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Pr="00A06FEF" w:rsidRDefault="00FB2906">
      <w:pPr>
        <w:spacing w:before="111"/>
        <w:ind w:left="216"/>
        <w:rPr>
          <w:rFonts w:ascii="Georgia" w:hAnsi="Georgia"/>
          <w:b/>
          <w:sz w:val="28"/>
        </w:rPr>
      </w:pPr>
      <w:r w:rsidRPr="00A06FEF">
        <w:rPr>
          <w:rFonts w:ascii="Georgia" w:hAnsi="Georgia"/>
          <w:b/>
          <w:sz w:val="28"/>
        </w:rPr>
        <w:t>Cheatsheet</w:t>
      </w:r>
    </w:p>
    <w:p w:rsidR="00A97070" w:rsidRPr="00A06FEF" w:rsidRDefault="00172234">
      <w:pPr>
        <w:pStyle w:val="BodyText"/>
        <w:spacing w:before="10"/>
        <w:rPr>
          <w:rFonts w:ascii="Georgia" w:hAnsi="Georgia"/>
          <w:sz w:val="20"/>
        </w:rPr>
      </w:pPr>
      <w:r w:rsidRPr="00A06FEF">
        <w:rPr>
          <w:rFonts w:ascii="Georgia" w:hAnsi="Georgia"/>
          <w:noProof/>
          <w:lang w:val="de-CH" w:eastAsia="de-CH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70" w:rsidRPr="00A06FEF" w:rsidRDefault="0089469F">
                            <w:pPr>
                              <w:pStyle w:val="BodyText"/>
                              <w:spacing w:before="112"/>
                              <w:ind w:left="1752" w:hanging="1512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Der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folgende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Katalog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ist</w:t>
                            </w:r>
                            <w:r w:rsidRPr="00A06FEF">
                              <w:rPr>
                                <w:rFonts w:ascii="Georgia" w:hAnsi="Georgia"/>
                                <w:spacing w:val="-38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spacing w:val="-2"/>
                                <w:w w:val="95"/>
                                <w:sz w:val="20"/>
                                <w:lang w:val="de-CH"/>
                              </w:rPr>
                              <w:t>bei</w:t>
                            </w:r>
                            <w:r w:rsidRPr="00A06FEF">
                              <w:rPr>
                                <w:rFonts w:ascii="Georgia" w:hAnsi="Georgia"/>
                                <w:spacing w:val="-38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="00FB2906"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w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eitem</w:t>
                            </w:r>
                            <w:r w:rsidRPr="00A06FEF">
                              <w:rPr>
                                <w:rFonts w:ascii="Georgia" w:hAnsi="Georgia"/>
                                <w:spacing w:val="-38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nicht</w:t>
                            </w:r>
                            <w:r w:rsidRPr="00A06FEF">
                              <w:rPr>
                                <w:rFonts w:ascii="Georgia" w:hAnsi="Georgia"/>
                                <w:spacing w:val="-40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vollständig.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Er</w:t>
                            </w:r>
                            <w:r w:rsidRPr="00A06FEF">
                              <w:rPr>
                                <w:rFonts w:ascii="Georgia" w:hAnsi="Georgia"/>
                                <w:spacing w:val="-40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soll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="00FB2906"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dir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bloss</w:t>
                            </w:r>
                            <w:r w:rsidRPr="00A06FEF">
                              <w:rPr>
                                <w:rFonts w:ascii="Georgia" w:hAnsi="Georgia"/>
                                <w:spacing w:val="-38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einen</w:t>
                            </w:r>
                            <w:r w:rsidRPr="00A06FEF">
                              <w:rPr>
                                <w:rFonts w:ascii="Georgia" w:hAnsi="Georgia"/>
                                <w:spacing w:val="-41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Anhaltspunkt</w:t>
                            </w:r>
                            <w:r w:rsidRPr="00A06FEF">
                              <w:rPr>
                                <w:rFonts w:ascii="Georgia" w:hAnsi="Georgia"/>
                                <w:spacing w:val="-38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oder</w:t>
                            </w:r>
                            <w:r w:rsidRPr="00A06FEF">
                              <w:rPr>
                                <w:rFonts w:ascii="Georgia" w:hAnsi="Georgia"/>
                                <w:spacing w:val="-39"/>
                                <w:w w:val="95"/>
                                <w:sz w:val="20"/>
                                <w:lang w:val="de-CH"/>
                              </w:rPr>
                              <w:t xml:space="preserve">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Ideen</w:t>
                            </w:r>
                          </w:p>
                          <w:p w:rsidR="00A97070" w:rsidRPr="00A06FEF" w:rsidRDefault="0089469F">
                            <w:pPr>
                              <w:pStyle w:val="BodyText"/>
                              <w:spacing w:before="3" w:line="360" w:lineRule="atLeast"/>
                              <w:ind w:left="1713" w:right="1713"/>
                              <w:jc w:val="center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A06FEF">
                              <w:rPr>
                                <w:rFonts w:ascii="Georgia" w:hAnsi="Georgia"/>
                                <w:w w:val="90"/>
                                <w:sz w:val="20"/>
                                <w:lang w:val="de-CH"/>
                              </w:rPr>
                              <w:t xml:space="preserve">geben, was </w:t>
                            </w:r>
                            <w:r w:rsidR="00FB2906" w:rsidRPr="00A06FEF">
                              <w:rPr>
                                <w:rFonts w:ascii="Georgia" w:hAnsi="Georgia"/>
                                <w:w w:val="90"/>
                                <w:sz w:val="20"/>
                                <w:lang w:val="de-CH"/>
                              </w:rPr>
                              <w:t>du</w:t>
                            </w:r>
                            <w:r w:rsidRPr="00A06FEF">
                              <w:rPr>
                                <w:rFonts w:ascii="Georgia" w:hAnsi="Georgia"/>
                                <w:w w:val="90"/>
                                <w:sz w:val="20"/>
                                <w:lang w:val="de-CH"/>
                              </w:rPr>
                              <w:t xml:space="preserve"> alles aufnehmen </w:t>
                            </w:r>
                            <w:r w:rsidR="00FB2906" w:rsidRPr="00A06FEF">
                              <w:rPr>
                                <w:rFonts w:ascii="Georgia" w:hAnsi="Georgia"/>
                                <w:w w:val="90"/>
                                <w:sz w:val="20"/>
                                <w:lang w:val="de-CH"/>
                              </w:rPr>
                              <w:t>kannst</w:t>
                            </w:r>
                            <w:r w:rsidRPr="00A06FEF">
                              <w:rPr>
                                <w:rFonts w:ascii="Georgia" w:hAnsi="Georgia"/>
                                <w:w w:val="90"/>
                                <w:sz w:val="20"/>
                                <w:lang w:val="de-CH"/>
                              </w:rPr>
                              <w:t xml:space="preserve">. Weitere Informationen unter </w:t>
                            </w:r>
                            <w:r w:rsidRPr="00A06FEF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A97070" w:rsidRPr="00A06FEF" w:rsidRDefault="0089469F">
                      <w:pPr>
                        <w:pStyle w:val="BodyText"/>
                        <w:spacing w:before="112"/>
                        <w:ind w:left="1752" w:hanging="1512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Der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folgende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Katalog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ist</w:t>
                      </w:r>
                      <w:r w:rsidRPr="00A06FEF">
                        <w:rPr>
                          <w:rFonts w:ascii="Georgia" w:hAnsi="Georgia"/>
                          <w:spacing w:val="-38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spacing w:val="-2"/>
                          <w:w w:val="95"/>
                          <w:sz w:val="20"/>
                          <w:lang w:val="de-CH"/>
                        </w:rPr>
                        <w:t>bei</w:t>
                      </w:r>
                      <w:r w:rsidRPr="00A06FEF">
                        <w:rPr>
                          <w:rFonts w:ascii="Georgia" w:hAnsi="Georgia"/>
                          <w:spacing w:val="-38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="00FB2906"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w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eitem</w:t>
                      </w:r>
                      <w:r w:rsidRPr="00A06FEF">
                        <w:rPr>
                          <w:rFonts w:ascii="Georgia" w:hAnsi="Georgia"/>
                          <w:spacing w:val="-38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nicht</w:t>
                      </w:r>
                      <w:r w:rsidRPr="00A06FEF">
                        <w:rPr>
                          <w:rFonts w:ascii="Georgia" w:hAnsi="Georgia"/>
                          <w:spacing w:val="-40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vollständig.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Er</w:t>
                      </w:r>
                      <w:r w:rsidRPr="00A06FEF">
                        <w:rPr>
                          <w:rFonts w:ascii="Georgia" w:hAnsi="Georgia"/>
                          <w:spacing w:val="-40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soll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="00FB2906"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dir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bloss</w:t>
                      </w:r>
                      <w:r w:rsidRPr="00A06FEF">
                        <w:rPr>
                          <w:rFonts w:ascii="Georgia" w:hAnsi="Georgia"/>
                          <w:spacing w:val="-38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einen</w:t>
                      </w:r>
                      <w:r w:rsidRPr="00A06FEF">
                        <w:rPr>
                          <w:rFonts w:ascii="Georgia" w:hAnsi="Georgia"/>
                          <w:spacing w:val="-41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Anhaltspunkt</w:t>
                      </w:r>
                      <w:r w:rsidRPr="00A06FEF">
                        <w:rPr>
                          <w:rFonts w:ascii="Georgia" w:hAnsi="Georgia"/>
                          <w:spacing w:val="-38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oder</w:t>
                      </w:r>
                      <w:r w:rsidRPr="00A06FEF">
                        <w:rPr>
                          <w:rFonts w:ascii="Georgia" w:hAnsi="Georgia"/>
                          <w:spacing w:val="-39"/>
                          <w:w w:val="95"/>
                          <w:sz w:val="20"/>
                          <w:lang w:val="de-CH"/>
                        </w:rPr>
                        <w:t xml:space="preserve">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Ideen</w:t>
                      </w:r>
                    </w:p>
                    <w:p w:rsidR="00A97070" w:rsidRPr="00A06FEF" w:rsidRDefault="0089469F">
                      <w:pPr>
                        <w:pStyle w:val="BodyText"/>
                        <w:spacing w:before="3" w:line="360" w:lineRule="atLeast"/>
                        <w:ind w:left="1713" w:right="1713"/>
                        <w:jc w:val="center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A06FEF">
                        <w:rPr>
                          <w:rFonts w:ascii="Georgia" w:hAnsi="Georgia"/>
                          <w:w w:val="90"/>
                          <w:sz w:val="20"/>
                          <w:lang w:val="de-CH"/>
                        </w:rPr>
                        <w:t xml:space="preserve">geben, was </w:t>
                      </w:r>
                      <w:r w:rsidR="00FB2906" w:rsidRPr="00A06FEF">
                        <w:rPr>
                          <w:rFonts w:ascii="Georgia" w:hAnsi="Georgia"/>
                          <w:w w:val="90"/>
                          <w:sz w:val="20"/>
                          <w:lang w:val="de-CH"/>
                        </w:rPr>
                        <w:t>du</w:t>
                      </w:r>
                      <w:r w:rsidRPr="00A06FEF">
                        <w:rPr>
                          <w:rFonts w:ascii="Georgia" w:hAnsi="Georgia"/>
                          <w:w w:val="90"/>
                          <w:sz w:val="20"/>
                          <w:lang w:val="de-CH"/>
                        </w:rPr>
                        <w:t xml:space="preserve"> alles aufnehmen </w:t>
                      </w:r>
                      <w:r w:rsidR="00FB2906" w:rsidRPr="00A06FEF">
                        <w:rPr>
                          <w:rFonts w:ascii="Georgia" w:hAnsi="Georgia"/>
                          <w:w w:val="90"/>
                          <w:sz w:val="20"/>
                          <w:lang w:val="de-CH"/>
                        </w:rPr>
                        <w:t>kannst</w:t>
                      </w:r>
                      <w:r w:rsidRPr="00A06FEF">
                        <w:rPr>
                          <w:rFonts w:ascii="Georgia" w:hAnsi="Georgia"/>
                          <w:w w:val="90"/>
                          <w:sz w:val="20"/>
                          <w:lang w:val="de-CH"/>
                        </w:rPr>
                        <w:t xml:space="preserve">. Weitere Informationen unter </w:t>
                      </w:r>
                      <w:r w:rsidRPr="00A06FEF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A06FEF" w:rsidRDefault="00A97070">
      <w:pPr>
        <w:pStyle w:val="BodyText"/>
        <w:spacing w:before="8"/>
        <w:rPr>
          <w:rFonts w:ascii="Georgia" w:hAnsi="Georgia"/>
          <w:sz w:val="21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r w:rsidRPr="00A06FEF">
        <w:rPr>
          <w:rFonts w:ascii="Georgia" w:hAnsi="Georgia"/>
        </w:rPr>
        <w:t>Wege</w:t>
      </w:r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A06FEF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Attribut</w:t>
            </w:r>
          </w:p>
        </w:tc>
        <w:tc>
          <w:tcPr>
            <w:tcW w:w="1116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Values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Strassenkategorie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Siehe nachfolgenden Tabelle</w:t>
            </w:r>
          </w:p>
        </w:tc>
      </w:tr>
      <w:tr w:rsidR="00A97070" w:rsidRPr="00A06FEF">
        <w:trPr>
          <w:trHeight w:val="217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Strassenname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Name der Strasse, z.B. "Bahnhofstrasse"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Einbahnstrasse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oneway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"yes"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"no"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(optional),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falls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"yes"</w:t>
            </w:r>
            <w:r w:rsidRPr="00A06FEF">
              <w:rPr>
                <w:rFonts w:ascii="Georgia" w:hAnsi="Georgia"/>
                <w:sz w:val="18"/>
                <w:lang w:val="de-CH"/>
              </w:rPr>
              <w:tab/>
              <w:t>Definitionsrichtung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26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Linie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beachten!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"yes" oder "no" (optional)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Brücke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"yes" oder "no" (optional)</w:t>
            </w:r>
          </w:p>
        </w:tc>
      </w:tr>
    </w:tbl>
    <w:p w:rsidR="00A97070" w:rsidRPr="00A06FEF" w:rsidRDefault="00A97070">
      <w:pPr>
        <w:pStyle w:val="BodyText"/>
        <w:spacing w:before="1"/>
        <w:rPr>
          <w:rFonts w:ascii="Georgia" w:hAnsi="Georgia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Kommentar</w:t>
            </w:r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Darstellung</w:t>
            </w:r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168" cy="5429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Strasse an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 xml:space="preserve">Wirtschafts-, </w:t>
            </w:r>
            <w:bookmarkStart w:id="0" w:name="_GoBack"/>
            <w:bookmarkEnd w:id="0"/>
            <w:r w:rsidR="0089469F" w:rsidRPr="00A06FEF">
              <w:rPr>
                <w:rFonts w:ascii="Georgia" w:hAnsi="Georgia"/>
                <w:sz w:val="18"/>
              </w:rPr>
              <w:t xml:space="preserve">Feld- oder 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Weg,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Platz</w:t>
            </w:r>
            <w:r w:rsidRPr="00A06FEF">
              <w:rPr>
                <w:rFonts w:ascii="Georgia" w:hAnsi="Georgia"/>
                <w:spacing w:val="-7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Strasse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auf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nur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 erlaubt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sind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(z.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B.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Fussgängerzone).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</w:rPr>
              <w:t>Typisch</w:t>
            </w:r>
            <w:r w:rsidRPr="00A06FEF">
              <w:rPr>
                <w:rFonts w:ascii="Georgia" w:hAnsi="Georgia"/>
                <w:spacing w:val="-9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</w:rPr>
              <w:t xml:space="preserve">für </w:t>
            </w:r>
            <w:r w:rsidRPr="00A06FEF">
              <w:rPr>
                <w:rFonts w:ascii="Georgia" w:hAnsi="Georgia"/>
                <w:sz w:val="18"/>
                <w:lang w:val="de-CH"/>
              </w:rPr>
              <w:t>Einkaufspassagen</w:t>
            </w:r>
            <w:r w:rsidRPr="00A06FEF">
              <w:rPr>
                <w:rFonts w:ascii="Georgia" w:hAnsi="Georgia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A06FEF">
              <w:rPr>
                <w:rFonts w:ascii="Georgia" w:hAnsi="Georgia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rPr>
          <w:rFonts w:ascii="Georgia" w:hAnsi="Georgia"/>
          <w:sz w:val="20"/>
        </w:rPr>
        <w:sectPr w:rsidR="00A97070" w:rsidRPr="00A06FEF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Pr="00A06FEF" w:rsidRDefault="0089469F">
      <w:pPr>
        <w:pStyle w:val="BodyText"/>
        <w:spacing w:before="3"/>
        <w:rPr>
          <w:rFonts w:ascii="Georgia" w:hAnsi="Georgia"/>
          <w:sz w:val="9"/>
        </w:rPr>
      </w:pPr>
      <w:r w:rsidRPr="00A06FEF">
        <w:rPr>
          <w:rFonts w:ascii="Georgia" w:hAnsi="Georgia"/>
          <w:noProof/>
          <w:lang w:val="de-CH" w:eastAsia="de-CH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111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cycleway</w:t>
            </w:r>
          </w:p>
        </w:tc>
        <w:tc>
          <w:tcPr>
            <w:tcW w:w="4102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18"/>
              </w:rPr>
            </w:pPr>
          </w:p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2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beschilderter Radweg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spacing w:before="81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</w:rPr>
              <w:t xml:space="preserve">beschilderter </w:t>
            </w:r>
            <w:r w:rsidRPr="00A06FEF">
              <w:rPr>
                <w:rFonts w:ascii="Georgia" w:hAnsi="Georgia"/>
                <w:w w:val="90"/>
                <w:sz w:val="18"/>
              </w:rPr>
              <w:t xml:space="preserve">Fussweg </w:t>
            </w:r>
            <w:r w:rsidRPr="00A06FEF">
              <w:rPr>
                <w:rFonts w:ascii="Georgia" w:hAnsi="Georgia"/>
                <w:noProof/>
                <w:spacing w:val="9"/>
                <w:sz w:val="18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Treppen auf Fuss-/Wanderwegen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70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mini_roundabout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Mini-Kreisel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49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Stopp-Schild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321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traffic_signals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Ampel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2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A06FEF" w:rsidRDefault="0089469F" w:rsidP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</w:t>
            </w:r>
            <w:r w:rsidR="00FB2906" w:rsidRPr="00A06FEF">
              <w:rPr>
                <w:rFonts w:ascii="Georgia" w:hAnsi="Georgia"/>
                <w:w w:val="95"/>
                <w:sz w:val="18"/>
                <w:lang w:val="de-CH"/>
              </w:rPr>
              <w:t>ussgängerüberweg (z.B. Zebrastreifen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7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bus_stop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junction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roundabout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  <w:lang w:val="de-CH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  <w:lang w:val="de-CH"/>
        </w:rPr>
      </w:pPr>
      <w:r w:rsidRPr="00A06FEF">
        <w:rPr>
          <w:rFonts w:ascii="Georgia" w:hAnsi="Georgia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Dar</w:t>
            </w:r>
            <w:r w:rsidRPr="00A06FEF">
              <w:rPr>
                <w:rFonts w:ascii="Georgia" w:hAnsi="Georgia"/>
                <w:b/>
                <w:sz w:val="18"/>
              </w:rPr>
              <w:t>stellung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yes/private/perm issive/ destination/unkn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Generelle Zutrittsbeschränkungen: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yes/private/perm issive/ destination/unkn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Als Fussgänger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8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rPr>
          <w:rFonts w:ascii="Georgia" w:hAnsi="Georgia"/>
          <w:sz w:val="18"/>
        </w:rPr>
        <w:sectPr w:rsidR="00A97070" w:rsidRPr="00A06FEF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Pr="00A06FEF" w:rsidRDefault="00A97070">
      <w:pPr>
        <w:pStyle w:val="BodyText"/>
        <w:spacing w:before="3"/>
        <w:rPr>
          <w:rFonts w:ascii="Georgia" w:hAnsi="Georgia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997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yes/private/perm issive/ destination/unkn own/no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Mit dem Fahrrad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4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0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oneway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6" w:lineRule="auto"/>
              <w:ind w:left="59" w:right="4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true/false , </w:t>
            </w:r>
            <w:r w:rsidRPr="00A06FEF">
              <w:rPr>
                <w:rFonts w:ascii="Georgia" w:hAnsi="Georgia"/>
                <w:w w:val="95"/>
                <w:sz w:val="18"/>
              </w:rPr>
              <w:t>yes/no oder -1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Einbahnstrasse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1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 w:right="-4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noexit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Sackgasse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maxweight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Gewichtslimit in Tonnen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maxheight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Höhenbeschränkung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maxwidth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Breitenbeschränkung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maxspeed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Num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2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r w:rsidRPr="00A06FEF">
        <w:rPr>
          <w:rFonts w:ascii="Georgia" w:hAnsi="Georgia"/>
        </w:rPr>
        <w:t>Nutzung</w:t>
      </w:r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Kommentar</w:t>
            </w:r>
          </w:p>
        </w:tc>
        <w:tc>
          <w:tcPr>
            <w:tcW w:w="1635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6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Darstellung</w:t>
            </w:r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biergarten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Biergarten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8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bicycle_parking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Fahrradparkplatz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3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drinking_water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Brunnen (Kann von einem kleinen Trinkbrunnen bis zu </w:t>
            </w:r>
            <w:r w:rsidR="00F53CCB" w:rsidRPr="00A06FEF">
              <w:rPr>
                <w:rFonts w:ascii="Georgia" w:hAnsi="Georgia"/>
                <w:sz w:val="18"/>
                <w:lang w:val="de-CH"/>
              </w:rPr>
              <w:t>riesigen</w:t>
            </w:r>
            <w:r w:rsidRPr="00A06FEF">
              <w:rPr>
                <w:rFonts w:ascii="Georgia" w:hAnsi="Georgia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Tankstelle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Krankenhaus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Nachtclub, Disco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  <w:lang w:val="de-CH"/>
              </w:rPr>
              <w:t>Parkplatz,</w:t>
            </w:r>
            <w:r w:rsidRPr="00A06FEF">
              <w:rPr>
                <w:rFonts w:ascii="Georgia" w:hAnsi="Georgia"/>
                <w:spacing w:val="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zeigt</w:t>
            </w:r>
            <w:r w:rsidRPr="00A06FEF">
              <w:rPr>
                <w:rFonts w:ascii="Georgia" w:hAnsi="Georgia"/>
                <w:spacing w:val="-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12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11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an.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z w:val="18"/>
                <w:lang w:val="de-CH"/>
              </w:rPr>
              <w:t>wird</w:t>
            </w:r>
            <w:r w:rsidRPr="00A06FEF">
              <w:rPr>
                <w:rFonts w:ascii="Georgia" w:hAnsi="Georgia"/>
                <w:spacing w:val="-3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als farbige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Fläche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einem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dargestellt.</w:t>
            </w:r>
          </w:p>
          <w:p w:rsidR="00A97070" w:rsidRPr="00A06FEF" w:rsidRDefault="0089469F">
            <w:pPr>
              <w:pStyle w:val="TableParagraph"/>
              <w:spacing w:before="10" w:line="254" w:lineRule="auto"/>
              <w:ind w:left="35" w:right="40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Gebührenpflichtige</w:t>
            </w:r>
            <w:r w:rsidRPr="00A06FEF">
              <w:rPr>
                <w:rFonts w:ascii="Georgia" w:hAnsi="Georgia"/>
                <w:spacing w:val="-31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Parkplätze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werden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fee=yes </w:t>
            </w:r>
            <w:r w:rsidRPr="00A06FEF">
              <w:rPr>
                <w:rFonts w:ascii="Georgia" w:hAnsi="Georgia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Apotheke</w:t>
            </w:r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</w:t>
            </w:r>
            <w:r w:rsidRPr="00A06FEF">
              <w:rPr>
                <w:rFonts w:ascii="Georgia" w:hAnsi="Georgia"/>
                <w:spacing w:val="-14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dispensing="yes"</w:t>
            </w:r>
          </w:p>
          <w:p w:rsidR="00A97070" w:rsidRPr="00A06FEF" w:rsidRDefault="0089469F">
            <w:pPr>
              <w:pStyle w:val="TableParagraph"/>
              <w:spacing w:before="1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 dispensing="no"</w:t>
            </w:r>
            <w:r w:rsidRPr="00A06FEF">
              <w:rPr>
                <w:rFonts w:ascii="Georgia" w:hAnsi="Georgia"/>
                <w:spacing w:val="-32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="00575BB8" w:rsidRPr="00A06FEF">
              <w:rPr>
                <w:rFonts w:ascii="Georgia" w:hAnsi="Georgia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omitted</w:t>
            </w:r>
          </w:p>
        </w:tc>
      </w:tr>
      <w:tr w:rsidR="00A97070" w:rsidRPr="00A06FEF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place_of_worship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 w:line="254" w:lineRule="auto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Anbetungsort (Kirche, Synagoge, Moschee, ...) mit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religion=*, ggf. denomination=* und möglichst name=* </w:t>
            </w:r>
            <w:r w:rsidRPr="00A06FEF">
              <w:rPr>
                <w:rFonts w:ascii="Georgia" w:hAnsi="Georgia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Polizeistation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post_box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Briefkasten (Anbieter mit operator=* taggen).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Kneipe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A06FEF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Recycling-</w:t>
            </w:r>
            <w:r w:rsidR="00FB2906" w:rsidRPr="00A06FEF">
              <w:rPr>
                <w:rFonts w:ascii="Georgia" w:hAnsi="Georgia"/>
                <w:w w:val="90"/>
                <w:sz w:val="18"/>
                <w:lang w:val="de-CH"/>
              </w:rPr>
              <w:t>Sammelstelle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 (Flaschen-, Glas-, Papier- </w:t>
            </w:r>
            <w:r w:rsidRPr="00A06FEF">
              <w:rPr>
                <w:rFonts w:ascii="Georgia" w:hAnsi="Georgia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 (ohne Fast-Food)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Telefon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4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waste_basket</w:t>
            </w:r>
          </w:p>
        </w:tc>
        <w:tc>
          <w:tcPr>
            <w:tcW w:w="4180" w:type="dxa"/>
          </w:tcPr>
          <w:p w:rsidR="00482F32" w:rsidRPr="00A06FEF" w:rsidRDefault="00F53CCB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waste_disposal</w:t>
            </w:r>
          </w:p>
        </w:tc>
        <w:tc>
          <w:tcPr>
            <w:tcW w:w="4180" w:type="dxa"/>
          </w:tcPr>
          <w:p w:rsidR="00482F32" w:rsidRPr="00A06FEF" w:rsidRDefault="00482F32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spacing w:before="8"/>
        <w:rPr>
          <w:rFonts w:ascii="Georgia" w:hAnsi="Georgia"/>
          <w:sz w:val="7"/>
          <w:lang w:val="de-CH"/>
        </w:rPr>
      </w:pPr>
    </w:p>
    <w:p w:rsidR="00A97070" w:rsidRPr="00A06FEF" w:rsidRDefault="0089469F">
      <w:pPr>
        <w:pStyle w:val="BodyText"/>
        <w:spacing w:before="59" w:after="11"/>
        <w:ind w:left="216"/>
        <w:rPr>
          <w:rFonts w:ascii="Georgia" w:hAnsi="Georgia"/>
        </w:rPr>
      </w:pPr>
      <w:r w:rsidRPr="00A06FEF">
        <w:rPr>
          <w:rFonts w:ascii="Georgia" w:hAnsi="Georgia"/>
        </w:rPr>
        <w:t>Geschäfte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A06FEF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Darstellung</w:t>
            </w:r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</w:rPr>
              <w:t xml:space="preserve">Supermarkt (grosses Lebensmittelgeschaäft), </w:t>
            </w:r>
            <w:r w:rsidRPr="00A06FEF">
              <w:rPr>
                <w:rFonts w:ascii="Georgia" w:hAnsi="Georgia"/>
                <w:sz w:val="18"/>
              </w:rPr>
              <w:t>Warenhaus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585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store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-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a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place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buy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cars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Pr="00A06FEF">
              <w:rPr>
                <w:rFonts w:ascii="Georgia" w:hAnsi="Georgia"/>
                <w:spacing w:val="-29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get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your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right="315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A06FEF">
              <w:rPr>
                <w:rFonts w:ascii="Georgia" w:hAnsi="Georgia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A97070" w:rsidRPr="00A06FEF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Bäckerei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Metzgerei, Fleischerei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</w:rPr>
              <w:t xml:space="preserve">Fahrradgeschäft, Fahradwerkstatt, Fahrradverleih, </w:t>
            </w:r>
            <w:r w:rsidRPr="00A06FEF">
              <w:rPr>
                <w:rFonts w:ascii="Georgia" w:hAnsi="Georgia"/>
                <w:sz w:val="18"/>
              </w:rPr>
              <w:t>Fahrradservice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89469F">
      <w:pPr>
        <w:pStyle w:val="BodyText"/>
        <w:spacing w:before="108" w:after="13"/>
        <w:ind w:left="216"/>
        <w:rPr>
          <w:rFonts w:ascii="Georgia" w:hAnsi="Georgia"/>
        </w:rPr>
      </w:pPr>
      <w:r w:rsidRPr="00A06FEF">
        <w:rPr>
          <w:rFonts w:ascii="Georgia" w:hAnsi="Georgia"/>
        </w:rPr>
        <w:t>Landnutzung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Kommentar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Darstellung</w:t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Park, Grünanlage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Spielplatz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Spielfeld (Fussballplatz,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landuse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19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Forst,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A06FEF">
              <w:rPr>
                <w:rFonts w:ascii="Georgia" w:hAnsi="Georgia"/>
                <w:w w:val="95"/>
                <w:sz w:val="18"/>
                <w:lang w:val="de-CH"/>
              </w:rPr>
              <w:t>l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andwirtschaftlich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genutzer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Wald.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Die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meisten </w:t>
            </w:r>
            <w:r w:rsidRPr="00A06FEF">
              <w:rPr>
                <w:rFonts w:ascii="Georgia" w:hAnsi="Georgia"/>
                <w:sz w:val="18"/>
                <w:lang w:val="de-CH"/>
              </w:rPr>
              <w:t>Wälder in Deutschland und in der Schweiz sind forstwirtschaftlich</w:t>
            </w:r>
            <w:r w:rsidRPr="00A06FEF">
              <w:rPr>
                <w:rFonts w:ascii="Georgia" w:hAnsi="Georgia"/>
                <w:spacing w:val="-13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landuse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Wohngebiet</w:t>
            </w:r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300291" w:rsidRPr="00A06FEF" w:rsidRDefault="00300291">
      <w:pPr>
        <w:rPr>
          <w:rFonts w:ascii="Georgia" w:eastAsia="Trebuchet MS" w:hAnsi="Georgia" w:cs="Trebuchet MS"/>
          <w:b/>
          <w:bCs/>
        </w:rPr>
      </w:pPr>
      <w:r w:rsidRPr="00A06FEF">
        <w:rPr>
          <w:rFonts w:ascii="Georgia" w:hAnsi="Georgia"/>
        </w:rPr>
        <w:br w:type="page"/>
      </w:r>
    </w:p>
    <w:p w:rsidR="00A97070" w:rsidRPr="00A06FEF" w:rsidRDefault="0089469F">
      <w:pPr>
        <w:pStyle w:val="BodyText"/>
        <w:spacing w:after="14"/>
        <w:ind w:left="216"/>
        <w:rPr>
          <w:rFonts w:ascii="Georgia" w:hAnsi="Georgia"/>
        </w:rPr>
      </w:pPr>
      <w:r w:rsidRPr="00A06FEF">
        <w:rPr>
          <w:rFonts w:ascii="Georgia" w:hAnsi="Georgia"/>
        </w:rPr>
        <w:lastRenderedPageBreak/>
        <w:t>Tourismus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Kommentar</w:t>
            </w:r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Darstellung</w:t>
            </w:r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picnic_site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Rastplatz (Picknick)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Aussichtspunkt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89469F" w:rsidRPr="00A06FEF" w:rsidRDefault="0089469F" w:rsidP="00300291">
      <w:pPr>
        <w:rPr>
          <w:rFonts w:ascii="Georgia" w:hAnsi="Georgia"/>
        </w:rPr>
      </w:pPr>
    </w:p>
    <w:sectPr w:rsidR="0089469F" w:rsidRPr="00A06FEF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28" w:rsidRDefault="00416828">
      <w:r>
        <w:separator/>
      </w:r>
    </w:p>
  </w:endnote>
  <w:endnote w:type="continuationSeparator" w:id="0">
    <w:p w:rsidR="00416828" w:rsidRDefault="0041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90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28" w:rsidRDefault="00416828">
      <w:r>
        <w:separator/>
      </w:r>
    </w:p>
  </w:footnote>
  <w:footnote w:type="continuationSeparator" w:id="0">
    <w:p w:rsidR="00416828" w:rsidRDefault="0041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 Tagging Cheatsheet</w:t>
                          </w:r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A06FEF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17,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 Tagging Cheatsheet</w:t>
                    </w:r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A06FEF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17,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18490E"/>
    <w:rsid w:val="002A69FB"/>
    <w:rsid w:val="00300291"/>
    <w:rsid w:val="00307B3E"/>
    <w:rsid w:val="00416828"/>
    <w:rsid w:val="00482F32"/>
    <w:rsid w:val="00526DA3"/>
    <w:rsid w:val="00575BB8"/>
    <w:rsid w:val="0078470D"/>
    <w:rsid w:val="0089469F"/>
    <w:rsid w:val="00A06FEF"/>
    <w:rsid w:val="00A97070"/>
    <w:rsid w:val="00C0296F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7" Type="http://schemas.openxmlformats.org/officeDocument/2006/relationships/image" Target="media/image1.jpe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theme" Target="theme/theme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A93F8-78B3-41B2-A690-1F9F3248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Kaiser Diego</cp:lastModifiedBy>
  <cp:revision>13</cp:revision>
  <dcterms:created xsi:type="dcterms:W3CDTF">2018-07-09T09:24:00Z</dcterms:created>
  <dcterms:modified xsi:type="dcterms:W3CDTF">2018-07-17T07:29:00Z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