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21" w:rsidRDefault="004A6F21" w:rsidP="004A6F21">
      <w:pPr>
        <w:pStyle w:val="BodyText"/>
        <w:spacing w:before="10"/>
        <w:rPr>
          <w:rFonts w:ascii="Noto Serif" w:hAnsi="Noto Serif" w:cs="Noto Serif"/>
          <w:sz w:val="36"/>
        </w:rPr>
      </w:pPr>
      <w:bookmarkStart w:id="0" w:name="_GoBack"/>
      <w:bookmarkEnd w:id="0"/>
    </w:p>
    <w:p w:rsidR="004A6F21" w:rsidRPr="004A6F21" w:rsidRDefault="00D72CD4" w:rsidP="004A6F21">
      <w:pPr>
        <w:pStyle w:val="BodyText"/>
        <w:spacing w:before="10"/>
        <w:rPr>
          <w:rFonts w:ascii="Noto Serif" w:hAnsi="Noto Serif" w:cs="Noto Serif"/>
          <w:sz w:val="36"/>
        </w:rPr>
      </w:pPr>
      <w:r w:rsidRPr="004A6F21">
        <w:rPr>
          <w:rFonts w:ascii="Noto Serif" w:hAnsi="Noto Serif" w:cs="Noto Serif"/>
          <w:sz w:val="36"/>
        </w:rPr>
        <w:t>OpenStreetMap Tagging Cheatsheet</w:t>
      </w:r>
    </w:p>
    <w:p w:rsidR="00A97070" w:rsidRPr="00431195" w:rsidRDefault="005008AA" w:rsidP="004A6F21">
      <w:pPr>
        <w:pStyle w:val="BodyText"/>
        <w:spacing w:before="10"/>
        <w:rPr>
          <w:rFonts w:ascii="Noto Serif" w:hAnsi="Noto Serif" w:cs="Noto Serif"/>
          <w:sz w:val="20"/>
        </w:rPr>
      </w:pPr>
      <w:r>
        <w:rPr>
          <w:rFonts w:ascii="Noto Serif" w:hAnsi="Noto Serif" w:cs="Noto Serif"/>
          <w:noProof/>
          <w:lang w:val="de-CH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8" o:spid="_x0000_s1026" type="#_x0000_t202" style="position:absolute;margin-left:44.35pt;margin-top:14.3pt;width:495.65pt;height:33.25pt;z-index:-2516592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<v:textbox inset="0,0,0,0">
              <w:txbxContent>
                <w:p w:rsidR="00A97070" w:rsidRPr="00C6729D" w:rsidRDefault="00593DAA" w:rsidP="004A6F21">
                  <w:pPr>
                    <w:pStyle w:val="BodyText"/>
                    <w:spacing w:before="112"/>
                    <w:ind w:left="238" w:firstLine="2"/>
                    <w:rPr>
                      <w:rFonts w:ascii="Noto Serif" w:hAnsi="Noto Serif" w:cs="Noto Serif"/>
                      <w:sz w:val="20"/>
                      <w:lang w:val="de-CH"/>
                    </w:rPr>
                  </w:pPr>
                  <w:r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>Der folgende Katalog ist bei weitem nicht vollständig. Er soll bloss einen Anhaltspunkt</w:t>
                  </w:r>
                  <w:r w:rsidR="004A6F21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 xml:space="preserve"> </w:t>
                  </w:r>
                  <w:r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 xml:space="preserve">oder </w:t>
                  </w:r>
                  <w:r w:rsidR="00D72CD4"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>eine Idee</w:t>
                  </w:r>
                  <w:r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 xml:space="preserve"> geben, was </w:t>
                  </w:r>
                  <w:r w:rsidR="00D72CD4"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>man</w:t>
                  </w:r>
                  <w:r w:rsidR="004A6F21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 xml:space="preserve"> </w:t>
                  </w:r>
                  <w:r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>alles aufnehmen kann. Weitere Informationen unter</w:t>
                  </w:r>
                  <w:r w:rsidR="004A6F21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 xml:space="preserve"> </w:t>
                  </w:r>
                  <w:r w:rsidRPr="00C6729D">
                    <w:rPr>
                      <w:rFonts w:ascii="Noto Serif" w:hAnsi="Noto Serif" w:cs="Noto Serif"/>
                      <w:w w:val="95"/>
                      <w:sz w:val="20"/>
                      <w:lang w:val="de-CH"/>
                    </w:rPr>
                    <w:t>http://wiki.openstreetmap.org/wiki/DE:Map_Features</w:t>
                  </w:r>
                </w:p>
              </w:txbxContent>
            </v:textbox>
            <w10:wrap type="topAndBottom" anchorx="page"/>
          </v:shape>
        </w:pict>
      </w:r>
    </w:p>
    <w:p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:rsidR="00A97070" w:rsidRPr="00431195" w:rsidRDefault="0089469F" w:rsidP="004A6F21">
      <w:pPr>
        <w:pStyle w:val="BodyText"/>
        <w:spacing w:before="59" w:after="14"/>
        <w:rPr>
          <w:rFonts w:ascii="Noto Serif" w:hAnsi="Noto Serif" w:cs="Noto Serif"/>
        </w:rPr>
      </w:pPr>
      <w:r w:rsidRPr="00431195">
        <w:rPr>
          <w:rFonts w:ascii="Noto Serif" w:hAnsi="Noto Serif" w:cs="Noto Serif"/>
        </w:rPr>
        <w:t>Wege</w:t>
      </w:r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431195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Attribut</w:t>
            </w:r>
          </w:p>
        </w:tc>
        <w:tc>
          <w:tcPr>
            <w:tcW w:w="1116" w:type="dxa"/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Values</w:t>
            </w:r>
          </w:p>
        </w:tc>
      </w:tr>
      <w:tr w:rsidR="00A97070" w:rsidRPr="00431195">
        <w:trPr>
          <w:trHeight w:val="220"/>
        </w:trPr>
        <w:tc>
          <w:tcPr>
            <w:tcW w:w="2448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Strassenkategorie</w:t>
            </w:r>
          </w:p>
        </w:tc>
        <w:tc>
          <w:tcPr>
            <w:tcW w:w="1116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Siehe nachfolgenden Tabelle</w:t>
            </w:r>
          </w:p>
        </w:tc>
      </w:tr>
      <w:tr w:rsidR="00A97070" w:rsidRPr="000A5800">
        <w:trPr>
          <w:trHeight w:val="217"/>
        </w:trPr>
        <w:tc>
          <w:tcPr>
            <w:tcW w:w="2448" w:type="dxa"/>
          </w:tcPr>
          <w:p w:rsidR="00A97070" w:rsidRPr="00431195" w:rsidRDefault="0089469F" w:rsidP="004A6F21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Strassenname</w:t>
            </w:r>
          </w:p>
        </w:tc>
        <w:tc>
          <w:tcPr>
            <w:tcW w:w="1116" w:type="dxa"/>
          </w:tcPr>
          <w:p w:rsidR="00A97070" w:rsidRPr="00431195" w:rsidRDefault="0089469F" w:rsidP="004A6F21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431195" w:rsidRDefault="0089469F" w:rsidP="004A6F21">
            <w:pPr>
              <w:pStyle w:val="TableParagraph"/>
              <w:spacing w:before="1" w:line="197" w:lineRule="exact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Name der Strasse, z.B. "Bahnhofstrasse"</w:t>
            </w:r>
          </w:p>
        </w:tc>
      </w:tr>
      <w:tr w:rsidR="00A97070" w:rsidRPr="000A5800">
        <w:trPr>
          <w:trHeight w:val="220"/>
        </w:trPr>
        <w:tc>
          <w:tcPr>
            <w:tcW w:w="2448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Einbahnstrasse</w:t>
            </w:r>
          </w:p>
        </w:tc>
        <w:tc>
          <w:tcPr>
            <w:tcW w:w="1116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oneway</w:t>
            </w:r>
          </w:p>
        </w:tc>
        <w:tc>
          <w:tcPr>
            <w:tcW w:w="6264" w:type="dxa"/>
          </w:tcPr>
          <w:p w:rsidR="00A97070" w:rsidRPr="00431195" w:rsidRDefault="0089469F" w:rsidP="004A6F21">
            <w:pPr>
              <w:pStyle w:val="TableParagraph"/>
              <w:tabs>
                <w:tab w:val="left" w:pos="3069"/>
              </w:tabs>
              <w:spacing w:before="1" w:line="199" w:lineRule="exact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"yes"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oder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"no"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(optional),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falls</w:t>
            </w:r>
            <w:r w:rsidRPr="00431195">
              <w:rPr>
                <w:rFonts w:ascii="Noto Serif" w:hAnsi="Noto Serif" w:cs="Noto Serif"/>
                <w:spacing w:val="-29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"yes"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ab/>
              <w:t>Definitionsrichtung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der</w:t>
            </w:r>
            <w:r w:rsidRPr="00431195">
              <w:rPr>
                <w:rFonts w:ascii="Noto Serif" w:hAnsi="Noto Serif" w:cs="Noto Serif"/>
                <w:spacing w:val="-26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Linie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beachten!</w:t>
            </w:r>
          </w:p>
        </w:tc>
      </w:tr>
      <w:tr w:rsidR="00A97070" w:rsidRPr="00431195">
        <w:trPr>
          <w:trHeight w:val="220"/>
        </w:trPr>
        <w:tc>
          <w:tcPr>
            <w:tcW w:w="2448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"yes" oder "no" (optional)</w:t>
            </w:r>
          </w:p>
        </w:tc>
      </w:tr>
      <w:tr w:rsidR="00A97070" w:rsidRPr="00431195">
        <w:trPr>
          <w:trHeight w:val="220"/>
        </w:trPr>
        <w:tc>
          <w:tcPr>
            <w:tcW w:w="2448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Brücke</w:t>
            </w:r>
          </w:p>
        </w:tc>
        <w:tc>
          <w:tcPr>
            <w:tcW w:w="1116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Pr="00431195" w:rsidRDefault="0089469F" w:rsidP="004A6F21">
            <w:pPr>
              <w:pStyle w:val="TableParagraph"/>
              <w:spacing w:before="1" w:line="199" w:lineRule="exact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"yes" oder "no" (optional)</w:t>
            </w:r>
          </w:p>
        </w:tc>
      </w:tr>
    </w:tbl>
    <w:p w:rsidR="00A97070" w:rsidRPr="00431195" w:rsidRDefault="00A97070" w:rsidP="004A6F21">
      <w:pPr>
        <w:pStyle w:val="BodyText"/>
        <w:spacing w:before="1"/>
        <w:rPr>
          <w:rFonts w:ascii="Noto Serif" w:hAnsi="Noto Serif" w:cs="Noto Serif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431195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 w:rsidP="004A6F21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Nummerierte Hauptstrassen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 w:rsidP="004A6F21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Nicht nummerierte Hauptstrassen (blau geschildert)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 w:rsidP="004A6F21">
            <w:pPr>
              <w:pStyle w:val="TableParagraph"/>
              <w:spacing w:line="254" w:lineRule="auto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Nebenstrassen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5D5C95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5D5C95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FB2906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Strasse an</w:t>
            </w:r>
            <w:r w:rsidR="0089469F" w:rsidRPr="00431195">
              <w:rPr>
                <w:rFonts w:ascii="Noto Serif" w:hAnsi="Noto Serif" w:cs="Noto Serif"/>
                <w:sz w:val="18"/>
                <w:lang w:val="de-CH"/>
              </w:rPr>
              <w:t xml:space="preserve">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BA36ED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Wirtschafts-, </w:t>
            </w:r>
            <w:r w:rsidR="0089469F" w:rsidRPr="00431195">
              <w:rPr>
                <w:rFonts w:ascii="Noto Serif" w:hAnsi="Noto Serif" w:cs="Noto Serif"/>
                <w:sz w:val="18"/>
              </w:rPr>
              <w:t xml:space="preserve">Feld- oder </w:t>
            </w:r>
            <w:r w:rsidR="0089469F" w:rsidRPr="00431195">
              <w:rPr>
                <w:rFonts w:ascii="Noto Serif" w:hAnsi="Noto Serif" w:cs="Noto Serif"/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BA36ED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line="254" w:lineRule="auto"/>
              <w:ind w:right="592" w:hanging="1"/>
              <w:jc w:val="bot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Weg,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Platz</w:t>
            </w:r>
            <w:r w:rsidRPr="00431195">
              <w:rPr>
                <w:rFonts w:ascii="Noto Serif" w:hAnsi="Noto Serif" w:cs="Noto Serif"/>
                <w:spacing w:val="-7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oder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Strasse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auf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der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nur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Fussgänger erlaubt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sind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(z.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B.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Fussgängerzone).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</w:rPr>
              <w:t>Typisch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für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Einkaufspassagen</w:t>
            </w:r>
            <w:r w:rsidRPr="00431195">
              <w:rPr>
                <w:rFonts w:ascii="Noto Serif" w:hAnsi="Noto Serif" w:cs="Noto Serif"/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0" w:rsidRPr="00431195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path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spacing w:line="254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 xml:space="preserve">Nicht ausgeschilderte (Wanderwege, Trampelpfade)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8D77E29" wp14:editId="1E0FA2A5">
                  <wp:extent cx="953052" cy="657225"/>
                  <wp:effectExtent l="0" t="0" r="0" b="0"/>
                  <wp:docPr id="3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8DF4CD0" wp14:editId="09929C3C">
                  <wp:extent cx="951931" cy="638175"/>
                  <wp:effectExtent l="0" t="0" r="0" b="0"/>
                  <wp:docPr id="5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800" w:rsidRPr="00431195" w:rsidTr="000A5800">
        <w:trPr>
          <w:trHeight w:val="1214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cycleway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b/>
                <w:sz w:val="18"/>
              </w:rPr>
            </w:pPr>
          </w:p>
          <w:p w:rsidR="000A5800" w:rsidRPr="00431195" w:rsidRDefault="000A5800" w:rsidP="000A5800">
            <w:pPr>
              <w:pStyle w:val="TableParagraph"/>
              <w:spacing w:before="3"/>
              <w:rPr>
                <w:rFonts w:ascii="Noto Serif" w:hAnsi="Noto Serif" w:cs="Noto Serif"/>
                <w:b/>
                <w:sz w:val="24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anchor distT="0" distB="0" distL="0" distR="0" simplePos="0" relativeHeight="251661312" behindDoc="1" locked="0" layoutInCell="1" allowOverlap="1" wp14:anchorId="60752CD4" wp14:editId="0A459C5B">
                  <wp:simplePos x="0" y="0"/>
                  <wp:positionH relativeFrom="page">
                    <wp:posOffset>1172735</wp:posOffset>
                  </wp:positionH>
                  <wp:positionV relativeFrom="page">
                    <wp:posOffset>166536</wp:posOffset>
                  </wp:positionV>
                  <wp:extent cx="365760" cy="365760"/>
                  <wp:effectExtent l="0" t="0" r="0" b="0"/>
                  <wp:wrapNone/>
                  <wp:docPr id="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beschilderter Radweg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B8C12A5" wp14:editId="37B417A3">
                  <wp:extent cx="953168" cy="542925"/>
                  <wp:effectExtent l="0" t="0" r="0" b="0"/>
                  <wp:docPr id="8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0A5800" w:rsidRPr="00431195" w:rsidRDefault="000A5800" w:rsidP="000A580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0A5800" w:rsidRPr="00431195" w:rsidRDefault="000A5800" w:rsidP="000A5800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2FB9DF0" wp14:editId="59E6ABDF">
                  <wp:extent cx="951495" cy="631793"/>
                  <wp:effectExtent l="0" t="0" r="0" b="0"/>
                  <wp:docPr id="9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31195" w:rsidRDefault="00A97070" w:rsidP="004A6F21">
      <w:pPr>
        <w:pStyle w:val="BodyText"/>
        <w:spacing w:before="3"/>
        <w:rPr>
          <w:rFonts w:ascii="Noto Serif" w:hAnsi="Noto Serif" w:cs="Noto Serif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highway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spacing w:before="8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pacing w:val="-1"/>
                <w:w w:val="90"/>
                <w:sz w:val="18"/>
              </w:rPr>
              <w:t xml:space="preserve">beschilderter </w:t>
            </w:r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Fussweg </w:t>
            </w:r>
            <w:r w:rsidRPr="00431195">
              <w:rPr>
                <w:rFonts w:ascii="Noto Serif" w:hAnsi="Noto Serif" w:cs="Noto Serif"/>
                <w:noProof/>
                <w:spacing w:val="9"/>
                <w:sz w:val="18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Treppen auf Fuss-/Wanderwegen</w:t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170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mini_roundabout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Mini-Kreisel</w:t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493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Stopp-Schild</w:t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4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321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traffic_signals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Ampel</w:t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2"/>
              <w:rPr>
                <w:rFonts w:ascii="Noto Serif" w:hAnsi="Noto Serif" w:cs="Noto Serif"/>
                <w:b/>
                <w:sz w:val="6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F</w:t>
            </w:r>
            <w:r w:rsidR="00FB2906"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ussgängerüberweg (z.B. Zebrastreifen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)</w:t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73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bus_stop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Bushaltestelle</w:t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junction</w:t>
            </w:r>
          </w:p>
        </w:tc>
        <w:tc>
          <w:tcPr>
            <w:tcW w:w="1476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roundabout</w:t>
            </w:r>
          </w:p>
        </w:tc>
        <w:tc>
          <w:tcPr>
            <w:tcW w:w="4102" w:type="dxa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Kreisverkehr</w:t>
            </w:r>
          </w:p>
        </w:tc>
        <w:tc>
          <w:tcPr>
            <w:tcW w:w="1628" w:type="dxa"/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:rsidR="00A97070" w:rsidRPr="000A5800" w:rsidRDefault="0089469F" w:rsidP="000A5800">
      <w:pPr>
        <w:pStyle w:val="BodyText"/>
        <w:spacing w:before="59" w:after="14"/>
        <w:rPr>
          <w:rFonts w:ascii="Noto Serif" w:hAnsi="Noto Serif" w:cs="Noto Serif"/>
          <w:lang w:val="de-CH"/>
        </w:rPr>
      </w:pPr>
      <w:r w:rsidRPr="00431195">
        <w:rPr>
          <w:rFonts w:ascii="Noto Serif" w:hAnsi="Noto Serif" w:cs="Noto Serif"/>
          <w:lang w:val="de-CH"/>
        </w:rPr>
        <w:t>Beschränkungen</w:t>
      </w: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BC5CBF" w:rsidRPr="00431195" w:rsidTr="00BC5CBF">
        <w:trPr>
          <w:trHeight w:val="322"/>
        </w:trPr>
        <w:tc>
          <w:tcPr>
            <w:tcW w:w="960" w:type="dxa"/>
            <w:shd w:val="clear" w:color="auto" w:fill="B3B3B3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shd w:val="clear" w:color="auto" w:fill="B3B3B3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shd w:val="clear" w:color="auto" w:fill="B3B3B3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Kommentar</w:t>
            </w:r>
          </w:p>
        </w:tc>
        <w:tc>
          <w:tcPr>
            <w:tcW w:w="1620" w:type="dxa"/>
            <w:shd w:val="clear" w:color="auto" w:fill="B3B3B3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Dar</w:t>
            </w:r>
            <w:r w:rsidRPr="00431195">
              <w:rPr>
                <w:rFonts w:ascii="Noto Serif" w:hAnsi="Noto Serif" w:cs="Noto Serif"/>
                <w:b/>
                <w:sz w:val="18"/>
              </w:rPr>
              <w:t>stellung</w:t>
            </w:r>
          </w:p>
        </w:tc>
        <w:tc>
          <w:tcPr>
            <w:tcW w:w="1620" w:type="dxa"/>
            <w:shd w:val="clear" w:color="auto" w:fill="B3B3B3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BC5CBF" w:rsidRPr="00431195">
        <w:trPr>
          <w:trHeight w:val="997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access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spacing w:line="254" w:lineRule="auto"/>
              <w:ind w:right="1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yes/private/perm issive/ destination/unkn own/no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Generelle Zutrittsbeschränkungen: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9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997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foot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spacing w:line="254" w:lineRule="auto"/>
              <w:ind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yes/private/perm issive/ destination/unkn own/no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Als Fussgänger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8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997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spacing w:line="254" w:lineRule="auto"/>
              <w:ind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yes/private/perm issive/ destination/unkn own/no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Mit dem Fahrrad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4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940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oneway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spacing w:line="256" w:lineRule="auto"/>
              <w:ind w:right="4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true/false , </w:t>
            </w:r>
            <w:r w:rsidRPr="00431195">
              <w:rPr>
                <w:rFonts w:ascii="Noto Serif" w:hAnsi="Noto Serif" w:cs="Noto Serif"/>
                <w:w w:val="95"/>
                <w:sz w:val="18"/>
              </w:rPr>
              <w:t>yes/no oder -1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Einbahnstrasse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11"/>
              <w:rPr>
                <w:rFonts w:ascii="Noto Serif" w:hAnsi="Noto Serif" w:cs="Noto Serif"/>
                <w:b/>
                <w:sz w:val="5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ind w:right="-4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21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noexit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Sackgasse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6"/>
              <w:rPr>
                <w:rFonts w:ascii="Noto Serif" w:hAnsi="Noto Serif" w:cs="Noto Serif"/>
                <w:b/>
                <w:sz w:val="5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19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maxweight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Gewichtslimit in Tonnen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19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maxheight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Höhenbeschränkung in Meter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21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maxwidth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Breitenbeschränkung in Meter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19"/>
        </w:trPr>
        <w:tc>
          <w:tcPr>
            <w:tcW w:w="96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maxspeed</w:t>
            </w:r>
          </w:p>
        </w:tc>
        <w:tc>
          <w:tcPr>
            <w:tcW w:w="14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Num</w:t>
            </w:r>
          </w:p>
        </w:tc>
        <w:tc>
          <w:tcPr>
            <w:tcW w:w="4140" w:type="dxa"/>
          </w:tcPr>
          <w:p w:rsidR="00BC5CBF" w:rsidRPr="00431195" w:rsidRDefault="00BC5CBF" w:rsidP="004A6F21">
            <w:pPr>
              <w:pStyle w:val="TableParagraph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3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BC5CBF" w:rsidRPr="00431195" w:rsidRDefault="005008AA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</w: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  <w:pict>
                <v:group id="Group 125" o:spid="_x0000_s1152" style="width:29.8pt;height:30pt;mso-position-horizontal-relative:char;mso-position-vertical-relative:line" coordsize="596,6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7" o:spid="_x0000_s1027" type="#_x0000_t75" style="position:absolute;width:596;height:5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<v:imagedata r:id="rId47" o:title=""/>
                  </v:shape>
                  <v:shape id="Picture 126" o:spid="_x0000_s1028" type="#_x0000_t75" style="position:absolute;left:288;top:590;width:29;height:1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<v:imagedata r:id="rId48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620" w:type="dxa"/>
          </w:tcPr>
          <w:p w:rsidR="00BC5CBF" w:rsidRPr="00431195" w:rsidRDefault="00BC5CBF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:rsidR="00A97070" w:rsidRPr="00431195" w:rsidRDefault="00A97070" w:rsidP="004A6F21">
      <w:pPr>
        <w:pStyle w:val="BodyText"/>
        <w:rPr>
          <w:rFonts w:ascii="Noto Serif" w:hAnsi="Noto Serif" w:cs="Noto Serif"/>
          <w:sz w:val="18"/>
        </w:rPr>
      </w:pPr>
    </w:p>
    <w:p w:rsidR="00A97070" w:rsidRPr="00431195" w:rsidRDefault="0089469F" w:rsidP="004A6F21">
      <w:pPr>
        <w:pStyle w:val="BodyText"/>
        <w:spacing w:before="59" w:after="14"/>
        <w:rPr>
          <w:rFonts w:ascii="Noto Serif" w:hAnsi="Noto Serif" w:cs="Noto Serif"/>
        </w:rPr>
      </w:pPr>
      <w:r w:rsidRPr="00431195">
        <w:rPr>
          <w:rFonts w:ascii="Noto Serif" w:hAnsi="Noto Serif" w:cs="Noto Serif"/>
        </w:rPr>
        <w:t>Nutzung</w:t>
      </w:r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</w:p>
        </w:tc>
        <w:tc>
          <w:tcPr>
            <w:tcW w:w="1635" w:type="dxa"/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0A5800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Bank, Geldinstitut (eine Bank mit Geldautomat</w:t>
            </w:r>
            <w:r w:rsidR="00BC5CBF">
              <w:rPr>
                <w:rFonts w:ascii="Noto Serif" w:hAnsi="Noto Serif" w:cs="Noto Serif"/>
                <w:sz w:val="18"/>
                <w:lang w:val="de-CH"/>
              </w:rPr>
              <w:t>)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300291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431195" w:rsidRDefault="00300291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431195" w:rsidRDefault="00300291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431195" w:rsidRDefault="00300291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431195" w:rsidRDefault="00300291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431195" w:rsidRDefault="00300291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biergarten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Biergarten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8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bicycle_parking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Fahrradparkplatz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5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3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drinking_water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431195" w:rsidRDefault="00300291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300291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431195" w:rsidRDefault="00300291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431195" w:rsidRDefault="00300291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431195" w:rsidRDefault="00300291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 xml:space="preserve">Brunnen (Kann von einem kleinen Trinkbrunnen bis zu </w:t>
            </w:r>
            <w:r w:rsidR="00F53CCB" w:rsidRPr="00431195">
              <w:rPr>
                <w:rFonts w:ascii="Noto Serif" w:hAnsi="Noto Serif" w:cs="Noto Serif"/>
                <w:sz w:val="18"/>
                <w:lang w:val="de-CH"/>
              </w:rPr>
              <w:t>riesigen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431195" w:rsidRDefault="00300291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431195" w:rsidRDefault="00300291" w:rsidP="004A6F2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Tankstelle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Krankenhaus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Nachtclub, Disco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1" w:line="247" w:lineRule="auto"/>
              <w:ind w:right="378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pacing w:val="-1"/>
                <w:w w:val="90"/>
                <w:sz w:val="18"/>
                <w:lang w:val="de-CH"/>
              </w:rPr>
              <w:t>Parkplatz,</w:t>
            </w:r>
            <w:r w:rsidRPr="00431195">
              <w:rPr>
                <w:rFonts w:ascii="Noto Serif" w:hAnsi="Noto Serif" w:cs="Noto Serif"/>
                <w:spacing w:val="10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ein</w:t>
            </w:r>
            <w:r w:rsidRPr="00431195">
              <w:rPr>
                <w:rFonts w:ascii="Noto Serif" w:hAnsi="Noto Serif" w:cs="Noto Serif"/>
                <w:spacing w:val="-4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zeigt</w:t>
            </w:r>
            <w:r w:rsidRPr="00431195">
              <w:rPr>
                <w:rFonts w:ascii="Noto Serif" w:hAnsi="Noto Serif" w:cs="Noto Serif"/>
                <w:spacing w:val="-10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ein</w:t>
            </w:r>
            <w:r w:rsidRPr="00431195">
              <w:rPr>
                <w:rFonts w:ascii="Noto Serif" w:hAnsi="Noto Serif" w:cs="Noto Serif"/>
                <w:spacing w:val="-12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P-Schild</w:t>
            </w:r>
            <w:r w:rsidRPr="00431195">
              <w:rPr>
                <w:rFonts w:ascii="Noto Serif" w:hAnsi="Noto Serif" w:cs="Noto Serif"/>
                <w:spacing w:val="-11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an.</w:t>
            </w:r>
            <w:r w:rsidRPr="00431195">
              <w:rPr>
                <w:rFonts w:ascii="Noto Serif" w:hAnsi="Noto Serif" w:cs="Noto Serif"/>
                <w:spacing w:val="-4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wird</w:t>
            </w:r>
            <w:r w:rsidRPr="00431195">
              <w:rPr>
                <w:rFonts w:ascii="Noto Serif" w:hAnsi="Noto Serif" w:cs="Noto Serif"/>
                <w:spacing w:val="-3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als farbige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Fläche</w:t>
            </w:r>
            <w:r w:rsidRPr="00431195">
              <w:rPr>
                <w:rFonts w:ascii="Noto Serif" w:hAnsi="Noto Serif" w:cs="Noto Serif"/>
                <w:spacing w:val="-29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mit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einem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P-Schild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dargestellt.</w:t>
            </w:r>
          </w:p>
          <w:p w:rsidR="00A97070" w:rsidRPr="00431195" w:rsidRDefault="0089469F" w:rsidP="004A6F21">
            <w:pPr>
              <w:pStyle w:val="TableParagraph"/>
              <w:spacing w:before="10" w:line="254" w:lineRule="auto"/>
              <w:ind w:right="40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Gebührenpflichtige</w:t>
            </w:r>
            <w:r w:rsidRPr="00431195">
              <w:rPr>
                <w:rFonts w:ascii="Noto Serif" w:hAnsi="Noto Serif" w:cs="Noto Serif"/>
                <w:spacing w:val="-31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Parkplätze</w:t>
            </w:r>
            <w:r w:rsidRPr="00431195">
              <w:rPr>
                <w:rFonts w:ascii="Noto Serif" w:hAnsi="Noto Serif" w:cs="Noto Serif"/>
                <w:spacing w:val="-30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werden</w:t>
            </w:r>
            <w:r w:rsidRPr="00431195">
              <w:rPr>
                <w:rFonts w:ascii="Noto Serif" w:hAnsi="Noto Serif" w:cs="Noto Serif"/>
                <w:spacing w:val="-30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mit</w:t>
            </w:r>
            <w:r w:rsidRPr="00431195">
              <w:rPr>
                <w:rFonts w:ascii="Noto Serif" w:hAnsi="Noto Serif" w:cs="Noto Serif"/>
                <w:spacing w:val="-30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fee=yes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Apotheke</w:t>
            </w:r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</w:t>
            </w:r>
            <w:r w:rsidRPr="00431195">
              <w:rPr>
                <w:rFonts w:ascii="Noto Serif" w:hAnsi="Noto Serif" w:cs="Noto Serif"/>
                <w:spacing w:val="-14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dispensing="yes"</w:t>
            </w:r>
          </w:p>
          <w:p w:rsidR="00A97070" w:rsidRPr="00431195" w:rsidRDefault="0089469F" w:rsidP="004A6F21">
            <w:pPr>
              <w:pStyle w:val="TableParagraph"/>
              <w:spacing w:before="1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 dispensing="no"</w:t>
            </w:r>
            <w:r w:rsidRPr="00431195">
              <w:rPr>
                <w:rFonts w:ascii="Noto Serif" w:hAnsi="Noto Serif" w:cs="Noto Serif"/>
                <w:spacing w:val="-32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or</w:t>
            </w:r>
            <w:r w:rsidR="00575BB8" w:rsidRPr="00431195">
              <w:rPr>
                <w:rFonts w:ascii="Noto Serif" w:hAnsi="Noto Serif" w:cs="Noto Serif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omitted</w:t>
            </w:r>
          </w:p>
        </w:tc>
      </w:tr>
      <w:tr w:rsidR="00A97070" w:rsidRPr="00431195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place_of_worship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 w:line="254" w:lineRule="auto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 xml:space="preserve">Anbetungsort (Kirche, Synagoge, Moschee, ...) mit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religion=*, ggf. denomination=* und möglichst name=*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Polizeistation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post_box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Briefkasten (Anbieter mit operator=* taggen).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Kneipe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 w:line="256" w:lineRule="auto"/>
              <w:ind w:right="638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Recycling-</w:t>
            </w:r>
            <w:r w:rsidR="00FB2906"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Sammelstelle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 xml:space="preserve"> (Flaschen-, Glas-, Papier-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9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Restaurant (ohne Fast-Food)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Telefon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431195" w:rsidRDefault="0089469F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</w:p>
          <w:p w:rsidR="00A97070" w:rsidRPr="00431195" w:rsidRDefault="005008AA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</w:r>
            <w:r>
              <w:rPr>
                <w:rFonts w:ascii="Noto Serif" w:hAnsi="Noto Serif" w:cs="Noto Serif"/>
                <w:noProof/>
                <w:sz w:val="20"/>
                <w:lang w:val="de-CH" w:eastAsia="ja-JP"/>
              </w:rPr>
              <w:pict>
                <v:group id="Group 2" o:spid="_x0000_s1149" style="width:24.85pt;height:24.85pt;mso-position-horizontal-relative:char;mso-position-vertical-relative:line" coordsize="497,497">
                  <v:shape id="Picture 124" o:spid="_x0000_s1151" type="#_x0000_t75" style="position:absolute;width:497;height: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<v:imagedata r:id="rId74" o:title=""/>
                  </v:shape>
                  <v:rect id="Rectangle 123" o:spid="_x0000_s1150" style="position:absolute;top: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<v:rect id="Rectangle 122" o:spid="_x0000_s1029" style="position:absolute;left:482;top: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<v:rect id="Rectangle 121" o:spid="_x0000_s1030" style="position:absolute;top:4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<v:rect id="Rectangle 120" o:spid="_x0000_s1031" style="position:absolute;left:482;top:4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<v:rect id="Rectangle 119" o:spid="_x0000_s1032" style="position:absolute;top:5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<v:rect id="Rectangle 118" o:spid="_x0000_s1033" style="position:absolute;left:482;top:5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<v:rect id="Rectangle 117" o:spid="_x0000_s1034" style="position:absolute;top:5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<v:rect id="Rectangle 116" o:spid="_x0000_s1035" style="position:absolute;left:482;top:5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<v:rect id="Rectangle 115" o:spid="_x0000_s1036" style="position:absolute;top:6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<v:rect id="Rectangle 114" o:spid="_x0000_s1037" style="position:absolute;left:482;top:6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<v:rect id="Rectangle 113" o:spid="_x0000_s1038" style="position:absolute;top: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<v:rect id="Rectangle 112" o:spid="_x0000_s1039" style="position:absolute;left:482;top: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<v:rect id="Rectangle 111" o:spid="_x0000_s1040" style="position:absolute;top:7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<v:rect id="Rectangle 110" o:spid="_x0000_s1041" style="position:absolute;left:482;top:7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<v:rect id="Rectangle 109" o:spid="_x0000_s1042" style="position:absolute;top:8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<v:rect id="Rectangle 108" o:spid="_x0000_s1043" style="position:absolute;left:482;top:8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<v:rect id="Rectangle 107" o:spid="_x0000_s1044" style="position:absolute;top:9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<v:rect id="Rectangle 106" o:spid="_x0000_s1045" style="position:absolute;left:482;top:9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<v:rect id="Rectangle 105" o:spid="_x0000_s1046" style="position:absolute;top:10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<v:rect id="Rectangle 104" o:spid="_x0000_s1047" style="position:absolute;left:482;top:10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<v:rect id="Rectangle 103" o:spid="_x0000_s1048" style="position:absolute;top:1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<v:rect id="Rectangle 102" o:spid="_x0000_s1049" style="position:absolute;left:482;top:1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<v:rect id="Rectangle 101" o:spid="_x0000_s1050" style="position:absolute;top:11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<v:rect id="Rectangle 100" o:spid="_x0000_s1051" style="position:absolute;left:482;top:11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<v:rect id="Rectangle 99" o:spid="_x0000_s1052" style="position:absolute;top:12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<v:rect id="Rectangle 98" o:spid="_x0000_s1053" style="position:absolute;left:482;top:12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<v:rect id="Rectangle 97" o:spid="_x0000_s1054" style="position:absolute;top:12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<v:rect id="Rectangle 96" o:spid="_x0000_s1055" style="position:absolute;left:482;top:12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<v:rect id="Rectangle 95" o:spid="_x0000_s1056" style="position:absolute;top:1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<v:rect id="Rectangle 94" o:spid="_x0000_s1057" style="position:absolute;left:482;top:13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<v:rect id="Rectangle 93" o:spid="_x0000_s1058" style="position:absolute;top:1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<v:rect id="Rectangle 92" o:spid="_x0000_s1059" style="position:absolute;left:482;top:1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<v:rect id="Rectangle 91" o:spid="_x0000_s1060" style="position:absolute;top:15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<v:rect id="Rectangle 90" o:spid="_x0000_s1061" style="position:absolute;left:482;top:15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<v:rect id="Rectangle 89" o:spid="_x0000_s1062" style="position:absolute;top:15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<v:rect id="Rectangle 88" o:spid="_x0000_s1063" style="position:absolute;left:482;top:15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<v:rect id="Rectangle 87" o:spid="_x0000_s1064" style="position:absolute;top:16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<v:rect id="Rectangle 86" o:spid="_x0000_s1065" style="position:absolute;left:482;top:16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<v:rect id="Rectangle 85" o:spid="_x0000_s1066" style="position:absolute;top:1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<v:rect id="Rectangle 84" o:spid="_x0000_s1067" style="position:absolute;left:482;top:17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<v:rect id="Rectangle 83" o:spid="_x0000_s1068" style="position:absolute;top:1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<v:rect id="Rectangle 82" o:spid="_x0000_s1069" style="position:absolute;left:482;top:1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<v:rect id="Rectangle 81" o:spid="_x0000_s1070" style="position:absolute;top:18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<v:rect id="Rectangle 80" o:spid="_x0000_s1071" style="position:absolute;left:482;top:18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<v:rect id="Rectangle 79" o:spid="_x0000_s1072" style="position:absolute;top:19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<v:rect id="Rectangle 78" o:spid="_x0000_s1073" style="position:absolute;left:482;top:19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<v:rect id="Rectangle 77" o:spid="_x0000_s1074" style="position:absolute;top:20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<v:rect id="Rectangle 76" o:spid="_x0000_s1075" style="position:absolute;left:482;top:20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<v:rect id="Rectangle 75" o:spid="_x0000_s1076" style="position:absolute;top:2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<v:rect id="Rectangle 74" o:spid="_x0000_s1077" style="position:absolute;left:482;top:20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<v:rect id="Rectangle 73" o:spid="_x0000_s1078" style="position:absolute;top:2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<v:rect id="Rectangle 72" o:spid="_x0000_s1079" style="position:absolute;left:482;top:2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<v:rect id="Rectangle 71" o:spid="_x0000_s1080" style="position:absolute;top:22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<v:rect id="Rectangle 70" o:spid="_x0000_s1081" style="position:absolute;left:482;top:22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<v:rect id="Rectangle 69" o:spid="_x0000_s1082" style="position:absolute;top:23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<v:rect id="Rectangle 68" o:spid="_x0000_s1083" style="position:absolute;left:482;top:23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<v:rect id="Rectangle 67" o:spid="_x0000_s1084" style="position:absolute;top:23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<v:rect id="Rectangle 66" o:spid="_x0000_s1085" style="position:absolute;left:482;top:23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<v:rect id="Rectangle 65" o:spid="_x0000_s1086" style="position:absolute;top:2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<v:rect id="Rectangle 64" o:spid="_x0000_s1087" style="position:absolute;left:482;top:24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<v:rect id="Rectangle 63" o:spid="_x0000_s1088" style="position:absolute;top:2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<v:rect id="Rectangle 62" o:spid="_x0000_s1089" style="position:absolute;left:482;top:2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<v:rect id="Rectangle 61" o:spid="_x0000_s1090" style="position:absolute;top:25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<v:rect id="Rectangle 60" o:spid="_x0000_s1091" style="position:absolute;left:482;top:25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<v:rect id="Rectangle 59" o:spid="_x0000_s1092" style="position:absolute;top:26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<v:rect id="Rectangle 58" o:spid="_x0000_s1093" style="position:absolute;left:482;top:26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<v:rect id="Rectangle 57" o:spid="_x0000_s1094" style="position:absolute;top:27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<v:rect id="Rectangle 56" o:spid="_x0000_s1095" style="position:absolute;left:482;top:27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<v:rect id="Rectangle 55" o:spid="_x0000_s1096" style="position:absolute;top:2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<v:rect id="Rectangle 54" o:spid="_x0000_s1097" style="position:absolute;left:482;top:28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<v:rect id="Rectangle 53" o:spid="_x0000_s1098" style="position:absolute;top:2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<v:rect id="Rectangle 52" o:spid="_x0000_s1099" style="position:absolute;left:482;top:2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<v:rect id="Rectangle 51" o:spid="_x0000_s1100" style="position:absolute;top:29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<v:rect id="Rectangle 50" o:spid="_x0000_s1101" style="position:absolute;left:482;top:29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<v:rect id="Rectangle 49" o:spid="_x0000_s1102" style="position:absolute;top:30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<v:rect id="Rectangle 48" o:spid="_x0000_s1103" style="position:absolute;left:482;top:30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<v:rect id="Rectangle 47" o:spid="_x0000_s1104" style="position:absolute;top:30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<v:rect id="Rectangle 46" o:spid="_x0000_s1105" style="position:absolute;left:482;top:30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<v:rect id="Rectangle 45" o:spid="_x0000_s1106" style="position:absolute;top:3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<v:rect id="Rectangle 44" o:spid="_x0000_s1107" style="position:absolute;left:482;top:31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<v:rect id="Rectangle 43" o:spid="_x0000_s1108" style="position:absolute;top:3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<v:rect id="Rectangle 42" o:spid="_x0000_s1109" style="position:absolute;left:482;top:3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<v:rect id="Rectangle 41" o:spid="_x0000_s1110" style="position:absolute;top:33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<v:rect id="Rectangle 40" o:spid="_x0000_s1111" style="position:absolute;left:482;top:33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<v:rect id="Rectangle 39" o:spid="_x0000_s1112" style="position:absolute;top:33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<v:rect id="Rectangle 38" o:spid="_x0000_s1113" style="position:absolute;left:482;top:33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<v:rect id="Rectangle 37" o:spid="_x0000_s1114" style="position:absolute;top:34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<v:rect id="Rectangle 36" o:spid="_x0000_s1115" style="position:absolute;left:482;top:345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<v:rect id="Rectangle 35" o:spid="_x0000_s1116" style="position:absolute;top:3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<v:rect id="Rectangle 34" o:spid="_x0000_s1117" style="position:absolute;left:482;top:35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<v:rect id="Rectangle 33" o:spid="_x0000_s1118" style="position:absolute;top:3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<v:rect id="Rectangle 32" o:spid="_x0000_s1119" style="position:absolute;left:482;top:3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<v:rect id="Rectangle 31" o:spid="_x0000_s1120" style="position:absolute;top:36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<v:rect id="Rectangle 30" o:spid="_x0000_s1121" style="position:absolute;left:482;top:36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<v:rect id="Rectangle 29" o:spid="_x0000_s1122" style="position:absolute;top:37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<v:rect id="Rectangle 28" o:spid="_x0000_s1123" style="position:absolute;left:482;top:37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<v:rect id="Rectangle 27" o:spid="_x0000_s1124" style="position:absolute;top:38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<v:rect id="Rectangle 26" o:spid="_x0000_s1125" style="position:absolute;left:482;top:381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<v:rect id="Rectangle 25" o:spid="_x0000_s1126" style="position:absolute;top:3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<v:rect id="Rectangle 24" o:spid="_x0000_s1127" style="position:absolute;left:482;top:388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<v:rect id="Rectangle 23" o:spid="_x0000_s1128" style="position:absolute;top:39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<v:rect id="Rectangle 22" o:spid="_x0000_s1129" style="position:absolute;left:482;top:39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<v:rect id="Rectangle 21" o:spid="_x0000_s1130" style="position:absolute;top:40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<v:rect id="Rectangle 20" o:spid="_x0000_s1131" style="position:absolute;left:482;top:40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<v:rect id="Rectangle 19" o:spid="_x0000_s1132" style="position:absolute;top:41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<v:rect id="Rectangle 18" o:spid="_x0000_s1133" style="position:absolute;left:482;top:41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<v:rect id="Rectangle 17" o:spid="_x0000_s1134" style="position:absolute;top:41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<v:rect id="Rectangle 16" o:spid="_x0000_s1135" style="position:absolute;left:482;top:417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<v:rect id="Rectangle 15" o:spid="_x0000_s1136" style="position:absolute;top:4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<v:rect id="Rectangle 14" o:spid="_x0000_s1137" style="position:absolute;left:482;top:424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<v:rect id="Rectangle 13" o:spid="_x0000_s1138" style="position:absolute;top:43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<v:rect id="Rectangle 12" o:spid="_x0000_s1139" style="position:absolute;left:482;top:432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<v:rect id="Rectangle 11" o:spid="_x0000_s1140" style="position:absolute;top:43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<v:rect id="Rectangle 10" o:spid="_x0000_s1141" style="position:absolute;left:482;top:439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<v:rect id="Rectangle 9" o:spid="_x0000_s1142" style="position:absolute;top:44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<v:rect id="Rectangle 8" o:spid="_x0000_s1143" style="position:absolute;left:482;top:446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<v:rect id="Rectangle 7" o:spid="_x0000_s1144" style="position:absolute;top:45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<v:rect id="Rectangle 6" o:spid="_x0000_s1145" style="position:absolute;left:482;top:453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<v:rect id="Rectangle 5" o:spid="_x0000_s1146" style="position:absolute;top:4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<v:rect id="Rectangle 4" o:spid="_x0000_s1147" style="position:absolute;left:482;top:460;width:15;height: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<v:shape id="Picture 3" o:spid="_x0000_s1148" type="#_x0000_t75" style="position:absolute;top:64;width:497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<v:imagedata r:id="rId7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482F32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431195" w:rsidRDefault="00482F32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431195" w:rsidRDefault="00482F32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waste_basket</w:t>
            </w:r>
          </w:p>
        </w:tc>
        <w:tc>
          <w:tcPr>
            <w:tcW w:w="4180" w:type="dxa"/>
          </w:tcPr>
          <w:p w:rsidR="00482F32" w:rsidRPr="00431195" w:rsidRDefault="00F53CCB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431195" w:rsidRDefault="00482F32" w:rsidP="004A6F21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431195" w:rsidRDefault="00482F32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431195" w:rsidRDefault="00482F32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431195" w:rsidRDefault="00482F32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waste_disposal</w:t>
            </w:r>
          </w:p>
        </w:tc>
        <w:tc>
          <w:tcPr>
            <w:tcW w:w="4180" w:type="dxa"/>
          </w:tcPr>
          <w:p w:rsidR="00482F32" w:rsidRPr="00431195" w:rsidRDefault="00482F32" w:rsidP="004A6F21">
            <w:pPr>
              <w:pStyle w:val="TableParagraph"/>
              <w:spacing w:before="32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Pr="00431195" w:rsidRDefault="00482F32" w:rsidP="004A6F21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431195" w:rsidRDefault="00482F32" w:rsidP="004A6F21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31195" w:rsidRDefault="00A97070" w:rsidP="004A6F21">
      <w:pPr>
        <w:pStyle w:val="BodyText"/>
        <w:spacing w:before="8"/>
        <w:rPr>
          <w:rFonts w:ascii="Noto Serif" w:hAnsi="Noto Serif" w:cs="Noto Serif"/>
          <w:sz w:val="7"/>
          <w:lang w:val="de-CH"/>
        </w:rPr>
      </w:pPr>
    </w:p>
    <w:p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:rsidR="00A97070" w:rsidRPr="00431195" w:rsidRDefault="0089469F" w:rsidP="004A6F21">
      <w:pPr>
        <w:pStyle w:val="BodyText"/>
        <w:spacing w:before="59" w:after="11"/>
        <w:rPr>
          <w:rFonts w:ascii="Noto Serif" w:hAnsi="Noto Serif" w:cs="Noto Serif"/>
        </w:rPr>
      </w:pPr>
      <w:r w:rsidRPr="00431195">
        <w:rPr>
          <w:rFonts w:ascii="Noto Serif" w:hAnsi="Noto Serif" w:cs="Noto Serif"/>
        </w:rPr>
        <w:t>Geschäfte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431195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Supermarkt (grosses Lebensmittelgeschaäft), </w:t>
            </w:r>
            <w:r w:rsidRPr="00431195">
              <w:rPr>
                <w:rFonts w:ascii="Noto Serif" w:hAnsi="Noto Serif" w:cs="Noto Serif"/>
                <w:sz w:val="18"/>
              </w:rPr>
              <w:t>Warenhaus</w:t>
            </w:r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line="254" w:lineRule="auto"/>
              <w:ind w:right="585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Car</w:t>
            </w:r>
            <w:r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store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-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a</w:t>
            </w:r>
            <w:r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place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to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buy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cars</w:t>
            </w:r>
            <w:r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or</w:t>
            </w:r>
            <w:r w:rsidRPr="00431195">
              <w:rPr>
                <w:rFonts w:ascii="Noto Serif" w:hAnsi="Noto Serif" w:cs="Noto Serif"/>
                <w:spacing w:val="-29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to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get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your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0A5800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line="256" w:lineRule="auto"/>
              <w:ind w:right="315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A97070" w:rsidRPr="00431195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Bäckerei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Metzgerei, Fleischerei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Fahrradgeschäft, Fahradwerkstatt, Fahrradverleih, </w:t>
            </w:r>
            <w:r w:rsidRPr="00431195">
              <w:rPr>
                <w:rFonts w:ascii="Noto Serif" w:hAnsi="Noto Serif" w:cs="Noto Serif"/>
                <w:sz w:val="18"/>
              </w:rPr>
              <w:t>Fahrradservice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307B3E" w:rsidP="004A6F21">
            <w:pPr>
              <w:pStyle w:val="TableParagraph"/>
              <w:spacing w:line="256" w:lineRule="auto"/>
              <w:ind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Kiosk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:rsidR="00A97070" w:rsidRPr="00431195" w:rsidRDefault="0089469F" w:rsidP="004A6F21">
      <w:pPr>
        <w:pStyle w:val="BodyText"/>
        <w:spacing w:before="108" w:after="13"/>
        <w:rPr>
          <w:rFonts w:ascii="Noto Serif" w:hAnsi="Noto Serif" w:cs="Noto Serif"/>
        </w:rPr>
      </w:pPr>
      <w:r w:rsidRPr="00431195">
        <w:rPr>
          <w:rFonts w:ascii="Noto Serif" w:hAnsi="Noto Serif" w:cs="Noto Serif"/>
        </w:rPr>
        <w:t>Landnutzung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431195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Park, Grünanlage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Spielplatz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Spielfeld (Fussballplatz,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landuse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spacing w:line="254" w:lineRule="auto"/>
              <w:ind w:right="190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Forst,</w:t>
            </w:r>
            <w:r w:rsidRPr="00431195">
              <w:rPr>
                <w:rFonts w:ascii="Noto Serif" w:hAnsi="Noto Serif" w:cs="Noto Serif"/>
                <w:spacing w:val="-27"/>
                <w:w w:val="95"/>
                <w:sz w:val="18"/>
                <w:lang w:val="de-CH"/>
              </w:rPr>
              <w:t xml:space="preserve"> </w:t>
            </w:r>
            <w:r w:rsidR="0078470D"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l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andwirtschaftlich</w:t>
            </w:r>
            <w:r w:rsidRPr="00431195">
              <w:rPr>
                <w:rFonts w:ascii="Noto Serif" w:hAnsi="Noto Serif" w:cs="Noto Serif"/>
                <w:spacing w:val="-28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genutzer</w:t>
            </w:r>
            <w:r w:rsidRPr="00431195">
              <w:rPr>
                <w:rFonts w:ascii="Noto Serif" w:hAnsi="Noto Serif" w:cs="Noto Serif"/>
                <w:spacing w:val="-27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Wald.</w:t>
            </w:r>
            <w:r w:rsidRPr="00431195">
              <w:rPr>
                <w:rFonts w:ascii="Noto Serif" w:hAnsi="Noto Serif" w:cs="Noto Serif"/>
                <w:spacing w:val="-27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Die</w:t>
            </w:r>
            <w:r w:rsidRPr="00431195">
              <w:rPr>
                <w:rFonts w:ascii="Noto Serif" w:hAnsi="Noto Serif" w:cs="Noto Serif"/>
                <w:spacing w:val="-28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meisten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Wälder in Deutschland und in der Schweiz sind forstwirtschaftlich</w:t>
            </w:r>
            <w:r w:rsidRPr="00431195">
              <w:rPr>
                <w:rFonts w:ascii="Noto Serif" w:hAnsi="Noto Serif" w:cs="Noto Serif"/>
                <w:spacing w:val="-13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landuse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Wohngebiet</w:t>
            </w:r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:rsidR="004A6F21" w:rsidRPr="00431195" w:rsidRDefault="004A6F21" w:rsidP="004A6F21">
      <w:pPr>
        <w:pStyle w:val="BodyText"/>
        <w:rPr>
          <w:rFonts w:ascii="Noto Serif" w:hAnsi="Noto Serif" w:cs="Noto Serif"/>
          <w:sz w:val="18"/>
        </w:rPr>
      </w:pPr>
    </w:p>
    <w:p w:rsidR="00A97070" w:rsidRPr="00431195" w:rsidRDefault="0089469F" w:rsidP="004A6F21">
      <w:pPr>
        <w:pStyle w:val="BodyText"/>
        <w:spacing w:after="14"/>
        <w:rPr>
          <w:rFonts w:ascii="Noto Serif" w:hAnsi="Noto Serif" w:cs="Noto Serif"/>
        </w:rPr>
      </w:pPr>
      <w:r w:rsidRPr="00431195">
        <w:rPr>
          <w:rFonts w:ascii="Noto Serif" w:hAnsi="Noto Serif" w:cs="Noto Serif"/>
        </w:rPr>
        <w:t>Tourismus</w:t>
      </w: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431195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 w:rsidP="004A6F21">
            <w:pPr>
              <w:pStyle w:val="TableParagraph"/>
              <w:spacing w:before="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picnic_site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Rastplatz (Picknick)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 w:rsidP="004A6F21">
            <w:pPr>
              <w:pStyle w:val="TableParagrap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Aussichtspunkt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4A6F21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:rsidR="0089469F" w:rsidRPr="00431195" w:rsidRDefault="0089469F" w:rsidP="004A6F21">
      <w:pPr>
        <w:rPr>
          <w:rFonts w:ascii="Noto Serif" w:hAnsi="Noto Serif" w:cs="Noto Serif"/>
        </w:rPr>
      </w:pPr>
    </w:p>
    <w:sectPr w:rsidR="0089469F" w:rsidRPr="00431195" w:rsidSect="004A6F21">
      <w:headerReference w:type="default" r:id="rId88"/>
      <w:footerReference w:type="default" r:id="rId89"/>
      <w:pgSz w:w="11900" w:h="16840"/>
      <w:pgMar w:top="567" w:right="851" w:bottom="567" w:left="851" w:header="440" w:footer="6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8AA" w:rsidRDefault="005008AA">
      <w:r>
        <w:separator/>
      </w:r>
    </w:p>
  </w:endnote>
  <w:endnote w:type="continuationSeparator" w:id="0">
    <w:p w:rsidR="005008AA" w:rsidRDefault="0050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BF5" w:rsidRPr="004A6F21" w:rsidRDefault="004A6F21" w:rsidP="00186BF5">
    <w:pPr>
      <w:rPr>
        <w:rFonts w:ascii="Noto Serif" w:hAnsi="Noto Serif" w:cs="Noto Serif"/>
        <w:sz w:val="18"/>
        <w:lang w:val="de-CH"/>
      </w:rPr>
    </w:pPr>
    <w:r w:rsidRPr="004A6F21">
      <w:rPr>
        <w:rFonts w:ascii="Noto Serif" w:hAnsi="Noto Serif" w:cs="Noto Serif"/>
        <w:sz w:val="18"/>
        <w:lang w:val="de-CH"/>
      </w:rPr>
      <w:t xml:space="preserve">Kontakt: </w:t>
    </w:r>
    <w:r w:rsidR="00186BF5" w:rsidRPr="004A6F21">
      <w:rPr>
        <w:rFonts w:ascii="Noto Serif" w:hAnsi="Noto Serif" w:cs="Noto Serif"/>
        <w:sz w:val="18"/>
        <w:lang w:val="de-CH"/>
      </w:rPr>
      <w:t>OpenStreetMap Schweiz (info@osm.ch) oder Stefan Keller (</w:t>
    </w:r>
    <w:hyperlink r:id="rId1" w:history="1">
      <w:r w:rsidRPr="004A6F21">
        <w:rPr>
          <w:rStyle w:val="Hyperlink"/>
          <w:rFonts w:ascii="Noto Serif" w:hAnsi="Noto Serif" w:cs="Noto Serif"/>
          <w:sz w:val="18"/>
          <w:lang w:val="de-CH"/>
        </w:rPr>
        <w:t>sfkeller@hsr.ch</w:t>
      </w:r>
    </w:hyperlink>
    <w:r w:rsidR="00186BF5" w:rsidRPr="004A6F21">
      <w:rPr>
        <w:rFonts w:ascii="Noto Serif" w:hAnsi="Noto Serif" w:cs="Noto Serif"/>
        <w:sz w:val="18"/>
        <w:lang w:val="de-CH"/>
      </w:rPr>
      <w:t>)!</w:t>
    </w:r>
    <w:r w:rsidRPr="004A6F21">
      <w:rPr>
        <w:rFonts w:ascii="Noto Serif" w:hAnsi="Noto Serif" w:cs="Noto Serif"/>
        <w:sz w:val="18"/>
        <w:lang w:val="de-CH"/>
      </w:rPr>
      <w:t xml:space="preserve"> </w:t>
    </w:r>
  </w:p>
  <w:p w:rsidR="00526DA3" w:rsidRPr="004A6F21" w:rsidRDefault="00186BF5" w:rsidP="004A6F21">
    <w:pPr>
      <w:tabs>
        <w:tab w:val="right" w:pos="9923"/>
      </w:tabs>
      <w:rPr>
        <w:rFonts w:ascii="Noto Serif" w:hAnsi="Noto Serif" w:cs="Noto Serif"/>
        <w:sz w:val="18"/>
        <w:lang w:val="de-CH"/>
      </w:rPr>
    </w:pPr>
    <w:r w:rsidRPr="004A6F21">
      <w:rPr>
        <w:rFonts w:ascii="Noto Serif" w:hAnsi="Noto Serif" w:cs="Noto Serif"/>
        <w:noProof/>
        <w:sz w:val="18"/>
        <w:lang w:val="de-CH" w:eastAsia="ja-JP"/>
      </w:rPr>
      <w:drawing>
        <wp:inline distT="0" distB="0" distL="0" distR="0">
          <wp:extent cx="313459" cy="109319"/>
          <wp:effectExtent l="19050" t="0" r="0" b="0"/>
          <wp:docPr id="2" name="Picture 2" descr="C:\Users\lvonnied\OpenSchoolMaps.ch\bilder\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vonnied\OpenSchoolMaps.ch\bilder\licen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5" cy="164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A6F21">
      <w:rPr>
        <w:rFonts w:ascii="Noto Serif" w:hAnsi="Noto Serif" w:cs="Noto Serif"/>
        <w:sz w:val="18"/>
        <w:lang w:val="de-CH"/>
      </w:rPr>
      <w:t xml:space="preserve"> Frei verwendbar unter CC0 1.0: </w:t>
    </w:r>
    <w:hyperlink r:id="rId3" w:history="1">
      <w:r w:rsidRPr="004A6F21">
        <w:rPr>
          <w:rStyle w:val="Hyperlink"/>
          <w:rFonts w:ascii="Noto Serif" w:hAnsi="Noto Serif" w:cs="Noto Serif"/>
          <w:sz w:val="18"/>
          <w:lang w:val="de-CH"/>
        </w:rPr>
        <w:t>http://creativecommons.org/publicdomain/zero/1.0/</w:t>
      </w:r>
    </w:hyperlink>
    <w:r w:rsidR="004A6F21" w:rsidRPr="004A6F21">
      <w:rPr>
        <w:sz w:val="18"/>
        <w:lang w:val="de-CH"/>
      </w:rPr>
      <w:tab/>
    </w:r>
    <w:sdt>
      <w:sdtPr>
        <w:rPr>
          <w:rFonts w:ascii="Noto Serif" w:hAnsi="Noto Serif" w:cs="Noto Serif"/>
          <w:color w:val="0000FF" w:themeColor="hyperlink"/>
          <w:sz w:val="18"/>
          <w:u w:val="single"/>
        </w:rPr>
        <w:id w:val="-11187512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14A67" w:rsidRPr="004A6F21">
          <w:rPr>
            <w:rFonts w:ascii="Noto Serif" w:hAnsi="Noto Serif" w:cs="Noto Serif"/>
            <w:sz w:val="18"/>
          </w:rPr>
          <w:fldChar w:fldCharType="begin"/>
        </w:r>
        <w:r w:rsidR="00526DA3" w:rsidRPr="004A6F21">
          <w:rPr>
            <w:rFonts w:ascii="Noto Serif" w:hAnsi="Noto Serif" w:cs="Noto Serif"/>
            <w:sz w:val="18"/>
            <w:lang w:val="de-CH"/>
          </w:rPr>
          <w:instrText xml:space="preserve"> PAGE   \* MERGEFORMAT </w:instrText>
        </w:r>
        <w:r w:rsidR="00014A67" w:rsidRPr="004A6F21">
          <w:rPr>
            <w:rFonts w:ascii="Noto Serif" w:hAnsi="Noto Serif" w:cs="Noto Serif"/>
            <w:sz w:val="18"/>
          </w:rPr>
          <w:fldChar w:fldCharType="separate"/>
        </w:r>
        <w:r w:rsidR="002845FA">
          <w:rPr>
            <w:rFonts w:ascii="Noto Serif" w:hAnsi="Noto Serif" w:cs="Noto Serif"/>
            <w:noProof/>
            <w:sz w:val="18"/>
            <w:lang w:val="de-CH"/>
          </w:rPr>
          <w:t>2</w:t>
        </w:r>
        <w:r w:rsidR="00014A67" w:rsidRPr="004A6F21">
          <w:rPr>
            <w:rFonts w:ascii="Noto Serif" w:hAnsi="Noto Serif" w:cs="Noto Serif"/>
            <w:noProof/>
            <w:sz w:val="18"/>
          </w:rPr>
          <w:fldChar w:fldCharType="end"/>
        </w:r>
      </w:sdtContent>
    </w:sdt>
  </w:p>
  <w:p w:rsidR="00A97070" w:rsidRPr="004A6F21" w:rsidRDefault="00A97070">
    <w:pPr>
      <w:pStyle w:val="BodyText"/>
      <w:spacing w:line="14" w:lineRule="auto"/>
      <w:rPr>
        <w:rFonts w:ascii="Noto Serif" w:hAnsi="Noto Serif" w:cs="Noto Serif"/>
        <w:b w:val="0"/>
        <w:sz w:val="16"/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8AA" w:rsidRDefault="005008AA">
      <w:r>
        <w:separator/>
      </w:r>
    </w:p>
  </w:footnote>
  <w:footnote w:type="continuationSeparator" w:id="0">
    <w:p w:rsidR="005008AA" w:rsidRDefault="00500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Pr="004A6F21" w:rsidRDefault="004A6F21" w:rsidP="002845FA">
    <w:pPr>
      <w:pStyle w:val="BodyText"/>
      <w:spacing w:before="59" w:after="14"/>
      <w:rPr>
        <w:rFonts w:ascii="Noto Serif" w:hAnsi="Noto Serif" w:cs="Noto Serif"/>
        <w:lang w:val="de-CH"/>
      </w:rPr>
    </w:pPr>
    <w:r w:rsidRPr="004A6F21">
      <w:rPr>
        <w:rFonts w:ascii="Noto Serif" w:hAnsi="Noto Serif" w:cs="Noto Serif"/>
        <w:lang w:val="de-CH"/>
      </w:rPr>
      <w:t>OpenSchoolMaps.ch — Freie Lernmaterialien zu freien Geodaten und Karten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97070"/>
    <w:rsid w:val="00014A67"/>
    <w:rsid w:val="00022BD5"/>
    <w:rsid w:val="000A5800"/>
    <w:rsid w:val="00172234"/>
    <w:rsid w:val="0018490E"/>
    <w:rsid w:val="00186BF5"/>
    <w:rsid w:val="00227289"/>
    <w:rsid w:val="002845FA"/>
    <w:rsid w:val="002A69FB"/>
    <w:rsid w:val="00300291"/>
    <w:rsid w:val="00307B3E"/>
    <w:rsid w:val="0037223C"/>
    <w:rsid w:val="00416828"/>
    <w:rsid w:val="00431195"/>
    <w:rsid w:val="00482F32"/>
    <w:rsid w:val="004A6F21"/>
    <w:rsid w:val="005008AA"/>
    <w:rsid w:val="00526DA3"/>
    <w:rsid w:val="00575BB8"/>
    <w:rsid w:val="00593DAA"/>
    <w:rsid w:val="005D5C95"/>
    <w:rsid w:val="006D658E"/>
    <w:rsid w:val="00713FFB"/>
    <w:rsid w:val="0078470D"/>
    <w:rsid w:val="00876984"/>
    <w:rsid w:val="0089469F"/>
    <w:rsid w:val="009B0A94"/>
    <w:rsid w:val="00A06FEF"/>
    <w:rsid w:val="00A62C9E"/>
    <w:rsid w:val="00A97070"/>
    <w:rsid w:val="00AF1DB0"/>
    <w:rsid w:val="00B0699F"/>
    <w:rsid w:val="00B6499A"/>
    <w:rsid w:val="00BA36ED"/>
    <w:rsid w:val="00BC5CBF"/>
    <w:rsid w:val="00C0114C"/>
    <w:rsid w:val="00C0296F"/>
    <w:rsid w:val="00C05D0F"/>
    <w:rsid w:val="00C6729D"/>
    <w:rsid w:val="00CB626A"/>
    <w:rsid w:val="00D72CD4"/>
    <w:rsid w:val="00DC6C37"/>
    <w:rsid w:val="00DD5D37"/>
    <w:rsid w:val="00DE6398"/>
    <w:rsid w:val="00E67148"/>
    <w:rsid w:val="00EA42E1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227941E-B2CE-411B-A8D6-0B595944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4A6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4A67"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  <w:rsid w:val="00014A67"/>
  </w:style>
  <w:style w:type="paragraph" w:customStyle="1" w:styleId="TableParagraph">
    <w:name w:val="Table Paragraph"/>
    <w:basedOn w:val="Normal"/>
    <w:uiPriority w:val="1"/>
    <w:qFormat/>
    <w:rsid w:val="00014A67"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0A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2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jpe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jpe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jpe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jpeg"/><Relationship Id="rId87" Type="http://schemas.openxmlformats.org/officeDocument/2006/relationships/image" Target="media/image81.jpeg"/><Relationship Id="rId5" Type="http://schemas.openxmlformats.org/officeDocument/2006/relationships/footnotes" Target="footnotes.xml"/><Relationship Id="rId61" Type="http://schemas.openxmlformats.org/officeDocument/2006/relationships/image" Target="media/image55.jpeg"/><Relationship Id="rId82" Type="http://schemas.openxmlformats.org/officeDocument/2006/relationships/image" Target="media/image76.png"/><Relationship Id="rId90" Type="http://schemas.openxmlformats.org/officeDocument/2006/relationships/fontTable" Target="fontTable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jpe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jpeg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72" Type="http://schemas.openxmlformats.org/officeDocument/2006/relationships/image" Target="media/image66.jpeg"/><Relationship Id="rId80" Type="http://schemas.openxmlformats.org/officeDocument/2006/relationships/image" Target="media/image74.jpe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59" Type="http://schemas.openxmlformats.org/officeDocument/2006/relationships/image" Target="media/image53.jpeg"/><Relationship Id="rId67" Type="http://schemas.openxmlformats.org/officeDocument/2006/relationships/image" Target="media/image61.png"/><Relationship Id="rId20" Type="http://schemas.openxmlformats.org/officeDocument/2006/relationships/image" Target="media/image14.jpe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jpeg"/><Relationship Id="rId75" Type="http://schemas.openxmlformats.org/officeDocument/2006/relationships/image" Target="media/image69.png"/><Relationship Id="rId83" Type="http://schemas.openxmlformats.org/officeDocument/2006/relationships/image" Target="media/image77.jpeg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jpeg"/><Relationship Id="rId73" Type="http://schemas.openxmlformats.org/officeDocument/2006/relationships/image" Target="media/image67.png"/><Relationship Id="rId78" Type="http://schemas.openxmlformats.org/officeDocument/2006/relationships/image" Target="media/image72.jpeg"/><Relationship Id="rId81" Type="http://schemas.openxmlformats.org/officeDocument/2006/relationships/image" Target="media/image75.png"/><Relationship Id="rId86" Type="http://schemas.openxmlformats.org/officeDocument/2006/relationships/image" Target="media/image80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publicdomain/zero/1.0/" TargetMode="External"/><Relationship Id="rId2" Type="http://schemas.openxmlformats.org/officeDocument/2006/relationships/image" Target="media/image82.png"/><Relationship Id="rId1" Type="http://schemas.openxmlformats.org/officeDocument/2006/relationships/hyperlink" Target="mailto:sfkeller@hs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B0306-F2DC-4584-B726-A4FAEE8F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Microsoft Word - Erfassungskatalog.doc</vt:lpstr>
      <vt:lpstr>Microsoft Word - Erfassungskatalog.doc</vt:lpstr>
    </vt:vector>
  </TitlesOfParts>
  <Company>HSR Hochschule für Technik Rapperswil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von Niederhäusern Lucas</cp:lastModifiedBy>
  <cp:revision>5</cp:revision>
  <cp:lastPrinted>2018-07-25T12:47:00Z</cp:lastPrinted>
  <dcterms:created xsi:type="dcterms:W3CDTF">2018-07-25T09:58:00Z</dcterms:created>
  <dcterms:modified xsi:type="dcterms:W3CDTF">2018-07-25T12:48:00Z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