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9A20F" w14:textId="468F46CF" w:rsidR="008C517C" w:rsidRPr="005C59FC" w:rsidRDefault="007C063B" w:rsidP="008C517C">
      <w:pPr>
        <w:shd w:val="clear" w:color="auto" w:fill="FFFFFF"/>
        <w:ind w:firstLine="0"/>
        <w:jc w:val="center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 w:rsidR="008C517C" w:rsidRPr="005C59FC">
        <w:rPr>
          <w:rFonts w:eastAsiaTheme="minorHAnsi"/>
          <w:noProof/>
        </w:rPr>
        <w:drawing>
          <wp:inline distT="0" distB="0" distL="0" distR="0" wp14:anchorId="60CB1489" wp14:editId="69DFAF59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C7DE" w14:textId="77777777" w:rsidR="008C517C" w:rsidRPr="005C59FC" w:rsidRDefault="008C517C" w:rsidP="008C517C">
      <w:pPr>
        <w:shd w:val="clear" w:color="auto" w:fill="FFFFFF"/>
        <w:spacing w:line="276" w:lineRule="auto"/>
        <w:jc w:val="center"/>
        <w:rPr>
          <w:b/>
          <w:bCs/>
        </w:rPr>
      </w:pPr>
    </w:p>
    <w:p w14:paraId="6C8B7087" w14:textId="77777777" w:rsidR="008C517C" w:rsidRPr="005C59FC" w:rsidRDefault="008C517C" w:rsidP="008C517C">
      <w:pPr>
        <w:spacing w:line="276" w:lineRule="auto"/>
        <w:ind w:left="5103" w:firstLine="0"/>
      </w:pPr>
      <w:r w:rsidRPr="005C59FC">
        <w:t>УТВЕРЖДАЮ</w:t>
      </w:r>
    </w:p>
    <w:p w14:paraId="3C68E5ED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103" w:firstLine="0"/>
        <w:rPr>
          <w:bCs/>
        </w:rPr>
      </w:pPr>
      <w:r w:rsidRPr="005C59FC">
        <w:rPr>
          <w:bCs/>
        </w:rPr>
        <w:t>Преподаватель по профильной дисциплине</w:t>
      </w:r>
    </w:p>
    <w:p w14:paraId="1F498ABE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ind w:left="5103" w:firstLine="0"/>
      </w:pPr>
      <w:r w:rsidRPr="005C59FC">
        <w:t>_____________________________________</w:t>
      </w:r>
    </w:p>
    <w:p w14:paraId="635C661A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ind w:left="5103" w:firstLine="0"/>
        <w:jc w:val="center"/>
        <w:rPr>
          <w:bCs/>
        </w:rPr>
      </w:pPr>
      <w:r w:rsidRPr="005C59FC">
        <w:rPr>
          <w:i/>
          <w:vertAlign w:val="superscript"/>
        </w:rPr>
        <w:t xml:space="preserve">(должность,   </w:t>
      </w:r>
      <w:r w:rsidRPr="005C59FC">
        <w:rPr>
          <w:i/>
          <w:caps/>
          <w:vertAlign w:val="superscript"/>
        </w:rPr>
        <w:t>ФИО)</w:t>
      </w:r>
    </w:p>
    <w:p w14:paraId="6AC5CD6F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ind w:left="5103" w:firstLine="0"/>
        <w:rPr>
          <w:caps/>
        </w:rPr>
      </w:pPr>
      <w:r w:rsidRPr="005C59FC">
        <w:t>_____________________________________</w:t>
      </w:r>
    </w:p>
    <w:p w14:paraId="4166FAEF" w14:textId="77777777" w:rsidR="008C517C" w:rsidRPr="005C59FC" w:rsidRDefault="008C517C" w:rsidP="008C517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ind w:left="5103" w:firstLine="0"/>
        <w:jc w:val="center"/>
        <w:rPr>
          <w:i/>
          <w:vertAlign w:val="superscript"/>
        </w:rPr>
      </w:pPr>
      <w:r w:rsidRPr="005C59FC">
        <w:rPr>
          <w:i/>
          <w:vertAlign w:val="superscript"/>
        </w:rPr>
        <w:t>(Подпись)</w:t>
      </w:r>
    </w:p>
    <w:p w14:paraId="26B573F9" w14:textId="77777777" w:rsidR="008C517C" w:rsidRPr="005C59FC" w:rsidRDefault="008C517C" w:rsidP="008C517C">
      <w:pPr>
        <w:spacing w:line="276" w:lineRule="auto"/>
        <w:ind w:left="5103" w:firstLine="0"/>
        <w:textAlignment w:val="baseline"/>
      </w:pPr>
      <w:r w:rsidRPr="005C59FC">
        <w:t>Дата   « ___» _________________ 202__ год</w:t>
      </w:r>
    </w:p>
    <w:p w14:paraId="1A2EE66F" w14:textId="77777777" w:rsidR="008C517C" w:rsidRPr="005C59FC" w:rsidRDefault="008C517C" w:rsidP="008C517C">
      <w:pPr>
        <w:shd w:val="clear" w:color="auto" w:fill="FFFFFF"/>
        <w:spacing w:line="276" w:lineRule="auto"/>
        <w:ind w:left="5387"/>
        <w:jc w:val="center"/>
        <w:rPr>
          <w:bCs/>
        </w:rPr>
      </w:pPr>
    </w:p>
    <w:p w14:paraId="1AA72367" w14:textId="77777777" w:rsidR="008C517C" w:rsidRPr="005C59FC" w:rsidRDefault="008C517C" w:rsidP="008C517C">
      <w:pPr>
        <w:shd w:val="clear" w:color="auto" w:fill="FFFFFF"/>
        <w:ind w:firstLine="0"/>
        <w:jc w:val="center"/>
        <w:rPr>
          <w:bCs/>
        </w:rPr>
      </w:pPr>
    </w:p>
    <w:p w14:paraId="1905E4B0" w14:textId="77777777" w:rsidR="008C517C" w:rsidRPr="005C59FC" w:rsidRDefault="008C517C" w:rsidP="008C517C">
      <w:pPr>
        <w:shd w:val="clear" w:color="auto" w:fill="FFFFFF"/>
        <w:ind w:firstLine="0"/>
        <w:jc w:val="center"/>
        <w:rPr>
          <w:bCs/>
        </w:rPr>
      </w:pPr>
    </w:p>
    <w:p w14:paraId="1222E53E" w14:textId="77777777" w:rsidR="008C517C" w:rsidRPr="005C59FC" w:rsidRDefault="008C517C" w:rsidP="008C517C">
      <w:pPr>
        <w:shd w:val="clear" w:color="auto" w:fill="FFFFFF"/>
        <w:ind w:firstLine="0"/>
        <w:jc w:val="center"/>
        <w:rPr>
          <w:bCs/>
        </w:rPr>
      </w:pPr>
    </w:p>
    <w:p w14:paraId="5FC142EE" w14:textId="68334FEE" w:rsidR="008C517C" w:rsidRPr="005C59FC" w:rsidRDefault="008E1134" w:rsidP="008C517C">
      <w:pPr>
        <w:ind w:firstLine="0"/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Приложение «Трекер приема воды»</w:t>
      </w:r>
    </w:p>
    <w:p w14:paraId="14318246" w14:textId="77777777" w:rsidR="008C517C" w:rsidRPr="005C59FC" w:rsidRDefault="008C517C" w:rsidP="008C517C">
      <w:pPr>
        <w:ind w:firstLine="0"/>
        <w:jc w:val="center"/>
        <w:rPr>
          <w:b/>
          <w:bCs/>
          <w:lang w:eastAsia="en-US"/>
        </w:rPr>
      </w:pPr>
      <w:r w:rsidRPr="005C59FC">
        <w:rPr>
          <w:b/>
          <w:bCs/>
          <w:lang w:eastAsia="en-US"/>
        </w:rPr>
        <w:t>Программа и методика испытаний</w:t>
      </w:r>
    </w:p>
    <w:p w14:paraId="4BF67C89" w14:textId="77777777" w:rsidR="008C517C" w:rsidRPr="005C59FC" w:rsidRDefault="008C517C" w:rsidP="008C517C">
      <w:pPr>
        <w:ind w:firstLine="0"/>
        <w:jc w:val="center"/>
        <w:rPr>
          <w:bCs/>
          <w:lang w:eastAsia="en-US"/>
        </w:rPr>
      </w:pPr>
    </w:p>
    <w:p w14:paraId="4A1475DA" w14:textId="77777777" w:rsidR="008C517C" w:rsidRPr="005C59FC" w:rsidRDefault="008C517C" w:rsidP="008C517C">
      <w:pPr>
        <w:ind w:firstLine="0"/>
        <w:jc w:val="center"/>
        <w:rPr>
          <w:bCs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8C517C" w:rsidRPr="005C59FC" w14:paraId="4A704855" w14:textId="77777777" w:rsidTr="0040480E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0DF9FD1F" w14:textId="2D140F8E" w:rsidR="008C517C" w:rsidRPr="005C59FC" w:rsidRDefault="00D87809" w:rsidP="008C517C">
            <w:pPr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Яковлев Александр Станиславович</w:t>
            </w:r>
          </w:p>
        </w:tc>
      </w:tr>
      <w:tr w:rsidR="008C517C" w:rsidRPr="005C59FC" w14:paraId="4DB819A5" w14:textId="77777777" w:rsidTr="0040480E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5093B5F3" w14:textId="77777777" w:rsidR="008C517C" w:rsidRPr="005C59FC" w:rsidRDefault="008C517C" w:rsidP="008C517C">
            <w:pPr>
              <w:ind w:firstLine="0"/>
              <w:jc w:val="center"/>
              <w:rPr>
                <w:rFonts w:eastAsiaTheme="minorHAnsi"/>
                <w:i/>
                <w:lang w:eastAsia="en-US"/>
              </w:rPr>
            </w:pPr>
            <w:r w:rsidRPr="005C59FC">
              <w:rPr>
                <w:rFonts w:eastAsiaTheme="minorHAnsi"/>
                <w:i/>
                <w:lang w:eastAsia="en-US"/>
              </w:rPr>
              <w:t>(Ф.И.О. обучающегося)</w:t>
            </w:r>
          </w:p>
        </w:tc>
      </w:tr>
      <w:tr w:rsidR="008C517C" w:rsidRPr="005C59FC" w14:paraId="25D70D79" w14:textId="77777777" w:rsidTr="0040480E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ABCBE23" w14:textId="77777777" w:rsidR="008C517C" w:rsidRPr="005C59FC" w:rsidRDefault="008C517C" w:rsidP="008C517C">
            <w:pPr>
              <w:ind w:firstLine="0"/>
              <w:jc w:val="center"/>
              <w:rPr>
                <w:rFonts w:eastAsiaTheme="minorHAnsi"/>
                <w:lang w:eastAsia="en-US"/>
              </w:rPr>
            </w:pPr>
            <w:r w:rsidRPr="005C59FC">
              <w:rPr>
                <w:rFonts w:eastAsiaTheme="minorHAnsi"/>
                <w:lang w:eastAsia="en-US"/>
              </w:rPr>
              <w:t>09.02.07 Информационные системы и программирование</w:t>
            </w:r>
          </w:p>
        </w:tc>
      </w:tr>
      <w:tr w:rsidR="008C517C" w:rsidRPr="005C59FC" w14:paraId="3886114C" w14:textId="77777777" w:rsidTr="0040480E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62C9CBE" w14:textId="77777777" w:rsidR="008C517C" w:rsidRPr="005C59FC" w:rsidRDefault="008C517C" w:rsidP="008C517C">
            <w:pPr>
              <w:ind w:firstLine="0"/>
              <w:jc w:val="center"/>
              <w:rPr>
                <w:rFonts w:eastAsiaTheme="minorHAnsi"/>
                <w:i/>
                <w:lang w:eastAsia="en-US"/>
              </w:rPr>
            </w:pPr>
            <w:r w:rsidRPr="005C59FC">
              <w:rPr>
                <w:rFonts w:eastAsiaTheme="minorHAnsi"/>
                <w:i/>
                <w:lang w:eastAsia="en-US"/>
              </w:rPr>
              <w:t>(специальность)</w:t>
            </w:r>
          </w:p>
        </w:tc>
      </w:tr>
      <w:tr w:rsidR="008C517C" w:rsidRPr="005C59FC" w14:paraId="13BF9280" w14:textId="77777777" w:rsidTr="0040480E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0A525625" w14:textId="77777777" w:rsidR="008C517C" w:rsidRPr="005C59FC" w:rsidRDefault="008C517C" w:rsidP="008C517C">
            <w:pPr>
              <w:ind w:firstLine="0"/>
              <w:rPr>
                <w:rFonts w:eastAsiaTheme="minorHAnsi"/>
                <w:lang w:eastAsia="en-US"/>
              </w:rPr>
            </w:pPr>
          </w:p>
        </w:tc>
      </w:tr>
      <w:tr w:rsidR="008C517C" w:rsidRPr="005C59FC" w14:paraId="020D7E97" w14:textId="77777777" w:rsidTr="0040480E">
        <w:trPr>
          <w:trHeight w:val="283"/>
          <w:jc w:val="center"/>
        </w:trPr>
        <w:tc>
          <w:tcPr>
            <w:tcW w:w="3402" w:type="dxa"/>
            <w:vAlign w:val="center"/>
          </w:tcPr>
          <w:p w14:paraId="3763EFCC" w14:textId="77777777" w:rsidR="008C517C" w:rsidRPr="005C59FC" w:rsidRDefault="008C517C" w:rsidP="008C517C">
            <w:pPr>
              <w:ind w:firstLine="0"/>
              <w:rPr>
                <w:rFonts w:eastAsiaTheme="minorHAnsi"/>
                <w:lang w:eastAsia="en-US"/>
              </w:rPr>
            </w:pPr>
            <w:r w:rsidRPr="005C59FC">
              <w:rPr>
                <w:rFonts w:eastAsiaTheme="minorHAnsi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0FF340E6" w14:textId="28083484" w:rsidR="008C517C" w:rsidRPr="005C59FC" w:rsidRDefault="008C517C" w:rsidP="008C517C">
            <w:pPr>
              <w:ind w:firstLine="0"/>
              <w:rPr>
                <w:rFonts w:eastAsiaTheme="minorHAnsi"/>
                <w:lang w:eastAsia="en-US"/>
              </w:rPr>
            </w:pPr>
            <w:r w:rsidRPr="005C59FC">
              <w:rPr>
                <w:rFonts w:eastAsiaTheme="minorHAnsi"/>
                <w:lang w:eastAsia="en-US"/>
              </w:rPr>
              <w:t>ИСПк-</w:t>
            </w:r>
            <w:r w:rsidR="00AD700D">
              <w:rPr>
                <w:rFonts w:eastAsiaTheme="minorHAnsi"/>
                <w:lang w:eastAsia="en-US"/>
              </w:rPr>
              <w:t>203-52-00</w:t>
            </w:r>
          </w:p>
        </w:tc>
      </w:tr>
      <w:tr w:rsidR="008C517C" w:rsidRPr="005C59FC" w14:paraId="50746EAE" w14:textId="77777777" w:rsidTr="0040480E">
        <w:trPr>
          <w:trHeight w:val="283"/>
          <w:jc w:val="center"/>
        </w:trPr>
        <w:tc>
          <w:tcPr>
            <w:tcW w:w="3402" w:type="dxa"/>
            <w:vAlign w:val="center"/>
          </w:tcPr>
          <w:p w14:paraId="5ABE21D3" w14:textId="77777777" w:rsidR="008C517C" w:rsidRPr="005C59FC" w:rsidRDefault="008C517C" w:rsidP="008C517C">
            <w:pPr>
              <w:ind w:firstLine="0"/>
              <w:rPr>
                <w:rFonts w:eastAsiaTheme="minorHAnsi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B24739F" w14:textId="77777777" w:rsidR="008C517C" w:rsidRPr="005C59FC" w:rsidRDefault="008C517C" w:rsidP="008C517C">
            <w:pPr>
              <w:ind w:firstLine="0"/>
              <w:rPr>
                <w:rFonts w:eastAsiaTheme="minorHAnsi"/>
                <w:lang w:eastAsia="en-US"/>
              </w:rPr>
            </w:pPr>
          </w:p>
        </w:tc>
      </w:tr>
    </w:tbl>
    <w:p w14:paraId="7B29F69D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13E6DD39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1AC194AC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0F715078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0928D819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7EF6FC03" w14:textId="4B2CAC7E" w:rsidR="008C517C" w:rsidRPr="005C59FC" w:rsidRDefault="008C517C" w:rsidP="001E34C7">
      <w:pPr>
        <w:shd w:val="clear" w:color="auto" w:fill="FFFFFF"/>
        <w:ind w:firstLine="0"/>
        <w:jc w:val="center"/>
      </w:pPr>
    </w:p>
    <w:p w14:paraId="0BE24C4C" w14:textId="77777777" w:rsidR="00191ECA" w:rsidRPr="005C59FC" w:rsidRDefault="00191ECA" w:rsidP="001E34C7">
      <w:pPr>
        <w:shd w:val="clear" w:color="auto" w:fill="FFFFFF"/>
        <w:ind w:firstLine="0"/>
        <w:jc w:val="center"/>
      </w:pPr>
    </w:p>
    <w:p w14:paraId="7AA5AABF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40946782" w14:textId="77777777" w:rsidR="008C517C" w:rsidRPr="005C59FC" w:rsidRDefault="008C517C" w:rsidP="001E34C7">
      <w:pPr>
        <w:shd w:val="clear" w:color="auto" w:fill="FFFFFF"/>
        <w:ind w:firstLine="0"/>
        <w:jc w:val="center"/>
      </w:pPr>
    </w:p>
    <w:p w14:paraId="1AACA8D2" w14:textId="03ADAF22" w:rsidR="00191ECA" w:rsidRPr="005C59FC" w:rsidRDefault="008C517C" w:rsidP="00191ECA">
      <w:pPr>
        <w:shd w:val="clear" w:color="auto" w:fill="FFFFFF"/>
        <w:ind w:firstLine="0"/>
        <w:jc w:val="center"/>
        <w:rPr>
          <w:rFonts w:eastAsiaTheme="minorHAnsi"/>
          <w:lang w:eastAsia="en-US"/>
        </w:rPr>
      </w:pPr>
      <w:r w:rsidRPr="005C59FC">
        <w:t>Киров, 202</w:t>
      </w:r>
      <w:r w:rsidR="003179CF">
        <w:t>5</w:t>
      </w:r>
      <w:r w:rsidRPr="005C59FC">
        <w:t xml:space="preserve"> г.</w:t>
      </w:r>
      <w:r w:rsidR="00191ECA" w:rsidRPr="005C59FC">
        <w:rPr>
          <w:rFonts w:eastAsiaTheme="minorHAnsi"/>
          <w:lang w:eastAsia="en-US"/>
        </w:rPr>
        <w:br w:type="page"/>
      </w:r>
    </w:p>
    <w:p w14:paraId="77EC12B7" w14:textId="675FF319" w:rsidR="00191ECA" w:rsidRPr="005C59FC" w:rsidRDefault="00191ECA" w:rsidP="00981AE3">
      <w:pPr>
        <w:pStyle w:val="vguHeader"/>
      </w:pPr>
      <w:r w:rsidRPr="005C59FC">
        <w:lastRenderedPageBreak/>
        <w:t>Аннотация</w:t>
      </w:r>
    </w:p>
    <w:p w14:paraId="333D9B70" w14:textId="77777777" w:rsidR="00191ECA" w:rsidRPr="005C59FC" w:rsidRDefault="00191ECA" w:rsidP="00191ECA">
      <w:r w:rsidRPr="005C59FC">
        <w:t>Настоящая Программа и методика испытаний автоматизированной информационной системы 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5D80F39F" w14:textId="40B11563" w:rsidR="00191ECA" w:rsidRPr="005C59FC" w:rsidRDefault="00191ECA" w:rsidP="00191ECA">
      <w:pPr>
        <w:pStyle w:val="afc"/>
        <w:spacing w:before="240" w:after="0"/>
        <w:rPr>
          <w:i/>
          <w:iCs/>
          <w:color w:val="000000" w:themeColor="text1"/>
          <w:sz w:val="24"/>
        </w:rPr>
      </w:pPr>
      <w:r w:rsidRPr="005C59FC">
        <w:rPr>
          <w:color w:val="000000" w:themeColor="text1"/>
          <w:sz w:val="24"/>
        </w:rPr>
        <w:t xml:space="preserve">Программа и методика испытаний разработана в соответствии с требованиями ГОСТ </w:t>
      </w:r>
      <w:r w:rsidR="00AD700D">
        <w:rPr>
          <w:color w:val="000000" w:themeColor="text1"/>
          <w:sz w:val="24"/>
        </w:rPr>
        <w:t>Р 59795-2021, ГОСТ Р 59792-2021, СТП ВятГУ 101-2004.</w:t>
      </w:r>
    </w:p>
    <w:p w14:paraId="370F1618" w14:textId="77777777" w:rsidR="00191ECA" w:rsidRPr="005C59FC" w:rsidRDefault="00191ECA" w:rsidP="00191ECA">
      <w:pPr>
        <w:ind w:firstLine="709"/>
      </w:pPr>
    </w:p>
    <w:p w14:paraId="208E49F8" w14:textId="77777777" w:rsidR="00191ECA" w:rsidRPr="005C59FC" w:rsidRDefault="00191ECA">
      <w:pPr>
        <w:spacing w:before="0" w:after="200" w:line="276" w:lineRule="auto"/>
        <w:ind w:firstLine="0"/>
        <w:contextualSpacing w:val="0"/>
        <w:jc w:val="left"/>
        <w:rPr>
          <w:b/>
          <w:caps/>
        </w:rPr>
      </w:pPr>
      <w:r w:rsidRPr="005C59FC">
        <w:br w:type="page"/>
      </w:r>
    </w:p>
    <w:p w14:paraId="7B3CC18C" w14:textId="0395B004" w:rsidR="00990EAC" w:rsidRPr="005C59FC" w:rsidRDefault="00990EAC" w:rsidP="00A6518F">
      <w:pPr>
        <w:pStyle w:val="vguCContentName"/>
        <w:rPr>
          <w:szCs w:val="24"/>
        </w:rPr>
      </w:pPr>
      <w:r w:rsidRPr="005C59FC">
        <w:rPr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0A769E9D" w14:textId="5C684F88" w:rsidR="00442256" w:rsidRPr="005C59FC" w:rsidRDefault="00442256">
          <w:pPr>
            <w:pStyle w:val="afb"/>
            <w:rPr>
              <w:color w:val="auto"/>
              <w:sz w:val="24"/>
              <w:szCs w:val="24"/>
            </w:rPr>
          </w:pPr>
        </w:p>
        <w:p w14:paraId="480949FF" w14:textId="1452CE5D" w:rsidR="00A24D1B" w:rsidRDefault="00442256" w:rsidP="00A24D1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5C59FC">
            <w:fldChar w:fldCharType="begin"/>
          </w:r>
          <w:r w:rsidRPr="005C59FC">
            <w:instrText xml:space="preserve"> TOC \o "1-3" \h \z \u </w:instrText>
          </w:r>
          <w:r w:rsidRPr="005C59FC">
            <w:fldChar w:fldCharType="separate"/>
          </w:r>
          <w:hyperlink w:anchor="_Toc197953700" w:history="1">
            <w:r w:rsidR="00A24D1B" w:rsidRPr="003B3C52">
              <w:rPr>
                <w:rStyle w:val="a6"/>
              </w:rPr>
              <w:t>1</w:t>
            </w:r>
            <w:r w:rsidR="00A24D1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A24D1B" w:rsidRPr="003B3C52">
              <w:rPr>
                <w:rStyle w:val="a6"/>
              </w:rPr>
              <w:t>Объект испытаний</w:t>
            </w:r>
            <w:r w:rsidR="00A24D1B">
              <w:rPr>
                <w:webHidden/>
              </w:rPr>
              <w:tab/>
            </w:r>
            <w:r w:rsidR="00A24D1B">
              <w:rPr>
                <w:webHidden/>
              </w:rPr>
              <w:fldChar w:fldCharType="begin"/>
            </w:r>
            <w:r w:rsidR="00A24D1B">
              <w:rPr>
                <w:webHidden/>
              </w:rPr>
              <w:instrText xml:space="preserve"> PAGEREF _Toc197953700 \h </w:instrText>
            </w:r>
            <w:r w:rsidR="00A24D1B">
              <w:rPr>
                <w:webHidden/>
              </w:rPr>
            </w:r>
            <w:r w:rsidR="00A24D1B">
              <w:rPr>
                <w:webHidden/>
              </w:rPr>
              <w:fldChar w:fldCharType="separate"/>
            </w:r>
            <w:r w:rsidR="00A24D1B">
              <w:rPr>
                <w:webHidden/>
              </w:rPr>
              <w:t>3</w:t>
            </w:r>
            <w:r w:rsidR="00A24D1B">
              <w:rPr>
                <w:webHidden/>
              </w:rPr>
              <w:fldChar w:fldCharType="end"/>
            </w:r>
          </w:hyperlink>
        </w:p>
        <w:p w14:paraId="27689DB8" w14:textId="5756EC39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01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776CC3" w14:textId="73797E2C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02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Комплектность АС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947BA3" w14:textId="388B04D8" w:rsidR="00A24D1B" w:rsidRDefault="00A24D1B" w:rsidP="00A24D1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03" w:history="1">
            <w:r w:rsidRPr="003B3C52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Цель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57ED5D" w14:textId="30BCE93B" w:rsidR="00A24D1B" w:rsidRDefault="00A24D1B" w:rsidP="00A24D1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04" w:history="1">
            <w:r w:rsidRPr="003B3C52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39D7C3" w14:textId="3B4F075B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05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Перечень руководящих документов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17188D" w14:textId="034001CF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06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Место и продолжительность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15A25A" w14:textId="05E02DCF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07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Организации, участвующие в испытаниях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023B52" w14:textId="27D7340F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08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Перечень предъявляемых на испытания документов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AAB6D1" w14:textId="1D590E99" w:rsidR="00A24D1B" w:rsidRDefault="00A24D1B" w:rsidP="00A24D1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09" w:history="1">
            <w:r w:rsidRPr="003B3C52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Объем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345DB3" w14:textId="01221E58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0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Перечень этапов испытаний и проверок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FB538C" w14:textId="40ED6EAD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1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Последовательность проведения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C1128C" w14:textId="0D0532F6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2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F18C42" w14:textId="34F43D7C" w:rsidR="00A24D1B" w:rsidRDefault="00A24D1B" w:rsidP="00A24D1B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3" w:history="1">
            <w:r w:rsidRPr="003B3C52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Перечень работ, проводимых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9E7C24" w14:textId="086CE91F" w:rsidR="00A24D1B" w:rsidRDefault="00A24D1B" w:rsidP="00A24D1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4" w:history="1">
            <w:r w:rsidRPr="003B3C52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Условия и порядок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0D6BD0" w14:textId="61F0F79A" w:rsidR="00A24D1B" w:rsidRDefault="00A24D1B" w:rsidP="00A24D1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5" w:history="1">
            <w:r w:rsidRPr="003B3C52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Материально-техническое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3EDD26B" w14:textId="675C7A5B" w:rsidR="00A24D1B" w:rsidRDefault="00A24D1B" w:rsidP="00A24D1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6" w:history="1">
            <w:r w:rsidRPr="003B3C52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Метрологическое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AE3420" w14:textId="571A9142" w:rsidR="00A24D1B" w:rsidRDefault="00A24D1B" w:rsidP="00A24D1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7" w:history="1">
            <w:r w:rsidRPr="003B3C52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Отчетность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712A6FC" w14:textId="049ECBFF" w:rsidR="00A24D1B" w:rsidRDefault="00A24D1B" w:rsidP="00A24D1B">
          <w:pPr>
            <w:pStyle w:val="11"/>
            <w:tabs>
              <w:tab w:val="left" w:pos="1985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8" w:history="1">
            <w:r w:rsidRPr="003B3C52">
              <w:rPr>
                <w:rStyle w:val="a6"/>
              </w:rPr>
              <w:t>Приложение А.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Методика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9CF8F2" w14:textId="5B3AA1D4" w:rsidR="00A24D1B" w:rsidRDefault="00A24D1B" w:rsidP="00A24D1B">
          <w:pPr>
            <w:pStyle w:val="11"/>
            <w:tabs>
              <w:tab w:val="left" w:pos="1985"/>
            </w:tabs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7953719" w:history="1">
            <w:r w:rsidRPr="003B3C52">
              <w:rPr>
                <w:rStyle w:val="a6"/>
              </w:rPr>
              <w:t>Приложение Б.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B3C52">
              <w:rPr>
                <w:rStyle w:val="a6"/>
              </w:rPr>
              <w:t>Протокол проведения приемочных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_Toc197953719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CF0F4E1" w14:textId="774909C9" w:rsidR="00442256" w:rsidRPr="005C59FC" w:rsidRDefault="00442256" w:rsidP="00A24D1B">
          <w:r w:rsidRPr="005C59FC">
            <w:rPr>
              <w:b/>
              <w:bCs/>
              <w:szCs w:val="24"/>
            </w:rPr>
            <w:fldChar w:fldCharType="end"/>
          </w:r>
        </w:p>
      </w:sdtContent>
    </w:sdt>
    <w:p w14:paraId="4DB9FE6F" w14:textId="544B907C" w:rsidR="005A4E60" w:rsidRPr="005C59FC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 w:rsidRPr="005C59FC">
        <w:rPr>
          <w:bCs/>
          <w:noProof/>
        </w:rPr>
        <w:br w:type="page"/>
      </w:r>
    </w:p>
    <w:p w14:paraId="66DA3C93" w14:textId="2DC260CC" w:rsidR="00AD700D" w:rsidRDefault="00191ECA" w:rsidP="00191ECA">
      <w:pPr>
        <w:pStyle w:val="1"/>
      </w:pPr>
      <w:bookmarkStart w:id="0" w:name="_Toc197953700"/>
      <w:bookmarkStart w:id="1" w:name="_Toc74526610"/>
      <w:bookmarkStart w:id="2" w:name="_Toc128474254"/>
      <w:r w:rsidRPr="005C59FC">
        <w:lastRenderedPageBreak/>
        <w:t>Объект испытаний</w:t>
      </w:r>
      <w:bookmarkEnd w:id="0"/>
    </w:p>
    <w:p w14:paraId="368DC00A" w14:textId="0C1720B9" w:rsidR="00AD700D" w:rsidRDefault="00AD700D" w:rsidP="00AD700D">
      <w:pPr>
        <w:spacing w:before="120" w:after="120"/>
        <w:ind w:firstLine="709"/>
      </w:pPr>
      <w:r>
        <w:t>Данный раздел настоящей программы и методики испытаний содержит информацию об объекте испытаний.</w:t>
      </w:r>
    </w:p>
    <w:p w14:paraId="15E6DB72" w14:textId="6C22A3F8" w:rsidR="00191ECA" w:rsidRDefault="00191ECA" w:rsidP="00AD700D">
      <w:pPr>
        <w:pStyle w:val="2"/>
      </w:pPr>
      <w:bookmarkStart w:id="3" w:name="_Toc197953701"/>
      <w:r w:rsidRPr="005C59FC">
        <w:t>Наименование системы</w:t>
      </w:r>
      <w:bookmarkEnd w:id="3"/>
    </w:p>
    <w:p w14:paraId="07F950F7" w14:textId="16AB2964" w:rsidR="00AD700D" w:rsidRPr="00AD700D" w:rsidRDefault="00AD700D" w:rsidP="00AD700D">
      <w:r>
        <w:t xml:space="preserve">Данный документ является программой и методикой испытаний для </w:t>
      </w:r>
      <w:r w:rsidR="00D87809">
        <w:t>приложения «Трекер приема воды»</w:t>
      </w:r>
    </w:p>
    <w:p w14:paraId="547D514C" w14:textId="25E861CE" w:rsidR="00191ECA" w:rsidRPr="005C59FC" w:rsidRDefault="00191ECA" w:rsidP="00191ECA">
      <w:pPr>
        <w:pStyle w:val="2"/>
      </w:pPr>
      <w:bookmarkStart w:id="4" w:name="_Toc197953702"/>
      <w:r w:rsidRPr="005C59FC">
        <w:t>Комплектность АС</w:t>
      </w:r>
      <w:bookmarkEnd w:id="4"/>
    </w:p>
    <w:p w14:paraId="62642DEC" w14:textId="6B5AFE63" w:rsidR="00191ECA" w:rsidRPr="0040480E" w:rsidRDefault="0040480E" w:rsidP="00191ECA">
      <w:r>
        <w:t>Комплектность настоящей разработки «</w:t>
      </w:r>
      <w:r w:rsidR="00D87809">
        <w:t>Трекер приема воды</w:t>
      </w:r>
      <w:r>
        <w:t>» включает в себя исполняемый файл с игрой, а также папку с ресурса</w:t>
      </w:r>
      <w:r w:rsidR="000F35FC">
        <w:t xml:space="preserve">ми для нее, такими как </w:t>
      </w:r>
      <w:r>
        <w:t>картинки</w:t>
      </w:r>
      <w:r w:rsidR="000F35FC">
        <w:t xml:space="preserve"> и</w:t>
      </w:r>
      <w:r w:rsidR="00D87809">
        <w:t xml:space="preserve"> данные пользователя</w:t>
      </w:r>
      <w:r>
        <w:t>.</w:t>
      </w:r>
    </w:p>
    <w:p w14:paraId="6C2511C2" w14:textId="652720A8" w:rsidR="00191ECA" w:rsidRPr="0040480E" w:rsidRDefault="00191ECA" w:rsidP="00191ECA">
      <w:r w:rsidRPr="0040480E">
        <w:br w:type="page"/>
      </w:r>
    </w:p>
    <w:p w14:paraId="794047BB" w14:textId="5AE96A3F" w:rsidR="00A63893" w:rsidRPr="005C59FC" w:rsidRDefault="00191ECA" w:rsidP="00C10B2D">
      <w:pPr>
        <w:pStyle w:val="1"/>
      </w:pPr>
      <w:bookmarkStart w:id="5" w:name="_Toc197953703"/>
      <w:r w:rsidRPr="005C59FC">
        <w:lastRenderedPageBreak/>
        <w:t>Цель испытаний</w:t>
      </w:r>
      <w:bookmarkEnd w:id="5"/>
    </w:p>
    <w:p w14:paraId="479DDAF6" w14:textId="6FAC2181" w:rsidR="00191ECA" w:rsidRDefault="0040480E" w:rsidP="00191ECA">
      <w:r>
        <w:t xml:space="preserve">Целью проводимых испытаний </w:t>
      </w:r>
      <w:r w:rsidR="00D87809">
        <w:t>приложения «Трекер приема воды»</w:t>
      </w:r>
      <w:r>
        <w:t xml:space="preserve"> является проверка функциональности и работоспособности программно-технических средств в соответствии со сценариями тестирований, описанными в данной программе и методике испытаний.</w:t>
      </w:r>
    </w:p>
    <w:p w14:paraId="6C0EC9C5" w14:textId="6D9F451B" w:rsidR="0040480E" w:rsidRPr="0040480E" w:rsidRDefault="0040480E" w:rsidP="00191ECA">
      <w:r>
        <w:t xml:space="preserve">Программа испытаний должна подтвердить работоспособность </w:t>
      </w:r>
      <w:r w:rsidR="00D87809">
        <w:t xml:space="preserve">приложения «Трекер приема воды» </w:t>
      </w:r>
      <w:r>
        <w:t>в соответствии с функциональным назначением.</w:t>
      </w:r>
    </w:p>
    <w:p w14:paraId="36F81FF2" w14:textId="77777777" w:rsidR="00191ECA" w:rsidRPr="0040480E" w:rsidRDefault="00191ECA" w:rsidP="00191ECA"/>
    <w:p w14:paraId="379EBD6A" w14:textId="67EE5330" w:rsidR="00191ECA" w:rsidRPr="0040480E" w:rsidRDefault="00191ECA" w:rsidP="00191ECA">
      <w:r w:rsidRPr="0040480E">
        <w:br w:type="page"/>
      </w:r>
    </w:p>
    <w:p w14:paraId="564A69A1" w14:textId="5B6B542C" w:rsidR="00BE73DE" w:rsidRDefault="00BE73DE" w:rsidP="00BE73DE">
      <w:pPr>
        <w:pStyle w:val="1"/>
      </w:pPr>
      <w:bookmarkStart w:id="6" w:name="_Toc197953704"/>
      <w:r w:rsidRPr="005C59FC">
        <w:lastRenderedPageBreak/>
        <w:t>Общие положения</w:t>
      </w:r>
      <w:bookmarkEnd w:id="6"/>
      <w:r w:rsidRPr="005C59FC">
        <w:t xml:space="preserve"> </w:t>
      </w:r>
    </w:p>
    <w:p w14:paraId="3F88F54D" w14:textId="178F75AC" w:rsidR="0040480E" w:rsidRPr="0040480E" w:rsidRDefault="0040480E" w:rsidP="0040480E">
      <w:r>
        <w:t xml:space="preserve">Данная глава настоящей программы и методики испытаний содержит общие положения проведения испытаний </w:t>
      </w:r>
      <w:r w:rsidR="00D87809">
        <w:t>приложения «Трекер приема воды»</w:t>
      </w:r>
      <w:r>
        <w:t>.</w:t>
      </w:r>
    </w:p>
    <w:p w14:paraId="7FC316A2" w14:textId="54C8A630" w:rsidR="00BE73DE" w:rsidRDefault="00BE73DE" w:rsidP="00BE73DE">
      <w:pPr>
        <w:pStyle w:val="2"/>
        <w:rPr>
          <w:szCs w:val="24"/>
        </w:rPr>
      </w:pPr>
      <w:bookmarkStart w:id="7" w:name="_Toc135483142"/>
      <w:bookmarkStart w:id="8" w:name="_Toc161917658"/>
      <w:bookmarkStart w:id="9" w:name="_Toc197953705"/>
      <w:r w:rsidRPr="005C59FC">
        <w:rPr>
          <w:szCs w:val="24"/>
        </w:rPr>
        <w:t>Перечень руководящих документов</w:t>
      </w:r>
      <w:bookmarkEnd w:id="7"/>
      <w:bookmarkEnd w:id="8"/>
      <w:bookmarkEnd w:id="9"/>
    </w:p>
    <w:p w14:paraId="309C5E5F" w14:textId="78C408C5" w:rsidR="0040480E" w:rsidRDefault="0040480E" w:rsidP="0040480E">
      <w:r>
        <w:t>Приёмочные испытания «</w:t>
      </w:r>
      <w:r w:rsidR="00D87809">
        <w:t>Трекер приема воды</w:t>
      </w:r>
      <w:r>
        <w:t>» проводятся на основании следующих документов:</w:t>
      </w:r>
    </w:p>
    <w:p w14:paraId="4117121C" w14:textId="4BE53F0E" w:rsidR="0040480E" w:rsidRDefault="0040480E" w:rsidP="00B96767">
      <w:pPr>
        <w:pStyle w:val="a0"/>
        <w:numPr>
          <w:ilvl w:val="0"/>
          <w:numId w:val="20"/>
        </w:numPr>
        <w:spacing w:before="240"/>
        <w:ind w:left="0" w:firstLine="851"/>
      </w:pPr>
      <w:r>
        <w:t xml:space="preserve">утвержденное Техническое задание на разработку </w:t>
      </w:r>
      <w:r w:rsidR="00D87809">
        <w:t>приложения «Трекер приема воды»</w:t>
      </w:r>
      <w:r>
        <w:t>;</w:t>
      </w:r>
    </w:p>
    <w:p w14:paraId="01A6E862" w14:textId="2A812300" w:rsidR="0040480E" w:rsidRPr="0040480E" w:rsidRDefault="0040480E" w:rsidP="00B96767">
      <w:pPr>
        <w:pStyle w:val="a0"/>
        <w:numPr>
          <w:ilvl w:val="0"/>
          <w:numId w:val="20"/>
        </w:numPr>
        <w:spacing w:before="240"/>
        <w:ind w:left="0" w:firstLine="851"/>
      </w:pPr>
      <w:r>
        <w:t>настоящая Программа и методика приёмочных испытаний.</w:t>
      </w:r>
    </w:p>
    <w:p w14:paraId="7A483A30" w14:textId="474EA83A" w:rsidR="00BE73DE" w:rsidRDefault="00BE73DE" w:rsidP="00BE73DE">
      <w:pPr>
        <w:pStyle w:val="2"/>
        <w:rPr>
          <w:szCs w:val="24"/>
        </w:rPr>
      </w:pPr>
      <w:bookmarkStart w:id="10" w:name="_Toc135483143"/>
      <w:bookmarkStart w:id="11" w:name="_Toc161917659"/>
      <w:bookmarkStart w:id="12" w:name="_Toc197953706"/>
      <w:r w:rsidRPr="005C59FC">
        <w:rPr>
          <w:szCs w:val="24"/>
        </w:rPr>
        <w:t>Место и продолжительность испытаний</w:t>
      </w:r>
      <w:bookmarkEnd w:id="10"/>
      <w:bookmarkEnd w:id="11"/>
      <w:bookmarkEnd w:id="12"/>
    </w:p>
    <w:p w14:paraId="2F988B1E" w14:textId="297581A9" w:rsidR="0040480E" w:rsidRDefault="004201C7" w:rsidP="0040480E">
      <w:r>
        <w:t>Место проведения испытаний – площадь Заказчика.</w:t>
      </w:r>
    </w:p>
    <w:p w14:paraId="1BFBECB7" w14:textId="30E2F78F" w:rsidR="004201C7" w:rsidRPr="0040480E" w:rsidRDefault="004201C7" w:rsidP="0040480E">
      <w: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3FED2EA9" w14:textId="2DDD0DB7" w:rsidR="00BE73DE" w:rsidRPr="005C59FC" w:rsidRDefault="00BE73DE" w:rsidP="00BE73DE">
      <w:pPr>
        <w:pStyle w:val="2"/>
        <w:rPr>
          <w:szCs w:val="24"/>
        </w:rPr>
      </w:pPr>
      <w:bookmarkStart w:id="13" w:name="_Toc135483144"/>
      <w:bookmarkStart w:id="14" w:name="_Toc161917660"/>
      <w:bookmarkStart w:id="15" w:name="_Toc197953707"/>
      <w:r w:rsidRPr="005C59FC">
        <w:rPr>
          <w:szCs w:val="24"/>
        </w:rPr>
        <w:t>Организации, участвующие в испытаниях</w:t>
      </w:r>
      <w:bookmarkEnd w:id="13"/>
      <w:bookmarkEnd w:id="14"/>
      <w:bookmarkEnd w:id="15"/>
    </w:p>
    <w:p w14:paraId="1463EFBD" w14:textId="0B7A4967" w:rsidR="00BE73DE" w:rsidRDefault="004201C7" w:rsidP="00BE73DE">
      <w:r>
        <w:t>В приёмочных испытаниях участвуют представители преподавательского состава Колледжа ФГБОУ ВО «Вятский государственный университет»:</w:t>
      </w:r>
    </w:p>
    <w:p w14:paraId="6D5EA678" w14:textId="2D6C0690" w:rsidR="004201C7" w:rsidRDefault="004201C7" w:rsidP="00B96767">
      <w:pPr>
        <w:pStyle w:val="a0"/>
        <w:numPr>
          <w:ilvl w:val="0"/>
          <w:numId w:val="21"/>
        </w:numPr>
        <w:spacing w:before="240"/>
        <w:ind w:left="0" w:firstLine="851"/>
      </w:pPr>
      <w:r>
        <w:t>Чистяков Геннадий Андреевич – руководитель образовательной программы по специальности 09.02.07 «Информационные системы и программирование»;</w:t>
      </w:r>
    </w:p>
    <w:p w14:paraId="24449389" w14:textId="0674FD35" w:rsidR="004201C7" w:rsidRDefault="004201C7" w:rsidP="00B96767">
      <w:pPr>
        <w:pStyle w:val="a0"/>
        <w:numPr>
          <w:ilvl w:val="0"/>
          <w:numId w:val="21"/>
        </w:numPr>
        <w:spacing w:before="240"/>
        <w:ind w:left="0" w:firstLine="851"/>
      </w:pPr>
      <w:r>
        <w:t>Самоделкин Павел Андреевич – преподаватель по МДК 06.01 «Внедрение информационных систем»;</w:t>
      </w:r>
    </w:p>
    <w:p w14:paraId="51227D78" w14:textId="7739DF80" w:rsidR="004201C7" w:rsidRDefault="004201C7" w:rsidP="00B96767">
      <w:pPr>
        <w:pStyle w:val="a0"/>
        <w:numPr>
          <w:ilvl w:val="0"/>
          <w:numId w:val="21"/>
        </w:numPr>
        <w:spacing w:before="240"/>
        <w:ind w:left="0" w:firstLine="851"/>
      </w:pPr>
      <w:r>
        <w:t>Жукова Мария Николаевна – преподаватель по МДК 05.05 «Анализ и разработка технических заданий»;</w:t>
      </w:r>
    </w:p>
    <w:p w14:paraId="02401AC7" w14:textId="3E245E6C" w:rsidR="004201C7" w:rsidRDefault="004201C7" w:rsidP="00B96767">
      <w:pPr>
        <w:pStyle w:val="a0"/>
        <w:numPr>
          <w:ilvl w:val="0"/>
          <w:numId w:val="21"/>
        </w:numPr>
        <w:spacing w:before="240"/>
        <w:ind w:left="0" w:firstLine="851"/>
      </w:pPr>
      <w:r>
        <w:t>Мамаева Екатерина Александровна – преподаватель по учебной практике УП 05.</w:t>
      </w:r>
    </w:p>
    <w:p w14:paraId="1447294F" w14:textId="3920CBCD" w:rsidR="004201C7" w:rsidRPr="005C59FC" w:rsidRDefault="004201C7" w:rsidP="004201C7">
      <w:r>
        <w:t xml:space="preserve">Исполнитель: студент группы ИСПк-203-52-00 </w:t>
      </w:r>
      <w:r w:rsidR="00D87809">
        <w:t>Яковлев Александр Станиславович</w:t>
      </w:r>
      <w:r>
        <w:t>.</w:t>
      </w:r>
    </w:p>
    <w:p w14:paraId="0B9E2337" w14:textId="1D04D025" w:rsidR="00BE73DE" w:rsidRPr="005C59FC" w:rsidRDefault="00BE73DE" w:rsidP="00BE73DE">
      <w:pPr>
        <w:pStyle w:val="2"/>
        <w:rPr>
          <w:szCs w:val="24"/>
        </w:rPr>
      </w:pPr>
      <w:bookmarkStart w:id="16" w:name="_Toc135483145"/>
      <w:bookmarkStart w:id="17" w:name="_Toc161917661"/>
      <w:bookmarkStart w:id="18" w:name="_Toc197953708"/>
      <w:r w:rsidRPr="005C59FC">
        <w:rPr>
          <w:szCs w:val="24"/>
        </w:rPr>
        <w:t>Перечень предъявляемых на испытания документов</w:t>
      </w:r>
      <w:bookmarkEnd w:id="16"/>
      <w:bookmarkEnd w:id="17"/>
      <w:bookmarkEnd w:id="18"/>
    </w:p>
    <w:p w14:paraId="5CB1D8F5" w14:textId="34AED102" w:rsidR="00BE73DE" w:rsidRDefault="004201C7" w:rsidP="00BE73DE">
      <w:r>
        <w:t>Для проведения испытаний Исполнителем предъявляются следующие документы:</w:t>
      </w:r>
    </w:p>
    <w:p w14:paraId="3194F898" w14:textId="770C1DAC" w:rsidR="004201C7" w:rsidRDefault="004201C7" w:rsidP="00B96767">
      <w:pPr>
        <w:pStyle w:val="a0"/>
        <w:numPr>
          <w:ilvl w:val="0"/>
          <w:numId w:val="22"/>
        </w:numPr>
        <w:spacing w:before="240"/>
        <w:ind w:left="0" w:firstLine="851"/>
      </w:pPr>
      <w:r>
        <w:t xml:space="preserve">техническое задание на разработку </w:t>
      </w:r>
      <w:r w:rsidR="00D87809">
        <w:t>приложения «Трекер приема воды»</w:t>
      </w:r>
      <w:r>
        <w:t>;</w:t>
      </w:r>
    </w:p>
    <w:p w14:paraId="3DEFAD66" w14:textId="00A3D2AB" w:rsidR="00BE73DE" w:rsidRPr="005C59FC" w:rsidRDefault="004201C7" w:rsidP="00A24D1B">
      <w:pPr>
        <w:pStyle w:val="a0"/>
        <w:numPr>
          <w:ilvl w:val="0"/>
          <w:numId w:val="22"/>
        </w:numPr>
        <w:spacing w:before="240"/>
        <w:ind w:left="0" w:firstLine="851"/>
      </w:pPr>
      <w:r>
        <w:t xml:space="preserve">руководство пользователя для </w:t>
      </w:r>
      <w:r w:rsidR="00D87809">
        <w:t>приложения «Трекер приема воды».</w:t>
      </w:r>
    </w:p>
    <w:p w14:paraId="38600864" w14:textId="3CBCD345" w:rsidR="00592879" w:rsidRDefault="002D6241" w:rsidP="00592879">
      <w:pPr>
        <w:pStyle w:val="1"/>
      </w:pPr>
      <w:bookmarkStart w:id="19" w:name="_Toc197953709"/>
      <w:r w:rsidRPr="005C59FC">
        <w:lastRenderedPageBreak/>
        <w:t>Объем испытаний</w:t>
      </w:r>
      <w:bookmarkEnd w:id="19"/>
      <w:r w:rsidR="004201C7">
        <w:t xml:space="preserve"> </w:t>
      </w:r>
    </w:p>
    <w:p w14:paraId="3301DE33" w14:textId="69A1DE24" w:rsidR="004201C7" w:rsidRPr="004201C7" w:rsidRDefault="004201C7" w:rsidP="004201C7">
      <w:r>
        <w:t>В этом разделе данной программы и методики испытаний изложены списки этапов испытаний и проверок, порядок проведения тестов, требования к тестированию программных средств, а также список работ, выполняемых по завершении испытаний.</w:t>
      </w:r>
    </w:p>
    <w:p w14:paraId="41078D8B" w14:textId="0D6899C4" w:rsidR="00F91124" w:rsidRDefault="002D6241" w:rsidP="00A52CF3">
      <w:pPr>
        <w:pStyle w:val="2"/>
        <w:rPr>
          <w:szCs w:val="24"/>
        </w:rPr>
      </w:pPr>
      <w:bookmarkStart w:id="20" w:name="_Toc135483147"/>
      <w:bookmarkStart w:id="21" w:name="_Toc161917663"/>
      <w:bookmarkStart w:id="22" w:name="_Toc197953710"/>
      <w:r w:rsidRPr="005C59FC">
        <w:rPr>
          <w:szCs w:val="24"/>
        </w:rPr>
        <w:t>Перечень этапов испытаний и проверок</w:t>
      </w:r>
      <w:bookmarkEnd w:id="20"/>
      <w:bookmarkEnd w:id="21"/>
      <w:bookmarkEnd w:id="22"/>
    </w:p>
    <w:p w14:paraId="00DFB060" w14:textId="2456A86E" w:rsidR="004201C7" w:rsidRDefault="004201C7" w:rsidP="004201C7">
      <w:r>
        <w:t>В процессе проведения приёмочных испытаний должна быть протестирован</w:t>
      </w:r>
      <w:r w:rsidR="00D87809">
        <w:t>о</w:t>
      </w:r>
      <w:r>
        <w:t xml:space="preserve"> </w:t>
      </w:r>
      <w:r w:rsidR="00D87809">
        <w:t>приложение «Трекер приема воды»</w:t>
      </w:r>
      <w:r w:rsidR="00B96767">
        <w:t>.</w:t>
      </w:r>
    </w:p>
    <w:p w14:paraId="428CE144" w14:textId="3F6BEF19" w:rsidR="00B96767" w:rsidRDefault="00B96767" w:rsidP="004201C7">
      <w:r>
        <w:t>Приёмочные испытания включают проверку:</w:t>
      </w:r>
    </w:p>
    <w:p w14:paraId="2AC078F6" w14:textId="72811E5B" w:rsidR="00B96767" w:rsidRDefault="00B96767" w:rsidP="00B96767">
      <w:pPr>
        <w:pStyle w:val="a0"/>
        <w:numPr>
          <w:ilvl w:val="0"/>
          <w:numId w:val="23"/>
        </w:numPr>
        <w:spacing w:before="240"/>
        <w:ind w:left="0" w:firstLine="851"/>
      </w:pPr>
      <w:r>
        <w:t>полноты и качества реализации функций, указанных в техническом задании;</w:t>
      </w:r>
    </w:p>
    <w:p w14:paraId="5E768211" w14:textId="05EB197A" w:rsidR="00B96767" w:rsidRDefault="00B96767" w:rsidP="00B96767">
      <w:pPr>
        <w:pStyle w:val="a0"/>
        <w:numPr>
          <w:ilvl w:val="0"/>
          <w:numId w:val="23"/>
        </w:numPr>
        <w:spacing w:before="240"/>
        <w:ind w:left="0" w:firstLine="851"/>
      </w:pPr>
      <w:r>
        <w:t xml:space="preserve">выполнения каждого требования, относящегося к функциональным требованиям к </w:t>
      </w:r>
      <w:r w:rsidR="00D87809">
        <w:t>приложению «Трекер приема воды</w:t>
      </w:r>
      <w:r>
        <w:t>»;</w:t>
      </w:r>
    </w:p>
    <w:p w14:paraId="6D2A20B9" w14:textId="46875A1C" w:rsidR="00B96767" w:rsidRPr="004201C7" w:rsidRDefault="00B96767" w:rsidP="00B96767">
      <w:pPr>
        <w:pStyle w:val="a0"/>
        <w:numPr>
          <w:ilvl w:val="0"/>
          <w:numId w:val="23"/>
        </w:numPr>
        <w:spacing w:before="240"/>
        <w:ind w:left="0" w:firstLine="851"/>
      </w:pPr>
      <w:r>
        <w:t xml:space="preserve">полноты действий, доступных пользователю и их достаточность для выполнения задач, поставленных перед </w:t>
      </w:r>
      <w:r w:rsidR="00D87809">
        <w:t>приложением «Трекер приема воды».</w:t>
      </w:r>
    </w:p>
    <w:p w14:paraId="4D0F4268" w14:textId="5B1A6C91" w:rsidR="00A52CF3" w:rsidRDefault="002D6241" w:rsidP="00A52CF3">
      <w:pPr>
        <w:pStyle w:val="2"/>
        <w:rPr>
          <w:szCs w:val="24"/>
        </w:rPr>
      </w:pPr>
      <w:bookmarkStart w:id="23" w:name="_Toc161917664"/>
      <w:bookmarkStart w:id="24" w:name="_Toc197953711"/>
      <w:r w:rsidRPr="005C59FC">
        <w:rPr>
          <w:szCs w:val="24"/>
        </w:rPr>
        <w:t>Последовательность проведения</w:t>
      </w:r>
      <w:bookmarkEnd w:id="23"/>
      <w:bookmarkEnd w:id="24"/>
      <w:r w:rsidR="00E16B33">
        <w:rPr>
          <w:szCs w:val="24"/>
        </w:rPr>
        <w:t>Я</w:t>
      </w:r>
    </w:p>
    <w:p w14:paraId="5F2E8957" w14:textId="77777777" w:rsidR="00702A60" w:rsidRDefault="002A1337" w:rsidP="00702A60">
      <w:r>
        <w:t xml:space="preserve"> «</w:t>
      </w:r>
      <w:r w:rsidR="00702A60">
        <w:t>Испытания проводятся в следующей последовательности:</w:t>
      </w:r>
    </w:p>
    <w:p w14:paraId="758F00ED" w14:textId="77777777" w:rsidR="00AC13BF" w:rsidRDefault="008D6B7F" w:rsidP="00AC13BF">
      <w:pPr>
        <w:pStyle w:val="a0"/>
        <w:numPr>
          <w:ilvl w:val="0"/>
          <w:numId w:val="29"/>
        </w:numPr>
      </w:pPr>
      <w:r>
        <w:t>проверка состава документации, представляемой на испытания, её комплектности,</w:t>
      </w:r>
    </w:p>
    <w:p w14:paraId="0E738385" w14:textId="3262060D" w:rsidR="008D6B7F" w:rsidRDefault="008D6B7F" w:rsidP="00AC13BF">
      <w:pPr>
        <w:ind w:firstLine="0"/>
      </w:pPr>
      <w:r>
        <w:t xml:space="preserve"> качество разработки, соответствие нормативно-техническим требованиям;</w:t>
      </w:r>
    </w:p>
    <w:p w14:paraId="2E489368" w14:textId="0471FC6B" w:rsidR="008D6B7F" w:rsidRDefault="008D6B7F" w:rsidP="008D6B7F">
      <w:pPr>
        <w:pStyle w:val="a0"/>
        <w:numPr>
          <w:ilvl w:val="0"/>
          <w:numId w:val="24"/>
        </w:numPr>
      </w:pPr>
      <w:r>
        <w:t>проверка первого запуска приложения, ввода веса пользователя и выбора растения;</w:t>
      </w:r>
    </w:p>
    <w:p w14:paraId="43F16065" w14:textId="1EBB33E0" w:rsidR="008D6B7F" w:rsidRDefault="008D6B7F" w:rsidP="00A70D75">
      <w:pPr>
        <w:pStyle w:val="a0"/>
        <w:numPr>
          <w:ilvl w:val="0"/>
          <w:numId w:val="24"/>
        </w:numPr>
        <w:ind w:left="0" w:firstLine="1211"/>
      </w:pPr>
      <w:r>
        <w:t>проверка корректности отображения начальных настроек: рассчитанной нормы воды, выбранного растения и нулевого прогресса;</w:t>
      </w:r>
    </w:p>
    <w:p w14:paraId="475BD783" w14:textId="0010B612" w:rsidR="008D6B7F" w:rsidRDefault="008D6B7F" w:rsidP="008D6B7F">
      <w:pPr>
        <w:pStyle w:val="a0"/>
        <w:numPr>
          <w:ilvl w:val="0"/>
          <w:numId w:val="24"/>
        </w:numPr>
      </w:pPr>
      <w:r>
        <w:t>проверка добавления воды через кнопки "+100 мл", "+250 мл" и "+500 мл";</w:t>
      </w:r>
    </w:p>
    <w:p w14:paraId="05A11009" w14:textId="3E97FB8D" w:rsidR="008D6B7F" w:rsidRDefault="008D6B7F" w:rsidP="008D6B7F">
      <w:pPr>
        <w:pStyle w:val="a0"/>
        <w:numPr>
          <w:ilvl w:val="0"/>
          <w:numId w:val="24"/>
        </w:numPr>
      </w:pPr>
      <w:r>
        <w:t>проверка реакции приложения при достижении дневной нормы воды;</w:t>
      </w:r>
    </w:p>
    <w:p w14:paraId="474074DB" w14:textId="0D65AE95" w:rsidR="008D6B7F" w:rsidRDefault="008D6B7F" w:rsidP="008D6B7F">
      <w:pPr>
        <w:pStyle w:val="a0"/>
        <w:numPr>
          <w:ilvl w:val="0"/>
          <w:numId w:val="24"/>
        </w:numPr>
      </w:pPr>
      <w:r>
        <w:t>проверка работы настроек: изменения веса пользователя и выбора другого растения;</w:t>
      </w:r>
    </w:p>
    <w:p w14:paraId="53EA1E05" w14:textId="2429CBE4" w:rsidR="008D6B7F" w:rsidRDefault="008D6B7F" w:rsidP="008D6B7F">
      <w:pPr>
        <w:pStyle w:val="a0"/>
        <w:numPr>
          <w:ilvl w:val="0"/>
          <w:numId w:val="24"/>
        </w:numPr>
      </w:pPr>
      <w:r>
        <w:t>проверка сброса дневного прогресса через соответствующую функцию;</w:t>
      </w:r>
    </w:p>
    <w:p w14:paraId="13C67F0C" w14:textId="08D9B721" w:rsidR="008D6B7F" w:rsidRDefault="008D6B7F" w:rsidP="008D6B7F">
      <w:pPr>
        <w:pStyle w:val="a0"/>
        <w:numPr>
          <w:ilvl w:val="0"/>
          <w:numId w:val="24"/>
        </w:numPr>
      </w:pPr>
      <w:r>
        <w:t>проверка работы уведомлений о необходимости пить воду;</w:t>
      </w:r>
    </w:p>
    <w:p w14:paraId="6B0CF038" w14:textId="67189179" w:rsidR="008D6B7F" w:rsidRDefault="008D6B7F" w:rsidP="007105A1">
      <w:pPr>
        <w:pStyle w:val="a0"/>
        <w:numPr>
          <w:ilvl w:val="0"/>
          <w:numId w:val="24"/>
        </w:numPr>
      </w:pPr>
      <w:r>
        <w:t>проверка сохранения данных после перезапуска приложения;</w:t>
      </w:r>
    </w:p>
    <w:p w14:paraId="49458E89" w14:textId="4FB1F924" w:rsidR="008D6B7F" w:rsidRDefault="008D6B7F" w:rsidP="007105A1">
      <w:pPr>
        <w:pStyle w:val="a0"/>
        <w:numPr>
          <w:ilvl w:val="0"/>
          <w:numId w:val="24"/>
        </w:numPr>
      </w:pPr>
      <w:r>
        <w:t>проверка корректности пересчёта нормы воды при изменении веса пользователя;</w:t>
      </w:r>
    </w:p>
    <w:p w14:paraId="40B4EF78" w14:textId="1C19B1AC" w:rsidR="008D6B7F" w:rsidRDefault="008D6B7F" w:rsidP="00A70D75">
      <w:pPr>
        <w:pStyle w:val="a0"/>
        <w:numPr>
          <w:ilvl w:val="0"/>
          <w:numId w:val="24"/>
        </w:numPr>
        <w:ind w:left="0" w:firstLine="1211"/>
      </w:pPr>
      <w:r>
        <w:t>проверка отображения стадий роста растения в зависимости от выпитого количества воды;</w:t>
      </w:r>
    </w:p>
    <w:p w14:paraId="3D71507D" w14:textId="19B933A0" w:rsidR="008D6B7F" w:rsidRDefault="008D6B7F" w:rsidP="00ED30E2">
      <w:pPr>
        <w:pStyle w:val="a0"/>
        <w:numPr>
          <w:ilvl w:val="0"/>
          <w:numId w:val="24"/>
        </w:numPr>
      </w:pPr>
      <w:r>
        <w:t>проверка реакции приложения на попытку ввода некорректных значений веса;</w:t>
      </w:r>
    </w:p>
    <w:p w14:paraId="386DFFB0" w14:textId="627DE444" w:rsidR="008D6B7F" w:rsidRDefault="008D6B7F" w:rsidP="00ED30E2">
      <w:pPr>
        <w:pStyle w:val="a0"/>
        <w:numPr>
          <w:ilvl w:val="0"/>
          <w:numId w:val="24"/>
        </w:numPr>
      </w:pPr>
      <w:r>
        <w:lastRenderedPageBreak/>
        <w:t>проверка работы функции напоминаний в тестовом режиме;</w:t>
      </w:r>
    </w:p>
    <w:p w14:paraId="0BCBFAA5" w14:textId="1C13F181" w:rsidR="008D6B7F" w:rsidRDefault="008D6B7F" w:rsidP="00ED30E2">
      <w:pPr>
        <w:pStyle w:val="a0"/>
        <w:numPr>
          <w:ilvl w:val="0"/>
          <w:numId w:val="24"/>
        </w:numPr>
      </w:pPr>
      <w:r>
        <w:t>проверка сохранения настроек растения после перезагрузки приложения;</w:t>
      </w:r>
    </w:p>
    <w:p w14:paraId="6920A092" w14:textId="4C8C50BF" w:rsidR="008D6B7F" w:rsidRDefault="008D6B7F" w:rsidP="00ED30E2">
      <w:pPr>
        <w:pStyle w:val="a0"/>
        <w:numPr>
          <w:ilvl w:val="0"/>
          <w:numId w:val="24"/>
        </w:numPr>
      </w:pPr>
      <w:r>
        <w:t>проверка корректности отображения прогресс-бара при добавлении воды;</w:t>
      </w:r>
    </w:p>
    <w:p w14:paraId="24783E1D" w14:textId="179B632A" w:rsidR="008D6B7F" w:rsidRDefault="008D6B7F" w:rsidP="00A70D75">
      <w:pPr>
        <w:pStyle w:val="a0"/>
        <w:numPr>
          <w:ilvl w:val="0"/>
          <w:numId w:val="24"/>
        </w:numPr>
        <w:ind w:left="0" w:firstLine="1211"/>
      </w:pPr>
      <w:r>
        <w:t>проверка работы приложения при повторном достижении дневной нормы после сброса прогресса;</w:t>
      </w:r>
    </w:p>
    <w:p w14:paraId="229CCA1C" w14:textId="63C75A50" w:rsidR="008D6B7F" w:rsidRDefault="008D6B7F" w:rsidP="00A755B5">
      <w:pPr>
        <w:pStyle w:val="a0"/>
        <w:numPr>
          <w:ilvl w:val="0"/>
          <w:numId w:val="24"/>
        </w:numPr>
      </w:pPr>
      <w:r>
        <w:t>проверка реакции приложения на смену растения в настройках;</w:t>
      </w:r>
    </w:p>
    <w:p w14:paraId="1735B4F6" w14:textId="65A197FF" w:rsidR="008D6B7F" w:rsidRDefault="008D6B7F" w:rsidP="00A755B5">
      <w:pPr>
        <w:pStyle w:val="a0"/>
        <w:numPr>
          <w:ilvl w:val="0"/>
          <w:numId w:val="24"/>
        </w:numPr>
      </w:pPr>
      <w:r>
        <w:t>проверка корректности отображения уведомления о выполнении дневной нормы;</w:t>
      </w:r>
    </w:p>
    <w:p w14:paraId="047FBE6B" w14:textId="2E0B3036" w:rsidR="008D6B7F" w:rsidRDefault="008D6B7F" w:rsidP="00A70D75">
      <w:pPr>
        <w:pStyle w:val="a0"/>
        <w:numPr>
          <w:ilvl w:val="0"/>
          <w:numId w:val="24"/>
        </w:numPr>
        <w:ind w:left="0" w:firstLine="1211"/>
      </w:pPr>
      <w:r>
        <w:t>проверка работы приложения при минимально и максимально допустимых значениях веса пользователя;</w:t>
      </w:r>
    </w:p>
    <w:p w14:paraId="721ABBBE" w14:textId="33B8C01A" w:rsidR="002A1337" w:rsidRPr="00B96767" w:rsidRDefault="008D6B7F" w:rsidP="008D6B7F">
      <w:pPr>
        <w:pStyle w:val="a0"/>
        <w:numPr>
          <w:ilvl w:val="0"/>
          <w:numId w:val="24"/>
        </w:numPr>
        <w:spacing w:before="240"/>
      </w:pPr>
      <w:r>
        <w:t>проверка стабильности работы приложения при длительном использовании.</w:t>
      </w:r>
      <w:r w:rsidR="002A1337">
        <w:t>».</w:t>
      </w:r>
    </w:p>
    <w:p w14:paraId="52EDEC11" w14:textId="2E2DDF94" w:rsidR="00A52CF3" w:rsidRDefault="002D6241" w:rsidP="00847368">
      <w:pPr>
        <w:pStyle w:val="2"/>
        <w:rPr>
          <w:szCs w:val="24"/>
        </w:rPr>
      </w:pPr>
      <w:bookmarkStart w:id="25" w:name="_Toc161917665"/>
      <w:bookmarkStart w:id="26" w:name="_Toc197953712"/>
      <w:r w:rsidRPr="005C59FC">
        <w:rPr>
          <w:szCs w:val="24"/>
        </w:rPr>
        <w:t>Требования по испытаниям программных средств</w:t>
      </w:r>
      <w:bookmarkEnd w:id="25"/>
      <w:bookmarkEnd w:id="26"/>
    </w:p>
    <w:p w14:paraId="30E70057" w14:textId="6A2BDCDD" w:rsidR="002A1337" w:rsidRDefault="002A1337" w:rsidP="002A1337">
      <w:r>
        <w:t xml:space="preserve">Испытания программных средств </w:t>
      </w:r>
      <w:r w:rsidR="00D87809">
        <w:t>приложения «Трекер приема воды»</w:t>
      </w:r>
      <w:r w:rsidR="002923D5">
        <w:t xml:space="preserve"> проводятся в процессе функционального тестирования системы в последовательности, указанной в пункте 4.2.</w:t>
      </w:r>
    </w:p>
    <w:p w14:paraId="780320F9" w14:textId="19E4B398" w:rsidR="002923D5" w:rsidRPr="002A1337" w:rsidRDefault="002923D5" w:rsidP="002A1337">
      <w:r>
        <w:t>Других требований по испытаниям программных средств настоящей разработки не предъявляется.</w:t>
      </w:r>
    </w:p>
    <w:p w14:paraId="65EBEE70" w14:textId="7BBDEE04" w:rsidR="00847368" w:rsidRPr="005C59FC" w:rsidRDefault="002D6241" w:rsidP="0040480E">
      <w:pPr>
        <w:pStyle w:val="2"/>
        <w:rPr>
          <w:szCs w:val="24"/>
        </w:rPr>
      </w:pPr>
      <w:bookmarkStart w:id="27" w:name="_Toc161917666"/>
      <w:bookmarkStart w:id="28" w:name="_Toc197953713"/>
      <w:r w:rsidRPr="005C59FC">
        <w:rPr>
          <w:szCs w:val="24"/>
        </w:rPr>
        <w:t>Перечень работ, проводимых после завершения испытаний</w:t>
      </w:r>
      <w:bookmarkEnd w:id="27"/>
      <w:bookmarkEnd w:id="28"/>
    </w:p>
    <w:p w14:paraId="406106AA" w14:textId="201655E9" w:rsidR="002D6241" w:rsidRPr="005C59FC" w:rsidRDefault="002923D5" w:rsidP="002D6241">
      <w:r>
        <w:t xml:space="preserve">По результатам испытаний делается заключение о соответствии </w:t>
      </w:r>
      <w:r w:rsidR="00A2561C" w:rsidRPr="00A2561C">
        <w:t xml:space="preserve">приложения «Трекер приема воды» </w:t>
      </w:r>
      <w:r>
        <w:t>требованиям ТЗ и возможности оформления акта сдачи настоящей разработки в опытную эксплуатацию. При этом производится (при необходимости) доработка программных средств и документации.</w:t>
      </w:r>
    </w:p>
    <w:p w14:paraId="12268ADC" w14:textId="6BA9DE1B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41CED6DE" w14:textId="4268A77E" w:rsidR="00592879" w:rsidRPr="005C59FC" w:rsidRDefault="002D6241" w:rsidP="00E61B22">
      <w:pPr>
        <w:pStyle w:val="1"/>
        <w:rPr>
          <w:szCs w:val="24"/>
        </w:rPr>
      </w:pPr>
      <w:bookmarkStart w:id="29" w:name="_Toc135483151"/>
      <w:bookmarkStart w:id="30" w:name="_Toc161917667"/>
      <w:bookmarkStart w:id="31" w:name="_Toc197953714"/>
      <w:r w:rsidRPr="005C59FC">
        <w:rPr>
          <w:szCs w:val="24"/>
        </w:rPr>
        <w:lastRenderedPageBreak/>
        <w:t>Условия и порядок проведения испытаний</w:t>
      </w:r>
      <w:bookmarkEnd w:id="29"/>
      <w:bookmarkEnd w:id="30"/>
      <w:bookmarkEnd w:id="31"/>
    </w:p>
    <w:p w14:paraId="1236EF6A" w14:textId="3D411120" w:rsidR="002923D5" w:rsidRDefault="002923D5" w:rsidP="002923D5">
      <w:r>
        <w:t>Испытания настоящей разработки должны проводиться на оборудовании, предоставленном Заказчиком. Оборудование должно быть предоставлено в конфигурации, которая запланирована для начального развёртывания системы, и указана в техническом задании.</w:t>
      </w:r>
    </w:p>
    <w:p w14:paraId="60402030" w14:textId="0C4F84B9" w:rsidR="002923D5" w:rsidRPr="005C59FC" w:rsidRDefault="002923D5" w:rsidP="000664F4">
      <w: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6AFA4005" w14:textId="1D76FF92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092F632B" w14:textId="13929902" w:rsidR="00E61B22" w:rsidRPr="005C59FC" w:rsidRDefault="002D6241" w:rsidP="00E61B22">
      <w:pPr>
        <w:pStyle w:val="1"/>
        <w:rPr>
          <w:szCs w:val="24"/>
        </w:rPr>
      </w:pPr>
      <w:bookmarkStart w:id="32" w:name="_Toc135483152"/>
      <w:bookmarkStart w:id="33" w:name="_Toc161917668"/>
      <w:bookmarkStart w:id="34" w:name="_Toc197953715"/>
      <w:r w:rsidRPr="005C59FC">
        <w:rPr>
          <w:szCs w:val="24"/>
        </w:rPr>
        <w:lastRenderedPageBreak/>
        <w:t>Материально-техническое обеспечение испытаний</w:t>
      </w:r>
      <w:bookmarkEnd w:id="32"/>
      <w:bookmarkEnd w:id="33"/>
      <w:bookmarkEnd w:id="34"/>
    </w:p>
    <w:p w14:paraId="7A04A2B0" w14:textId="05D10778" w:rsidR="002D6241" w:rsidRDefault="002923D5" w:rsidP="002D6241">
      <w: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3F182863" w14:textId="5E20B353" w:rsidR="003C5258" w:rsidRDefault="003C5258" w:rsidP="002D6241">
      <w:r>
        <w:t>Рабочее место:</w:t>
      </w:r>
    </w:p>
    <w:p w14:paraId="278C5DCE" w14:textId="612A0AF6" w:rsidR="003C5258" w:rsidRDefault="003C5258" w:rsidP="003C5258">
      <w:pPr>
        <w:pStyle w:val="a0"/>
        <w:numPr>
          <w:ilvl w:val="0"/>
          <w:numId w:val="25"/>
        </w:numPr>
        <w:spacing w:before="240"/>
        <w:ind w:left="0" w:firstLine="851"/>
      </w:pPr>
      <w:r>
        <w:t>процессор с тактовой частотой, не менее 2,5 ГГц;</w:t>
      </w:r>
    </w:p>
    <w:p w14:paraId="4D403C2A" w14:textId="4D5AC63E" w:rsidR="003C5258" w:rsidRDefault="003C5258" w:rsidP="003C5258">
      <w:pPr>
        <w:pStyle w:val="a0"/>
        <w:numPr>
          <w:ilvl w:val="0"/>
          <w:numId w:val="25"/>
        </w:numPr>
        <w:spacing w:before="240"/>
        <w:ind w:left="0" w:firstLine="851"/>
      </w:pPr>
      <w:r>
        <w:t xml:space="preserve">операционная система </w:t>
      </w:r>
      <w:r>
        <w:rPr>
          <w:lang w:val="en-US"/>
        </w:rPr>
        <w:t>Windows 11</w:t>
      </w:r>
      <w:r>
        <w:t>;</w:t>
      </w:r>
    </w:p>
    <w:p w14:paraId="2E740C38" w14:textId="5D68061C" w:rsidR="003C5258" w:rsidRDefault="003C5258" w:rsidP="003C5258">
      <w:pPr>
        <w:pStyle w:val="a0"/>
        <w:numPr>
          <w:ilvl w:val="0"/>
          <w:numId w:val="25"/>
        </w:numPr>
        <w:spacing w:before="240"/>
        <w:ind w:left="0" w:firstLine="851"/>
      </w:pPr>
      <w:r>
        <w:t>оперативная память, объемом не менее 2 Гб;</w:t>
      </w:r>
    </w:p>
    <w:p w14:paraId="7ABF3776" w14:textId="6FA9B285" w:rsidR="003C5258" w:rsidRDefault="003C5258" w:rsidP="003C5258">
      <w:pPr>
        <w:pStyle w:val="a0"/>
        <w:numPr>
          <w:ilvl w:val="0"/>
          <w:numId w:val="25"/>
        </w:numPr>
        <w:spacing w:before="240"/>
        <w:ind w:left="0" w:firstLine="851"/>
      </w:pPr>
      <w:r>
        <w:t>ра</w:t>
      </w:r>
      <w:r w:rsidR="00F5038F">
        <w:t>зрешение экрана не менее 1920/1080</w:t>
      </w:r>
      <w:r>
        <w:t xml:space="preserve"> пикселей;</w:t>
      </w:r>
    </w:p>
    <w:p w14:paraId="2F9B0EC6" w14:textId="318A365B" w:rsidR="003C5258" w:rsidRDefault="003C5258" w:rsidP="003C5258">
      <w:pPr>
        <w:pStyle w:val="a0"/>
        <w:numPr>
          <w:ilvl w:val="0"/>
          <w:numId w:val="25"/>
        </w:numPr>
        <w:spacing w:before="240"/>
        <w:ind w:left="0" w:firstLine="851"/>
      </w:pPr>
      <w:r>
        <w:t xml:space="preserve">ПК в составе </w:t>
      </w:r>
      <w:r>
        <w:rPr>
          <w:lang w:val="en-US"/>
        </w:rPr>
        <w:t>APM</w:t>
      </w:r>
      <w:r w:rsidRPr="003C5258">
        <w:t xml:space="preserve"> </w:t>
      </w:r>
      <w:r>
        <w:t>пользователя;</w:t>
      </w:r>
    </w:p>
    <w:p w14:paraId="1E540000" w14:textId="4B921DA0" w:rsidR="003C5258" w:rsidRPr="003C5258" w:rsidRDefault="003C5258" w:rsidP="003C5258">
      <w:pPr>
        <w:pStyle w:val="a0"/>
        <w:numPr>
          <w:ilvl w:val="0"/>
          <w:numId w:val="25"/>
        </w:numPr>
        <w:spacing w:before="240"/>
        <w:ind w:left="0" w:firstLine="851"/>
      </w:pPr>
      <w:r>
        <w:t>наличие компьютерной мыши (тачпада).</w:t>
      </w:r>
    </w:p>
    <w:p w14:paraId="1206778D" w14:textId="77777777" w:rsidR="002923D5" w:rsidRPr="005C59FC" w:rsidRDefault="002923D5" w:rsidP="002D6241"/>
    <w:p w14:paraId="0724ECEF" w14:textId="2EA24552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7B2062F0" w14:textId="066E001A" w:rsidR="00127A5A" w:rsidRPr="005C59FC" w:rsidRDefault="002D6241" w:rsidP="00127A5A">
      <w:pPr>
        <w:pStyle w:val="1"/>
        <w:rPr>
          <w:szCs w:val="24"/>
        </w:rPr>
      </w:pPr>
      <w:bookmarkStart w:id="35" w:name="_Toc135483153"/>
      <w:bookmarkStart w:id="36" w:name="_Toc161917669"/>
      <w:bookmarkStart w:id="37" w:name="_Toc197953716"/>
      <w:r w:rsidRPr="005C59FC">
        <w:rPr>
          <w:szCs w:val="24"/>
        </w:rPr>
        <w:lastRenderedPageBreak/>
        <w:t>Метрологическое обеспечение испытаний</w:t>
      </w:r>
      <w:bookmarkEnd w:id="35"/>
      <w:bookmarkEnd w:id="36"/>
      <w:bookmarkEnd w:id="37"/>
    </w:p>
    <w:p w14:paraId="4506A908" w14:textId="3E8D3B84" w:rsidR="002D6241" w:rsidRPr="005C59FC" w:rsidRDefault="003C5258" w:rsidP="002D6241">
      <w:r>
        <w:t>Программа испытаний не требует использования специализированного измерительного оборудования.</w:t>
      </w:r>
    </w:p>
    <w:p w14:paraId="0C68FFDE" w14:textId="332C9030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0EEEEB7E" w14:textId="5BD74355" w:rsidR="002D6241" w:rsidRPr="005C59FC" w:rsidRDefault="002D6241" w:rsidP="008F6FA6">
      <w:pPr>
        <w:pStyle w:val="1"/>
      </w:pPr>
      <w:bookmarkStart w:id="38" w:name="_Toc197953717"/>
      <w:r w:rsidRPr="005C59FC">
        <w:lastRenderedPageBreak/>
        <w:t>Отчетность</w:t>
      </w:r>
      <w:bookmarkEnd w:id="38"/>
    </w:p>
    <w:p w14:paraId="6C3EEE51" w14:textId="08C07568" w:rsidR="002D6241" w:rsidRDefault="003C5258" w:rsidP="002D6241">
      <w:r>
        <w:t xml:space="preserve">Результаты испытаний </w:t>
      </w:r>
      <w:r w:rsidR="00D87809">
        <w:t>приложения «Трекер приема воды</w:t>
      </w:r>
      <w:r>
        <w:t>», предусмотренные настоящей программой, фиксируются в протоколах, содержащих следующие разделы:</w:t>
      </w:r>
    </w:p>
    <w:p w14:paraId="74C63223" w14:textId="68E689AE" w:rsidR="003C5258" w:rsidRDefault="003C5258" w:rsidP="00FD1DB0">
      <w:pPr>
        <w:pStyle w:val="a0"/>
        <w:numPr>
          <w:ilvl w:val="0"/>
          <w:numId w:val="26"/>
        </w:numPr>
        <w:spacing w:before="240"/>
        <w:ind w:left="0" w:firstLine="851"/>
      </w:pPr>
      <w:r>
        <w:t xml:space="preserve">назначение испытаний и номер раздела требований ТЗ на разработку </w:t>
      </w:r>
      <w:r w:rsidR="00D87809">
        <w:t>приложения «Трекер приема воды»</w:t>
      </w:r>
      <w:r>
        <w:t>, по которому проводят испытание;</w:t>
      </w:r>
    </w:p>
    <w:p w14:paraId="7B2C5CC0" w14:textId="77777777" w:rsidR="003C5258" w:rsidRDefault="003C5258" w:rsidP="00FD1DB0">
      <w:pPr>
        <w:pStyle w:val="a0"/>
        <w:numPr>
          <w:ilvl w:val="0"/>
          <w:numId w:val="26"/>
        </w:numPr>
        <w:spacing w:before="240"/>
        <w:ind w:left="0" w:firstLine="851"/>
      </w:pPr>
      <w:r>
        <w:t>состав технических и программных средств, используемых при испытаниях;</w:t>
      </w:r>
    </w:p>
    <w:p w14:paraId="79DA17BC" w14:textId="77777777" w:rsidR="00FD1DB0" w:rsidRDefault="00FD1DB0" w:rsidP="00FD1DB0">
      <w:pPr>
        <w:pStyle w:val="a0"/>
        <w:numPr>
          <w:ilvl w:val="0"/>
          <w:numId w:val="26"/>
        </w:numPr>
        <w:spacing w:before="240"/>
        <w:ind w:left="0" w:firstLine="851"/>
      </w:pPr>
      <w:r>
        <w:t>указание методик, в соответствии с которыми проводились испытания, обработка и оценка результатов;</w:t>
      </w:r>
    </w:p>
    <w:p w14:paraId="3ECD8720" w14:textId="77777777" w:rsidR="00FD1DB0" w:rsidRDefault="00FD1DB0" w:rsidP="00FD1DB0">
      <w:pPr>
        <w:pStyle w:val="a0"/>
        <w:numPr>
          <w:ilvl w:val="0"/>
          <w:numId w:val="26"/>
        </w:numPr>
        <w:spacing w:before="240"/>
        <w:ind w:left="0" w:firstLine="851"/>
      </w:pPr>
      <w:r>
        <w:t>условия проведения испытаний и характеристики исходных данных;</w:t>
      </w:r>
    </w:p>
    <w:p w14:paraId="6DC5ABF7" w14:textId="77777777" w:rsidR="00FD1DB0" w:rsidRDefault="00FD1DB0" w:rsidP="00FD1DB0">
      <w:pPr>
        <w:pStyle w:val="a0"/>
        <w:numPr>
          <w:ilvl w:val="0"/>
          <w:numId w:val="26"/>
        </w:numPr>
        <w:spacing w:before="240"/>
        <w:ind w:left="0" w:firstLine="851"/>
      </w:pPr>
      <w:r>
        <w:t>средства хранения и условия доступа к тестирующей программе;</w:t>
      </w:r>
    </w:p>
    <w:p w14:paraId="53631EA9" w14:textId="77777777" w:rsidR="00FD1DB0" w:rsidRDefault="00FD1DB0" w:rsidP="00FD1DB0">
      <w:pPr>
        <w:pStyle w:val="a0"/>
        <w:numPr>
          <w:ilvl w:val="0"/>
          <w:numId w:val="26"/>
        </w:numPr>
        <w:spacing w:before="240"/>
        <w:ind w:left="0" w:firstLine="851"/>
      </w:pPr>
      <w:r>
        <w:t>обобщённые результаты испытаний;</w:t>
      </w:r>
    </w:p>
    <w:p w14:paraId="2A0EDE25" w14:textId="7569FE5C" w:rsidR="00FD1DB0" w:rsidRDefault="00FD1DB0" w:rsidP="00FD1DB0">
      <w:pPr>
        <w:pStyle w:val="a0"/>
        <w:numPr>
          <w:ilvl w:val="0"/>
          <w:numId w:val="26"/>
        </w:numPr>
        <w:spacing w:before="240"/>
        <w:ind w:left="0" w:firstLine="851"/>
      </w:pPr>
      <w:r>
        <w:t xml:space="preserve">выводы о результатах испытаний и соответствии созданной системы определённому разделу требований ТЗ на разработку </w:t>
      </w:r>
      <w:r w:rsidR="00D87809">
        <w:t>приложения «Трекер приема воды»</w:t>
      </w:r>
      <w:r>
        <w:t>.</w:t>
      </w:r>
    </w:p>
    <w:p w14:paraId="4B0F2334" w14:textId="412F0715" w:rsidR="00FD1DB0" w:rsidRDefault="00FD1DB0" w:rsidP="00FD1DB0">
      <w:pPr>
        <w:pStyle w:val="afc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предварительных и приемочных испытаний</w:t>
      </w:r>
      <w:r>
        <w:rPr>
          <w:color w:val="000000" w:themeColor="text1"/>
          <w:sz w:val="24"/>
        </w:rPr>
        <w:t xml:space="preserve"> </w:t>
      </w:r>
      <w:r w:rsidR="00D87809">
        <w:rPr>
          <w:color w:val="000000" w:themeColor="text1"/>
          <w:sz w:val="24"/>
        </w:rPr>
        <w:t>приложения</w:t>
      </w:r>
      <w:r>
        <w:rPr>
          <w:color w:val="000000" w:themeColor="text1"/>
          <w:sz w:val="24"/>
        </w:rPr>
        <w:t xml:space="preserve"> </w:t>
      </w:r>
      <w:r w:rsidRPr="000658EA">
        <w:rPr>
          <w:color w:val="000000" w:themeColor="text1"/>
          <w:sz w:val="24"/>
        </w:rPr>
        <w:t>“</w:t>
      </w:r>
      <w:r w:rsidR="00D87809">
        <w:rPr>
          <w:color w:val="000000" w:themeColor="text1"/>
          <w:sz w:val="24"/>
        </w:rPr>
        <w:t>Трекер приема воды</w:t>
      </w:r>
      <w:r w:rsidRPr="00093AF8">
        <w:rPr>
          <w:color w:val="000000" w:themeColor="text1"/>
          <w:sz w:val="24"/>
        </w:rPr>
        <w:t>”</w:t>
      </w:r>
      <w:r w:rsidRPr="00724177">
        <w:rPr>
          <w:color w:val="000000" w:themeColor="text1"/>
          <w:sz w:val="24"/>
        </w:rPr>
        <w:t>».</w:t>
      </w:r>
    </w:p>
    <w:p w14:paraId="15385FA1" w14:textId="77777777" w:rsidR="00FD1DB0" w:rsidRDefault="00FD1DB0" w:rsidP="00FD1DB0">
      <w:pPr>
        <w:pStyle w:val="a0"/>
        <w:numPr>
          <w:ilvl w:val="0"/>
          <w:numId w:val="0"/>
        </w:numPr>
        <w:spacing w:before="240"/>
        <w:ind w:left="851"/>
      </w:pPr>
    </w:p>
    <w:p w14:paraId="1B25A11B" w14:textId="24FC00C6" w:rsidR="003C5258" w:rsidRDefault="003C5258" w:rsidP="00FD1DB0">
      <w:pPr>
        <w:pStyle w:val="a0"/>
        <w:numPr>
          <w:ilvl w:val="0"/>
          <w:numId w:val="0"/>
        </w:numPr>
        <w:ind w:left="1571"/>
      </w:pPr>
    </w:p>
    <w:p w14:paraId="72B67774" w14:textId="77777777" w:rsidR="00FD1DB0" w:rsidRPr="005C59FC" w:rsidRDefault="00FD1DB0" w:rsidP="00FD1DB0">
      <w:pPr>
        <w:pStyle w:val="a0"/>
        <w:numPr>
          <w:ilvl w:val="0"/>
          <w:numId w:val="0"/>
        </w:numPr>
        <w:ind w:left="1571"/>
      </w:pPr>
    </w:p>
    <w:p w14:paraId="4BDF8A15" w14:textId="5C8F52DC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5F0BE001" w14:textId="6FE6B9FB" w:rsidR="002D6241" w:rsidRPr="005C59FC" w:rsidRDefault="002D6241" w:rsidP="00981AE3">
      <w:pPr>
        <w:pStyle w:val="vguAdditionName"/>
      </w:pPr>
      <w:bookmarkStart w:id="39" w:name="_Toc161917671"/>
      <w:bookmarkStart w:id="40" w:name="_Toc197953718"/>
      <w:r w:rsidRPr="005C59FC">
        <w:lastRenderedPageBreak/>
        <w:t>Методика проведения испытаний</w:t>
      </w:r>
      <w:bookmarkEnd w:id="39"/>
      <w:bookmarkEnd w:id="40"/>
    </w:p>
    <w:p w14:paraId="1C490F62" w14:textId="2947AA55" w:rsidR="002D6241" w:rsidRPr="005C59FC" w:rsidRDefault="00653FDC" w:rsidP="00E8752A">
      <w:pPr>
        <w:pStyle w:val="vgutTableName"/>
        <w:spacing w:before="240" w:after="0" w:line="240" w:lineRule="auto"/>
        <w:jc w:val="both"/>
      </w:pPr>
      <w:r w:rsidRPr="005C59FC">
        <w:t xml:space="preserve">Таблица А.1 – </w:t>
      </w:r>
      <w:r w:rsidR="00F54692" w:rsidRPr="005C59FC">
        <w:t>Порядок</w:t>
      </w:r>
      <w:r w:rsidRPr="005C59FC">
        <w:t xml:space="preserve"> проведения испытаний</w:t>
      </w:r>
    </w:p>
    <w:tbl>
      <w:tblPr>
        <w:tblW w:w="1020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2743"/>
        <w:gridCol w:w="2891"/>
        <w:gridCol w:w="3974"/>
      </w:tblGrid>
      <w:tr w:rsidR="00653FDC" w:rsidRPr="005C59FC" w14:paraId="0E2E5C76" w14:textId="77777777" w:rsidTr="006718B3"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1A4CD2" w14:textId="4028B85B" w:rsidR="00653FDC" w:rsidRPr="005C59FC" w:rsidRDefault="00653FDC" w:rsidP="00804A53">
            <w:pPr>
              <w:suppressLineNumbers/>
              <w:spacing w:before="0" w:line="240" w:lineRule="auto"/>
              <w:ind w:firstLine="0"/>
              <w:jc w:val="center"/>
              <w:rPr>
                <w:rFonts w:eastAsia="SimSun"/>
                <w:b/>
                <w:bCs/>
                <w:szCs w:val="24"/>
                <w:lang w:eastAsia="ar-SA"/>
              </w:rPr>
            </w:pPr>
            <w:r w:rsidRPr="005C59FC">
              <w:rPr>
                <w:rFonts w:eastAsia="SimSun"/>
                <w:b/>
                <w:bCs/>
                <w:szCs w:val="24"/>
                <w:lang w:eastAsia="ar-SA"/>
              </w:rPr>
              <w:t>№ п.п.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1E909" w14:textId="77777777" w:rsidR="00653FDC" w:rsidRPr="005C59FC" w:rsidRDefault="00653FDC" w:rsidP="00804A53">
            <w:pPr>
              <w:suppressLineNumbers/>
              <w:spacing w:before="0" w:line="240" w:lineRule="auto"/>
              <w:ind w:firstLine="0"/>
              <w:jc w:val="center"/>
              <w:rPr>
                <w:rFonts w:eastAsia="SimSun"/>
                <w:b/>
                <w:bCs/>
                <w:szCs w:val="24"/>
                <w:lang w:eastAsia="ar-SA"/>
              </w:rPr>
            </w:pPr>
            <w:r w:rsidRPr="005C59FC">
              <w:rPr>
                <w:rFonts w:eastAsia="SimSun"/>
                <w:b/>
                <w:bCs/>
                <w:szCs w:val="24"/>
                <w:lang w:eastAsia="ar-SA"/>
              </w:rPr>
              <w:t>Наименование проверки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55C275" w14:textId="77777777" w:rsidR="00653FDC" w:rsidRPr="005C59FC" w:rsidRDefault="00653FDC" w:rsidP="00804A53">
            <w:pPr>
              <w:suppressLineNumbers/>
              <w:spacing w:before="0" w:line="240" w:lineRule="auto"/>
              <w:ind w:firstLine="0"/>
              <w:jc w:val="center"/>
              <w:rPr>
                <w:rFonts w:eastAsia="SimSun"/>
                <w:b/>
                <w:bCs/>
                <w:szCs w:val="24"/>
                <w:lang w:eastAsia="ar-SA"/>
              </w:rPr>
            </w:pPr>
            <w:r w:rsidRPr="005C59FC">
              <w:rPr>
                <w:rFonts w:eastAsia="SimSun"/>
                <w:b/>
                <w:bCs/>
                <w:szCs w:val="24"/>
                <w:lang w:eastAsia="ar-SA"/>
              </w:rPr>
              <w:t>Выполняемые действия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1C138" w14:textId="77777777" w:rsidR="00653FDC" w:rsidRPr="005C59FC" w:rsidRDefault="00653FDC" w:rsidP="00804A53">
            <w:pPr>
              <w:suppressLineNumbers/>
              <w:spacing w:before="0" w:line="240" w:lineRule="auto"/>
              <w:ind w:firstLine="0"/>
              <w:jc w:val="center"/>
              <w:rPr>
                <w:rFonts w:ascii="Calibri" w:eastAsia="SimSun" w:hAnsi="Calibri" w:cs="Arial"/>
                <w:szCs w:val="24"/>
                <w:lang w:eastAsia="ar-SA"/>
              </w:rPr>
            </w:pPr>
            <w:r w:rsidRPr="005C59FC">
              <w:rPr>
                <w:rFonts w:eastAsia="SimSun"/>
                <w:b/>
                <w:bCs/>
                <w:szCs w:val="24"/>
                <w:lang w:eastAsia="ar-SA"/>
              </w:rPr>
              <w:t>Ожидаемый результат</w:t>
            </w:r>
          </w:p>
        </w:tc>
      </w:tr>
      <w:tr w:rsidR="00653FDC" w:rsidRPr="005C59FC" w14:paraId="371FCC20" w14:textId="77777777" w:rsidTr="00E8752A"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9DD503" w14:textId="26F74B5D" w:rsidR="00653FDC" w:rsidRPr="005C59FC" w:rsidRDefault="00FD1DB0" w:rsidP="00A24D1B">
            <w:pPr>
              <w:suppressLineNumbers/>
              <w:spacing w:before="0" w:line="240" w:lineRule="auto"/>
              <w:ind w:firstLine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901AC21" w14:textId="07125638" w:rsidR="00653FDC" w:rsidRPr="005C59FC" w:rsidRDefault="00FD1DB0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Проверка состояния и качества сопроводительной документации.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EEB4B50" w14:textId="77777777" w:rsidR="00653FDC" w:rsidRDefault="00FD1DB0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Исполнитель предоставляет комиссии:</w:t>
            </w:r>
          </w:p>
          <w:p w14:paraId="3DED1838" w14:textId="090AA830" w:rsidR="00FD1DB0" w:rsidRDefault="00FD1DB0" w:rsidP="00E8752A">
            <w:pPr>
              <w:suppressLineNumbers/>
              <w:spacing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1)Техническое задание на разработку</w:t>
            </w:r>
            <w:r w:rsidR="006718B3">
              <w:rPr>
                <w:rFonts w:eastAsia="SimSun" w:cs="Times New Roman"/>
                <w:szCs w:val="24"/>
                <w:lang w:eastAsia="ar-SA"/>
              </w:rPr>
              <w:t>.</w:t>
            </w:r>
            <w:r>
              <w:rPr>
                <w:rFonts w:eastAsia="SimSun" w:cs="Times New Roman"/>
                <w:szCs w:val="24"/>
                <w:lang w:eastAsia="ar-SA"/>
              </w:rPr>
              <w:t xml:space="preserve"> </w:t>
            </w:r>
          </w:p>
          <w:p w14:paraId="7C35FBE0" w14:textId="34F96038" w:rsidR="00FD1DB0" w:rsidRDefault="00FD1DB0" w:rsidP="00E8752A">
            <w:pPr>
              <w:suppressLineNumbers/>
              <w:spacing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2)</w:t>
            </w:r>
            <w:r w:rsidR="006718B3">
              <w:rPr>
                <w:rFonts w:eastAsia="SimSun" w:cs="Times New Roman"/>
                <w:szCs w:val="24"/>
                <w:lang w:eastAsia="ar-SA"/>
              </w:rPr>
              <w:t>Настоящую программу и методику испытаний.</w:t>
            </w:r>
          </w:p>
          <w:p w14:paraId="5035583C" w14:textId="157CFBB1" w:rsidR="006718B3" w:rsidRPr="00FD1DB0" w:rsidRDefault="006718B3" w:rsidP="00E8752A">
            <w:pPr>
              <w:suppressLineNumbers/>
              <w:spacing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3)Руководство пользователя на разработанное ПО.</w:t>
            </w:r>
          </w:p>
        </w:tc>
        <w:tc>
          <w:tcPr>
            <w:tcW w:w="397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86E584" w14:textId="5D194F6C" w:rsidR="00653FDC" w:rsidRPr="005C59FC" w:rsidRDefault="006718B3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ТЗ, ПМИ, Руководство пользователя, составленных с учетом требований ГОСТ 34.602-2020, СТП ВятГУ 101-2004, ГОСТ 7.32-2017.</w:t>
            </w:r>
          </w:p>
        </w:tc>
      </w:tr>
      <w:tr w:rsidR="00653FDC" w:rsidRPr="005C59FC" w14:paraId="6A0C0344" w14:textId="77777777" w:rsidTr="00E8752A"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E6B2ED" w14:textId="370DFEE2" w:rsidR="00653FDC" w:rsidRPr="005C59FC" w:rsidRDefault="006718B3" w:rsidP="00A24D1B">
            <w:pPr>
              <w:suppressLineNumbers/>
              <w:spacing w:before="0" w:line="240" w:lineRule="auto"/>
              <w:ind w:firstLine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2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B1CFF" w14:textId="57B03F6B" w:rsidR="00653FDC" w:rsidRPr="006718B3" w:rsidRDefault="00E54D98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E54D98">
              <w:rPr>
                <w:rFonts w:eastAsia="SimSun" w:cs="Times New Roman"/>
                <w:szCs w:val="24"/>
                <w:lang w:eastAsia="ar-SA"/>
              </w:rPr>
              <w:t>Проверка первого запуска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40F84" w14:textId="6257A709" w:rsidR="006718B3" w:rsidRPr="005C59FC" w:rsidRDefault="00781915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781915">
              <w:rPr>
                <w:rFonts w:eastAsia="SimSun" w:cs="Times New Roman"/>
                <w:szCs w:val="24"/>
                <w:lang w:eastAsia="ar-SA"/>
              </w:rPr>
              <w:t>Приложение запускается впервые. Вводится вес (например, 70 кг) и выбирается растение.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43397" w14:textId="55E847BD" w:rsidR="00653FDC" w:rsidRPr="005C59FC" w:rsidRDefault="00C26F26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26F26">
              <w:rPr>
                <w:rFonts w:eastAsia="SimSun" w:cs="Times New Roman"/>
                <w:szCs w:val="24"/>
                <w:lang w:eastAsia="ar-SA"/>
              </w:rPr>
              <w:t>Появляются два диалоговых окна для ввода веса и выбора растения. После ввода открывается главный экран с рассчитанной нормой.</w:t>
            </w:r>
          </w:p>
        </w:tc>
      </w:tr>
      <w:tr w:rsidR="00653FDC" w:rsidRPr="005C59FC" w14:paraId="2517BBD5" w14:textId="77777777" w:rsidTr="00E8752A"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E6389E" w14:textId="436BA67E" w:rsidR="00653FDC" w:rsidRPr="005C59FC" w:rsidRDefault="00B17138" w:rsidP="00A24D1B">
            <w:pPr>
              <w:suppressLineNumbers/>
              <w:spacing w:before="0" w:line="240" w:lineRule="auto"/>
              <w:ind w:firstLine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3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6FB56" w14:textId="62BFDAF8" w:rsidR="00653FDC" w:rsidRPr="005C59FC" w:rsidRDefault="004D101C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4D101C">
              <w:rPr>
                <w:rFonts w:eastAsia="SimSun" w:cs="Times New Roman"/>
                <w:szCs w:val="24"/>
                <w:lang w:eastAsia="ar-SA"/>
              </w:rPr>
              <w:t>Проверка начальных настроек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4E856" w14:textId="4BC8CFCC" w:rsidR="00653FDC" w:rsidRPr="005C59FC" w:rsidRDefault="00885E9D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885E9D">
              <w:rPr>
                <w:rFonts w:eastAsia="SimSun" w:cs="Times New Roman"/>
                <w:szCs w:val="24"/>
                <w:lang w:eastAsia="ar-SA"/>
              </w:rPr>
              <w:t>Проверяется рассчитанная норма воды, выбранное растение и начальный прогресс.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1F9C4" w14:textId="3FFF869D" w:rsidR="00653FDC" w:rsidRPr="005C59FC" w:rsidRDefault="00885E9D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885E9D">
              <w:rPr>
                <w:rFonts w:eastAsia="SimSun" w:cs="Times New Roman"/>
                <w:szCs w:val="24"/>
                <w:lang w:eastAsia="ar-SA"/>
              </w:rPr>
              <w:t>Норма воды = вес × 30 мл, растение отображается на начальной стадии, прогресс = 0 мл.</w:t>
            </w:r>
          </w:p>
        </w:tc>
      </w:tr>
      <w:tr w:rsidR="00023937" w:rsidRPr="005C59FC" w14:paraId="094160BB" w14:textId="77777777" w:rsidTr="00E8752A"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75947" w14:textId="0D76EB16" w:rsidR="00023937" w:rsidRDefault="00023937" w:rsidP="00A24D1B">
            <w:pPr>
              <w:suppressLineNumbers/>
              <w:spacing w:before="0" w:line="240" w:lineRule="auto"/>
              <w:ind w:firstLine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4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8CFA3" w14:textId="5659C37E" w:rsidR="00023937" w:rsidRDefault="00AE4B76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AE4B76">
              <w:rPr>
                <w:rFonts w:eastAsia="SimSun" w:cs="Times New Roman"/>
                <w:szCs w:val="24"/>
                <w:lang w:eastAsia="ar-SA"/>
              </w:rPr>
              <w:t>Проверка добавления воды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267B2" w14:textId="31F0F566" w:rsidR="00023937" w:rsidRDefault="00AE4B76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AE4B76">
              <w:rPr>
                <w:rFonts w:eastAsia="SimSun" w:cs="Times New Roman"/>
                <w:szCs w:val="24"/>
                <w:lang w:eastAsia="ar-SA"/>
              </w:rPr>
              <w:t>Нажимаются кнопки "+100 мл", "+250 мл", "+500 мл".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0FC72" w14:textId="54B01F2B" w:rsidR="00023937" w:rsidRDefault="003A4753" w:rsidP="00E8752A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3A4753">
              <w:rPr>
                <w:rFonts w:eastAsia="SimSun" w:cs="Times New Roman"/>
                <w:szCs w:val="24"/>
                <w:lang w:eastAsia="ar-SA"/>
              </w:rPr>
              <w:t>Прогресс-бар и счетчик обновляются, растение меняет стадии роста.</w:t>
            </w:r>
          </w:p>
        </w:tc>
      </w:tr>
      <w:tr w:rsidR="003A4753" w:rsidRPr="005C59FC" w14:paraId="38123FF9" w14:textId="77777777" w:rsidTr="00E8752A"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D95E0" w14:textId="1C915326" w:rsidR="003A4753" w:rsidRPr="005C59FC" w:rsidRDefault="003A4753" w:rsidP="003A4753">
            <w:pPr>
              <w:suppressLineNumbers/>
              <w:spacing w:before="0" w:line="240" w:lineRule="auto"/>
              <w:ind w:firstLine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5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B6E65" w14:textId="4CAA9A4E" w:rsidR="003A4753" w:rsidRPr="005C59FC" w:rsidRDefault="003A4753" w:rsidP="003A4753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E1B06">
              <w:t>Проверка достижения нормы</w:t>
            </w:r>
            <w:r>
              <w:t>.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6DF1F" w14:textId="58AB5495" w:rsidR="003A4753" w:rsidRPr="005C59FC" w:rsidRDefault="001D5E57" w:rsidP="003A4753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t>Добавляется вода</w:t>
            </w:r>
            <w:r w:rsidR="003A4753" w:rsidRPr="006E1B06">
              <w:t xml:space="preserve"> до достижения дневной нормы.</w:t>
            </w:r>
          </w:p>
        </w:tc>
        <w:tc>
          <w:tcPr>
            <w:tcW w:w="3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A9E94" w14:textId="41C0E64A" w:rsidR="003A4753" w:rsidRPr="005C59FC" w:rsidRDefault="003A4753" w:rsidP="003A4753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E1B06">
              <w:t>Появляется уведомление о выполнении дневной нормы.</w:t>
            </w:r>
          </w:p>
        </w:tc>
      </w:tr>
      <w:tr w:rsidR="00F12F1D" w:rsidRPr="005C59FC" w14:paraId="4A6CA5A2" w14:textId="77777777" w:rsidTr="00E8752A"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075F9" w14:textId="7D86FD30" w:rsidR="00F12F1D" w:rsidRDefault="00F12F1D" w:rsidP="00F12F1D">
            <w:pPr>
              <w:suppressLineNumbers/>
              <w:spacing w:before="0" w:line="240" w:lineRule="auto"/>
              <w:ind w:firstLine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6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A95A5" w14:textId="4FCA355D" w:rsidR="00F12F1D" w:rsidRDefault="00F12F1D" w:rsidP="00F12F1D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BA2539">
              <w:t>Проверка настроек</w:t>
            </w:r>
            <w:r>
              <w:t>.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B99A9" w14:textId="7E3C4ED5" w:rsidR="00F12F1D" w:rsidRPr="00F12F1D" w:rsidRDefault="00F12F1D" w:rsidP="00F12F1D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F12F1D">
              <w:rPr>
                <w:rFonts w:cs="Times New Roman"/>
              </w:rPr>
              <w:t>Нажимается кнопка "</w:t>
            </w:r>
            <w:r w:rsidRPr="00F12F1D">
              <w:rPr>
                <w:rFonts w:ascii="Segoe UI Symbol" w:hAnsi="Segoe UI Symbol" w:cs="Segoe UI Symbol"/>
              </w:rPr>
              <w:t>⚙</w:t>
            </w:r>
            <w:r w:rsidRPr="00F12F1D">
              <w:rPr>
                <w:rFonts w:cs="Times New Roman"/>
              </w:rPr>
              <w:t>", изменяется вес или растение, настройки сохраняются.</w:t>
            </w:r>
          </w:p>
        </w:tc>
        <w:tc>
          <w:tcPr>
            <w:tcW w:w="3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2A8A6" w14:textId="78FF8183" w:rsidR="00F12F1D" w:rsidRPr="00F12F1D" w:rsidRDefault="00F12F1D" w:rsidP="00F12F1D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F12F1D">
              <w:rPr>
                <w:rFonts w:cs="Times New Roman"/>
              </w:rPr>
              <w:t>Норма пересчитывается, изображение растения обновляется.</w:t>
            </w:r>
          </w:p>
        </w:tc>
      </w:tr>
      <w:tr w:rsidR="005B160C" w:rsidRPr="005C59FC" w14:paraId="296DE583" w14:textId="77777777" w:rsidTr="00E8752A"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4E299" w14:textId="397E2E4B" w:rsidR="005B160C" w:rsidRDefault="005B160C" w:rsidP="005B160C">
            <w:pPr>
              <w:suppressLineNumbers/>
              <w:spacing w:before="0" w:line="240" w:lineRule="auto"/>
              <w:ind w:firstLine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7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5D6A2" w14:textId="57EFAE06" w:rsidR="005B160C" w:rsidRDefault="005B160C" w:rsidP="005B160C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57046D">
              <w:t>Проверка сброса прогресса</w:t>
            </w:r>
            <w:r>
              <w:t>.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7D088" w14:textId="792538BA" w:rsidR="005B160C" w:rsidRDefault="005B160C" w:rsidP="005B160C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57046D">
              <w:t>Нажимается "Сбросить дневной прогресс" с подтверждением действия.</w:t>
            </w:r>
          </w:p>
        </w:tc>
        <w:tc>
          <w:tcPr>
            <w:tcW w:w="3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7B66B" w14:textId="69A60492" w:rsidR="005B160C" w:rsidRDefault="005B160C" w:rsidP="005B160C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57046D">
              <w:t>Прогресс обнуляется, настройки сохраняются.</w:t>
            </w:r>
          </w:p>
        </w:tc>
      </w:tr>
      <w:tr w:rsidR="00145C9C" w:rsidRPr="005C59FC" w14:paraId="62880578" w14:textId="77777777" w:rsidTr="00E8752A">
        <w:tc>
          <w:tcPr>
            <w:tcW w:w="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2D13BE" w14:textId="00694FF4" w:rsidR="00145C9C" w:rsidRPr="005C59FC" w:rsidRDefault="00145C9C" w:rsidP="00145C9C">
            <w:pPr>
              <w:suppressLineNumbers/>
              <w:spacing w:before="0" w:line="240" w:lineRule="auto"/>
              <w:ind w:firstLine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8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B3A29" w14:textId="37B3816E" w:rsidR="00145C9C" w:rsidRPr="005C59FC" w:rsidRDefault="00145C9C" w:rsidP="00145C9C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8F6050">
              <w:t>Проверка уведомлений</w:t>
            </w:r>
            <w:r>
              <w:t>.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D32471" w14:textId="6115DDB3" w:rsidR="00145C9C" w:rsidRPr="005C59FC" w:rsidRDefault="00145C9C" w:rsidP="00145C9C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8F6050">
              <w:t xml:space="preserve">Ожидается </w:t>
            </w:r>
            <w:r w:rsidR="00CF47EB">
              <w:t>2 часа</w:t>
            </w:r>
            <w:r w:rsidR="008119BC">
              <w:t xml:space="preserve"> или приложение перезапускается</w:t>
            </w:r>
            <w:r w:rsidR="00CF47EB">
              <w:t>.</w:t>
            </w:r>
          </w:p>
        </w:tc>
        <w:tc>
          <w:tcPr>
            <w:tcW w:w="3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9CC1B" w14:textId="62F8DFE3" w:rsidR="00145C9C" w:rsidRPr="005C59FC" w:rsidRDefault="00145C9C" w:rsidP="00145C9C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8F6050">
              <w:t>Появляется напоминание с количеством оставшейся воды.</w:t>
            </w:r>
          </w:p>
        </w:tc>
      </w:tr>
      <w:tr w:rsidR="00D21772" w:rsidRPr="005C59FC" w14:paraId="27AEB7EA" w14:textId="77777777" w:rsidTr="00C72363"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6A862" w14:textId="347D9F84" w:rsidR="00D21772" w:rsidRPr="005C59FC" w:rsidRDefault="00D21772" w:rsidP="00D21772">
            <w:pPr>
              <w:suppressLineNumbers/>
              <w:spacing w:before="0" w:line="240" w:lineRule="auto"/>
              <w:ind w:firstLine="0"/>
              <w:jc w:val="center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9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67EA3" w14:textId="58FB0114" w:rsidR="00D21772" w:rsidRPr="005C59FC" w:rsidRDefault="00D21772" w:rsidP="00D21772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70CC8">
              <w:t>Проверка сохранения данных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3762B" w14:textId="3065458B" w:rsidR="00D21772" w:rsidRPr="00FA7F68" w:rsidRDefault="00D21772" w:rsidP="00D21772">
            <w:pPr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70CC8">
              <w:t>Приложение закрывается и перезапускается.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2590B" w14:textId="300C2C8D" w:rsidR="00D21772" w:rsidRPr="005C59FC" w:rsidRDefault="00D21772" w:rsidP="00D21772">
            <w:pPr>
              <w:suppressLineNumbers/>
              <w:spacing w:before="0" w:line="240" w:lineRule="auto"/>
              <w:ind w:firstLine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70CC8">
              <w:t>Все данные восстанавливаются (прогресс, настройки).</w:t>
            </w:r>
          </w:p>
        </w:tc>
      </w:tr>
    </w:tbl>
    <w:p w14:paraId="4DB434AC" w14:textId="1B6C0D8D" w:rsidR="00FA7F68" w:rsidRDefault="00FA7F68" w:rsidP="00FA7F68">
      <w:pPr>
        <w:spacing w:before="0" w:line="240" w:lineRule="auto"/>
        <w:ind w:firstLine="0"/>
        <w:jc w:val="left"/>
      </w:pPr>
    </w:p>
    <w:p w14:paraId="26CE98E9" w14:textId="77777777" w:rsidR="002D6241" w:rsidRPr="005C59FC" w:rsidRDefault="002D6241" w:rsidP="002D6241"/>
    <w:p w14:paraId="381FC8AA" w14:textId="3661F3CE" w:rsidR="002D6241" w:rsidRPr="005C59FC" w:rsidRDefault="002D6241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2F20C022" w14:textId="222B0905" w:rsidR="00981AE3" w:rsidRPr="005C59FC" w:rsidRDefault="00981AE3" w:rsidP="00981AE3">
      <w:pPr>
        <w:pStyle w:val="vguAdditionName"/>
        <w:rPr>
          <w:color w:val="000000" w:themeColor="text1"/>
        </w:rPr>
      </w:pPr>
      <w:bookmarkStart w:id="41" w:name="_Toc197953719"/>
      <w:bookmarkEnd w:id="1"/>
      <w:bookmarkEnd w:id="2"/>
      <w:r w:rsidRPr="005C59FC">
        <w:lastRenderedPageBreak/>
        <w:t>Протокол</w:t>
      </w:r>
      <w:r w:rsidR="003C294C">
        <w:t xml:space="preserve"> проведения</w:t>
      </w:r>
      <w:r w:rsidRPr="005C59FC">
        <w:t xml:space="preserve"> приемочных испытаний</w:t>
      </w:r>
      <w:bookmarkEnd w:id="41"/>
    </w:p>
    <w:p w14:paraId="761BE6C1" w14:textId="6BCFAE8F" w:rsidR="00981AE3" w:rsidRPr="005C59FC" w:rsidRDefault="002252D0" w:rsidP="00981AE3">
      <w:r w:rsidRPr="005C59FC">
        <w:t>В соответствии с требованиями,</w:t>
      </w:r>
      <w:r w:rsidR="00981AE3" w:rsidRPr="005C59FC">
        <w:t xml:space="preserve"> </w:t>
      </w:r>
      <w:r>
        <w:t>изложенными в «Техническом</w:t>
      </w:r>
      <w:r w:rsidRPr="005C59FC">
        <w:t xml:space="preserve"> задани</w:t>
      </w:r>
      <w:r>
        <w:t>и»,</w:t>
      </w:r>
      <w:r w:rsidR="00981AE3" w:rsidRPr="005C59FC">
        <w:t xml:space="preserve"> </w:t>
      </w:r>
      <w:r>
        <w:t xml:space="preserve">и </w:t>
      </w:r>
      <w:r w:rsidRPr="005C59FC">
        <w:t>утвержденной «Программой и методикой испытаний»</w:t>
      </w:r>
      <w:r>
        <w:t xml:space="preserve"> </w:t>
      </w:r>
      <w:r w:rsidR="00981AE3" w:rsidRPr="005C59FC">
        <w:t>были проведены испытан</w:t>
      </w:r>
      <w:r w:rsidR="00E8752A">
        <w:t>ия игры «Слово по картинке»</w:t>
      </w:r>
      <w:r w:rsidR="00981AE3" w:rsidRPr="005C59FC">
        <w:t>.</w:t>
      </w:r>
    </w:p>
    <w:p w14:paraId="27707107" w14:textId="2A74AA46" w:rsidR="00981AE3" w:rsidRPr="005C59FC" w:rsidRDefault="00981AE3" w:rsidP="00981AE3">
      <w:r w:rsidRPr="005C59FC">
        <w:t xml:space="preserve">Общие сведения об испытаниях приведены в таблице </w:t>
      </w:r>
      <w:r w:rsidR="005C59FC" w:rsidRPr="005C59FC">
        <w:t>Б.</w:t>
      </w:r>
      <w:r w:rsidRPr="005C59FC">
        <w:t>1.</w:t>
      </w:r>
    </w:p>
    <w:p w14:paraId="44C8F8E6" w14:textId="07D6CFB4" w:rsidR="00981AE3" w:rsidRPr="005C59FC" w:rsidRDefault="00981AE3" w:rsidP="00E8752A">
      <w:r w:rsidRPr="005C59FC">
        <w:t xml:space="preserve">Результаты испытаний приведены в таблице </w:t>
      </w:r>
      <w:r w:rsidR="005C59FC" w:rsidRPr="005C59FC">
        <w:t>Б.</w:t>
      </w:r>
      <w:r w:rsidRPr="005C59FC">
        <w:t>2.</w:t>
      </w:r>
    </w:p>
    <w:p w14:paraId="6D0177ED" w14:textId="130C65A8" w:rsidR="00981AE3" w:rsidRPr="005C59FC" w:rsidRDefault="00981AE3" w:rsidP="00167952">
      <w:pPr>
        <w:pStyle w:val="vgutTableName"/>
      </w:pPr>
      <w:bookmarkStart w:id="42" w:name="_Ref74120505"/>
      <w:bookmarkStart w:id="43" w:name="_Ref74120502"/>
      <w:r w:rsidRPr="005C59FC">
        <w:t xml:space="preserve">Таблица </w:t>
      </w:r>
      <w:bookmarkEnd w:id="42"/>
      <w:r w:rsidR="005C59FC" w:rsidRPr="005C59FC">
        <w:t>Б.</w:t>
      </w:r>
      <w:r w:rsidRPr="005C59FC">
        <w:t>1 – Общие сведения</w:t>
      </w:r>
      <w:bookmarkEnd w:id="43"/>
      <w:r w:rsidR="005C59FC" w:rsidRPr="005C59FC">
        <w:t xml:space="preserve"> об испытаниях</w:t>
      </w:r>
    </w:p>
    <w:tbl>
      <w:tblPr>
        <w:tblW w:w="10201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3430"/>
      </w:tblGrid>
      <w:tr w:rsidR="00981AE3" w:rsidRPr="005C59FC" w14:paraId="2B9EF9FC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2C046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Испытываемый образец: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71CF7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981AE3" w:rsidRPr="005C59FC" w14:paraId="7D175146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9129D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Дата проведения испытаний: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BD13F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«       »                       20</w:t>
            </w:r>
            <w:r w:rsidRPr="005C59FC">
              <w:softHyphen/>
            </w:r>
            <w:r w:rsidRPr="005C59FC">
              <w:softHyphen/>
              <w:t>_г.</w:t>
            </w:r>
          </w:p>
        </w:tc>
      </w:tr>
      <w:tr w:rsidR="00981AE3" w:rsidRPr="005C59FC" w14:paraId="7622573F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5E025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Место проведения испытаний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4ACB4" w14:textId="77777777" w:rsidR="00981AE3" w:rsidRPr="005C59FC" w:rsidRDefault="00981AE3" w:rsidP="00032430">
            <w:pPr>
              <w:snapToGrid w:val="0"/>
              <w:spacing w:before="0" w:line="240" w:lineRule="auto"/>
              <w:ind w:firstLine="0"/>
            </w:pPr>
          </w:p>
        </w:tc>
      </w:tr>
      <w:tr w:rsidR="00981AE3" w:rsidRPr="005C59FC" w14:paraId="26D5ED99" w14:textId="77777777" w:rsidTr="0016795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0546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90BCC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Фамилия, И.О.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661E2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Должность</w:t>
            </w:r>
          </w:p>
        </w:tc>
      </w:tr>
      <w:tr w:rsidR="00981AE3" w:rsidRPr="005C59FC" w14:paraId="0F9EAC2A" w14:textId="77777777" w:rsidTr="00844B6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8DFE5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241D1" w14:textId="1DCAB443" w:rsidR="00981AE3" w:rsidRPr="005C59FC" w:rsidRDefault="00C80553" w:rsidP="00844B69">
            <w:pPr>
              <w:snapToGrid w:val="0"/>
              <w:spacing w:before="0" w:line="240" w:lineRule="auto"/>
              <w:ind w:firstLine="0"/>
              <w:jc w:val="left"/>
            </w:pPr>
            <w:r>
              <w:t>Яковлев А.С.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39883" w14:textId="2DE4A6A2" w:rsidR="00981AE3" w:rsidRPr="005C59FC" w:rsidRDefault="00981AE3" w:rsidP="00844B69">
            <w:pPr>
              <w:snapToGrid w:val="0"/>
              <w:spacing w:before="0" w:line="240" w:lineRule="auto"/>
              <w:ind w:firstLine="0"/>
              <w:jc w:val="left"/>
            </w:pPr>
            <w:r w:rsidRPr="005C59FC">
              <w:t>Студент К</w:t>
            </w:r>
            <w:r w:rsidR="00E8752A">
              <w:t>олледжа ВятГУ группы ИСПк-203-52</w:t>
            </w:r>
            <w:r w:rsidRPr="005C59FC">
              <w:t>-00</w:t>
            </w:r>
          </w:p>
        </w:tc>
      </w:tr>
      <w:tr w:rsidR="00981AE3" w:rsidRPr="005C59FC" w14:paraId="2CE472B6" w14:textId="77777777" w:rsidTr="00844B6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F812D" w14:textId="77777777" w:rsidR="00981AE3" w:rsidRPr="005C59FC" w:rsidRDefault="00981AE3" w:rsidP="00032430">
            <w:pPr>
              <w:spacing w:before="0" w:line="240" w:lineRule="auto"/>
              <w:ind w:firstLine="0"/>
            </w:pPr>
            <w:r w:rsidRPr="005C59FC"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B84DA" w14:textId="77777777" w:rsidR="00981AE3" w:rsidRPr="005C59FC" w:rsidRDefault="00981AE3" w:rsidP="00844B69">
            <w:pPr>
              <w:snapToGrid w:val="0"/>
              <w:spacing w:before="0" w:line="240" w:lineRule="auto"/>
              <w:ind w:firstLine="0"/>
              <w:jc w:val="left"/>
            </w:pPr>
            <w:r w:rsidRPr="005C59FC">
              <w:t>Самоделкин, П.А.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44914" w14:textId="11E97E2F" w:rsidR="00981AE3" w:rsidRPr="005C59FC" w:rsidRDefault="00E8752A" w:rsidP="00844B69">
            <w:pPr>
              <w:snapToGrid w:val="0"/>
              <w:spacing w:before="0" w:line="240" w:lineRule="auto"/>
              <w:ind w:firstLine="0"/>
              <w:jc w:val="left"/>
            </w:pPr>
            <w:r>
              <w:t>Преподаватель по МДК 06.01 Внедрение информационных систем</w:t>
            </w:r>
          </w:p>
        </w:tc>
      </w:tr>
      <w:tr w:rsidR="00981AE3" w:rsidRPr="005C59FC" w14:paraId="19858126" w14:textId="77777777" w:rsidTr="00844B6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8E4D" w14:textId="77777777" w:rsidR="00981AE3" w:rsidRPr="005C59FC" w:rsidRDefault="00981AE3" w:rsidP="00032430">
            <w:pPr>
              <w:snapToGrid w:val="0"/>
              <w:spacing w:before="0" w:line="240" w:lineRule="auto"/>
              <w:ind w:firstLine="0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D062C" w14:textId="30B5E6D9" w:rsidR="00981AE3" w:rsidRPr="005C59FC" w:rsidRDefault="00E8752A" w:rsidP="00844B69">
            <w:pPr>
              <w:snapToGrid w:val="0"/>
              <w:spacing w:before="0" w:line="240" w:lineRule="auto"/>
              <w:ind w:firstLine="0"/>
              <w:jc w:val="left"/>
            </w:pPr>
            <w:r>
              <w:t>Жукова, М.Н.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BCE6" w14:textId="77777777" w:rsidR="00981AE3" w:rsidRPr="005C59FC" w:rsidRDefault="00981AE3" w:rsidP="00844B69">
            <w:pPr>
              <w:snapToGrid w:val="0"/>
              <w:spacing w:before="0" w:line="240" w:lineRule="auto"/>
              <w:ind w:firstLine="0"/>
              <w:jc w:val="left"/>
            </w:pPr>
            <w:r w:rsidRPr="005C59FC">
              <w:t>Преподаватель по МДК.05.05 Анализ и разработка технических заданий</w:t>
            </w:r>
          </w:p>
        </w:tc>
      </w:tr>
      <w:tr w:rsidR="00981AE3" w:rsidRPr="005C59FC" w14:paraId="4D00470B" w14:textId="77777777" w:rsidTr="00844B6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84E1F" w14:textId="77777777" w:rsidR="00981AE3" w:rsidRPr="005C59FC" w:rsidRDefault="00981AE3" w:rsidP="00032430">
            <w:pPr>
              <w:snapToGrid w:val="0"/>
              <w:spacing w:before="0" w:line="240" w:lineRule="auto"/>
              <w:ind w:firstLine="0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C166" w14:textId="3331FDB5" w:rsidR="00981AE3" w:rsidRPr="005C59FC" w:rsidRDefault="00E8752A" w:rsidP="00844B69">
            <w:pPr>
              <w:snapToGrid w:val="0"/>
              <w:spacing w:before="0" w:line="240" w:lineRule="auto"/>
              <w:ind w:firstLine="0"/>
              <w:jc w:val="left"/>
            </w:pPr>
            <w:r>
              <w:t>Чистяков, Г.А.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A21" w14:textId="77777777" w:rsidR="00981AE3" w:rsidRPr="005C59FC" w:rsidRDefault="00981AE3" w:rsidP="00844B69">
            <w:pPr>
              <w:snapToGrid w:val="0"/>
              <w:spacing w:before="0" w:line="240" w:lineRule="auto"/>
              <w:ind w:firstLine="0"/>
              <w:jc w:val="left"/>
            </w:pPr>
            <w:r w:rsidRPr="005C59FC">
              <w:t>Руководитель образовательной программы 09.02.07 “Информационные системы и программирование”</w:t>
            </w:r>
          </w:p>
        </w:tc>
      </w:tr>
      <w:tr w:rsidR="00E8752A" w:rsidRPr="005C59FC" w14:paraId="2F80D107" w14:textId="77777777" w:rsidTr="00844B6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7415B" w14:textId="77777777" w:rsidR="00E8752A" w:rsidRPr="005C59FC" w:rsidRDefault="00E8752A" w:rsidP="00032430">
            <w:pPr>
              <w:snapToGrid w:val="0"/>
              <w:spacing w:before="0" w:line="240" w:lineRule="auto"/>
              <w:ind w:firstLine="0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31EFF" w14:textId="16185DB5" w:rsidR="00E8752A" w:rsidRDefault="00E8752A" w:rsidP="00844B69">
            <w:pPr>
              <w:snapToGrid w:val="0"/>
              <w:spacing w:before="0" w:line="240" w:lineRule="auto"/>
              <w:ind w:firstLine="0"/>
              <w:jc w:val="left"/>
            </w:pPr>
            <w:r>
              <w:t>Мамаева, Е.А.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8D570" w14:textId="1F102294" w:rsidR="00E8752A" w:rsidRPr="005C59FC" w:rsidRDefault="00E8752A" w:rsidP="00844B69">
            <w:pPr>
              <w:snapToGrid w:val="0"/>
              <w:spacing w:before="0" w:line="240" w:lineRule="auto"/>
              <w:ind w:firstLine="0"/>
              <w:jc w:val="left"/>
            </w:pPr>
            <w:r>
              <w:t>Преподаватель по УП 05</w:t>
            </w:r>
          </w:p>
        </w:tc>
      </w:tr>
    </w:tbl>
    <w:p w14:paraId="1EB24FC8" w14:textId="77777777" w:rsidR="00981AE3" w:rsidRPr="005C59FC" w:rsidRDefault="00981AE3" w:rsidP="00981AE3">
      <w:bookmarkStart w:id="44" w:name="_Ref74120529"/>
    </w:p>
    <w:p w14:paraId="02E299AF" w14:textId="56796E10" w:rsidR="00981AE3" w:rsidRPr="005C59FC" w:rsidRDefault="00981AE3">
      <w:pPr>
        <w:spacing w:before="0" w:after="200" w:line="276" w:lineRule="auto"/>
        <w:ind w:firstLine="0"/>
        <w:contextualSpacing w:val="0"/>
        <w:jc w:val="left"/>
      </w:pPr>
      <w:r w:rsidRPr="005C59FC">
        <w:br w:type="page"/>
      </w:r>
    </w:p>
    <w:p w14:paraId="4A2E8F2A" w14:textId="1E5B6DF1" w:rsidR="00981AE3" w:rsidRPr="005C59FC" w:rsidRDefault="00981AE3" w:rsidP="00167952">
      <w:pPr>
        <w:pStyle w:val="vgutTableName"/>
      </w:pPr>
      <w:r w:rsidRPr="005C59FC">
        <w:lastRenderedPageBreak/>
        <w:t xml:space="preserve">Таблица </w:t>
      </w:r>
      <w:bookmarkEnd w:id="44"/>
      <w:r w:rsidR="005C59FC" w:rsidRPr="005C59FC">
        <w:t>Б.</w:t>
      </w:r>
      <w:r w:rsidRPr="005C59FC">
        <w:t>2 – Результаты испытани</w:t>
      </w:r>
      <w:r w:rsidR="005C59FC" w:rsidRPr="005C59FC">
        <w:t>й</w:t>
      </w: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22"/>
        <w:gridCol w:w="3856"/>
        <w:gridCol w:w="1418"/>
        <w:gridCol w:w="2409"/>
        <w:gridCol w:w="1701"/>
      </w:tblGrid>
      <w:tr w:rsidR="00981AE3" w:rsidRPr="005C59FC" w14:paraId="0E5D24AA" w14:textId="77777777" w:rsidTr="00167952">
        <w:trPr>
          <w:tblHeader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707C3" w14:textId="2EDDF40E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№</w:t>
            </w:r>
            <w:r w:rsidR="00D12A55">
              <w:rPr>
                <w:b/>
              </w:rPr>
              <w:t xml:space="preserve"> п.п.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BBF4" w14:textId="7AE89C12" w:rsidR="00981AE3" w:rsidRPr="005C59FC" w:rsidRDefault="005C59FC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 xml:space="preserve">Наименование </w:t>
            </w:r>
            <w:r w:rsidR="00981AE3" w:rsidRPr="005C59FC">
              <w:rPr>
                <w:b/>
              </w:rPr>
              <w:t>провер</w:t>
            </w:r>
            <w:r w:rsidRPr="005C59FC">
              <w:rPr>
                <w:b/>
              </w:rPr>
              <w:t>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439B6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№ пункта</w:t>
            </w:r>
          </w:p>
          <w:p w14:paraId="2D26CC31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Методики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43BCF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73D08" w14:textId="77777777" w:rsidR="00981AE3" w:rsidRPr="005C59FC" w:rsidRDefault="00981AE3" w:rsidP="00981AE3">
            <w:pPr>
              <w:spacing w:before="0" w:line="240" w:lineRule="auto"/>
              <w:ind w:firstLine="0"/>
              <w:jc w:val="center"/>
            </w:pPr>
            <w:r w:rsidRPr="005C59FC">
              <w:rPr>
                <w:b/>
              </w:rPr>
              <w:t>Примечания</w:t>
            </w:r>
          </w:p>
        </w:tc>
      </w:tr>
      <w:tr w:rsidR="00981AE3" w:rsidRPr="005C59FC" w14:paraId="505854D5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44F8C" w14:textId="77777777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 w:rsidRPr="00D12A55">
              <w:rPr>
                <w:szCs w:val="24"/>
              </w:rPr>
              <w:t>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C73C5" w14:textId="77777777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</w:pPr>
            <w:r w:rsidRPr="00D12A55">
              <w:rPr>
                <w:rFonts w:eastAsia="SimSun"/>
                <w:lang w:eastAsia="ar-SA"/>
              </w:rPr>
              <w:t>Проверка состава и качества сопроводительной документации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2121A" w14:textId="77777777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</w:pPr>
            <w:r w:rsidRPr="00D12A55"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D387F" w14:textId="2612A562" w:rsidR="00981AE3" w:rsidRPr="00D12A55" w:rsidRDefault="00167952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="00981AE3"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D642A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5C59FC" w14:paraId="099CE0EF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B4458" w14:textId="77777777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 w:rsidRPr="00D12A55">
              <w:rPr>
                <w:szCs w:val="24"/>
              </w:rPr>
              <w:t>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9E36D" w14:textId="387D1F02" w:rsidR="00981AE3" w:rsidRPr="00D12A55" w:rsidRDefault="00844B69" w:rsidP="00844B69">
            <w:pPr>
              <w:suppressLineNumbers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rPr>
                <w:rFonts w:eastAsia="SimSun"/>
                <w:lang w:eastAsia="ar-SA"/>
              </w:rPr>
              <w:t>Проверка запуска программы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67EF3" w14:textId="39E08B55" w:rsidR="00981AE3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0C83" w14:textId="24517EE2" w:rsidR="00981AE3" w:rsidRPr="00D12A55" w:rsidRDefault="00167952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9EE6E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5C59FC" w14:paraId="1C7C6DCE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DE4BF" w14:textId="77777777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 w:rsidRPr="00D12A55">
              <w:rPr>
                <w:szCs w:val="24"/>
              </w:rPr>
              <w:t>3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D6EDF" w14:textId="053B991D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</w:pPr>
            <w:r w:rsidRPr="00D12A55">
              <w:rPr>
                <w:rFonts w:eastAsia="SimSun"/>
                <w:lang w:eastAsia="ar-SA"/>
              </w:rPr>
              <w:t>П</w:t>
            </w:r>
            <w:r w:rsidR="00844B69">
              <w:rPr>
                <w:rFonts w:eastAsia="SimSun"/>
                <w:lang w:eastAsia="ar-SA"/>
              </w:rPr>
              <w:t>роверка перехода из окна меню в окно с правилами игры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321AD" w14:textId="27FDF6EA" w:rsidR="00981AE3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FBA51" w14:textId="18E848A6" w:rsidR="00981AE3" w:rsidRPr="00D12A55" w:rsidRDefault="00167952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BB8C6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5C59FC" w14:paraId="1D98AA0A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D448F" w14:textId="77777777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 w:rsidRPr="00D12A55">
              <w:rPr>
                <w:szCs w:val="24"/>
              </w:rPr>
              <w:t>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2228" w14:textId="4C6AC50D" w:rsidR="00981AE3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rPr>
                <w:rFonts w:eastAsia="SimSun"/>
                <w:lang w:eastAsia="ar-SA"/>
              </w:rPr>
              <w:t>Проверка перехода из окна с правилами игры в меню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703EA" w14:textId="5C525AA2" w:rsidR="00981AE3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E085F" w14:textId="52CC2F8E" w:rsidR="00981AE3" w:rsidRPr="00D12A55" w:rsidRDefault="00167952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3DF41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5C59FC" w14:paraId="3C587DDA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00AEB" w14:textId="77777777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 w:rsidRPr="00D12A55">
              <w:rPr>
                <w:szCs w:val="24"/>
              </w:rPr>
              <w:t>5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F7F35" w14:textId="3294EFD0" w:rsidR="00981AE3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rPr>
                <w:rFonts w:eastAsia="SimSun"/>
                <w:lang w:eastAsia="ar-SA"/>
              </w:rPr>
              <w:t>Проверка перехода из окна меню в окно с рекордами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00A0B" w14:textId="14278AC2" w:rsidR="00981AE3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E1026" w14:textId="5B195800" w:rsidR="00981AE3" w:rsidRPr="00D12A55" w:rsidRDefault="00167952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E7EF0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5C59FC" w14:paraId="0A964409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0E4AC" w14:textId="77777777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 w:rsidRPr="00D12A55">
              <w:rPr>
                <w:szCs w:val="24"/>
              </w:rPr>
              <w:t>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1511C" w14:textId="176CBEFA" w:rsidR="00981AE3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 w:rsidRPr="00844B69">
              <w:rPr>
                <w:rFonts w:eastAsia="SimSun"/>
                <w:lang w:eastAsia="ar-SA"/>
              </w:rPr>
              <w:t>Проверка включения\выключения фоновой музыки в окне с рекордами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1629C" w14:textId="3958DB75" w:rsidR="00981AE3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0C06E" w14:textId="3BD4F7D0" w:rsidR="00981AE3" w:rsidRPr="00D12A55" w:rsidRDefault="00167952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319EC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981AE3" w:rsidRPr="00F03576" w14:paraId="734BA2D0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CC3D1" w14:textId="77777777" w:rsidR="00981AE3" w:rsidRPr="00D12A55" w:rsidRDefault="00981AE3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 w:rsidRPr="00D12A55">
              <w:rPr>
                <w:szCs w:val="24"/>
              </w:rPr>
              <w:t>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10BC3" w14:textId="76DD8F76" w:rsidR="00981AE3" w:rsidRPr="00D12A55" w:rsidRDefault="00161D04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rPr>
                <w:rFonts w:eastAsia="SimSun"/>
                <w:lang w:eastAsia="ar-SA"/>
              </w:rPr>
              <w:t>Проверка перехода из окна с рекордами в меню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CDB5C" w14:textId="63E21727" w:rsidR="00981AE3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80FA5" w14:textId="7F8E8AEA" w:rsidR="00981AE3" w:rsidRPr="00D12A55" w:rsidRDefault="00167952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</w:t>
            </w:r>
            <w:r w:rsidRPr="00D12A55">
              <w:t>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D18C2" w14:textId="77777777" w:rsidR="00981AE3" w:rsidRPr="00D12A55" w:rsidRDefault="00981AE3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844B69" w:rsidRPr="00F03576" w14:paraId="389C2A32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42605" w14:textId="48AC5D9E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7585" w14:textId="5505C391" w:rsidR="00844B69" w:rsidRPr="00844B69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Проверка включения\выключения фоновой музыки в меню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031C8" w14:textId="01FA54A3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27D8D" w14:textId="07865FA3" w:rsidR="00844B69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77765" w14:textId="77777777" w:rsidR="00844B69" w:rsidRPr="00D12A55" w:rsidRDefault="00844B69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844B69" w:rsidRPr="00F03576" w14:paraId="757C20F8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F2579" w14:textId="2494DD0E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D6C9D" w14:textId="238713CF" w:rsidR="00844B69" w:rsidRPr="00844B69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Проверка перехода из окна меню в главное окно игры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C8713" w14:textId="6D85FBDB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694AE" w14:textId="58A131A4" w:rsidR="00844B69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2BA91" w14:textId="77777777" w:rsidR="00844B69" w:rsidRPr="00D12A55" w:rsidRDefault="00844B69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844B69" w:rsidRPr="00F03576" w14:paraId="4F9802A4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1E689" w14:textId="3F85A9E9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5F42E" w14:textId="79EA5D9D" w:rsidR="00844B69" w:rsidRPr="00844B69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появления картинки в главном окне игры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55D74" w14:textId="4690C332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F15B0" w14:textId="0F7118D3" w:rsidR="00844B69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FE604" w14:textId="77777777" w:rsidR="00844B69" w:rsidRPr="00D12A55" w:rsidRDefault="00844B69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844B69" w:rsidRPr="00F03576" w14:paraId="70C9C303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62619" w14:textId="167F1948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061FA" w14:textId="7A6B3023" w:rsidR="00844B69" w:rsidRPr="00844B69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возможности ставить игру на паузу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B85F1" w14:textId="2323CE34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E4B63" w14:textId="7D63E6B1" w:rsidR="00844B69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EF0D3" w14:textId="77777777" w:rsidR="00844B69" w:rsidRPr="00D12A55" w:rsidRDefault="00844B69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844B69" w:rsidRPr="00F03576" w14:paraId="70E0A39C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884AA" w14:textId="16C116B7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6559B" w14:textId="51A58718" w:rsidR="00844B69" w:rsidRPr="00844B69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возможности снимать игру с паузы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F1213" w14:textId="182EEAE6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28E" w14:textId="31211F52" w:rsidR="00844B69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5BF82" w14:textId="77777777" w:rsidR="00844B69" w:rsidRPr="00D12A55" w:rsidRDefault="00844B69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844B69" w:rsidRPr="00F03576" w14:paraId="7194B581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75024" w14:textId="3ED0EB61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A2D33" w14:textId="26142CC3" w:rsidR="00844B69" w:rsidRPr="00844B69" w:rsidRDefault="00844B69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возможности ввода букв в поле</w:t>
            </w:r>
            <w:r w:rsidR="00513F2D">
              <w:t xml:space="preserve"> для</w:t>
            </w:r>
            <w:r>
              <w:t xml:space="preserve"> ввода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4D93E" w14:textId="7F69782D" w:rsidR="00844B69" w:rsidRPr="00D12A55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EDF96" w14:textId="55FCF89F" w:rsidR="00844B69" w:rsidRDefault="00844B69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462F3" w14:textId="77777777" w:rsidR="00844B69" w:rsidRPr="00D12A55" w:rsidRDefault="00844B69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513F2D" w:rsidRPr="00F03576" w14:paraId="462FB3DF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57FC6" w14:textId="15A22769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3D08F" w14:textId="4A49002D" w:rsidR="00513F2D" w:rsidRPr="00844B69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включения\выключения фоновой музыки в игровом окне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4BAB7" w14:textId="14C7D78C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BE43C" w14:textId="14AE1D1C" w:rsidR="00513F2D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F9EE6" w14:textId="77777777" w:rsidR="00513F2D" w:rsidRPr="00D12A55" w:rsidRDefault="00513F2D" w:rsidP="00981AE3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513F2D" w:rsidRPr="00F03576" w14:paraId="63648A1E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A1B8F" w14:textId="79ED6E1C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038F4" w14:textId="274F1BE3" w:rsidR="00513F2D" w:rsidRPr="00844B69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возможности проверить слово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5DA29" w14:textId="7A5F5F4D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F118F" w14:textId="56C2F279" w:rsidR="00513F2D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1A3C5" w14:textId="77777777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513F2D" w:rsidRPr="00F03576" w14:paraId="7A8508A8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EFC65" w14:textId="4D5CBDF4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59FD6" w14:textId="033D2591" w:rsidR="00513F2D" w:rsidRPr="00844B69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закрытия уведомления после проверки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192DC" w14:textId="6E8C2195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BCBA8" w14:textId="2B56AE84" w:rsidR="00513F2D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0A3B5" w14:textId="77777777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513F2D" w:rsidRPr="00F03576" w14:paraId="7357B6FB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877B8" w14:textId="6D5442CB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5BB78" w14:textId="7E444E9E" w:rsidR="00513F2D" w:rsidRPr="00844B69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перехода на следующий уровень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5941B" w14:textId="22B12924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F9B69" w14:textId="3BDE7269" w:rsidR="00513F2D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9EF8C" w14:textId="77777777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513F2D" w:rsidRPr="00F03576" w14:paraId="2A7C000D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D4B57" w14:textId="2DE06B2C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03D7E" w14:textId="02007F58" w:rsidR="00513F2D" w:rsidRPr="00844B69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сохранения рекордов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3F266" w14:textId="4B49EB30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714E8" w14:textId="3A4B9DBB" w:rsidR="00513F2D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A1106" w14:textId="77777777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513F2D" w:rsidRPr="00F03576" w14:paraId="422255E7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3B8A0" w14:textId="68BA8CDA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EB63B" w14:textId="04281D00" w:rsidR="00513F2D" w:rsidRPr="00844B69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перехода из главного окна игры на главное меню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1C2B0" w14:textId="278D4A9A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697D4" w14:textId="3D4FD4B1" w:rsidR="00513F2D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B7B33" w14:textId="77777777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  <w:tr w:rsidR="00513F2D" w:rsidRPr="00F03576" w14:paraId="33450FDC" w14:textId="77777777" w:rsidTr="00844B69"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6C24F" w14:textId="326B39C2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9047A" w14:textId="05A1DC7E" w:rsidR="00513F2D" w:rsidRPr="00844B69" w:rsidRDefault="00513F2D" w:rsidP="00844B69">
            <w:pPr>
              <w:snapToGrid w:val="0"/>
              <w:spacing w:before="0" w:line="240" w:lineRule="auto"/>
              <w:ind w:firstLine="0"/>
              <w:jc w:val="center"/>
              <w:rPr>
                <w:rFonts w:eastAsia="SimSun"/>
                <w:lang w:eastAsia="ar-SA"/>
              </w:rPr>
            </w:pPr>
            <w:r>
              <w:t>Проверка завершения игрового процесса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D8380" w14:textId="3879CD6A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AB4C4" w14:textId="706D64AB" w:rsidR="00513F2D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5B95E" w14:textId="77777777" w:rsidR="00513F2D" w:rsidRPr="00D12A55" w:rsidRDefault="00513F2D" w:rsidP="00844B69">
            <w:pPr>
              <w:snapToGrid w:val="0"/>
              <w:spacing w:before="0" w:line="240" w:lineRule="auto"/>
              <w:ind w:firstLine="0"/>
              <w:jc w:val="center"/>
            </w:pPr>
          </w:p>
        </w:tc>
      </w:tr>
    </w:tbl>
    <w:p w14:paraId="37B20BAF" w14:textId="77777777" w:rsidR="00981AE3" w:rsidRPr="00F03576" w:rsidRDefault="00981AE3" w:rsidP="00981AE3"/>
    <w:p w14:paraId="447717CF" w14:textId="77777777" w:rsidR="00981AE3" w:rsidRPr="00F03576" w:rsidRDefault="00981AE3" w:rsidP="00981AE3"/>
    <w:p w14:paraId="63312B2A" w14:textId="77777777" w:rsidR="000664F4" w:rsidRPr="000664F4" w:rsidRDefault="000664F4" w:rsidP="000664F4"/>
    <w:sectPr w:rsidR="000664F4" w:rsidRPr="000664F4" w:rsidSect="00871019">
      <w:headerReference w:type="default" r:id="rId12"/>
      <w:pgSz w:w="11906" w:h="16838"/>
      <w:pgMar w:top="1134" w:right="56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09590" w14:textId="77777777" w:rsidR="002B7191" w:rsidRDefault="002B7191">
      <w:pPr>
        <w:spacing w:before="0" w:line="240" w:lineRule="auto"/>
      </w:pPr>
      <w:r>
        <w:separator/>
      </w:r>
    </w:p>
  </w:endnote>
  <w:endnote w:type="continuationSeparator" w:id="0">
    <w:p w14:paraId="789C3332" w14:textId="77777777" w:rsidR="002B7191" w:rsidRDefault="002B7191">
      <w:pPr>
        <w:spacing w:before="0" w:line="240" w:lineRule="auto"/>
      </w:pPr>
      <w:r>
        <w:continuationSeparator/>
      </w:r>
    </w:p>
  </w:endnote>
  <w:endnote w:type="continuationNotice" w:id="1">
    <w:p w14:paraId="0A1660BB" w14:textId="77777777" w:rsidR="002B7191" w:rsidRDefault="002B719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09B8F" w14:textId="77777777" w:rsidR="002B7191" w:rsidRDefault="002B7191" w:rsidP="00990EAC">
      <w:pPr>
        <w:spacing w:before="0" w:line="240" w:lineRule="auto"/>
      </w:pPr>
      <w:r>
        <w:separator/>
      </w:r>
    </w:p>
  </w:footnote>
  <w:footnote w:type="continuationSeparator" w:id="0">
    <w:p w14:paraId="081D4634" w14:textId="77777777" w:rsidR="002B7191" w:rsidRDefault="002B7191" w:rsidP="00990EAC">
      <w:pPr>
        <w:spacing w:before="0" w:line="240" w:lineRule="auto"/>
      </w:pPr>
      <w:r>
        <w:continuationSeparator/>
      </w:r>
    </w:p>
  </w:footnote>
  <w:footnote w:type="continuationNotice" w:id="1">
    <w:p w14:paraId="30D0F07F" w14:textId="77777777" w:rsidR="002B7191" w:rsidRDefault="002B719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46A8EA9C" w:rsidR="000F35FC" w:rsidRPr="00C17A21" w:rsidRDefault="000F35FC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513F2D">
      <w:rPr>
        <w:rStyle w:val="af1"/>
        <w:noProof/>
      </w:rPr>
      <w:t>15</w:t>
    </w:r>
    <w:r w:rsidRPr="00C17A21">
      <w:rPr>
        <w:rStyle w:val="af1"/>
      </w:rPr>
      <w:fldChar w:fldCharType="end"/>
    </w:r>
  </w:p>
  <w:p w14:paraId="0AA9F560" w14:textId="77777777" w:rsidR="000F35FC" w:rsidRPr="008E27BF" w:rsidRDefault="000F35FC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5A74D48"/>
    <w:multiLevelType w:val="hybridMultilevel"/>
    <w:tmpl w:val="0584EB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E54B88"/>
    <w:multiLevelType w:val="hybridMultilevel"/>
    <w:tmpl w:val="B284F1C8"/>
    <w:lvl w:ilvl="0" w:tplc="48541F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A58CB"/>
    <w:multiLevelType w:val="hybridMultilevel"/>
    <w:tmpl w:val="78D4E466"/>
    <w:lvl w:ilvl="0" w:tplc="48541F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 w15:restartNumberingAfterBreak="0">
    <w:nsid w:val="356D4E86"/>
    <w:multiLevelType w:val="hybridMultilevel"/>
    <w:tmpl w:val="65CCB488"/>
    <w:lvl w:ilvl="0" w:tplc="48541F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161072"/>
    <w:multiLevelType w:val="hybridMultilevel"/>
    <w:tmpl w:val="528C4EE0"/>
    <w:lvl w:ilvl="0" w:tplc="48541F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9138CD"/>
    <w:multiLevelType w:val="hybridMultilevel"/>
    <w:tmpl w:val="26EA5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2A2E52"/>
    <w:multiLevelType w:val="hybridMultilevel"/>
    <w:tmpl w:val="5C8E362E"/>
    <w:lvl w:ilvl="0" w:tplc="48541F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723106"/>
    <w:multiLevelType w:val="hybridMultilevel"/>
    <w:tmpl w:val="C7127230"/>
    <w:lvl w:ilvl="0" w:tplc="48541F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976E77"/>
    <w:multiLevelType w:val="hybridMultilevel"/>
    <w:tmpl w:val="2A961B72"/>
    <w:lvl w:ilvl="0" w:tplc="48541F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9A6361C"/>
    <w:multiLevelType w:val="hybridMultilevel"/>
    <w:tmpl w:val="FF28358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64841759">
    <w:abstractNumId w:val="8"/>
  </w:num>
  <w:num w:numId="2" w16cid:durableId="1835101044">
    <w:abstractNumId w:val="0"/>
  </w:num>
  <w:num w:numId="3" w16cid:durableId="1348293343">
    <w:abstractNumId w:val="9"/>
  </w:num>
  <w:num w:numId="4" w16cid:durableId="1730031634">
    <w:abstractNumId w:val="3"/>
  </w:num>
  <w:num w:numId="5" w16cid:durableId="772169451">
    <w:abstractNumId w:val="4"/>
  </w:num>
  <w:num w:numId="6" w16cid:durableId="2107575413">
    <w:abstractNumId w:val="14"/>
  </w:num>
  <w:num w:numId="7" w16cid:durableId="1922711629">
    <w:abstractNumId w:val="16"/>
  </w:num>
  <w:num w:numId="8" w16cid:durableId="342126615">
    <w:abstractNumId w:val="21"/>
  </w:num>
  <w:num w:numId="9" w16cid:durableId="647321371">
    <w:abstractNumId w:val="22"/>
  </w:num>
  <w:num w:numId="10" w16cid:durableId="379716380">
    <w:abstractNumId w:val="15"/>
  </w:num>
  <w:num w:numId="11" w16cid:durableId="644968472">
    <w:abstractNumId w:val="18"/>
  </w:num>
  <w:num w:numId="12" w16cid:durableId="1990939756">
    <w:abstractNumId w:val="28"/>
  </w:num>
  <w:num w:numId="13" w16cid:durableId="1099182050">
    <w:abstractNumId w:val="11"/>
  </w:num>
  <w:num w:numId="14" w16cid:durableId="1283270561">
    <w:abstractNumId w:val="13"/>
  </w:num>
  <w:num w:numId="15" w16cid:durableId="685139240">
    <w:abstractNumId w:val="7"/>
  </w:num>
  <w:num w:numId="16" w16cid:durableId="1060443727">
    <w:abstractNumId w:val="25"/>
  </w:num>
  <w:num w:numId="17" w16cid:durableId="1515725069">
    <w:abstractNumId w:val="20"/>
  </w:num>
  <w:num w:numId="18" w16cid:durableId="624698363">
    <w:abstractNumId w:val="5"/>
  </w:num>
  <w:num w:numId="19" w16cid:durableId="1235697231">
    <w:abstractNumId w:val="12"/>
  </w:num>
  <w:num w:numId="20" w16cid:durableId="824400117">
    <w:abstractNumId w:val="2"/>
  </w:num>
  <w:num w:numId="21" w16cid:durableId="412363787">
    <w:abstractNumId w:val="6"/>
  </w:num>
  <w:num w:numId="22" w16cid:durableId="838235716">
    <w:abstractNumId w:val="24"/>
  </w:num>
  <w:num w:numId="23" w16cid:durableId="1230732093">
    <w:abstractNumId w:val="26"/>
  </w:num>
  <w:num w:numId="24" w16cid:durableId="289357807">
    <w:abstractNumId w:val="23"/>
  </w:num>
  <w:num w:numId="25" w16cid:durableId="1820540637">
    <w:abstractNumId w:val="10"/>
  </w:num>
  <w:num w:numId="26" w16cid:durableId="1667516700">
    <w:abstractNumId w:val="17"/>
  </w:num>
  <w:num w:numId="27" w16cid:durableId="922951108">
    <w:abstractNumId w:val="19"/>
  </w:num>
  <w:num w:numId="28" w16cid:durableId="2141027686">
    <w:abstractNumId w:val="1"/>
  </w:num>
  <w:num w:numId="29" w16cid:durableId="511644452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215B"/>
    <w:rsid w:val="00023937"/>
    <w:rsid w:val="00024473"/>
    <w:rsid w:val="00032359"/>
    <w:rsid w:val="00032430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4F4"/>
    <w:rsid w:val="00066F6D"/>
    <w:rsid w:val="00080ADA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D40B8"/>
    <w:rsid w:val="000E31E7"/>
    <w:rsid w:val="000E6490"/>
    <w:rsid w:val="000F35FC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45C9C"/>
    <w:rsid w:val="00150617"/>
    <w:rsid w:val="00155A8D"/>
    <w:rsid w:val="00160707"/>
    <w:rsid w:val="0016119C"/>
    <w:rsid w:val="00161D04"/>
    <w:rsid w:val="001673EC"/>
    <w:rsid w:val="00167952"/>
    <w:rsid w:val="00172DBA"/>
    <w:rsid w:val="00186EFA"/>
    <w:rsid w:val="0019044F"/>
    <w:rsid w:val="00191ECA"/>
    <w:rsid w:val="0019775E"/>
    <w:rsid w:val="001A12C2"/>
    <w:rsid w:val="001A50A1"/>
    <w:rsid w:val="001B065B"/>
    <w:rsid w:val="001B0E64"/>
    <w:rsid w:val="001B3C9B"/>
    <w:rsid w:val="001B794F"/>
    <w:rsid w:val="001C353B"/>
    <w:rsid w:val="001D3FB1"/>
    <w:rsid w:val="001D5E57"/>
    <w:rsid w:val="001E34C7"/>
    <w:rsid w:val="001E41DC"/>
    <w:rsid w:val="001F3C1A"/>
    <w:rsid w:val="001F5E9C"/>
    <w:rsid w:val="001F61FC"/>
    <w:rsid w:val="00201509"/>
    <w:rsid w:val="00223FDB"/>
    <w:rsid w:val="002252D0"/>
    <w:rsid w:val="0023221D"/>
    <w:rsid w:val="00234403"/>
    <w:rsid w:val="00234BD7"/>
    <w:rsid w:val="0023504B"/>
    <w:rsid w:val="00241C37"/>
    <w:rsid w:val="002437A8"/>
    <w:rsid w:val="00244671"/>
    <w:rsid w:val="00244AD0"/>
    <w:rsid w:val="002469D0"/>
    <w:rsid w:val="002502BF"/>
    <w:rsid w:val="00256697"/>
    <w:rsid w:val="00260319"/>
    <w:rsid w:val="00263185"/>
    <w:rsid w:val="0026423B"/>
    <w:rsid w:val="00270C38"/>
    <w:rsid w:val="00276CAB"/>
    <w:rsid w:val="00277614"/>
    <w:rsid w:val="0028194D"/>
    <w:rsid w:val="00285E50"/>
    <w:rsid w:val="00287E94"/>
    <w:rsid w:val="002923D5"/>
    <w:rsid w:val="00292B29"/>
    <w:rsid w:val="002952BC"/>
    <w:rsid w:val="00295D9C"/>
    <w:rsid w:val="00296BBF"/>
    <w:rsid w:val="002A1337"/>
    <w:rsid w:val="002A514A"/>
    <w:rsid w:val="002A56D9"/>
    <w:rsid w:val="002B3E4D"/>
    <w:rsid w:val="002B6148"/>
    <w:rsid w:val="002B7191"/>
    <w:rsid w:val="002C1982"/>
    <w:rsid w:val="002D354A"/>
    <w:rsid w:val="002D5B25"/>
    <w:rsid w:val="002D5ED0"/>
    <w:rsid w:val="002D6241"/>
    <w:rsid w:val="002E28E9"/>
    <w:rsid w:val="002F15DD"/>
    <w:rsid w:val="00303DC8"/>
    <w:rsid w:val="00311E97"/>
    <w:rsid w:val="00312254"/>
    <w:rsid w:val="00312F95"/>
    <w:rsid w:val="003179CF"/>
    <w:rsid w:val="00317BF7"/>
    <w:rsid w:val="00323F6E"/>
    <w:rsid w:val="00326605"/>
    <w:rsid w:val="00335186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4D9E"/>
    <w:rsid w:val="00397496"/>
    <w:rsid w:val="003A4753"/>
    <w:rsid w:val="003A4E95"/>
    <w:rsid w:val="003A546E"/>
    <w:rsid w:val="003C2810"/>
    <w:rsid w:val="003C294C"/>
    <w:rsid w:val="003C5258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24C0"/>
    <w:rsid w:val="003F3F0D"/>
    <w:rsid w:val="0040480E"/>
    <w:rsid w:val="00410843"/>
    <w:rsid w:val="00412E47"/>
    <w:rsid w:val="004201C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D101C"/>
    <w:rsid w:val="004D30CA"/>
    <w:rsid w:val="004F4D49"/>
    <w:rsid w:val="005008C8"/>
    <w:rsid w:val="005017B0"/>
    <w:rsid w:val="00503505"/>
    <w:rsid w:val="005040DD"/>
    <w:rsid w:val="0051150B"/>
    <w:rsid w:val="00512B60"/>
    <w:rsid w:val="00513F2D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56DDE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160C"/>
    <w:rsid w:val="005B38F3"/>
    <w:rsid w:val="005B5089"/>
    <w:rsid w:val="005C59FC"/>
    <w:rsid w:val="005D1D9F"/>
    <w:rsid w:val="005D4ECA"/>
    <w:rsid w:val="005E38E8"/>
    <w:rsid w:val="005E7941"/>
    <w:rsid w:val="005F0877"/>
    <w:rsid w:val="005F0B98"/>
    <w:rsid w:val="005F1FE2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53FDC"/>
    <w:rsid w:val="00661775"/>
    <w:rsid w:val="006638C9"/>
    <w:rsid w:val="006652DC"/>
    <w:rsid w:val="006673D6"/>
    <w:rsid w:val="006718B3"/>
    <w:rsid w:val="00671CDE"/>
    <w:rsid w:val="00695763"/>
    <w:rsid w:val="006A3648"/>
    <w:rsid w:val="006A4E6C"/>
    <w:rsid w:val="006A534C"/>
    <w:rsid w:val="006A5DFD"/>
    <w:rsid w:val="006D422E"/>
    <w:rsid w:val="006D46A3"/>
    <w:rsid w:val="006E1591"/>
    <w:rsid w:val="006E4EA7"/>
    <w:rsid w:val="006E62EB"/>
    <w:rsid w:val="006E7B7F"/>
    <w:rsid w:val="006F512D"/>
    <w:rsid w:val="00701738"/>
    <w:rsid w:val="00702405"/>
    <w:rsid w:val="00702A60"/>
    <w:rsid w:val="00706D32"/>
    <w:rsid w:val="007105A1"/>
    <w:rsid w:val="0071279D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81101"/>
    <w:rsid w:val="00781915"/>
    <w:rsid w:val="00782DF4"/>
    <w:rsid w:val="007A0770"/>
    <w:rsid w:val="007A3137"/>
    <w:rsid w:val="007A44EC"/>
    <w:rsid w:val="007A670B"/>
    <w:rsid w:val="007B2E9D"/>
    <w:rsid w:val="007B79AA"/>
    <w:rsid w:val="007C063B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04A53"/>
    <w:rsid w:val="008119BC"/>
    <w:rsid w:val="0081256F"/>
    <w:rsid w:val="0081417D"/>
    <w:rsid w:val="00815163"/>
    <w:rsid w:val="00815197"/>
    <w:rsid w:val="00816AE0"/>
    <w:rsid w:val="008233FB"/>
    <w:rsid w:val="008239DB"/>
    <w:rsid w:val="00844B69"/>
    <w:rsid w:val="00847368"/>
    <w:rsid w:val="00851CEE"/>
    <w:rsid w:val="00853022"/>
    <w:rsid w:val="00856459"/>
    <w:rsid w:val="00860B07"/>
    <w:rsid w:val="00871019"/>
    <w:rsid w:val="00873C68"/>
    <w:rsid w:val="008821B6"/>
    <w:rsid w:val="00882DD3"/>
    <w:rsid w:val="00885E9D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517C"/>
    <w:rsid w:val="008C6310"/>
    <w:rsid w:val="008D417C"/>
    <w:rsid w:val="008D6356"/>
    <w:rsid w:val="008D6B7F"/>
    <w:rsid w:val="008E1134"/>
    <w:rsid w:val="008F3F04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1AE3"/>
    <w:rsid w:val="009863FC"/>
    <w:rsid w:val="0098708B"/>
    <w:rsid w:val="00990EAC"/>
    <w:rsid w:val="00991D11"/>
    <w:rsid w:val="00993EC2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4D1B"/>
    <w:rsid w:val="00A2561C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0D75"/>
    <w:rsid w:val="00A7464D"/>
    <w:rsid w:val="00A755B5"/>
    <w:rsid w:val="00A80780"/>
    <w:rsid w:val="00A82498"/>
    <w:rsid w:val="00A93B7E"/>
    <w:rsid w:val="00AA487E"/>
    <w:rsid w:val="00AA4FF6"/>
    <w:rsid w:val="00AA50F6"/>
    <w:rsid w:val="00AB047F"/>
    <w:rsid w:val="00AB276B"/>
    <w:rsid w:val="00AB465D"/>
    <w:rsid w:val="00AB7875"/>
    <w:rsid w:val="00AC13BF"/>
    <w:rsid w:val="00AC354C"/>
    <w:rsid w:val="00AC4F31"/>
    <w:rsid w:val="00AC53A7"/>
    <w:rsid w:val="00AD0740"/>
    <w:rsid w:val="00AD1E5B"/>
    <w:rsid w:val="00AD700D"/>
    <w:rsid w:val="00AD74DC"/>
    <w:rsid w:val="00AE4B76"/>
    <w:rsid w:val="00AE4CE5"/>
    <w:rsid w:val="00AF478D"/>
    <w:rsid w:val="00AF7668"/>
    <w:rsid w:val="00B06B73"/>
    <w:rsid w:val="00B125F0"/>
    <w:rsid w:val="00B17138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67D3D"/>
    <w:rsid w:val="00B7174E"/>
    <w:rsid w:val="00B775B6"/>
    <w:rsid w:val="00B84157"/>
    <w:rsid w:val="00B96767"/>
    <w:rsid w:val="00BA2808"/>
    <w:rsid w:val="00BB0350"/>
    <w:rsid w:val="00BB41FD"/>
    <w:rsid w:val="00BB7AEE"/>
    <w:rsid w:val="00BC17B4"/>
    <w:rsid w:val="00BC283C"/>
    <w:rsid w:val="00BD2B75"/>
    <w:rsid w:val="00BD442E"/>
    <w:rsid w:val="00BD6F97"/>
    <w:rsid w:val="00BD738C"/>
    <w:rsid w:val="00BE39B8"/>
    <w:rsid w:val="00BE71FF"/>
    <w:rsid w:val="00BE73DE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26F26"/>
    <w:rsid w:val="00C435ED"/>
    <w:rsid w:val="00C44F52"/>
    <w:rsid w:val="00C52A0D"/>
    <w:rsid w:val="00C54F79"/>
    <w:rsid w:val="00C61DF4"/>
    <w:rsid w:val="00C72363"/>
    <w:rsid w:val="00C77C50"/>
    <w:rsid w:val="00C80553"/>
    <w:rsid w:val="00C8544F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7EB"/>
    <w:rsid w:val="00CF4EF6"/>
    <w:rsid w:val="00D0476C"/>
    <w:rsid w:val="00D065A6"/>
    <w:rsid w:val="00D1204C"/>
    <w:rsid w:val="00D12A55"/>
    <w:rsid w:val="00D1695C"/>
    <w:rsid w:val="00D21772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87809"/>
    <w:rsid w:val="00D94F64"/>
    <w:rsid w:val="00D978E4"/>
    <w:rsid w:val="00DA33AC"/>
    <w:rsid w:val="00DA64D0"/>
    <w:rsid w:val="00DA6582"/>
    <w:rsid w:val="00DB0DFE"/>
    <w:rsid w:val="00DB67CB"/>
    <w:rsid w:val="00DB68DC"/>
    <w:rsid w:val="00DC06CD"/>
    <w:rsid w:val="00DC22C2"/>
    <w:rsid w:val="00DC575A"/>
    <w:rsid w:val="00DC5FE1"/>
    <w:rsid w:val="00DD2B98"/>
    <w:rsid w:val="00DD4754"/>
    <w:rsid w:val="00DE03C1"/>
    <w:rsid w:val="00DE18B5"/>
    <w:rsid w:val="00DF09F4"/>
    <w:rsid w:val="00DF270D"/>
    <w:rsid w:val="00E02E0B"/>
    <w:rsid w:val="00E0593E"/>
    <w:rsid w:val="00E16B33"/>
    <w:rsid w:val="00E208B0"/>
    <w:rsid w:val="00E22E0C"/>
    <w:rsid w:val="00E26720"/>
    <w:rsid w:val="00E33AB5"/>
    <w:rsid w:val="00E36DF7"/>
    <w:rsid w:val="00E41AEE"/>
    <w:rsid w:val="00E4794F"/>
    <w:rsid w:val="00E508A7"/>
    <w:rsid w:val="00E50F28"/>
    <w:rsid w:val="00E54D98"/>
    <w:rsid w:val="00E60A44"/>
    <w:rsid w:val="00E61B22"/>
    <w:rsid w:val="00E666EA"/>
    <w:rsid w:val="00E74087"/>
    <w:rsid w:val="00E85CEA"/>
    <w:rsid w:val="00E8690C"/>
    <w:rsid w:val="00E8752A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0E2"/>
    <w:rsid w:val="00ED3B32"/>
    <w:rsid w:val="00ED4484"/>
    <w:rsid w:val="00ED6B45"/>
    <w:rsid w:val="00ED7346"/>
    <w:rsid w:val="00ED77F3"/>
    <w:rsid w:val="00EE45D4"/>
    <w:rsid w:val="00EE7DAE"/>
    <w:rsid w:val="00EF1410"/>
    <w:rsid w:val="00F05BB5"/>
    <w:rsid w:val="00F113BF"/>
    <w:rsid w:val="00F12F1D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038F"/>
    <w:rsid w:val="00F54692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A7F68"/>
    <w:rsid w:val="00FB0572"/>
    <w:rsid w:val="00FB05EA"/>
    <w:rsid w:val="00FC6AE0"/>
    <w:rsid w:val="00FD0C4A"/>
    <w:rsid w:val="00FD1DB0"/>
    <w:rsid w:val="00FD2680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afc">
    <w:name w:val="Текст документа"/>
    <w:basedOn w:val="a1"/>
    <w:rsid w:val="00191ECA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customStyle="1" w:styleId="13">
    <w:name w:val="Название объекта1"/>
    <w:basedOn w:val="a1"/>
    <w:next w:val="a1"/>
    <w:rsid w:val="00981AE3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character" w:styleId="afd">
    <w:name w:val="Strong"/>
    <w:basedOn w:val="a2"/>
    <w:uiPriority w:val="22"/>
    <w:qFormat/>
    <w:rsid w:val="003A4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103710-0087-4549-8284-425F672F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2</TotalTime>
  <Pages>15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Alex Yakovlev</cp:lastModifiedBy>
  <cp:revision>3</cp:revision>
  <cp:lastPrinted>2025-05-12T11:51:00Z</cp:lastPrinted>
  <dcterms:created xsi:type="dcterms:W3CDTF">2025-05-25T15:20:00Z</dcterms:created>
  <dcterms:modified xsi:type="dcterms:W3CDTF">2025-05-26T07:45:00Z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