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PROPOSAL</w:t>
      </w:r>
    </w:p>
    <w:p/>
    <w:p>
      <w:r>
        <w:t>Prepared for: Client</w:t>
      </w:r>
    </w:p>
    <w:p>
      <w:r>
        <w:t>Date: June 09, 2026</w:t>
      </w:r>
    </w:p>
    <w:p/>
    <w:p>
      <w:pPr>
        <w:pStyle w:val="Heading2"/>
      </w:pPr>
      <w:r>
        <w:t>Project Title</w:t>
      </w:r>
    </w:p>
    <w:p>
      <w:pPr>
        <w:pStyle w:val="Heading2"/>
      </w:pPr>
      <w:r>
        <w:t>Scope of Work</w:t>
      </w:r>
    </w:p>
    <w:p>
      <w:r>
        <w:t>-Make a web application that effectively generates documents</w:t>
      </w:r>
    </w:p>
    <w:p>
      <w:pPr>
        <w:pStyle w:val="Heading2"/>
      </w:pPr>
      <w:r>
        <w:t>Investment</w:t>
      </w:r>
    </w:p>
    <w:p>
      <w:r>
        <w:t>Total: $450.09</w:t>
      </w:r>
    </w:p>
    <w:p>
      <w:pPr>
        <w:pStyle w:val="Heading2"/>
      </w:pPr>
      <w:r>
        <w:t>Timeline</w:t>
      </w:r>
    </w:p>
    <w:p>
      <w:r>
        <w:t>Estimated Delivery: TBD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