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6165" w14:textId="0E0319BD" w:rsidR="00714761" w:rsidRPr="0079090E" w:rsidRDefault="003F0D69" w:rsidP="0079090E">
      <w:pPr>
        <w:pStyle w:val="Heading1"/>
        <w:spacing w:line="360" w:lineRule="auto"/>
        <w:ind w:left="0"/>
        <w:rPr>
          <w:spacing w:val="-2"/>
        </w:rPr>
      </w:pPr>
      <w:r>
        <w:t>C</w:t>
      </w:r>
      <w:r w:rsidR="002F7CF5">
        <w:t>HAPTER</w:t>
      </w:r>
      <w:r w:rsidR="002F7CF5">
        <w:rPr>
          <w:spacing w:val="-6"/>
        </w:rPr>
        <w:t xml:space="preserve"> </w:t>
      </w:r>
      <w:r w:rsidR="002F7CF5">
        <w:t>-</w:t>
      </w:r>
      <w:r w:rsidR="002F7CF5">
        <w:rPr>
          <w:spacing w:val="-10"/>
        </w:rPr>
        <w:t xml:space="preserve"> </w:t>
      </w:r>
      <w:r w:rsidR="002F7CF5">
        <w:t>1:</w:t>
      </w:r>
      <w:r w:rsidR="002F7CF5">
        <w:rPr>
          <w:spacing w:val="-9"/>
        </w:rPr>
        <w:t xml:space="preserve"> </w:t>
      </w:r>
      <w:r w:rsidR="002F7CF5">
        <w:rPr>
          <w:spacing w:val="-2"/>
        </w:rPr>
        <w:t>INTRODUCTION</w:t>
      </w:r>
    </w:p>
    <w:p w14:paraId="46EBE85C" w14:textId="77777777" w:rsidR="0062332E" w:rsidRPr="0062332E" w:rsidRDefault="0062332E" w:rsidP="0062332E">
      <w:pPr>
        <w:pStyle w:val="BodyText"/>
        <w:spacing w:line="360" w:lineRule="auto"/>
        <w:jc w:val="both"/>
        <w:rPr>
          <w:lang w:val="en-IN"/>
        </w:rPr>
      </w:pPr>
      <w:r w:rsidRPr="0062332E">
        <w:rPr>
          <w:lang w:val="en-IN"/>
        </w:rPr>
        <w:t>In the digital age, ensuring secure and transparent elections has become a critical necessity. Traditional voting systems often suffer from inefficiencies, security vulnerabilities, and potential fraud, leading to questions about the integrity of the electoral process. To address these concerns, VoteSecure is developed as a web-based voting management system that integrates facial recognition technology to authenticate voters securely. By leveraging artificial intelligence (AI) and biometric authentication, VoteSecure eliminates identity fraud and unauthorized access while ensuring that each voter can cast their ballot fairly and transparently. The system operates through an intuitive user interface, ensuring accessibility for a wide range of users. It employs MongoDB for authentication and data storage, providing a scalable and efficient backend infrastructure. The real-time vote counting mechanism further enhances transparency by allowing instant computation of results, reducing manual errors. Additionally, VoteSecure integrates encryption protocols to secure voter data and prevent tampering or cyber threats. The implementation of role-based authentication ensures that only authorized personnel can manage election processes. The platform is designed to be adaptable, capable of handling local, national, and institutional elections with ease. The seamless integration of web technologies ensures a smooth voting experience while maintaining the highest security standards. By following an agile development approach, VoteSecure continuously evolves based on user feedback and security advancements. Through these features, VoteSecure aims to establish a reliable, fraud-proof, and user-friendly digital voting system that upholds electoral integrity.</w:t>
      </w:r>
    </w:p>
    <w:p w14:paraId="7BF7C371" w14:textId="77777777" w:rsidR="003439B8" w:rsidRDefault="003439B8" w:rsidP="0062332E">
      <w:pPr>
        <w:pStyle w:val="BodyText"/>
        <w:spacing w:before="44" w:line="360" w:lineRule="auto"/>
      </w:pPr>
    </w:p>
    <w:p w14:paraId="3706B2C7" w14:textId="77777777" w:rsidR="0062332E" w:rsidRPr="0062332E" w:rsidRDefault="003F0D69" w:rsidP="0062332E">
      <w:pPr>
        <w:pStyle w:val="Heading2"/>
        <w:numPr>
          <w:ilvl w:val="1"/>
          <w:numId w:val="12"/>
        </w:numPr>
        <w:tabs>
          <w:tab w:val="left" w:pos="521"/>
        </w:tabs>
        <w:spacing w:line="360" w:lineRule="auto"/>
        <w:ind w:left="421" w:hanging="421"/>
      </w:pPr>
      <w:bookmarkStart w:id="0" w:name="_TOC_250036"/>
      <w:bookmarkEnd w:id="0"/>
      <w:r>
        <w:rPr>
          <w:spacing w:val="-2"/>
        </w:rPr>
        <w:t>Purpose:</w:t>
      </w:r>
    </w:p>
    <w:p w14:paraId="1F993259" w14:textId="1E86DE31" w:rsidR="0062332E" w:rsidRPr="0062332E" w:rsidRDefault="0062332E" w:rsidP="008D2403">
      <w:pPr>
        <w:pStyle w:val="Heading2"/>
        <w:tabs>
          <w:tab w:val="left" w:pos="521"/>
        </w:tabs>
        <w:spacing w:line="360" w:lineRule="auto"/>
        <w:ind w:left="421" w:firstLine="0"/>
        <w:rPr>
          <w:b w:val="0"/>
          <w:bCs w:val="0"/>
          <w:sz w:val="24"/>
          <w:szCs w:val="24"/>
        </w:rPr>
      </w:pPr>
      <w:r w:rsidRPr="0062332E">
        <w:rPr>
          <w:b w:val="0"/>
          <w:bCs w:val="0"/>
          <w:sz w:val="24"/>
          <w:szCs w:val="24"/>
        </w:rPr>
        <w:t>The primary objective of VoteSecure is to modernize the voting process by implementing a secure, efficient, and transparent web-based election management system. The system ensures that only registered voters can participate in elections using facial recognition as an authentication method. By eliminating manual voter verification, VoteSecure minimizes identity fraud and human errors, thereby increasing trust in the electoral process. Additionally, it provides real-time vote tallying, secure data storage, and role-based access control to enhance overall election security. The system is designed for scalability, making it suitable for elections at institutional, organizational, and national levels.</w:t>
      </w:r>
    </w:p>
    <w:p w14:paraId="7C1480E8" w14:textId="77777777" w:rsidR="003439B8" w:rsidRDefault="003439B8" w:rsidP="0062332E">
      <w:pPr>
        <w:pStyle w:val="BodyText"/>
        <w:spacing w:before="44" w:line="360" w:lineRule="auto"/>
      </w:pPr>
    </w:p>
    <w:p w14:paraId="342FDACF" w14:textId="4962D2FE" w:rsidR="0062332E" w:rsidRDefault="0062332E" w:rsidP="0062332E">
      <w:pPr>
        <w:pStyle w:val="BodyText"/>
        <w:spacing w:before="44" w:line="360" w:lineRule="auto"/>
      </w:pPr>
    </w:p>
    <w:p w14:paraId="716E54DC" w14:textId="1B925CA3" w:rsidR="0062332E" w:rsidRDefault="00870C6A" w:rsidP="00870C6A">
      <w:pPr>
        <w:pStyle w:val="BodyText"/>
        <w:tabs>
          <w:tab w:val="left" w:pos="1440"/>
        </w:tabs>
        <w:spacing w:before="44" w:line="360" w:lineRule="auto"/>
      </w:pPr>
      <w:r>
        <w:tab/>
      </w:r>
    </w:p>
    <w:p w14:paraId="265AB252" w14:textId="77777777" w:rsidR="0062332E" w:rsidRPr="0062332E" w:rsidRDefault="003F0D69" w:rsidP="0062332E">
      <w:pPr>
        <w:pStyle w:val="Heading2"/>
        <w:numPr>
          <w:ilvl w:val="1"/>
          <w:numId w:val="12"/>
        </w:numPr>
        <w:tabs>
          <w:tab w:val="left" w:pos="521"/>
        </w:tabs>
        <w:spacing w:line="360" w:lineRule="auto"/>
        <w:ind w:left="421" w:hanging="421"/>
      </w:pPr>
      <w:bookmarkStart w:id="1" w:name="_TOC_250035"/>
      <w:bookmarkEnd w:id="1"/>
      <w:r>
        <w:rPr>
          <w:spacing w:val="-2"/>
        </w:rPr>
        <w:lastRenderedPageBreak/>
        <w:t>Scope:</w:t>
      </w:r>
    </w:p>
    <w:p w14:paraId="254B1F7B" w14:textId="47177C53" w:rsidR="0062332E" w:rsidRDefault="0062332E" w:rsidP="008D2403">
      <w:pPr>
        <w:pStyle w:val="Heading2"/>
        <w:tabs>
          <w:tab w:val="left" w:pos="521"/>
        </w:tabs>
        <w:spacing w:line="360" w:lineRule="auto"/>
        <w:ind w:firstLine="0"/>
        <w:rPr>
          <w:b w:val="0"/>
          <w:bCs w:val="0"/>
          <w:sz w:val="24"/>
          <w:szCs w:val="24"/>
        </w:rPr>
      </w:pPr>
      <w:r w:rsidRPr="0062332E">
        <w:rPr>
          <w:b w:val="0"/>
          <w:bCs w:val="0"/>
          <w:sz w:val="24"/>
          <w:szCs w:val="24"/>
        </w:rPr>
        <w:t>VoteSecure is a web application that facilitates a secure and user-friendly digital voting process by incorporating AI-driven facial recognition and encrypted vote storage. It provides a seamless voting experience for users while ensuring election transparency and preventing fraud. The system integrates backend security mechanisms, real-time vote tracking, and robust authentication to safeguard the election process.</w:t>
      </w:r>
    </w:p>
    <w:p w14:paraId="784537BD" w14:textId="77777777" w:rsidR="0062332E" w:rsidRPr="0062332E" w:rsidRDefault="0062332E" w:rsidP="0062332E">
      <w:pPr>
        <w:pStyle w:val="Heading2"/>
        <w:tabs>
          <w:tab w:val="left" w:pos="521"/>
        </w:tabs>
        <w:spacing w:line="360" w:lineRule="auto"/>
        <w:ind w:left="0" w:firstLine="0"/>
        <w:rPr>
          <w:b w:val="0"/>
          <w:bCs w:val="0"/>
          <w:sz w:val="20"/>
          <w:szCs w:val="20"/>
        </w:rPr>
      </w:pPr>
    </w:p>
    <w:p w14:paraId="78F8AD1E" w14:textId="034ACECD" w:rsidR="0062332E" w:rsidRDefault="00870C6A" w:rsidP="00824CF6">
      <w:pPr>
        <w:pStyle w:val="Heading2"/>
        <w:tabs>
          <w:tab w:val="left" w:pos="521"/>
        </w:tabs>
        <w:spacing w:line="360" w:lineRule="auto"/>
        <w:ind w:left="0" w:firstLine="0"/>
      </w:pPr>
      <w:r>
        <w:t xml:space="preserve">      </w:t>
      </w:r>
      <w:r w:rsidR="0062332E" w:rsidRPr="0062332E">
        <w:t>Key Objectives of the WebApp include:</w:t>
      </w:r>
    </w:p>
    <w:p w14:paraId="72A1B372" w14:textId="77777777" w:rsidR="0062332E" w:rsidRPr="0062332E" w:rsidRDefault="0062332E" w:rsidP="0062332E">
      <w:pPr>
        <w:pStyle w:val="Heading2"/>
        <w:numPr>
          <w:ilvl w:val="0"/>
          <w:numId w:val="18"/>
        </w:numPr>
        <w:tabs>
          <w:tab w:val="left" w:pos="521"/>
        </w:tabs>
        <w:spacing w:line="360" w:lineRule="auto"/>
        <w:jc w:val="left"/>
        <w:rPr>
          <w:b w:val="0"/>
          <w:bCs w:val="0"/>
          <w:sz w:val="24"/>
          <w:szCs w:val="24"/>
          <w:lang w:val="en-IN"/>
        </w:rPr>
      </w:pPr>
      <w:r w:rsidRPr="0062332E">
        <w:rPr>
          <w:sz w:val="24"/>
          <w:szCs w:val="24"/>
          <w:lang w:val="en-IN"/>
        </w:rPr>
        <w:t>Facial Recognition Authentication:</w:t>
      </w:r>
      <w:r w:rsidRPr="0062332E">
        <w:rPr>
          <w:b w:val="0"/>
          <w:bCs w:val="0"/>
          <w:sz w:val="24"/>
          <w:szCs w:val="24"/>
          <w:lang w:val="en-IN"/>
        </w:rPr>
        <w:t xml:space="preserve"> Secure voter identification through biometric verification.</w:t>
      </w:r>
    </w:p>
    <w:p w14:paraId="406DFF19" w14:textId="77777777" w:rsidR="0062332E" w:rsidRPr="0062332E" w:rsidRDefault="0062332E" w:rsidP="0062332E">
      <w:pPr>
        <w:pStyle w:val="Heading2"/>
        <w:numPr>
          <w:ilvl w:val="0"/>
          <w:numId w:val="18"/>
        </w:numPr>
        <w:tabs>
          <w:tab w:val="left" w:pos="521"/>
        </w:tabs>
        <w:spacing w:line="360" w:lineRule="auto"/>
        <w:jc w:val="left"/>
        <w:rPr>
          <w:b w:val="0"/>
          <w:bCs w:val="0"/>
          <w:sz w:val="24"/>
          <w:szCs w:val="24"/>
          <w:lang w:val="en-IN"/>
        </w:rPr>
      </w:pPr>
      <w:r w:rsidRPr="0062332E">
        <w:rPr>
          <w:sz w:val="24"/>
          <w:szCs w:val="24"/>
          <w:lang w:val="en-IN"/>
        </w:rPr>
        <w:t>Encrypted Vote Storage:</w:t>
      </w:r>
      <w:r w:rsidRPr="0062332E">
        <w:rPr>
          <w:b w:val="0"/>
          <w:bCs w:val="0"/>
          <w:sz w:val="24"/>
          <w:szCs w:val="24"/>
          <w:lang w:val="en-IN"/>
        </w:rPr>
        <w:t xml:space="preserve"> Ensuring data integrity with end-to-end encryption.</w:t>
      </w:r>
    </w:p>
    <w:p w14:paraId="56E03507" w14:textId="77777777" w:rsidR="0062332E" w:rsidRPr="0062332E" w:rsidRDefault="0062332E" w:rsidP="0062332E">
      <w:pPr>
        <w:pStyle w:val="Heading2"/>
        <w:numPr>
          <w:ilvl w:val="0"/>
          <w:numId w:val="18"/>
        </w:numPr>
        <w:tabs>
          <w:tab w:val="left" w:pos="521"/>
        </w:tabs>
        <w:spacing w:line="360" w:lineRule="auto"/>
        <w:jc w:val="left"/>
        <w:rPr>
          <w:b w:val="0"/>
          <w:bCs w:val="0"/>
          <w:sz w:val="24"/>
          <w:szCs w:val="24"/>
          <w:lang w:val="en-IN"/>
        </w:rPr>
      </w:pPr>
      <w:r w:rsidRPr="0062332E">
        <w:rPr>
          <w:sz w:val="24"/>
          <w:szCs w:val="24"/>
          <w:lang w:val="en-IN"/>
        </w:rPr>
        <w:t>Real-time Vote Counting:</w:t>
      </w:r>
      <w:r w:rsidRPr="0062332E">
        <w:rPr>
          <w:b w:val="0"/>
          <w:bCs w:val="0"/>
          <w:sz w:val="24"/>
          <w:szCs w:val="24"/>
          <w:lang w:val="en-IN"/>
        </w:rPr>
        <w:t xml:space="preserve"> Immediate tallying of votes to enhance transparency.</w:t>
      </w:r>
    </w:p>
    <w:p w14:paraId="725F2A4D" w14:textId="77777777" w:rsidR="0062332E" w:rsidRPr="0062332E" w:rsidRDefault="0062332E" w:rsidP="0062332E">
      <w:pPr>
        <w:pStyle w:val="Heading2"/>
        <w:numPr>
          <w:ilvl w:val="0"/>
          <w:numId w:val="18"/>
        </w:numPr>
        <w:tabs>
          <w:tab w:val="left" w:pos="521"/>
        </w:tabs>
        <w:spacing w:line="360" w:lineRule="auto"/>
        <w:jc w:val="left"/>
        <w:rPr>
          <w:b w:val="0"/>
          <w:bCs w:val="0"/>
          <w:sz w:val="24"/>
          <w:szCs w:val="24"/>
          <w:lang w:val="en-IN"/>
        </w:rPr>
      </w:pPr>
      <w:r w:rsidRPr="0062332E">
        <w:rPr>
          <w:sz w:val="24"/>
          <w:szCs w:val="24"/>
          <w:lang w:val="en-IN"/>
        </w:rPr>
        <w:t>Role-Based Access Control:</w:t>
      </w:r>
      <w:r w:rsidRPr="0062332E">
        <w:rPr>
          <w:b w:val="0"/>
          <w:bCs w:val="0"/>
          <w:sz w:val="24"/>
          <w:szCs w:val="24"/>
          <w:lang w:val="en-IN"/>
        </w:rPr>
        <w:t xml:space="preserve"> Restricted access for election officials and administrators.</w:t>
      </w:r>
    </w:p>
    <w:p w14:paraId="47E6C73B" w14:textId="77777777" w:rsidR="0062332E" w:rsidRPr="0062332E" w:rsidRDefault="0062332E" w:rsidP="0062332E">
      <w:pPr>
        <w:pStyle w:val="Heading2"/>
        <w:numPr>
          <w:ilvl w:val="0"/>
          <w:numId w:val="18"/>
        </w:numPr>
        <w:tabs>
          <w:tab w:val="left" w:pos="521"/>
        </w:tabs>
        <w:spacing w:line="360" w:lineRule="auto"/>
        <w:jc w:val="left"/>
        <w:rPr>
          <w:b w:val="0"/>
          <w:bCs w:val="0"/>
          <w:sz w:val="24"/>
          <w:szCs w:val="24"/>
          <w:lang w:val="en-IN"/>
        </w:rPr>
      </w:pPr>
      <w:r w:rsidRPr="0062332E">
        <w:rPr>
          <w:sz w:val="24"/>
          <w:szCs w:val="24"/>
          <w:lang w:val="en-IN"/>
        </w:rPr>
        <w:t>Scalable System Architecture:</w:t>
      </w:r>
      <w:r w:rsidRPr="0062332E">
        <w:rPr>
          <w:b w:val="0"/>
          <w:bCs w:val="0"/>
          <w:sz w:val="24"/>
          <w:szCs w:val="24"/>
          <w:lang w:val="en-IN"/>
        </w:rPr>
        <w:t xml:space="preserve"> Supports various election scales (local, institutional, national).</w:t>
      </w:r>
    </w:p>
    <w:p w14:paraId="541FC68A" w14:textId="18665AD1" w:rsidR="0062332E" w:rsidRDefault="0062332E" w:rsidP="00E64E11">
      <w:pPr>
        <w:pStyle w:val="Heading2"/>
        <w:numPr>
          <w:ilvl w:val="0"/>
          <w:numId w:val="18"/>
        </w:numPr>
        <w:tabs>
          <w:tab w:val="left" w:pos="521"/>
        </w:tabs>
        <w:spacing w:line="360" w:lineRule="auto"/>
        <w:jc w:val="left"/>
        <w:rPr>
          <w:b w:val="0"/>
          <w:bCs w:val="0"/>
          <w:sz w:val="24"/>
          <w:szCs w:val="24"/>
          <w:lang w:val="en-IN"/>
        </w:rPr>
      </w:pPr>
      <w:r w:rsidRPr="0062332E">
        <w:rPr>
          <w:sz w:val="24"/>
          <w:szCs w:val="24"/>
          <w:lang w:val="en-IN"/>
        </w:rPr>
        <w:t>User-Friendly Interface:</w:t>
      </w:r>
      <w:r w:rsidRPr="0062332E">
        <w:rPr>
          <w:b w:val="0"/>
          <w:bCs w:val="0"/>
          <w:sz w:val="24"/>
          <w:szCs w:val="24"/>
          <w:lang w:val="en-IN"/>
        </w:rPr>
        <w:t xml:space="preserve"> Easy navigation and accessibility for all user</w:t>
      </w:r>
      <w:r>
        <w:rPr>
          <w:b w:val="0"/>
          <w:bCs w:val="0"/>
          <w:sz w:val="24"/>
          <w:szCs w:val="24"/>
          <w:lang w:val="en-IN"/>
        </w:rPr>
        <w:t>s.</w:t>
      </w:r>
    </w:p>
    <w:p w14:paraId="0BBCB80D" w14:textId="77777777" w:rsidR="00E64E11" w:rsidRPr="00E64E11" w:rsidRDefault="00E64E11" w:rsidP="00E64E11">
      <w:pPr>
        <w:pStyle w:val="Heading2"/>
        <w:tabs>
          <w:tab w:val="left" w:pos="521"/>
        </w:tabs>
        <w:spacing w:line="360" w:lineRule="auto"/>
        <w:jc w:val="left"/>
        <w:rPr>
          <w:b w:val="0"/>
          <w:bCs w:val="0"/>
          <w:sz w:val="24"/>
          <w:szCs w:val="24"/>
          <w:lang w:val="en-IN"/>
        </w:rPr>
      </w:pPr>
    </w:p>
    <w:p w14:paraId="62106FE7" w14:textId="32CCD49D" w:rsidR="0062332E" w:rsidRPr="00E64E11" w:rsidRDefault="0062332E" w:rsidP="00824CF6">
      <w:pPr>
        <w:pStyle w:val="Heading2"/>
        <w:numPr>
          <w:ilvl w:val="1"/>
          <w:numId w:val="12"/>
        </w:numPr>
        <w:tabs>
          <w:tab w:val="left" w:pos="521"/>
        </w:tabs>
        <w:ind w:left="421" w:hanging="421"/>
      </w:pPr>
      <w:r>
        <w:rPr>
          <w:spacing w:val="-2"/>
        </w:rPr>
        <w:t>Definitions, Acronyms and Abbrev</w:t>
      </w:r>
      <w:r w:rsidR="00E64E11">
        <w:rPr>
          <w:spacing w:val="-2"/>
        </w:rPr>
        <w:t>i</w:t>
      </w:r>
      <w:r>
        <w:rPr>
          <w:spacing w:val="-2"/>
        </w:rPr>
        <w:t>ations:</w:t>
      </w:r>
    </w:p>
    <w:p w14:paraId="31C14F77" w14:textId="77777777" w:rsidR="00E64E11" w:rsidRDefault="00E64E11" w:rsidP="00824CF6">
      <w:pPr>
        <w:pStyle w:val="NormalWeb"/>
        <w:numPr>
          <w:ilvl w:val="0"/>
          <w:numId w:val="20"/>
        </w:numPr>
        <w:spacing w:line="360" w:lineRule="auto"/>
      </w:pPr>
      <w:r>
        <w:rPr>
          <w:rStyle w:val="Strong"/>
        </w:rPr>
        <w:t>AI</w:t>
      </w:r>
      <w:r>
        <w:t xml:space="preserve"> – Artificial Intelligence</w:t>
      </w:r>
    </w:p>
    <w:p w14:paraId="116232F4" w14:textId="149BA2CD" w:rsidR="00E64E11" w:rsidRDefault="00E64E11" w:rsidP="00824CF6">
      <w:pPr>
        <w:pStyle w:val="NormalWeb"/>
        <w:numPr>
          <w:ilvl w:val="0"/>
          <w:numId w:val="20"/>
        </w:numPr>
        <w:spacing w:line="360" w:lineRule="auto"/>
      </w:pPr>
      <w:r>
        <w:rPr>
          <w:rStyle w:val="Strong"/>
        </w:rPr>
        <w:t>API</w:t>
      </w:r>
      <w:r>
        <w:t xml:space="preserve"> – Application Programming Interface</w:t>
      </w:r>
    </w:p>
    <w:p w14:paraId="7F497FCC" w14:textId="77777777" w:rsidR="00E64E11" w:rsidRDefault="00E64E11" w:rsidP="00824CF6">
      <w:pPr>
        <w:pStyle w:val="NormalWeb"/>
        <w:numPr>
          <w:ilvl w:val="0"/>
          <w:numId w:val="20"/>
        </w:numPr>
        <w:spacing w:line="360" w:lineRule="auto"/>
      </w:pPr>
      <w:r>
        <w:rPr>
          <w:rStyle w:val="Strong"/>
        </w:rPr>
        <w:t>JWT</w:t>
      </w:r>
      <w:r>
        <w:t xml:space="preserve"> – JSON Web Token</w:t>
      </w:r>
    </w:p>
    <w:p w14:paraId="41B8A80D" w14:textId="77777777" w:rsidR="00E64E11" w:rsidRDefault="00E64E11" w:rsidP="00824CF6">
      <w:pPr>
        <w:pStyle w:val="NormalWeb"/>
        <w:numPr>
          <w:ilvl w:val="0"/>
          <w:numId w:val="20"/>
        </w:numPr>
        <w:spacing w:line="360" w:lineRule="auto"/>
      </w:pPr>
      <w:r>
        <w:rPr>
          <w:rStyle w:val="Strong"/>
        </w:rPr>
        <w:t>MongoDB</w:t>
      </w:r>
      <w:r>
        <w:t xml:space="preserve"> – NoSQL database used for authentication and data storage</w:t>
      </w:r>
    </w:p>
    <w:p w14:paraId="6413C6C6" w14:textId="77777777" w:rsidR="00E64E11" w:rsidRDefault="00E64E11" w:rsidP="00824CF6">
      <w:pPr>
        <w:pStyle w:val="NormalWeb"/>
        <w:numPr>
          <w:ilvl w:val="0"/>
          <w:numId w:val="20"/>
        </w:numPr>
        <w:spacing w:line="360" w:lineRule="auto"/>
      </w:pPr>
      <w:r>
        <w:rPr>
          <w:rStyle w:val="Strong"/>
        </w:rPr>
        <w:t>REST API</w:t>
      </w:r>
      <w:r>
        <w:t xml:space="preserve"> – Representational State Transfer Application Programming Interface</w:t>
      </w:r>
    </w:p>
    <w:p w14:paraId="65BD81C7" w14:textId="77777777" w:rsidR="00E64E11" w:rsidRDefault="00E64E11" w:rsidP="00824CF6">
      <w:pPr>
        <w:pStyle w:val="NormalWeb"/>
        <w:numPr>
          <w:ilvl w:val="0"/>
          <w:numId w:val="20"/>
        </w:numPr>
        <w:spacing w:line="360" w:lineRule="auto"/>
      </w:pPr>
      <w:r>
        <w:rPr>
          <w:rStyle w:val="Strong"/>
        </w:rPr>
        <w:t>UI/UX</w:t>
      </w:r>
      <w:r>
        <w:t xml:space="preserve"> – User Interface/User Experience</w:t>
      </w:r>
    </w:p>
    <w:p w14:paraId="2BF47900" w14:textId="5E2C6EED" w:rsidR="0062332E" w:rsidRPr="0062332E" w:rsidRDefault="0062332E" w:rsidP="00E64E11">
      <w:pPr>
        <w:pStyle w:val="Heading2"/>
        <w:tabs>
          <w:tab w:val="left" w:pos="521"/>
        </w:tabs>
        <w:spacing w:line="360" w:lineRule="auto"/>
        <w:ind w:left="0" w:firstLine="0"/>
        <w:jc w:val="left"/>
        <w:rPr>
          <w:b w:val="0"/>
          <w:bCs w:val="0"/>
          <w:sz w:val="24"/>
          <w:szCs w:val="24"/>
          <w:lang w:val="en-IN"/>
        </w:rPr>
        <w:sectPr w:rsidR="0062332E" w:rsidRPr="0062332E" w:rsidSect="00F22B11">
          <w:footerReference w:type="even" r:id="rId8"/>
          <w:footerReference w:type="default" r:id="rId9"/>
          <w:footerReference w:type="first" r:id="rId10"/>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pPr>
    </w:p>
    <w:p w14:paraId="59AB5024" w14:textId="72874910" w:rsidR="00E64E11" w:rsidRPr="00E64E11" w:rsidRDefault="00E64E11" w:rsidP="00E64E11">
      <w:pPr>
        <w:pStyle w:val="Heading2"/>
        <w:numPr>
          <w:ilvl w:val="1"/>
          <w:numId w:val="12"/>
        </w:numPr>
        <w:tabs>
          <w:tab w:val="left" w:pos="521"/>
        </w:tabs>
        <w:spacing w:line="360" w:lineRule="auto"/>
        <w:ind w:left="421" w:hanging="421"/>
      </w:pPr>
      <w:r w:rsidRPr="00E64E11">
        <w:rPr>
          <w:spacing w:val="-2"/>
        </w:rPr>
        <w:lastRenderedPageBreak/>
        <w:t>References:</w:t>
      </w:r>
    </w:p>
    <w:p w14:paraId="730DC4E1" w14:textId="77E12AB1"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Brown, T., &amp; Green, M. (2023). Enhancing Security and Transparency in Online Voting through Blockchain Decentralization. International Journal of Cybersecurity.</w:t>
      </w:r>
    </w:p>
    <w:p w14:paraId="7246EEB6" w14:textId="142FAEF5"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Chen, L., &amp; Kumar, P. (2022). Towards Secure Virtual Elections: Multiparty Computation of Order-Based Voting Rules. Journal of Cryptographic Systems.</w:t>
      </w:r>
    </w:p>
    <w:p w14:paraId="2640A971" w14:textId="04579ACA"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Harrison, J., &amp; Nguyen, T. (2021). Towards End-to-End Verifiable Online Voting: Adding Verifiability to Established Voting Systems. International Journal of E-Governance.</w:t>
      </w:r>
    </w:p>
    <w:p w14:paraId="19B10821" w14:textId="2FD9EA2F"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Rodriguez, S., &amp; White, K. (2020). Secure E-Voting System Implementation Using CryptDB. Journal of Information Security and Applications.</w:t>
      </w:r>
    </w:p>
    <w:p w14:paraId="379196AE" w14:textId="55F9ECC2"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Ali, M., &amp; Roberts, L. (2021). Secured Internet Voting System Based on Combined DSA and Multiple DES Algorithms. Journal of Computer Security and Cryptography.</w:t>
      </w:r>
    </w:p>
    <w:p w14:paraId="674E6FFE" w14:textId="6FFCA697"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Singh, A., &amp; Patel, S. (2023). AI-Driven Biometric Authentication for Online Voting Systems. Journal of Artificial Intelligence and Cybersecurity.</w:t>
      </w:r>
    </w:p>
    <w:p w14:paraId="472B5ADC" w14:textId="4A8FE012"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Wang, R., &amp; Lopez, C. (2022). Implementing Machine Learning for Fraud Detection in Digital Voting. Journal of Big Data and AI Ethics.</w:t>
      </w:r>
    </w:p>
    <w:p w14:paraId="65497FDD" w14:textId="0C93FE11"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Johnson, P., &amp; Lewis, T. (2021). The Role of Cloud-Based Databases in Secure Online Elections. Journal of Cloud Computing and Security.</w:t>
      </w:r>
    </w:p>
    <w:p w14:paraId="4FBB283C" w14:textId="24867864"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Martinez, J., &amp; Wang, H. (2020). Analyzing the Efficiency of Facial Recognition in Voting Authentication. Journal of Biometrics and Digital Security.</w:t>
      </w:r>
    </w:p>
    <w:p w14:paraId="5A0375AA" w14:textId="5A19DBF9" w:rsidR="008D2403" w:rsidRPr="008D2403" w:rsidRDefault="008D2403" w:rsidP="008D2403">
      <w:pPr>
        <w:pStyle w:val="Heading2"/>
        <w:numPr>
          <w:ilvl w:val="0"/>
          <w:numId w:val="21"/>
        </w:numPr>
        <w:tabs>
          <w:tab w:val="left" w:pos="521"/>
        </w:tabs>
        <w:spacing w:line="360" w:lineRule="auto"/>
        <w:rPr>
          <w:b w:val="0"/>
          <w:bCs w:val="0"/>
          <w:i/>
          <w:iCs/>
          <w:sz w:val="24"/>
          <w:szCs w:val="24"/>
          <w:lang w:val="en-IN"/>
        </w:rPr>
      </w:pPr>
      <w:r w:rsidRPr="008D2403">
        <w:rPr>
          <w:b w:val="0"/>
          <w:bCs w:val="0"/>
          <w:i/>
          <w:iCs/>
          <w:sz w:val="24"/>
          <w:szCs w:val="24"/>
          <w:lang w:val="en-IN"/>
        </w:rPr>
        <w:t>Kumar, D., &amp; Brown, L. (2023). Online Voting System Security: A Comparative Study of Cryptographic Techniques. International Journal of Computer Science and Network Security.</w:t>
      </w:r>
    </w:p>
    <w:p w14:paraId="1907B3E9" w14:textId="77777777" w:rsidR="008D2403" w:rsidRPr="008D2403" w:rsidRDefault="008D2403" w:rsidP="008D2403">
      <w:pPr>
        <w:pStyle w:val="Heading2"/>
        <w:tabs>
          <w:tab w:val="left" w:pos="521"/>
        </w:tabs>
        <w:spacing w:line="360" w:lineRule="auto"/>
        <w:ind w:left="0" w:firstLine="0"/>
        <w:rPr>
          <w:sz w:val="24"/>
          <w:szCs w:val="24"/>
        </w:rPr>
      </w:pPr>
    </w:p>
    <w:p w14:paraId="18175223" w14:textId="77777777" w:rsidR="00E64E11" w:rsidRDefault="00E64E11" w:rsidP="00E64E11">
      <w:pPr>
        <w:pStyle w:val="Heading2"/>
        <w:numPr>
          <w:ilvl w:val="1"/>
          <w:numId w:val="12"/>
        </w:numPr>
        <w:tabs>
          <w:tab w:val="left" w:pos="521"/>
        </w:tabs>
        <w:spacing w:line="360" w:lineRule="auto"/>
        <w:ind w:left="421" w:hanging="421"/>
      </w:pPr>
      <w:r>
        <w:t>Overview:</w:t>
      </w:r>
    </w:p>
    <w:p w14:paraId="554465DD" w14:textId="4D8590F8" w:rsidR="00E64E11" w:rsidRPr="00E64E11" w:rsidRDefault="00E64E11" w:rsidP="00E64E11">
      <w:pPr>
        <w:pStyle w:val="Heading2"/>
        <w:tabs>
          <w:tab w:val="left" w:pos="521"/>
        </w:tabs>
        <w:spacing w:line="360" w:lineRule="auto"/>
        <w:ind w:left="421" w:firstLine="0"/>
        <w:rPr>
          <w:b w:val="0"/>
          <w:bCs w:val="0"/>
          <w:sz w:val="24"/>
          <w:szCs w:val="24"/>
        </w:rPr>
      </w:pPr>
      <w:r w:rsidRPr="00E64E11">
        <w:rPr>
          <w:b w:val="0"/>
          <w:bCs w:val="0"/>
          <w:sz w:val="24"/>
          <w:szCs w:val="24"/>
        </w:rPr>
        <w:t>This document provides a comprehensive breakdown of VoteSecure, including its functionalities, system architecture, user roles, and security measures. Chapter 2 details the overall system description, while Chapter 3 outlines specific functional and non-functional requirements. Chapter 4 presents the system models and architectural design, followed by Chapter 5, which discusses security protocols and risk mitigation strategies. The final chapters focus on implementation, testing, and future enhancements, ensuring a structured and detailed understanding of VoteSecure's development and deployment.</w:t>
      </w:r>
    </w:p>
    <w:p w14:paraId="57D2AF87" w14:textId="43381FCD" w:rsidR="00E64E11" w:rsidRPr="00E64E11" w:rsidRDefault="00E64E11" w:rsidP="00E64E11">
      <w:pPr>
        <w:ind w:left="421"/>
        <w:rPr>
          <w:sz w:val="28"/>
          <w:szCs w:val="28"/>
        </w:rPr>
        <w:sectPr w:rsidR="00E64E11" w:rsidRPr="00E64E11" w:rsidSect="00F22B1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1D5B5B19" w14:textId="40CB1CB6" w:rsidR="008D2403" w:rsidRPr="0079090E" w:rsidRDefault="003F0D69" w:rsidP="0079090E">
      <w:pPr>
        <w:pStyle w:val="Heading1"/>
        <w:spacing w:line="360" w:lineRule="auto"/>
        <w:ind w:left="0"/>
        <w:rPr>
          <w:spacing w:val="-2"/>
        </w:rPr>
      </w:pPr>
      <w:r>
        <w:lastRenderedPageBreak/>
        <w:t>CHAP</w:t>
      </w:r>
      <w:r w:rsidR="002F7CF5">
        <w:t>TER</w:t>
      </w:r>
      <w:r w:rsidR="002F7CF5">
        <w:rPr>
          <w:spacing w:val="-7"/>
        </w:rPr>
        <w:t xml:space="preserve"> </w:t>
      </w:r>
      <w:r w:rsidR="002F7CF5">
        <w:t>-</w:t>
      </w:r>
      <w:r w:rsidR="002F7CF5">
        <w:rPr>
          <w:spacing w:val="-8"/>
        </w:rPr>
        <w:t xml:space="preserve"> </w:t>
      </w:r>
      <w:r w:rsidR="002F7CF5">
        <w:t>2:</w:t>
      </w:r>
      <w:r w:rsidR="002F7CF5">
        <w:rPr>
          <w:spacing w:val="-14"/>
        </w:rPr>
        <w:t xml:space="preserve"> </w:t>
      </w:r>
      <w:r w:rsidR="002F7CF5">
        <w:t>THE</w:t>
      </w:r>
      <w:r w:rsidR="002F7CF5">
        <w:rPr>
          <w:spacing w:val="-7"/>
        </w:rPr>
        <w:t xml:space="preserve"> </w:t>
      </w:r>
      <w:r w:rsidR="002F7CF5">
        <w:t>OVERALL</w:t>
      </w:r>
      <w:r w:rsidR="002F7CF5">
        <w:rPr>
          <w:spacing w:val="-6"/>
        </w:rPr>
        <w:t xml:space="preserve"> </w:t>
      </w:r>
      <w:r w:rsidR="002F7CF5">
        <w:rPr>
          <w:spacing w:val="-2"/>
        </w:rPr>
        <w:t>DESCRIPTION</w:t>
      </w:r>
    </w:p>
    <w:p w14:paraId="762DA5A7" w14:textId="6E4DB8E8" w:rsidR="003439B8" w:rsidRDefault="008D2403" w:rsidP="008D2403">
      <w:pPr>
        <w:pStyle w:val="BodyText"/>
        <w:spacing w:line="360" w:lineRule="auto"/>
        <w:jc w:val="both"/>
      </w:pPr>
      <w:r w:rsidRPr="008D2403">
        <w:t xml:space="preserve">This section describes the general factors that influence the </w:t>
      </w:r>
      <w:r w:rsidRPr="008D2403">
        <w:rPr>
          <w:b/>
          <w:bCs/>
        </w:rPr>
        <w:t>VoteSecure</w:t>
      </w:r>
      <w:r w:rsidRPr="008D2403">
        <w:t xml:space="preserve"> web application's design and requirements. While specific requirements are outlined in Section 3, this chapter provides a context for understanding those requirements from a non-technical perspective. It highlights the need for a secure, transparent, and fraud-resistant voting system, addressing key challenges such as identity verification, vote integrity, and real-time result computation</w:t>
      </w:r>
    </w:p>
    <w:p w14:paraId="5038EA75" w14:textId="77777777" w:rsidR="003439B8" w:rsidRDefault="003439B8" w:rsidP="00714761">
      <w:pPr>
        <w:pStyle w:val="BodyText"/>
        <w:spacing w:before="44"/>
      </w:pPr>
    </w:p>
    <w:p w14:paraId="32876ED6" w14:textId="77777777" w:rsidR="003439B8" w:rsidRDefault="003F0D69" w:rsidP="008D2403">
      <w:pPr>
        <w:pStyle w:val="Heading2"/>
        <w:numPr>
          <w:ilvl w:val="1"/>
          <w:numId w:val="10"/>
        </w:numPr>
        <w:tabs>
          <w:tab w:val="left" w:pos="521"/>
        </w:tabs>
        <w:spacing w:line="360" w:lineRule="auto"/>
        <w:ind w:left="421" w:hanging="421"/>
      </w:pPr>
      <w:bookmarkStart w:id="2" w:name="_TOC_250031"/>
      <w:r>
        <w:t>Product</w:t>
      </w:r>
      <w:r>
        <w:rPr>
          <w:spacing w:val="-9"/>
        </w:rPr>
        <w:t xml:space="preserve"> </w:t>
      </w:r>
      <w:bookmarkEnd w:id="2"/>
      <w:r>
        <w:rPr>
          <w:spacing w:val="-2"/>
        </w:rPr>
        <w:t>Perspective:</w:t>
      </w:r>
    </w:p>
    <w:p w14:paraId="10B3C38A" w14:textId="6A0DA5EE" w:rsidR="003439B8" w:rsidRPr="008D2403" w:rsidRDefault="008D2403" w:rsidP="008D2403">
      <w:pPr>
        <w:pStyle w:val="BodyText"/>
        <w:spacing w:before="159" w:line="360" w:lineRule="auto"/>
        <w:ind w:left="421" w:right="119"/>
        <w:jc w:val="both"/>
      </w:pPr>
      <w:r w:rsidRPr="008D2403">
        <w:t xml:space="preserve">The </w:t>
      </w:r>
      <w:r w:rsidRPr="008D2403">
        <w:rPr>
          <w:b/>
          <w:bCs/>
        </w:rPr>
        <w:t>VoteSecure</w:t>
      </w:r>
      <w:r w:rsidRPr="008D2403">
        <w:t xml:space="preserve"> web application is a self-contained product designed to provide a secure and transparent online voting platform utilizing facial recognition for authentication. It ensures a fraud-resistant election process by verifying voter identities biometrically and preventing duplicate votes. The system is not a part of a larger ecosystem but interacts with backend services such as MongoDB for authentication, facial recognition APIs for voter verification, and real-time vote tallying algorithms to ensure integrity. While existing online voting systems may focus on basic user authentication or manual vote counting, VoteSecure differentiates itself by integrating biometric authentication, encrypted vote storage, and automated result computation into a unified and user-friendly platform.</w:t>
      </w:r>
    </w:p>
    <w:p w14:paraId="3B7ACDB5" w14:textId="77777777" w:rsidR="003439B8" w:rsidRDefault="003439B8" w:rsidP="00714761">
      <w:pPr>
        <w:pStyle w:val="BodyText"/>
        <w:spacing w:before="45"/>
      </w:pPr>
    </w:p>
    <w:p w14:paraId="71326A33" w14:textId="77777777" w:rsidR="003439B8" w:rsidRDefault="003F0D69" w:rsidP="00117C40">
      <w:pPr>
        <w:pStyle w:val="Heading2"/>
        <w:numPr>
          <w:ilvl w:val="2"/>
          <w:numId w:val="10"/>
        </w:numPr>
        <w:tabs>
          <w:tab w:val="left" w:pos="729"/>
        </w:tabs>
        <w:spacing w:before="1" w:line="360" w:lineRule="auto"/>
        <w:ind w:left="629" w:hanging="629"/>
      </w:pPr>
      <w:bookmarkStart w:id="3" w:name="_TOC_250030"/>
      <w:r>
        <w:t>System</w:t>
      </w:r>
      <w:r>
        <w:rPr>
          <w:spacing w:val="-3"/>
        </w:rPr>
        <w:t xml:space="preserve"> </w:t>
      </w:r>
      <w:bookmarkEnd w:id="3"/>
      <w:r>
        <w:rPr>
          <w:spacing w:val="-2"/>
        </w:rPr>
        <w:t>Interfaces:</w:t>
      </w:r>
    </w:p>
    <w:p w14:paraId="7C0AE03F" w14:textId="0AC3275D" w:rsidR="00162790" w:rsidRPr="00162790" w:rsidRDefault="00A3011B" w:rsidP="00162790">
      <w:pPr>
        <w:pStyle w:val="ListParagraph"/>
        <w:widowControl/>
        <w:numPr>
          <w:ilvl w:val="0"/>
          <w:numId w:val="29"/>
        </w:numPr>
        <w:autoSpaceDE/>
        <w:autoSpaceDN/>
        <w:spacing w:before="100" w:beforeAutospacing="1" w:after="100" w:afterAutospacing="1" w:line="360" w:lineRule="auto"/>
        <w:rPr>
          <w:sz w:val="24"/>
          <w:szCs w:val="24"/>
          <w:lang w:val="en-IN" w:eastAsia="en-IN"/>
        </w:rPr>
      </w:pPr>
      <w:r w:rsidRPr="00162790">
        <w:rPr>
          <w:b/>
          <w:bCs/>
          <w:sz w:val="24"/>
          <w:szCs w:val="24"/>
          <w:lang w:val="en-IN" w:eastAsia="en-IN"/>
        </w:rPr>
        <w:t>Authentication System Interface:</w:t>
      </w:r>
      <w:r w:rsidRPr="00162790">
        <w:rPr>
          <w:sz w:val="24"/>
          <w:szCs w:val="24"/>
          <w:lang w:val="en-IN" w:eastAsia="en-IN"/>
        </w:rPr>
        <w:br/>
      </w:r>
      <w:r w:rsidR="00162790">
        <w:rPr>
          <w:b/>
          <w:bCs/>
          <w:sz w:val="24"/>
          <w:szCs w:val="24"/>
          <w:lang w:val="en-IN" w:eastAsia="en-IN"/>
        </w:rPr>
        <w:t xml:space="preserve"> </w:t>
      </w:r>
      <w:r w:rsidRPr="00162790">
        <w:rPr>
          <w:b/>
          <w:bCs/>
          <w:sz w:val="24"/>
          <w:szCs w:val="24"/>
          <w:lang w:val="en-IN" w:eastAsia="en-IN"/>
        </w:rPr>
        <w:t>Purpose:</w:t>
      </w:r>
      <w:r w:rsidRPr="00162790">
        <w:rPr>
          <w:sz w:val="24"/>
          <w:szCs w:val="24"/>
          <w:lang w:val="en-IN" w:eastAsia="en-IN"/>
        </w:rPr>
        <w:t xml:space="preserve"> Enables secure login for voters, election officials, and administrators using multi-factor authentication (MFA) and facial recognition for identity verification.</w:t>
      </w:r>
    </w:p>
    <w:p w14:paraId="5B0FD138" w14:textId="209FB447" w:rsidR="00A3011B" w:rsidRPr="00162790" w:rsidRDefault="00A3011B" w:rsidP="00162790">
      <w:pPr>
        <w:pStyle w:val="ListParagraph"/>
        <w:widowControl/>
        <w:numPr>
          <w:ilvl w:val="0"/>
          <w:numId w:val="29"/>
        </w:numPr>
        <w:autoSpaceDE/>
        <w:autoSpaceDN/>
        <w:spacing w:before="100" w:beforeAutospacing="1" w:after="100" w:afterAutospacing="1" w:line="360" w:lineRule="auto"/>
        <w:rPr>
          <w:sz w:val="24"/>
          <w:szCs w:val="24"/>
          <w:lang w:val="en-IN" w:eastAsia="en-IN"/>
        </w:rPr>
      </w:pPr>
      <w:r w:rsidRPr="00162790">
        <w:rPr>
          <w:b/>
          <w:bCs/>
          <w:sz w:val="24"/>
          <w:szCs w:val="24"/>
          <w:lang w:val="en-IN" w:eastAsia="en-IN"/>
        </w:rPr>
        <w:t>Facial Recognition Interface:</w:t>
      </w:r>
      <w:r w:rsidRPr="00162790">
        <w:rPr>
          <w:sz w:val="24"/>
          <w:szCs w:val="24"/>
          <w:lang w:val="en-IN" w:eastAsia="en-IN"/>
        </w:rPr>
        <w:br/>
      </w:r>
      <w:r w:rsidRPr="00162790">
        <w:rPr>
          <w:b/>
          <w:bCs/>
          <w:sz w:val="24"/>
          <w:szCs w:val="24"/>
          <w:lang w:val="en-IN" w:eastAsia="en-IN"/>
        </w:rPr>
        <w:t>Purpose:</w:t>
      </w:r>
      <w:r w:rsidRPr="00162790">
        <w:rPr>
          <w:sz w:val="24"/>
          <w:szCs w:val="24"/>
          <w:lang w:val="en-IN" w:eastAsia="en-IN"/>
        </w:rPr>
        <w:t xml:space="preserve"> Utilizes AI-powered biometric verification to authenticate voters, preventing fraudulent or duplicate votes while ensuring seamless access.</w:t>
      </w:r>
    </w:p>
    <w:p w14:paraId="08DA2D0F" w14:textId="29D3DB91" w:rsidR="00A3011B" w:rsidRPr="00162790" w:rsidRDefault="00A3011B" w:rsidP="00162790">
      <w:pPr>
        <w:pStyle w:val="ListParagraph"/>
        <w:widowControl/>
        <w:numPr>
          <w:ilvl w:val="0"/>
          <w:numId w:val="29"/>
        </w:numPr>
        <w:autoSpaceDE/>
        <w:autoSpaceDN/>
        <w:spacing w:before="100" w:beforeAutospacing="1" w:after="100" w:afterAutospacing="1" w:line="360" w:lineRule="auto"/>
        <w:rPr>
          <w:sz w:val="24"/>
          <w:szCs w:val="24"/>
          <w:lang w:val="en-IN" w:eastAsia="en-IN"/>
        </w:rPr>
      </w:pPr>
      <w:r w:rsidRPr="00162790">
        <w:rPr>
          <w:b/>
          <w:bCs/>
          <w:sz w:val="24"/>
          <w:szCs w:val="24"/>
          <w:lang w:val="en-IN" w:eastAsia="en-IN"/>
        </w:rPr>
        <w:t>Vote Submission Interface:</w:t>
      </w:r>
      <w:r w:rsidRPr="00162790">
        <w:rPr>
          <w:sz w:val="24"/>
          <w:szCs w:val="24"/>
          <w:lang w:val="en-IN" w:eastAsia="en-IN"/>
        </w:rPr>
        <w:br/>
      </w:r>
      <w:r w:rsidRPr="00162790">
        <w:rPr>
          <w:b/>
          <w:bCs/>
          <w:sz w:val="24"/>
          <w:szCs w:val="24"/>
          <w:lang w:val="en-IN" w:eastAsia="en-IN"/>
        </w:rPr>
        <w:t>Purpose:</w:t>
      </w:r>
      <w:r w:rsidRPr="00162790">
        <w:rPr>
          <w:sz w:val="24"/>
          <w:szCs w:val="24"/>
          <w:lang w:val="en-IN" w:eastAsia="en-IN"/>
        </w:rPr>
        <w:t xml:space="preserve"> Provides a secure and encrypted mechanism for voters to cast their votes, ensuring data integrity and preventing tampering or unauthorized access.</w:t>
      </w:r>
    </w:p>
    <w:p w14:paraId="34FF5884" w14:textId="34F7D357" w:rsidR="00A3011B" w:rsidRPr="00162790" w:rsidRDefault="00A3011B" w:rsidP="00162790">
      <w:pPr>
        <w:pStyle w:val="ListParagraph"/>
        <w:widowControl/>
        <w:numPr>
          <w:ilvl w:val="0"/>
          <w:numId w:val="29"/>
        </w:numPr>
        <w:autoSpaceDE/>
        <w:autoSpaceDN/>
        <w:spacing w:before="100" w:beforeAutospacing="1" w:after="100" w:afterAutospacing="1" w:line="360" w:lineRule="auto"/>
        <w:rPr>
          <w:sz w:val="24"/>
          <w:szCs w:val="24"/>
          <w:lang w:val="en-IN" w:eastAsia="en-IN"/>
        </w:rPr>
      </w:pPr>
      <w:r w:rsidRPr="00162790">
        <w:rPr>
          <w:b/>
          <w:bCs/>
          <w:sz w:val="24"/>
          <w:szCs w:val="24"/>
          <w:lang w:val="en-IN" w:eastAsia="en-IN"/>
        </w:rPr>
        <w:t>Real-Time Vote Counting Interface:</w:t>
      </w:r>
      <w:r w:rsidRPr="00162790">
        <w:rPr>
          <w:sz w:val="24"/>
          <w:szCs w:val="24"/>
          <w:lang w:val="en-IN" w:eastAsia="en-IN"/>
        </w:rPr>
        <w:br/>
      </w:r>
      <w:r w:rsidRPr="00162790">
        <w:rPr>
          <w:b/>
          <w:bCs/>
          <w:sz w:val="24"/>
          <w:szCs w:val="24"/>
          <w:lang w:val="en-IN" w:eastAsia="en-IN"/>
        </w:rPr>
        <w:t>Purpose:</w:t>
      </w:r>
      <w:r w:rsidRPr="00162790">
        <w:rPr>
          <w:sz w:val="24"/>
          <w:szCs w:val="24"/>
          <w:lang w:val="en-IN" w:eastAsia="en-IN"/>
        </w:rPr>
        <w:t xml:space="preserve"> Allows election officials to monitor vote tallies in real-time, ensuring transparency while maintaining data security with role-based access.</w:t>
      </w:r>
    </w:p>
    <w:p w14:paraId="3F8BC762" w14:textId="60C831F9" w:rsidR="00D117C0" w:rsidRPr="00D117C0" w:rsidRDefault="00A3011B" w:rsidP="00D117C0">
      <w:pPr>
        <w:pStyle w:val="ListParagraph"/>
        <w:widowControl/>
        <w:numPr>
          <w:ilvl w:val="0"/>
          <w:numId w:val="29"/>
        </w:numPr>
        <w:autoSpaceDE/>
        <w:autoSpaceDN/>
        <w:spacing w:before="100" w:beforeAutospacing="1" w:after="100" w:afterAutospacing="1" w:line="360" w:lineRule="auto"/>
        <w:rPr>
          <w:sz w:val="24"/>
          <w:szCs w:val="24"/>
          <w:lang w:val="en-IN" w:eastAsia="en-IN"/>
        </w:rPr>
      </w:pPr>
      <w:r w:rsidRPr="00162790">
        <w:rPr>
          <w:b/>
          <w:bCs/>
          <w:sz w:val="24"/>
          <w:szCs w:val="24"/>
          <w:lang w:val="en-IN" w:eastAsia="en-IN"/>
        </w:rPr>
        <w:t>Audit and Verification Interface:</w:t>
      </w:r>
      <w:r w:rsidRPr="00162790">
        <w:rPr>
          <w:sz w:val="24"/>
          <w:szCs w:val="24"/>
          <w:lang w:val="en-IN" w:eastAsia="en-IN"/>
        </w:rPr>
        <w:br/>
      </w:r>
      <w:r w:rsidRPr="00162790">
        <w:rPr>
          <w:b/>
          <w:bCs/>
          <w:sz w:val="24"/>
          <w:szCs w:val="24"/>
          <w:lang w:val="en-IN" w:eastAsia="en-IN"/>
        </w:rPr>
        <w:t>Purpose:</w:t>
      </w:r>
      <w:r w:rsidRPr="00162790">
        <w:rPr>
          <w:sz w:val="24"/>
          <w:szCs w:val="24"/>
          <w:lang w:val="en-IN" w:eastAsia="en-IN"/>
        </w:rPr>
        <w:t xml:space="preserve"> Enables election monitors and auditors to review </w:t>
      </w:r>
      <w:r w:rsidRPr="00162790">
        <w:rPr>
          <w:sz w:val="24"/>
          <w:szCs w:val="24"/>
          <w:lang w:val="en-IN" w:eastAsia="en-IN"/>
        </w:rPr>
        <w:lastRenderedPageBreak/>
        <w:t>logs, verify voting data, and conduct post-election audits to ensure fairness and compliance with regulations.</w:t>
      </w:r>
    </w:p>
    <w:p w14:paraId="2CE6814C" w14:textId="59DA710B" w:rsidR="00A3011B" w:rsidRPr="00162790" w:rsidRDefault="00A3011B" w:rsidP="00162790">
      <w:pPr>
        <w:pStyle w:val="ListParagraph"/>
        <w:widowControl/>
        <w:numPr>
          <w:ilvl w:val="0"/>
          <w:numId w:val="29"/>
        </w:numPr>
        <w:autoSpaceDE/>
        <w:autoSpaceDN/>
        <w:spacing w:before="100" w:beforeAutospacing="1" w:after="100" w:afterAutospacing="1" w:line="360" w:lineRule="auto"/>
        <w:rPr>
          <w:sz w:val="24"/>
          <w:szCs w:val="24"/>
          <w:lang w:val="en-IN" w:eastAsia="en-IN"/>
        </w:rPr>
      </w:pPr>
      <w:r w:rsidRPr="00162790">
        <w:rPr>
          <w:b/>
          <w:bCs/>
          <w:sz w:val="24"/>
          <w:szCs w:val="24"/>
          <w:lang w:val="en-IN" w:eastAsia="en-IN"/>
        </w:rPr>
        <w:t>Data Storage and Security Interface:</w:t>
      </w:r>
      <w:r w:rsidRPr="00162790">
        <w:rPr>
          <w:sz w:val="24"/>
          <w:szCs w:val="24"/>
          <w:lang w:val="en-IN" w:eastAsia="en-IN"/>
        </w:rPr>
        <w:br/>
      </w:r>
      <w:r w:rsidRPr="00162790">
        <w:rPr>
          <w:b/>
          <w:bCs/>
          <w:sz w:val="24"/>
          <w:szCs w:val="24"/>
          <w:lang w:val="en-IN" w:eastAsia="en-IN"/>
        </w:rPr>
        <w:t>Purpose:</w:t>
      </w:r>
      <w:r w:rsidRPr="00162790">
        <w:rPr>
          <w:sz w:val="24"/>
          <w:szCs w:val="24"/>
          <w:lang w:val="en-IN" w:eastAsia="en-IN"/>
        </w:rPr>
        <w:t xml:space="preserve"> Uses MongoDB to store encrypted voter records, election logs, and results securely, ensuring data privacy and regulatory compliance.</w:t>
      </w:r>
    </w:p>
    <w:p w14:paraId="22555670" w14:textId="77777777" w:rsidR="00117C40" w:rsidRDefault="00117C40" w:rsidP="00117C40">
      <w:pPr>
        <w:tabs>
          <w:tab w:val="left" w:pos="1890"/>
        </w:tabs>
        <w:rPr>
          <w:sz w:val="24"/>
        </w:rPr>
      </w:pPr>
    </w:p>
    <w:p w14:paraId="1955D706" w14:textId="77777777" w:rsidR="00117C40" w:rsidRDefault="00117C40" w:rsidP="00117C40">
      <w:pPr>
        <w:pStyle w:val="Heading2"/>
        <w:numPr>
          <w:ilvl w:val="2"/>
          <w:numId w:val="10"/>
        </w:numPr>
        <w:tabs>
          <w:tab w:val="left" w:pos="729"/>
        </w:tabs>
        <w:spacing w:before="62" w:line="360" w:lineRule="auto"/>
        <w:ind w:left="629" w:hanging="629"/>
      </w:pPr>
      <w:r>
        <w:rPr>
          <w:spacing w:val="-2"/>
        </w:rPr>
        <w:t>Interfaces:</w:t>
      </w:r>
    </w:p>
    <w:p w14:paraId="238844B4" w14:textId="534B6AF5" w:rsidR="00117C40" w:rsidRDefault="00117C40" w:rsidP="00117C40">
      <w:pPr>
        <w:pStyle w:val="BodyText"/>
        <w:spacing w:line="360" w:lineRule="auto"/>
        <w:ind w:left="629"/>
        <w:jc w:val="both"/>
      </w:pPr>
      <w:r w:rsidRPr="00117C40">
        <w:t xml:space="preserve">The </w:t>
      </w:r>
      <w:r w:rsidRPr="00117C40">
        <w:rPr>
          <w:b/>
          <w:bCs/>
        </w:rPr>
        <w:t>VoteSecure</w:t>
      </w:r>
      <w:r w:rsidRPr="00117C40">
        <w:t xml:space="preserve"> web application features an intuitive </w:t>
      </w:r>
      <w:r w:rsidRPr="00117C40">
        <w:rPr>
          <w:b/>
          <w:bCs/>
        </w:rPr>
        <w:t>graphical user interface (GUI)</w:t>
      </w:r>
      <w:r w:rsidRPr="00117C40">
        <w:t xml:space="preserve"> designed for accessibility and ease of use by both voters and election administrators. The interface is structured with distinct sections for </w:t>
      </w:r>
      <w:r w:rsidRPr="00117C40">
        <w:rPr>
          <w:b/>
          <w:bCs/>
        </w:rPr>
        <w:t>voter registration, facial recognition authentication, vote casting, and real-time result tracking.</w:t>
      </w:r>
      <w:r w:rsidRPr="00117C40">
        <w:t xml:space="preserve"> Users can navigate seamlessly through these sections with clear, interactive elements that enhance usability. The design follows accessibility standards to accommodate users with diverse needs, ensuring inclusivity. Additionally, administrators will have a dedicated dashboard to </w:t>
      </w:r>
      <w:r w:rsidRPr="00117C40">
        <w:rPr>
          <w:b/>
          <w:bCs/>
        </w:rPr>
        <w:t>manage elections, monitor voter activity, and oversee system security.</w:t>
      </w:r>
    </w:p>
    <w:p w14:paraId="3DC0636A" w14:textId="77777777" w:rsidR="00117C40" w:rsidRDefault="00117C40" w:rsidP="00117C40">
      <w:pPr>
        <w:pStyle w:val="BodyText"/>
        <w:spacing w:before="44"/>
      </w:pPr>
    </w:p>
    <w:p w14:paraId="18B2B1ED" w14:textId="77777777" w:rsidR="00117C40" w:rsidRDefault="00117C40" w:rsidP="00117C40">
      <w:pPr>
        <w:pStyle w:val="Heading2"/>
        <w:numPr>
          <w:ilvl w:val="2"/>
          <w:numId w:val="10"/>
        </w:numPr>
        <w:tabs>
          <w:tab w:val="left" w:pos="729"/>
        </w:tabs>
        <w:spacing w:before="1" w:line="360" w:lineRule="auto"/>
        <w:ind w:left="629" w:hanging="629"/>
      </w:pPr>
      <w:bookmarkStart w:id="4" w:name="_TOC_250028"/>
      <w:r>
        <w:t>Hardware</w:t>
      </w:r>
      <w:r>
        <w:rPr>
          <w:spacing w:val="-13"/>
        </w:rPr>
        <w:t xml:space="preserve"> </w:t>
      </w:r>
      <w:bookmarkEnd w:id="4"/>
      <w:r>
        <w:rPr>
          <w:spacing w:val="-2"/>
        </w:rPr>
        <w:t>Interfaces:</w:t>
      </w:r>
    </w:p>
    <w:p w14:paraId="75FD1FED" w14:textId="6E80AEAB" w:rsidR="00117C40" w:rsidRPr="00117C40" w:rsidRDefault="00117C40" w:rsidP="00117C40">
      <w:pPr>
        <w:spacing w:line="360" w:lineRule="auto"/>
        <w:ind w:left="629"/>
        <w:jc w:val="both"/>
        <w:rPr>
          <w:sz w:val="24"/>
        </w:rPr>
      </w:pPr>
      <w:r w:rsidRPr="00117C40">
        <w:rPr>
          <w:sz w:val="24"/>
        </w:rPr>
        <w:t xml:space="preserve">The </w:t>
      </w:r>
      <w:r w:rsidRPr="00117C40">
        <w:rPr>
          <w:b/>
          <w:bCs/>
          <w:sz w:val="24"/>
        </w:rPr>
        <w:t>VoteSecure</w:t>
      </w:r>
      <w:r w:rsidRPr="00117C40">
        <w:rPr>
          <w:sz w:val="24"/>
        </w:rPr>
        <w:t xml:space="preserve"> system will operate on web-based platforms, ensuring compatibility across desktops, laptops, and mobile devices without requiring specialized hardware. Users will need a device with a camera to support facial recognition authentication. The backend servers, hosted on cloud platforms like AWS or Firebase, will handle vote storage, biometric processing, and encrypted data management. The system is designed to function efficiently on devices with standard specifications, ensuring smooth performance without excessive hardware demands.</w:t>
      </w:r>
    </w:p>
    <w:p w14:paraId="51390604" w14:textId="77777777" w:rsidR="00117C40" w:rsidRPr="00117C40" w:rsidRDefault="00117C40" w:rsidP="00117C40">
      <w:pPr>
        <w:rPr>
          <w:sz w:val="24"/>
        </w:rPr>
      </w:pPr>
    </w:p>
    <w:p w14:paraId="4834E0ED" w14:textId="77777777" w:rsidR="00117C40" w:rsidRPr="00117C40" w:rsidRDefault="00117C40" w:rsidP="00117C40">
      <w:pPr>
        <w:rPr>
          <w:sz w:val="24"/>
        </w:rPr>
      </w:pPr>
    </w:p>
    <w:p w14:paraId="03A29B4E" w14:textId="77777777" w:rsidR="00117C40" w:rsidRPr="00117C40" w:rsidRDefault="00117C40" w:rsidP="00117C40">
      <w:pPr>
        <w:rPr>
          <w:sz w:val="24"/>
        </w:rPr>
      </w:pPr>
    </w:p>
    <w:p w14:paraId="6257A66C" w14:textId="650EBE06" w:rsidR="00117C40" w:rsidRPr="00117C40" w:rsidRDefault="00117C40" w:rsidP="00117C40">
      <w:pPr>
        <w:tabs>
          <w:tab w:val="left" w:pos="1170"/>
        </w:tabs>
        <w:rPr>
          <w:sz w:val="24"/>
        </w:rPr>
        <w:sectPr w:rsidR="00117C40" w:rsidRPr="00117C40" w:rsidSect="00F22B1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7CAEE8E1" w14:textId="77777777" w:rsidR="003439B8" w:rsidRDefault="003F0D69" w:rsidP="00117C40">
      <w:pPr>
        <w:pStyle w:val="Heading2"/>
        <w:numPr>
          <w:ilvl w:val="2"/>
          <w:numId w:val="10"/>
        </w:numPr>
        <w:tabs>
          <w:tab w:val="left" w:pos="729"/>
        </w:tabs>
        <w:spacing w:line="360" w:lineRule="auto"/>
        <w:ind w:left="629" w:hanging="629"/>
      </w:pPr>
      <w:bookmarkStart w:id="5" w:name="_TOC_250029"/>
      <w:bookmarkStart w:id="6" w:name="_TOC_250027"/>
      <w:bookmarkEnd w:id="5"/>
      <w:r>
        <w:lastRenderedPageBreak/>
        <w:t>Software</w:t>
      </w:r>
      <w:r>
        <w:rPr>
          <w:spacing w:val="-13"/>
        </w:rPr>
        <w:t xml:space="preserve"> </w:t>
      </w:r>
      <w:bookmarkEnd w:id="6"/>
      <w:r>
        <w:rPr>
          <w:spacing w:val="-2"/>
        </w:rPr>
        <w:t>Interfaces:</w:t>
      </w:r>
    </w:p>
    <w:p w14:paraId="209607E2" w14:textId="77777777" w:rsidR="00117C40" w:rsidRPr="00117C40" w:rsidRDefault="00117C40" w:rsidP="00117C40">
      <w:pPr>
        <w:pStyle w:val="BodyText"/>
        <w:spacing w:line="360" w:lineRule="auto"/>
        <w:ind w:left="629"/>
        <w:jc w:val="both"/>
        <w:rPr>
          <w:lang w:val="en-IN"/>
        </w:rPr>
      </w:pPr>
      <w:r w:rsidRPr="00117C40">
        <w:rPr>
          <w:lang w:val="en-IN"/>
        </w:rPr>
        <w:t xml:space="preserve">The </w:t>
      </w:r>
      <w:r w:rsidRPr="00117C40">
        <w:rPr>
          <w:b/>
          <w:bCs/>
          <w:lang w:val="en-IN"/>
        </w:rPr>
        <w:t>VoteSecure</w:t>
      </w:r>
      <w:r w:rsidRPr="00117C40">
        <w:rPr>
          <w:lang w:val="en-IN"/>
        </w:rPr>
        <w:t xml:space="preserve"> system integrates multiple software components to ensure secure, efficient, and reliable voting processes:</w:t>
      </w:r>
    </w:p>
    <w:p w14:paraId="36B938D3" w14:textId="77777777" w:rsidR="00117C40" w:rsidRPr="00117C40" w:rsidRDefault="00117C40" w:rsidP="00117C40">
      <w:pPr>
        <w:pStyle w:val="BodyText"/>
        <w:numPr>
          <w:ilvl w:val="0"/>
          <w:numId w:val="22"/>
        </w:numPr>
        <w:spacing w:line="360" w:lineRule="auto"/>
        <w:jc w:val="both"/>
        <w:rPr>
          <w:lang w:val="en-IN"/>
        </w:rPr>
      </w:pPr>
      <w:r w:rsidRPr="00117C40">
        <w:rPr>
          <w:b/>
          <w:bCs/>
          <w:lang w:val="en-IN"/>
        </w:rPr>
        <w:t>React.js:</w:t>
      </w:r>
      <w:r w:rsidRPr="00117C40">
        <w:rPr>
          <w:lang w:val="en-IN"/>
        </w:rPr>
        <w:t xml:space="preserve"> Used for building the front-end user interface.</w:t>
      </w:r>
    </w:p>
    <w:p w14:paraId="7AC5DAAE" w14:textId="77777777" w:rsidR="00117C40" w:rsidRPr="00117C40" w:rsidRDefault="00117C40" w:rsidP="00117C40">
      <w:pPr>
        <w:pStyle w:val="BodyText"/>
        <w:numPr>
          <w:ilvl w:val="0"/>
          <w:numId w:val="22"/>
        </w:numPr>
        <w:spacing w:line="360" w:lineRule="auto"/>
        <w:jc w:val="both"/>
        <w:rPr>
          <w:lang w:val="en-IN"/>
        </w:rPr>
      </w:pPr>
      <w:r w:rsidRPr="00117C40">
        <w:rPr>
          <w:b/>
          <w:bCs/>
          <w:lang w:val="en-IN"/>
        </w:rPr>
        <w:t>Node.js &amp; Express.js:</w:t>
      </w:r>
      <w:r w:rsidRPr="00117C40">
        <w:rPr>
          <w:lang w:val="en-IN"/>
        </w:rPr>
        <w:t xml:space="preserve"> Handles backend logic and API requests.</w:t>
      </w:r>
    </w:p>
    <w:p w14:paraId="136331DC" w14:textId="77777777" w:rsidR="00117C40" w:rsidRPr="00117C40" w:rsidRDefault="00117C40" w:rsidP="00117C40">
      <w:pPr>
        <w:pStyle w:val="BodyText"/>
        <w:numPr>
          <w:ilvl w:val="0"/>
          <w:numId w:val="22"/>
        </w:numPr>
        <w:spacing w:line="360" w:lineRule="auto"/>
        <w:jc w:val="both"/>
        <w:rPr>
          <w:lang w:val="en-IN"/>
        </w:rPr>
      </w:pPr>
      <w:r w:rsidRPr="00117C40">
        <w:rPr>
          <w:b/>
          <w:bCs/>
          <w:lang w:val="en-IN"/>
        </w:rPr>
        <w:t>MongoDB:</w:t>
      </w:r>
      <w:r w:rsidRPr="00117C40">
        <w:rPr>
          <w:lang w:val="en-IN"/>
        </w:rPr>
        <w:t xml:space="preserve"> Manages user authentication and securely stores encrypted voting data.</w:t>
      </w:r>
    </w:p>
    <w:p w14:paraId="5F7C8715" w14:textId="77777777" w:rsidR="00117C40" w:rsidRPr="00117C40" w:rsidRDefault="00117C40" w:rsidP="00117C40">
      <w:pPr>
        <w:pStyle w:val="BodyText"/>
        <w:numPr>
          <w:ilvl w:val="0"/>
          <w:numId w:val="22"/>
        </w:numPr>
        <w:spacing w:line="360" w:lineRule="auto"/>
        <w:jc w:val="both"/>
        <w:rPr>
          <w:lang w:val="en-IN"/>
        </w:rPr>
      </w:pPr>
      <w:r w:rsidRPr="00117C40">
        <w:rPr>
          <w:b/>
          <w:bCs/>
          <w:lang w:val="en-IN"/>
        </w:rPr>
        <w:t>OpenCV &amp; Deep Learning Models:</w:t>
      </w:r>
      <w:r w:rsidRPr="00117C40">
        <w:rPr>
          <w:lang w:val="en-IN"/>
        </w:rPr>
        <w:t xml:space="preserve"> Implements facial recognition for voter authentication.</w:t>
      </w:r>
    </w:p>
    <w:p w14:paraId="47571961" w14:textId="77777777" w:rsidR="00117C40" w:rsidRPr="00117C40" w:rsidRDefault="00117C40" w:rsidP="00117C40">
      <w:pPr>
        <w:pStyle w:val="BodyText"/>
        <w:numPr>
          <w:ilvl w:val="0"/>
          <w:numId w:val="22"/>
        </w:numPr>
        <w:spacing w:line="360" w:lineRule="auto"/>
        <w:jc w:val="both"/>
        <w:rPr>
          <w:lang w:val="en-IN"/>
        </w:rPr>
      </w:pPr>
      <w:r w:rsidRPr="00117C40">
        <w:rPr>
          <w:b/>
          <w:bCs/>
          <w:lang w:val="en-IN"/>
        </w:rPr>
        <w:t>JWT (JSON Web Tokens):</w:t>
      </w:r>
      <w:r w:rsidRPr="00117C40">
        <w:rPr>
          <w:lang w:val="en-IN"/>
        </w:rPr>
        <w:t xml:space="preserve"> Ensures secure user sessions and API communication.</w:t>
      </w:r>
      <w:r w:rsidRPr="00117C40">
        <w:rPr>
          <w:lang w:val="en-IN"/>
        </w:rPr>
        <w:br/>
        <w:t xml:space="preserve">These components interact through well-defined </w:t>
      </w:r>
      <w:r w:rsidRPr="00117C40">
        <w:rPr>
          <w:b/>
          <w:bCs/>
          <w:lang w:val="en-IN"/>
        </w:rPr>
        <w:t>REST APIs</w:t>
      </w:r>
      <w:r w:rsidRPr="00117C40">
        <w:rPr>
          <w:lang w:val="en-IN"/>
        </w:rPr>
        <w:t>, ensuring seamless communication and system functionality.</w:t>
      </w:r>
    </w:p>
    <w:p w14:paraId="0C11052C" w14:textId="77777777" w:rsidR="003439B8" w:rsidRDefault="003439B8" w:rsidP="00714761">
      <w:pPr>
        <w:pStyle w:val="BodyText"/>
        <w:spacing w:before="47"/>
      </w:pPr>
    </w:p>
    <w:p w14:paraId="04002814" w14:textId="77777777" w:rsidR="003439B8" w:rsidRDefault="003F0D69" w:rsidP="00117C40">
      <w:pPr>
        <w:pStyle w:val="Heading2"/>
        <w:numPr>
          <w:ilvl w:val="2"/>
          <w:numId w:val="10"/>
        </w:numPr>
        <w:tabs>
          <w:tab w:val="left" w:pos="729"/>
        </w:tabs>
        <w:spacing w:line="360" w:lineRule="auto"/>
        <w:ind w:left="629" w:hanging="629"/>
      </w:pPr>
      <w:bookmarkStart w:id="7" w:name="_TOC_250026"/>
      <w:r>
        <w:t>Communications</w:t>
      </w:r>
      <w:r>
        <w:rPr>
          <w:spacing w:val="-14"/>
        </w:rPr>
        <w:t xml:space="preserve"> </w:t>
      </w:r>
      <w:bookmarkEnd w:id="7"/>
      <w:r>
        <w:rPr>
          <w:spacing w:val="-2"/>
        </w:rPr>
        <w:t>Interfaces:</w:t>
      </w:r>
    </w:p>
    <w:p w14:paraId="05BE1178" w14:textId="77777777" w:rsidR="00117C40" w:rsidRPr="00117C40" w:rsidRDefault="00117C40" w:rsidP="00117C40">
      <w:pPr>
        <w:pStyle w:val="BodyText"/>
        <w:spacing w:line="360" w:lineRule="auto"/>
        <w:ind w:left="629"/>
        <w:rPr>
          <w:lang w:val="en-IN"/>
        </w:rPr>
      </w:pPr>
      <w:r w:rsidRPr="00117C40">
        <w:rPr>
          <w:lang w:val="en-IN"/>
        </w:rPr>
        <w:t xml:space="preserve">The </w:t>
      </w:r>
      <w:r w:rsidRPr="00117C40">
        <w:rPr>
          <w:b/>
          <w:bCs/>
          <w:lang w:val="en-IN"/>
        </w:rPr>
        <w:t>VoteSecure</w:t>
      </w:r>
      <w:r w:rsidRPr="00117C40">
        <w:rPr>
          <w:lang w:val="en-IN"/>
        </w:rPr>
        <w:t xml:space="preserve"> system communicates securely over the </w:t>
      </w:r>
      <w:r w:rsidRPr="00117C40">
        <w:rPr>
          <w:b/>
          <w:bCs/>
          <w:lang w:val="en-IN"/>
        </w:rPr>
        <w:t>internet</w:t>
      </w:r>
      <w:r w:rsidRPr="00117C40">
        <w:rPr>
          <w:lang w:val="en-IN"/>
        </w:rPr>
        <w:t xml:space="preserve"> using </w:t>
      </w:r>
      <w:r w:rsidRPr="00117C40">
        <w:rPr>
          <w:b/>
          <w:bCs/>
          <w:lang w:val="en-IN"/>
        </w:rPr>
        <w:t>HTTPS protocols</w:t>
      </w:r>
      <w:r w:rsidRPr="00117C40">
        <w:rPr>
          <w:lang w:val="en-IN"/>
        </w:rPr>
        <w:t>, ensuring encrypted data transmission between clients and servers. The system employs:</w:t>
      </w:r>
    </w:p>
    <w:p w14:paraId="67B0EDD3" w14:textId="77777777" w:rsidR="00117C40" w:rsidRPr="00117C40" w:rsidRDefault="00117C40" w:rsidP="00117C40">
      <w:pPr>
        <w:pStyle w:val="BodyText"/>
        <w:numPr>
          <w:ilvl w:val="0"/>
          <w:numId w:val="23"/>
        </w:numPr>
        <w:spacing w:line="360" w:lineRule="auto"/>
        <w:rPr>
          <w:lang w:val="en-IN"/>
        </w:rPr>
      </w:pPr>
      <w:r w:rsidRPr="00117C40">
        <w:rPr>
          <w:b/>
          <w:bCs/>
          <w:lang w:val="en-IN"/>
        </w:rPr>
        <w:t>WebSockets</w:t>
      </w:r>
      <w:r w:rsidRPr="00117C40">
        <w:rPr>
          <w:lang w:val="en-IN"/>
        </w:rPr>
        <w:t xml:space="preserve"> for real-time vote counting and status updates.</w:t>
      </w:r>
    </w:p>
    <w:p w14:paraId="74C8A917" w14:textId="3122CF49" w:rsidR="00117C40" w:rsidRPr="00117C40" w:rsidRDefault="00117C40" w:rsidP="00117C40">
      <w:pPr>
        <w:pStyle w:val="BodyText"/>
        <w:numPr>
          <w:ilvl w:val="0"/>
          <w:numId w:val="23"/>
        </w:numPr>
        <w:spacing w:line="360" w:lineRule="auto"/>
        <w:rPr>
          <w:lang w:val="en-IN"/>
        </w:rPr>
      </w:pPr>
      <w:r w:rsidRPr="00117C40">
        <w:rPr>
          <w:b/>
          <w:bCs/>
          <w:lang w:val="en-IN"/>
        </w:rPr>
        <w:t>REST APIs</w:t>
      </w:r>
      <w:r w:rsidRPr="00117C40">
        <w:rPr>
          <w:lang w:val="en-IN"/>
        </w:rPr>
        <w:t xml:space="preserve"> to handle requests between the frontend, backend, and external services.</w:t>
      </w:r>
      <w:r>
        <w:rPr>
          <w:lang w:val="en-IN"/>
        </w:rPr>
        <w:t xml:space="preserve"> </w:t>
      </w:r>
      <w:r w:rsidRPr="00117C40">
        <w:rPr>
          <w:lang w:val="en-IN"/>
        </w:rPr>
        <w:t xml:space="preserve">By leveraging industry-standard protocols, VoteSecure ensures </w:t>
      </w:r>
      <w:r w:rsidRPr="00117C40">
        <w:rPr>
          <w:b/>
          <w:bCs/>
          <w:lang w:val="en-IN"/>
        </w:rPr>
        <w:t>secure, scalable, and efficient</w:t>
      </w:r>
      <w:r w:rsidRPr="00117C40">
        <w:rPr>
          <w:lang w:val="en-IN"/>
        </w:rPr>
        <w:t xml:space="preserve"> communication.</w:t>
      </w:r>
    </w:p>
    <w:p w14:paraId="5D9A2093" w14:textId="77777777" w:rsidR="003439B8" w:rsidRDefault="003439B8" w:rsidP="00714761">
      <w:pPr>
        <w:pStyle w:val="BodyText"/>
      </w:pPr>
    </w:p>
    <w:p w14:paraId="7CE08955" w14:textId="77777777" w:rsidR="003439B8" w:rsidRDefault="003439B8" w:rsidP="00714761">
      <w:pPr>
        <w:pStyle w:val="BodyText"/>
        <w:spacing w:before="47"/>
      </w:pPr>
    </w:p>
    <w:p w14:paraId="4D016B3A" w14:textId="77777777" w:rsidR="003439B8" w:rsidRDefault="003F0D69" w:rsidP="00117C40">
      <w:pPr>
        <w:pStyle w:val="Heading2"/>
        <w:numPr>
          <w:ilvl w:val="2"/>
          <w:numId w:val="10"/>
        </w:numPr>
        <w:tabs>
          <w:tab w:val="left" w:pos="729"/>
        </w:tabs>
        <w:spacing w:line="360" w:lineRule="auto"/>
        <w:ind w:left="629" w:hanging="629"/>
      </w:pPr>
      <w:bookmarkStart w:id="8" w:name="_TOC_250025"/>
      <w:r>
        <w:t>Memory</w:t>
      </w:r>
      <w:r>
        <w:rPr>
          <w:spacing w:val="-5"/>
        </w:rPr>
        <w:t xml:space="preserve"> </w:t>
      </w:r>
      <w:bookmarkEnd w:id="8"/>
      <w:r>
        <w:rPr>
          <w:spacing w:val="-2"/>
        </w:rPr>
        <w:t>Constraints:</w:t>
      </w:r>
    </w:p>
    <w:p w14:paraId="7DD9C773" w14:textId="5E566DB6" w:rsidR="003439B8" w:rsidRDefault="00117C40" w:rsidP="00117C40">
      <w:pPr>
        <w:spacing w:line="360" w:lineRule="auto"/>
        <w:ind w:left="629"/>
        <w:jc w:val="both"/>
        <w:sectPr w:rsidR="003439B8" w:rsidSect="00F22B1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r w:rsidRPr="00117C40">
        <w:rPr>
          <w:sz w:val="24"/>
          <w:szCs w:val="24"/>
        </w:rPr>
        <w:t xml:space="preserve">VoteSecure </w:t>
      </w:r>
      <w:r w:rsidRPr="00CD2FC1">
        <w:rPr>
          <w:sz w:val="24"/>
          <w:szCs w:val="24"/>
        </w:rPr>
        <w:t>is optimized to function efficiently on modern web browsers and mobile devices. Since facial recognition models and vote data encryption require computational resources, optimizations such as lazy loading, efficient caching, and cloud-based processing will be implemented. The system ensures that resource-intensive tasks are handled on the server-side, reducing memory overhead on client devices.</w:t>
      </w:r>
    </w:p>
    <w:p w14:paraId="26C573F3" w14:textId="41B3C8FD" w:rsidR="003439B8" w:rsidRDefault="003F0D69" w:rsidP="00714761">
      <w:pPr>
        <w:pStyle w:val="Heading2"/>
        <w:numPr>
          <w:ilvl w:val="2"/>
          <w:numId w:val="10"/>
        </w:numPr>
        <w:tabs>
          <w:tab w:val="left" w:pos="729"/>
        </w:tabs>
        <w:spacing w:before="62"/>
        <w:ind w:left="629" w:hanging="629"/>
      </w:pPr>
      <w:bookmarkStart w:id="9" w:name="_TOC_250024"/>
      <w:bookmarkEnd w:id="9"/>
      <w:r>
        <w:rPr>
          <w:spacing w:val="-2"/>
        </w:rPr>
        <w:lastRenderedPageBreak/>
        <w:t>Operations:</w:t>
      </w:r>
    </w:p>
    <w:p w14:paraId="07CCBAAE" w14:textId="70024E13" w:rsidR="000A49B7" w:rsidRPr="000A49B7" w:rsidRDefault="000A49B7" w:rsidP="000A49B7">
      <w:pPr>
        <w:pStyle w:val="ListParagraph"/>
        <w:widowControl/>
        <w:numPr>
          <w:ilvl w:val="0"/>
          <w:numId w:val="24"/>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Voter Authentication:</w:t>
      </w:r>
      <w:r w:rsidRPr="000A49B7">
        <w:rPr>
          <w:sz w:val="24"/>
          <w:szCs w:val="24"/>
          <w:lang w:val="en-IN" w:eastAsia="en-IN"/>
        </w:rPr>
        <w:t xml:space="preserve"> The system ensures secure authentication through facial recognition before allowing users to cast votes.</w:t>
      </w:r>
    </w:p>
    <w:p w14:paraId="6976BEF1" w14:textId="77777777" w:rsidR="000A49B7" w:rsidRPr="000A49B7" w:rsidRDefault="000A49B7" w:rsidP="000A49B7">
      <w:pPr>
        <w:pStyle w:val="ListParagraph"/>
        <w:widowControl/>
        <w:numPr>
          <w:ilvl w:val="0"/>
          <w:numId w:val="24"/>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Data Synchronization:</w:t>
      </w:r>
      <w:r w:rsidRPr="000A49B7">
        <w:rPr>
          <w:sz w:val="24"/>
          <w:szCs w:val="24"/>
          <w:lang w:val="en-IN" w:eastAsia="en-IN"/>
        </w:rPr>
        <w:t xml:space="preserve"> All voting-related data, including user credentials and vote records, are synced between local storage and MongoDB to maintain integrity.</w:t>
      </w:r>
    </w:p>
    <w:p w14:paraId="10531021" w14:textId="6DE446A3" w:rsidR="000A49B7" w:rsidRPr="000A49B7" w:rsidRDefault="000A49B7" w:rsidP="000A49B7">
      <w:pPr>
        <w:pStyle w:val="ListParagraph"/>
        <w:widowControl/>
        <w:numPr>
          <w:ilvl w:val="0"/>
          <w:numId w:val="24"/>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Real-Time Vote Counting:</w:t>
      </w:r>
      <w:r w:rsidRPr="000A49B7">
        <w:rPr>
          <w:sz w:val="24"/>
          <w:szCs w:val="24"/>
          <w:lang w:val="en-IN" w:eastAsia="en-IN"/>
        </w:rPr>
        <w:t xml:space="preserve"> Votes are processed and counted instantly using WebSockets and MongoDB aggregation for a transparent electoral process.</w:t>
      </w:r>
    </w:p>
    <w:p w14:paraId="5D9E887F" w14:textId="0B881AC4" w:rsidR="000A49B7" w:rsidRPr="000A49B7" w:rsidRDefault="000A49B7" w:rsidP="000A49B7">
      <w:pPr>
        <w:pStyle w:val="ListParagraph"/>
        <w:widowControl/>
        <w:numPr>
          <w:ilvl w:val="0"/>
          <w:numId w:val="24"/>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Push Notifications:</w:t>
      </w:r>
      <w:r w:rsidRPr="000A49B7">
        <w:rPr>
          <w:sz w:val="24"/>
          <w:szCs w:val="24"/>
          <w:lang w:val="en-IN" w:eastAsia="en-IN"/>
        </w:rPr>
        <w:t xml:space="preserve"> Election updates and voting reminders are sent via Firebase Cloud Messaging (FCM) to keep users informed.</w:t>
      </w:r>
    </w:p>
    <w:p w14:paraId="25E7470E" w14:textId="7F77844D" w:rsidR="000A49B7" w:rsidRPr="000A49B7" w:rsidRDefault="000A49B7" w:rsidP="000A49B7">
      <w:pPr>
        <w:pStyle w:val="ListParagraph"/>
        <w:widowControl/>
        <w:numPr>
          <w:ilvl w:val="0"/>
          <w:numId w:val="24"/>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Audit Logging:</w:t>
      </w:r>
      <w:r w:rsidRPr="000A49B7">
        <w:rPr>
          <w:sz w:val="24"/>
          <w:szCs w:val="24"/>
          <w:lang w:val="en-IN" w:eastAsia="en-IN"/>
        </w:rPr>
        <w:t xml:space="preserve"> The system maintains detailed log records of authentication attempts and votes cast to enhance transparency and detect anomalies.</w:t>
      </w:r>
    </w:p>
    <w:p w14:paraId="349DB289" w14:textId="271B7988" w:rsidR="000A49B7" w:rsidRPr="000A49B7" w:rsidRDefault="000A49B7" w:rsidP="000A49B7">
      <w:pPr>
        <w:pStyle w:val="ListParagraph"/>
        <w:widowControl/>
        <w:numPr>
          <w:ilvl w:val="0"/>
          <w:numId w:val="24"/>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Backup and Recovery:</w:t>
      </w:r>
      <w:r w:rsidRPr="000A49B7">
        <w:rPr>
          <w:sz w:val="24"/>
          <w:szCs w:val="24"/>
          <w:lang w:val="en-IN" w:eastAsia="en-IN"/>
        </w:rPr>
        <w:t xml:space="preserve"> Automatic data backups are performed on secure cloud storage, ensuring recovery in case of system failures or cyber threats.</w:t>
      </w:r>
    </w:p>
    <w:p w14:paraId="2ED2E2AF" w14:textId="77777777" w:rsidR="003439B8" w:rsidRDefault="003439B8" w:rsidP="00714761">
      <w:pPr>
        <w:pStyle w:val="BodyText"/>
      </w:pPr>
    </w:p>
    <w:p w14:paraId="6B4F1C8D" w14:textId="77777777" w:rsidR="003439B8" w:rsidRDefault="003439B8" w:rsidP="00714761">
      <w:pPr>
        <w:pStyle w:val="BodyText"/>
        <w:spacing w:before="21"/>
      </w:pPr>
    </w:p>
    <w:p w14:paraId="55074A47" w14:textId="77777777" w:rsidR="003439B8" w:rsidRDefault="003F0D69" w:rsidP="000A49B7">
      <w:pPr>
        <w:pStyle w:val="Heading2"/>
        <w:numPr>
          <w:ilvl w:val="2"/>
          <w:numId w:val="10"/>
        </w:numPr>
        <w:tabs>
          <w:tab w:val="left" w:pos="729"/>
        </w:tabs>
        <w:spacing w:before="1" w:line="360" w:lineRule="auto"/>
        <w:ind w:left="629" w:hanging="629"/>
      </w:pPr>
      <w:bookmarkStart w:id="10" w:name="_TOC_250023"/>
      <w:r>
        <w:t>Site</w:t>
      </w:r>
      <w:r>
        <w:rPr>
          <w:spacing w:val="-18"/>
        </w:rPr>
        <w:t xml:space="preserve"> </w:t>
      </w:r>
      <w:r>
        <w:t>Adaptation</w:t>
      </w:r>
      <w:r>
        <w:rPr>
          <w:spacing w:val="-10"/>
        </w:rPr>
        <w:t xml:space="preserve"> </w:t>
      </w:r>
      <w:bookmarkEnd w:id="10"/>
      <w:r>
        <w:rPr>
          <w:spacing w:val="-2"/>
        </w:rPr>
        <w:t>Requirements:</w:t>
      </w:r>
    </w:p>
    <w:p w14:paraId="4A8250EB" w14:textId="789D0066" w:rsidR="003439B8" w:rsidRDefault="000A49B7" w:rsidP="000A49B7">
      <w:pPr>
        <w:pStyle w:val="BodyText"/>
        <w:spacing w:line="360" w:lineRule="auto"/>
        <w:jc w:val="both"/>
      </w:pPr>
      <w:r w:rsidRPr="000A49B7">
        <w:t>VoteSecure is a web-based platform and does not require any physical site installations. It is accessible from any device with an internet connection, including desktops, tablets, and smartphones. The system is optimized for cloud deployment and will be hosted on AWS or Azure, ensuring global accessibility and scalability. No custom hardware is needed beyond a standard camera for facial recognition authentication.</w:t>
      </w:r>
    </w:p>
    <w:p w14:paraId="6FECA345" w14:textId="77777777" w:rsidR="000A49B7" w:rsidRDefault="000A49B7" w:rsidP="000A49B7">
      <w:pPr>
        <w:pStyle w:val="BodyText"/>
        <w:spacing w:line="360" w:lineRule="auto"/>
        <w:jc w:val="both"/>
      </w:pPr>
    </w:p>
    <w:p w14:paraId="1B963635" w14:textId="77777777" w:rsidR="000A49B7" w:rsidRDefault="000A49B7" w:rsidP="000A49B7">
      <w:pPr>
        <w:pStyle w:val="BodyText"/>
        <w:spacing w:line="360" w:lineRule="auto"/>
        <w:jc w:val="both"/>
      </w:pPr>
    </w:p>
    <w:p w14:paraId="5C4760AA" w14:textId="77777777" w:rsidR="000A49B7" w:rsidRDefault="000A49B7" w:rsidP="000A49B7">
      <w:pPr>
        <w:pStyle w:val="BodyText"/>
        <w:spacing w:line="360" w:lineRule="auto"/>
        <w:jc w:val="both"/>
      </w:pPr>
    </w:p>
    <w:p w14:paraId="6DD38BAF" w14:textId="77777777" w:rsidR="000A49B7" w:rsidRDefault="000A49B7" w:rsidP="000A49B7">
      <w:pPr>
        <w:pStyle w:val="BodyText"/>
        <w:spacing w:line="360" w:lineRule="auto"/>
        <w:jc w:val="both"/>
      </w:pPr>
    </w:p>
    <w:p w14:paraId="65B79D25" w14:textId="77777777" w:rsidR="000A49B7" w:rsidRDefault="000A49B7" w:rsidP="000A49B7">
      <w:pPr>
        <w:pStyle w:val="BodyText"/>
        <w:spacing w:line="360" w:lineRule="auto"/>
        <w:jc w:val="both"/>
      </w:pPr>
    </w:p>
    <w:p w14:paraId="3EB18578" w14:textId="77777777" w:rsidR="000A49B7" w:rsidRDefault="000A49B7" w:rsidP="000A49B7">
      <w:pPr>
        <w:pStyle w:val="BodyText"/>
        <w:spacing w:line="360" w:lineRule="auto"/>
        <w:jc w:val="both"/>
      </w:pPr>
    </w:p>
    <w:p w14:paraId="0D53188F" w14:textId="77777777" w:rsidR="000A49B7" w:rsidRDefault="000A49B7" w:rsidP="000A49B7">
      <w:pPr>
        <w:pStyle w:val="BodyText"/>
        <w:spacing w:line="360" w:lineRule="auto"/>
        <w:jc w:val="both"/>
      </w:pPr>
    </w:p>
    <w:p w14:paraId="3F369292" w14:textId="77777777" w:rsidR="000A49B7" w:rsidRDefault="000A49B7" w:rsidP="000A49B7">
      <w:pPr>
        <w:pStyle w:val="BodyText"/>
        <w:spacing w:line="360" w:lineRule="auto"/>
        <w:jc w:val="both"/>
      </w:pPr>
    </w:p>
    <w:p w14:paraId="77A621EF" w14:textId="77777777" w:rsidR="000A49B7" w:rsidRDefault="000A49B7" w:rsidP="000A49B7">
      <w:pPr>
        <w:pStyle w:val="BodyText"/>
        <w:spacing w:line="360" w:lineRule="auto"/>
        <w:jc w:val="both"/>
      </w:pPr>
    </w:p>
    <w:p w14:paraId="7029E50C" w14:textId="77777777" w:rsidR="000A49B7" w:rsidRDefault="000A49B7" w:rsidP="000A49B7">
      <w:pPr>
        <w:pStyle w:val="BodyText"/>
        <w:spacing w:line="360" w:lineRule="auto"/>
        <w:jc w:val="both"/>
      </w:pPr>
    </w:p>
    <w:p w14:paraId="77342382" w14:textId="77777777" w:rsidR="000A49B7" w:rsidRDefault="000A49B7" w:rsidP="000A49B7">
      <w:pPr>
        <w:pStyle w:val="BodyText"/>
        <w:spacing w:line="360" w:lineRule="auto"/>
        <w:jc w:val="both"/>
      </w:pPr>
    </w:p>
    <w:p w14:paraId="0467281C" w14:textId="77777777" w:rsidR="003439B8" w:rsidRDefault="003439B8" w:rsidP="00714761">
      <w:pPr>
        <w:pStyle w:val="BodyText"/>
        <w:spacing w:before="23"/>
      </w:pPr>
    </w:p>
    <w:p w14:paraId="047A5A65" w14:textId="77777777" w:rsidR="003439B8" w:rsidRDefault="003F0D69" w:rsidP="00714761">
      <w:pPr>
        <w:pStyle w:val="Heading2"/>
        <w:numPr>
          <w:ilvl w:val="1"/>
          <w:numId w:val="10"/>
        </w:numPr>
        <w:tabs>
          <w:tab w:val="left" w:pos="521"/>
        </w:tabs>
        <w:ind w:left="421" w:hanging="421"/>
      </w:pPr>
      <w:bookmarkStart w:id="11" w:name="_TOC_250022"/>
      <w:r>
        <w:lastRenderedPageBreak/>
        <w:t>Product</w:t>
      </w:r>
      <w:r>
        <w:rPr>
          <w:spacing w:val="-9"/>
        </w:rPr>
        <w:t xml:space="preserve"> </w:t>
      </w:r>
      <w:bookmarkEnd w:id="11"/>
      <w:r>
        <w:rPr>
          <w:spacing w:val="-2"/>
        </w:rPr>
        <w:t>Functions:</w:t>
      </w:r>
    </w:p>
    <w:p w14:paraId="031F9AD9" w14:textId="77777777" w:rsidR="000A49B7" w:rsidRPr="000A49B7" w:rsidRDefault="000A49B7" w:rsidP="000A49B7">
      <w:pPr>
        <w:pStyle w:val="ListParagraph"/>
        <w:widowControl/>
        <w:numPr>
          <w:ilvl w:val="0"/>
          <w:numId w:val="25"/>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Centralized Repository:</w:t>
      </w:r>
      <w:r w:rsidRPr="000A49B7">
        <w:rPr>
          <w:sz w:val="24"/>
          <w:szCs w:val="24"/>
          <w:lang w:val="en-IN" w:eastAsia="en-IN"/>
        </w:rPr>
        <w:t xml:space="preserve"> </w:t>
      </w:r>
      <w:r w:rsidRPr="00C05857">
        <w:rPr>
          <w:sz w:val="24"/>
          <w:szCs w:val="24"/>
          <w:lang w:val="en-IN" w:eastAsia="en-IN"/>
        </w:rPr>
        <w:t>A secure platform for storing voter data, election results, and audit logs, with version control to track updates.</w:t>
      </w:r>
    </w:p>
    <w:p w14:paraId="61E4CB5C" w14:textId="5E8A8510" w:rsidR="000A49B7" w:rsidRPr="000A49B7" w:rsidRDefault="000A49B7" w:rsidP="000A49B7">
      <w:pPr>
        <w:pStyle w:val="ListParagraph"/>
        <w:widowControl/>
        <w:numPr>
          <w:ilvl w:val="0"/>
          <w:numId w:val="25"/>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Real-Time Notifications:</w:t>
      </w:r>
      <w:r w:rsidRPr="00C05857">
        <w:rPr>
          <w:sz w:val="24"/>
          <w:szCs w:val="24"/>
          <w:lang w:val="en-IN" w:eastAsia="en-IN"/>
        </w:rPr>
        <w:t xml:space="preserve"> Instant alerts for voting deadlines, election results, and authentication issues via push notifications.</w:t>
      </w:r>
    </w:p>
    <w:p w14:paraId="215A81E2" w14:textId="23731B81" w:rsidR="000A49B7" w:rsidRPr="000A49B7" w:rsidRDefault="000A49B7" w:rsidP="000A49B7">
      <w:pPr>
        <w:pStyle w:val="ListParagraph"/>
        <w:widowControl/>
        <w:numPr>
          <w:ilvl w:val="0"/>
          <w:numId w:val="25"/>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Role-Specific Features:</w:t>
      </w:r>
      <w:r w:rsidRPr="000A49B7">
        <w:rPr>
          <w:sz w:val="24"/>
          <w:szCs w:val="24"/>
          <w:lang w:val="en-IN" w:eastAsia="en-IN"/>
        </w:rPr>
        <w:t xml:space="preserve"> </w:t>
      </w:r>
      <w:r w:rsidRPr="00C05857">
        <w:rPr>
          <w:sz w:val="24"/>
          <w:szCs w:val="24"/>
          <w:lang w:val="en-IN" w:eastAsia="en-IN"/>
        </w:rPr>
        <w:t>Different user roles, such as voters, election officials, and administrators, each with unique access permissions and tools.</w:t>
      </w:r>
    </w:p>
    <w:p w14:paraId="28357F70" w14:textId="7322E58E" w:rsidR="000A49B7" w:rsidRPr="000A49B7" w:rsidRDefault="000A49B7" w:rsidP="000A49B7">
      <w:pPr>
        <w:pStyle w:val="ListParagraph"/>
        <w:widowControl/>
        <w:numPr>
          <w:ilvl w:val="0"/>
          <w:numId w:val="25"/>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Election Management:</w:t>
      </w:r>
      <w:r w:rsidRPr="000A49B7">
        <w:rPr>
          <w:sz w:val="24"/>
          <w:szCs w:val="24"/>
          <w:lang w:val="en-IN" w:eastAsia="en-IN"/>
        </w:rPr>
        <w:t xml:space="preserve"> </w:t>
      </w:r>
      <w:r w:rsidRPr="00C05857">
        <w:rPr>
          <w:sz w:val="24"/>
          <w:szCs w:val="24"/>
          <w:lang w:val="en-IN" w:eastAsia="en-IN"/>
        </w:rPr>
        <w:t>A built-in system for scheduling elections, managing candidate profiles, and handling voter registration efficiently.</w:t>
      </w:r>
    </w:p>
    <w:p w14:paraId="31BD1BE3" w14:textId="77777777" w:rsidR="000A49B7" w:rsidRPr="000A49B7" w:rsidRDefault="000A49B7" w:rsidP="000A49B7">
      <w:pPr>
        <w:pStyle w:val="ListParagraph"/>
        <w:widowControl/>
        <w:numPr>
          <w:ilvl w:val="0"/>
          <w:numId w:val="25"/>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Administrator Dashboard:</w:t>
      </w:r>
      <w:r w:rsidRPr="000A49B7">
        <w:rPr>
          <w:sz w:val="24"/>
          <w:szCs w:val="24"/>
          <w:lang w:val="en-IN" w:eastAsia="en-IN"/>
        </w:rPr>
        <w:t xml:space="preserve"> </w:t>
      </w:r>
      <w:r w:rsidRPr="00C05857">
        <w:rPr>
          <w:sz w:val="24"/>
          <w:szCs w:val="24"/>
          <w:lang w:val="en-IN" w:eastAsia="en-IN"/>
        </w:rPr>
        <w:t>A comprehensive dashboard to monitor voter turnout, system performance, and potential security threats in real time.</w:t>
      </w:r>
    </w:p>
    <w:p w14:paraId="43256E37" w14:textId="6D281196" w:rsidR="000A49B7" w:rsidRDefault="000A49B7" w:rsidP="000A49B7">
      <w:pPr>
        <w:pStyle w:val="ListParagraph"/>
        <w:widowControl/>
        <w:numPr>
          <w:ilvl w:val="0"/>
          <w:numId w:val="25"/>
        </w:numPr>
        <w:autoSpaceDE/>
        <w:autoSpaceDN/>
        <w:spacing w:before="100" w:beforeAutospacing="1" w:after="100" w:afterAutospacing="1" w:line="360" w:lineRule="auto"/>
        <w:jc w:val="both"/>
        <w:rPr>
          <w:sz w:val="24"/>
          <w:szCs w:val="24"/>
          <w:lang w:val="en-IN" w:eastAsia="en-IN"/>
        </w:rPr>
      </w:pPr>
      <w:r w:rsidRPr="000A49B7">
        <w:rPr>
          <w:b/>
          <w:bCs/>
          <w:sz w:val="24"/>
          <w:szCs w:val="24"/>
          <w:lang w:val="en-IN" w:eastAsia="en-IN"/>
        </w:rPr>
        <w:t>User Feedback Mechanism:</w:t>
      </w:r>
      <w:r w:rsidRPr="000A49B7">
        <w:rPr>
          <w:sz w:val="24"/>
          <w:szCs w:val="24"/>
          <w:lang w:val="en-IN" w:eastAsia="en-IN"/>
        </w:rPr>
        <w:t xml:space="preserve"> </w:t>
      </w:r>
      <w:r w:rsidRPr="00C05857">
        <w:rPr>
          <w:sz w:val="24"/>
          <w:szCs w:val="24"/>
          <w:lang w:val="en-IN" w:eastAsia="en-IN"/>
        </w:rPr>
        <w:t>A feature to collect voter feedback on the election process and system usability for continuous improvements.</w:t>
      </w:r>
    </w:p>
    <w:p w14:paraId="0EE0B950" w14:textId="77777777" w:rsidR="000A49B7" w:rsidRDefault="000A49B7" w:rsidP="000A49B7">
      <w:pPr>
        <w:pStyle w:val="Heading2"/>
        <w:numPr>
          <w:ilvl w:val="1"/>
          <w:numId w:val="10"/>
        </w:numPr>
        <w:tabs>
          <w:tab w:val="left" w:pos="521"/>
        </w:tabs>
        <w:spacing w:before="62"/>
        <w:ind w:left="421" w:hanging="421"/>
      </w:pPr>
      <w:r>
        <w:t>User</w:t>
      </w:r>
      <w:r>
        <w:rPr>
          <w:spacing w:val="-9"/>
        </w:rPr>
        <w:t xml:space="preserve"> </w:t>
      </w:r>
      <w:r>
        <w:rPr>
          <w:spacing w:val="-2"/>
        </w:rPr>
        <w:t>Characteristics:</w:t>
      </w:r>
    </w:p>
    <w:p w14:paraId="23D7C6A1" w14:textId="77777777" w:rsidR="000A49B7" w:rsidRPr="000A49B7" w:rsidRDefault="000A49B7" w:rsidP="000A49B7">
      <w:pPr>
        <w:pStyle w:val="BodyText"/>
        <w:spacing w:before="160"/>
        <w:ind w:right="127"/>
        <w:jc w:val="both"/>
        <w:rPr>
          <w:lang w:val="en-IN"/>
        </w:rPr>
      </w:pPr>
      <w:r w:rsidRPr="000A49B7">
        <w:rPr>
          <w:lang w:val="en-IN"/>
        </w:rPr>
        <w:t xml:space="preserve">The intended users of the </w:t>
      </w:r>
      <w:r w:rsidRPr="000A49B7">
        <w:rPr>
          <w:b/>
          <w:bCs/>
          <w:lang w:val="en-IN"/>
        </w:rPr>
        <w:t>VoteSecure</w:t>
      </w:r>
      <w:r w:rsidRPr="000A49B7">
        <w:rPr>
          <w:lang w:val="en-IN"/>
        </w:rPr>
        <w:t xml:space="preserve"> system include:</w:t>
      </w:r>
    </w:p>
    <w:p w14:paraId="27EBC843" w14:textId="77777777" w:rsidR="000A49B7" w:rsidRPr="000A49B7" w:rsidRDefault="000A49B7" w:rsidP="000A49B7">
      <w:pPr>
        <w:pStyle w:val="BodyText"/>
        <w:numPr>
          <w:ilvl w:val="0"/>
          <w:numId w:val="26"/>
        </w:numPr>
        <w:spacing w:before="160" w:line="360" w:lineRule="auto"/>
        <w:ind w:right="127"/>
        <w:jc w:val="both"/>
        <w:rPr>
          <w:lang w:val="en-IN"/>
        </w:rPr>
      </w:pPr>
      <w:r w:rsidRPr="000A49B7">
        <w:rPr>
          <w:b/>
          <w:bCs/>
          <w:lang w:val="en-IN"/>
        </w:rPr>
        <w:t>Voters:</w:t>
      </w:r>
      <w:r w:rsidRPr="000A49B7">
        <w:rPr>
          <w:lang w:val="en-IN"/>
        </w:rPr>
        <w:t xml:space="preserve"> Citizens participating in elections, expected to have minimal technical expertise. The interface will be simple and intuitive to accommodate users of all ages and digital literacy levels.</w:t>
      </w:r>
    </w:p>
    <w:p w14:paraId="1B6E678B" w14:textId="77777777" w:rsidR="000A49B7" w:rsidRPr="000A49B7" w:rsidRDefault="000A49B7" w:rsidP="000A49B7">
      <w:pPr>
        <w:pStyle w:val="BodyText"/>
        <w:numPr>
          <w:ilvl w:val="0"/>
          <w:numId w:val="26"/>
        </w:numPr>
        <w:spacing w:before="160" w:line="360" w:lineRule="auto"/>
        <w:ind w:right="127"/>
        <w:jc w:val="both"/>
        <w:rPr>
          <w:lang w:val="en-IN"/>
        </w:rPr>
      </w:pPr>
      <w:r w:rsidRPr="000A49B7">
        <w:rPr>
          <w:b/>
          <w:bCs/>
          <w:lang w:val="en-IN"/>
        </w:rPr>
        <w:t>Election Officials:</w:t>
      </w:r>
      <w:r w:rsidRPr="000A49B7">
        <w:rPr>
          <w:lang w:val="en-IN"/>
        </w:rPr>
        <w:t xml:space="preserve"> Administrators managing voter registration, vote counting, and result verification. They require moderate technical proficiency to oversee system functions and troubleshoot issues.</w:t>
      </w:r>
    </w:p>
    <w:p w14:paraId="7586F19F" w14:textId="77777777" w:rsidR="000A49B7" w:rsidRPr="000A49B7" w:rsidRDefault="000A49B7" w:rsidP="000A49B7">
      <w:pPr>
        <w:pStyle w:val="BodyText"/>
        <w:numPr>
          <w:ilvl w:val="0"/>
          <w:numId w:val="26"/>
        </w:numPr>
        <w:spacing w:before="160" w:line="360" w:lineRule="auto"/>
        <w:ind w:right="127"/>
        <w:jc w:val="both"/>
        <w:rPr>
          <w:lang w:val="en-IN"/>
        </w:rPr>
      </w:pPr>
      <w:r w:rsidRPr="000A49B7">
        <w:rPr>
          <w:b/>
          <w:bCs/>
          <w:lang w:val="en-IN"/>
        </w:rPr>
        <w:t>System Administrators:</w:t>
      </w:r>
      <w:r w:rsidRPr="000A49B7">
        <w:rPr>
          <w:lang w:val="en-IN"/>
        </w:rPr>
        <w:t xml:space="preserve"> IT professionals responsible for server management, security enforcement, and system maintenance. They will handle database updates, access controls, and technical support when needed.</w:t>
      </w:r>
    </w:p>
    <w:p w14:paraId="79FA95A3" w14:textId="77777777" w:rsidR="000A49B7" w:rsidRDefault="000A49B7" w:rsidP="000A49B7">
      <w:pPr>
        <w:pStyle w:val="BodyText"/>
        <w:spacing w:before="160"/>
        <w:ind w:right="127"/>
        <w:jc w:val="both"/>
      </w:pPr>
    </w:p>
    <w:p w14:paraId="37998EEA" w14:textId="77777777" w:rsidR="000A49B7" w:rsidRDefault="000A49B7" w:rsidP="000A49B7">
      <w:pPr>
        <w:pStyle w:val="BodyText"/>
        <w:spacing w:before="160"/>
        <w:ind w:right="127"/>
        <w:jc w:val="both"/>
      </w:pPr>
    </w:p>
    <w:p w14:paraId="0EE5FFF3" w14:textId="77777777" w:rsidR="000A49B7" w:rsidRDefault="000A49B7" w:rsidP="000A49B7">
      <w:pPr>
        <w:pStyle w:val="BodyText"/>
        <w:spacing w:before="160"/>
        <w:ind w:right="127"/>
        <w:jc w:val="both"/>
      </w:pPr>
    </w:p>
    <w:p w14:paraId="062D690A" w14:textId="77777777" w:rsidR="000A49B7" w:rsidRDefault="000A49B7" w:rsidP="000A49B7">
      <w:pPr>
        <w:pStyle w:val="BodyText"/>
        <w:spacing w:before="160"/>
        <w:ind w:right="127"/>
        <w:jc w:val="both"/>
      </w:pPr>
    </w:p>
    <w:p w14:paraId="43E385BB" w14:textId="77777777" w:rsidR="000A49B7" w:rsidRDefault="000A49B7" w:rsidP="000A49B7">
      <w:pPr>
        <w:pStyle w:val="BodyText"/>
        <w:spacing w:before="160"/>
        <w:ind w:right="127"/>
        <w:jc w:val="both"/>
      </w:pPr>
    </w:p>
    <w:p w14:paraId="09C166D3" w14:textId="77777777" w:rsidR="000A49B7" w:rsidRDefault="000A49B7" w:rsidP="000A49B7">
      <w:pPr>
        <w:pStyle w:val="BodyText"/>
        <w:spacing w:before="160"/>
        <w:ind w:right="127"/>
        <w:jc w:val="both"/>
      </w:pPr>
    </w:p>
    <w:p w14:paraId="191FC7EE" w14:textId="77777777" w:rsidR="000A49B7" w:rsidRDefault="000A49B7" w:rsidP="000A49B7">
      <w:pPr>
        <w:pStyle w:val="BodyText"/>
        <w:spacing w:before="160"/>
        <w:ind w:right="127"/>
        <w:jc w:val="both"/>
      </w:pPr>
    </w:p>
    <w:p w14:paraId="4232D5C6" w14:textId="77777777" w:rsidR="000A49B7" w:rsidRDefault="000A49B7" w:rsidP="000A49B7">
      <w:pPr>
        <w:pStyle w:val="Heading2"/>
        <w:numPr>
          <w:ilvl w:val="1"/>
          <w:numId w:val="10"/>
        </w:numPr>
        <w:tabs>
          <w:tab w:val="left" w:pos="521"/>
        </w:tabs>
        <w:ind w:left="421" w:hanging="421"/>
      </w:pPr>
      <w:r>
        <w:rPr>
          <w:spacing w:val="-2"/>
        </w:rPr>
        <w:lastRenderedPageBreak/>
        <w:t>Constraints:</w:t>
      </w:r>
    </w:p>
    <w:p w14:paraId="2B31307D" w14:textId="69EBA1BC" w:rsidR="00ED752C" w:rsidRPr="00ED752C" w:rsidRDefault="00ED752C" w:rsidP="00ED752C">
      <w:pPr>
        <w:pStyle w:val="ListParagraph"/>
        <w:widowControl/>
        <w:numPr>
          <w:ilvl w:val="0"/>
          <w:numId w:val="27"/>
        </w:numPr>
        <w:autoSpaceDE/>
        <w:autoSpaceDN/>
        <w:spacing w:before="100" w:beforeAutospacing="1" w:after="100" w:afterAutospacing="1" w:line="360" w:lineRule="auto"/>
        <w:jc w:val="both"/>
        <w:rPr>
          <w:sz w:val="24"/>
          <w:szCs w:val="24"/>
          <w:lang w:val="en-IN" w:eastAsia="en-IN"/>
        </w:rPr>
      </w:pPr>
      <w:r w:rsidRPr="00ED752C">
        <w:rPr>
          <w:b/>
          <w:bCs/>
          <w:sz w:val="24"/>
          <w:szCs w:val="24"/>
          <w:lang w:val="en-IN" w:eastAsia="en-IN"/>
        </w:rPr>
        <w:t>Regulatory Compliance</w:t>
      </w:r>
      <w:r w:rsidRPr="00ED752C">
        <w:rPr>
          <w:sz w:val="24"/>
          <w:szCs w:val="24"/>
          <w:lang w:val="en-IN" w:eastAsia="en-IN"/>
        </w:rPr>
        <w:t>: The system must adhere to election laws, GDPR (General Data Protection Regulation), and other legal frameworks to protect voter data and ensure compliance.</w:t>
      </w:r>
    </w:p>
    <w:p w14:paraId="191DFBE3" w14:textId="0FA8A4DB" w:rsidR="00ED752C" w:rsidRPr="00ED752C" w:rsidRDefault="00ED752C" w:rsidP="00ED752C">
      <w:pPr>
        <w:pStyle w:val="ListParagraph"/>
        <w:widowControl/>
        <w:numPr>
          <w:ilvl w:val="0"/>
          <w:numId w:val="27"/>
        </w:numPr>
        <w:autoSpaceDE/>
        <w:autoSpaceDN/>
        <w:spacing w:before="100" w:beforeAutospacing="1" w:after="100" w:afterAutospacing="1" w:line="360" w:lineRule="auto"/>
        <w:jc w:val="both"/>
        <w:rPr>
          <w:sz w:val="24"/>
          <w:szCs w:val="24"/>
          <w:lang w:val="en-IN" w:eastAsia="en-IN"/>
        </w:rPr>
      </w:pPr>
      <w:r w:rsidRPr="00ED752C">
        <w:rPr>
          <w:b/>
          <w:bCs/>
          <w:sz w:val="24"/>
          <w:szCs w:val="24"/>
          <w:lang w:val="en-IN" w:eastAsia="en-IN"/>
        </w:rPr>
        <w:t>Hardware Limitations:</w:t>
      </w:r>
      <w:r w:rsidRPr="00ED752C">
        <w:rPr>
          <w:sz w:val="24"/>
          <w:szCs w:val="24"/>
          <w:lang w:val="en-IN" w:eastAsia="en-IN"/>
        </w:rPr>
        <w:t xml:space="preserve"> Designed to operate on standard web-enabled devices, ensuring compatibility with desktop and mobile browsers without requiring specialized hardware.</w:t>
      </w:r>
    </w:p>
    <w:p w14:paraId="2E54EA17" w14:textId="50E91E87" w:rsidR="00ED752C" w:rsidRPr="00ED752C" w:rsidRDefault="00ED752C" w:rsidP="00ED752C">
      <w:pPr>
        <w:pStyle w:val="ListParagraph"/>
        <w:widowControl/>
        <w:numPr>
          <w:ilvl w:val="0"/>
          <w:numId w:val="27"/>
        </w:numPr>
        <w:autoSpaceDE/>
        <w:autoSpaceDN/>
        <w:spacing w:before="100" w:beforeAutospacing="1" w:after="100" w:afterAutospacing="1" w:line="360" w:lineRule="auto"/>
        <w:jc w:val="both"/>
        <w:rPr>
          <w:sz w:val="24"/>
          <w:szCs w:val="24"/>
          <w:lang w:val="en-IN" w:eastAsia="en-IN"/>
        </w:rPr>
      </w:pPr>
      <w:r w:rsidRPr="00ED752C">
        <w:rPr>
          <w:b/>
          <w:bCs/>
          <w:sz w:val="24"/>
          <w:szCs w:val="24"/>
          <w:lang w:val="en-IN" w:eastAsia="en-IN"/>
        </w:rPr>
        <w:t>Interface to Other Systems:</w:t>
      </w:r>
      <w:r w:rsidRPr="00ED752C">
        <w:rPr>
          <w:sz w:val="24"/>
          <w:szCs w:val="24"/>
          <w:lang w:val="en-IN" w:eastAsia="en-IN"/>
        </w:rPr>
        <w:t xml:space="preserve"> The system will integrate with facial recognition APIs, encrypted databases, and secure cloud storage solutions for managing voter authentication and vote counting.</w:t>
      </w:r>
    </w:p>
    <w:p w14:paraId="0AA537CB" w14:textId="1732FAF9" w:rsidR="00ED752C" w:rsidRPr="00ED752C" w:rsidRDefault="00ED752C" w:rsidP="00ED752C">
      <w:pPr>
        <w:pStyle w:val="ListParagraph"/>
        <w:widowControl/>
        <w:numPr>
          <w:ilvl w:val="0"/>
          <w:numId w:val="27"/>
        </w:numPr>
        <w:autoSpaceDE/>
        <w:autoSpaceDN/>
        <w:spacing w:before="100" w:beforeAutospacing="1" w:after="100" w:afterAutospacing="1" w:line="360" w:lineRule="auto"/>
        <w:jc w:val="both"/>
        <w:rPr>
          <w:sz w:val="24"/>
          <w:szCs w:val="24"/>
          <w:lang w:val="en-IN" w:eastAsia="en-IN"/>
        </w:rPr>
      </w:pPr>
      <w:r w:rsidRPr="00ED752C">
        <w:rPr>
          <w:b/>
          <w:bCs/>
          <w:sz w:val="24"/>
          <w:szCs w:val="24"/>
          <w:lang w:val="en-IN" w:eastAsia="en-IN"/>
        </w:rPr>
        <w:t>Criticality:</w:t>
      </w:r>
      <w:r w:rsidRPr="00ED752C">
        <w:rPr>
          <w:sz w:val="24"/>
          <w:szCs w:val="24"/>
          <w:lang w:val="en-IN" w:eastAsia="en-IN"/>
        </w:rPr>
        <w:t xml:space="preserve"> Since VoteSecure handles sensitive election data, it must ensure high availability, redundancy, and secure backup mechanisms to prevent data loss.</w:t>
      </w:r>
    </w:p>
    <w:p w14:paraId="7F5A2C80" w14:textId="05A018FF" w:rsidR="00ED752C" w:rsidRPr="00ED752C" w:rsidRDefault="00ED752C" w:rsidP="00ED752C">
      <w:pPr>
        <w:pStyle w:val="ListParagraph"/>
        <w:widowControl/>
        <w:numPr>
          <w:ilvl w:val="0"/>
          <w:numId w:val="27"/>
        </w:numPr>
        <w:autoSpaceDE/>
        <w:autoSpaceDN/>
        <w:spacing w:before="100" w:beforeAutospacing="1" w:after="100" w:afterAutospacing="1" w:line="360" w:lineRule="auto"/>
        <w:jc w:val="both"/>
        <w:rPr>
          <w:sz w:val="24"/>
          <w:szCs w:val="24"/>
          <w:lang w:val="en-IN" w:eastAsia="en-IN"/>
        </w:rPr>
      </w:pPr>
      <w:r w:rsidRPr="00ED752C">
        <w:rPr>
          <w:b/>
          <w:bCs/>
          <w:sz w:val="24"/>
          <w:szCs w:val="24"/>
          <w:lang w:val="en-IN" w:eastAsia="en-IN"/>
        </w:rPr>
        <w:t>Security Requirements:</w:t>
      </w:r>
      <w:r w:rsidRPr="00ED752C">
        <w:rPr>
          <w:sz w:val="24"/>
          <w:szCs w:val="24"/>
          <w:lang w:val="en-IN" w:eastAsia="en-IN"/>
        </w:rPr>
        <w:t xml:space="preserve"> The platform must implement end-to-end encryption, biometric authentication, role-based access controls, and protection against cyber threats to prevent unauthorized access and election fraud.</w:t>
      </w:r>
    </w:p>
    <w:p w14:paraId="46704021" w14:textId="77777777" w:rsidR="00ED752C" w:rsidRDefault="00ED752C" w:rsidP="00ED752C">
      <w:pPr>
        <w:pStyle w:val="Heading2"/>
        <w:numPr>
          <w:ilvl w:val="1"/>
          <w:numId w:val="10"/>
        </w:numPr>
        <w:tabs>
          <w:tab w:val="left" w:pos="506"/>
        </w:tabs>
        <w:ind w:left="406" w:hanging="406"/>
      </w:pPr>
      <w:bookmarkStart w:id="12" w:name="_TOC_250019"/>
      <w:r>
        <w:t>Assumptions</w:t>
      </w:r>
      <w:r>
        <w:rPr>
          <w:spacing w:val="-11"/>
        </w:rPr>
        <w:t xml:space="preserve"> </w:t>
      </w:r>
      <w:r>
        <w:t>and</w:t>
      </w:r>
      <w:r>
        <w:rPr>
          <w:spacing w:val="-7"/>
        </w:rPr>
        <w:t xml:space="preserve"> </w:t>
      </w:r>
      <w:bookmarkEnd w:id="12"/>
      <w:r>
        <w:rPr>
          <w:spacing w:val="-2"/>
        </w:rPr>
        <w:t>Dependencies:</w:t>
      </w:r>
    </w:p>
    <w:p w14:paraId="5B591139" w14:textId="77777777" w:rsidR="00ED752C" w:rsidRDefault="00ED752C" w:rsidP="00387C0E">
      <w:pPr>
        <w:pStyle w:val="ListParagraph"/>
        <w:numPr>
          <w:ilvl w:val="0"/>
          <w:numId w:val="6"/>
        </w:numPr>
        <w:tabs>
          <w:tab w:val="left" w:pos="820"/>
        </w:tabs>
        <w:spacing w:before="157" w:line="360" w:lineRule="auto"/>
        <w:ind w:left="720" w:right="117"/>
        <w:jc w:val="both"/>
        <w:rPr>
          <w:sz w:val="24"/>
        </w:rPr>
      </w:pPr>
      <w:r>
        <w:rPr>
          <w:b/>
          <w:sz w:val="24"/>
        </w:rPr>
        <w:t>Internet</w:t>
      </w:r>
      <w:r>
        <w:rPr>
          <w:b/>
          <w:spacing w:val="-15"/>
          <w:sz w:val="24"/>
        </w:rPr>
        <w:t xml:space="preserve"> </w:t>
      </w:r>
      <w:r>
        <w:rPr>
          <w:b/>
          <w:sz w:val="24"/>
        </w:rPr>
        <w:t>Access</w:t>
      </w:r>
      <w:r>
        <w:rPr>
          <w:sz w:val="24"/>
        </w:rPr>
        <w:t>:</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assumed</w:t>
      </w:r>
      <w:r>
        <w:rPr>
          <w:spacing w:val="-15"/>
          <w:sz w:val="24"/>
        </w:rPr>
        <w:t xml:space="preserve"> </w:t>
      </w:r>
      <w:r>
        <w:rPr>
          <w:sz w:val="24"/>
        </w:rPr>
        <w:t>that</w:t>
      </w:r>
      <w:r>
        <w:rPr>
          <w:spacing w:val="-15"/>
          <w:sz w:val="24"/>
        </w:rPr>
        <w:t xml:space="preserve"> </w:t>
      </w:r>
      <w:r>
        <w:rPr>
          <w:sz w:val="24"/>
        </w:rPr>
        <w:t>users</w:t>
      </w:r>
      <w:r>
        <w:rPr>
          <w:spacing w:val="-15"/>
          <w:sz w:val="24"/>
        </w:rPr>
        <w:t xml:space="preserve"> </w:t>
      </w:r>
      <w:r>
        <w:rPr>
          <w:sz w:val="24"/>
        </w:rPr>
        <w:t>will</w:t>
      </w:r>
      <w:r>
        <w:rPr>
          <w:spacing w:val="-15"/>
          <w:sz w:val="24"/>
        </w:rPr>
        <w:t xml:space="preserve"> </w:t>
      </w:r>
      <w:r>
        <w:rPr>
          <w:sz w:val="24"/>
        </w:rPr>
        <w:t>have</w:t>
      </w:r>
      <w:r>
        <w:rPr>
          <w:spacing w:val="-15"/>
          <w:sz w:val="24"/>
        </w:rPr>
        <w:t xml:space="preserve"> </w:t>
      </w:r>
      <w:r>
        <w:rPr>
          <w:sz w:val="24"/>
        </w:rPr>
        <w:t>internet</w:t>
      </w:r>
      <w:r>
        <w:rPr>
          <w:spacing w:val="-15"/>
          <w:sz w:val="24"/>
        </w:rPr>
        <w:t xml:space="preserve"> </w:t>
      </w:r>
      <w:r>
        <w:rPr>
          <w:sz w:val="24"/>
        </w:rPr>
        <w:t>connectivity</w:t>
      </w:r>
      <w:r>
        <w:rPr>
          <w:spacing w:val="-13"/>
          <w:sz w:val="24"/>
        </w:rPr>
        <w:t xml:space="preserve"> </w:t>
      </w:r>
      <w:r>
        <w:rPr>
          <w:sz w:val="24"/>
        </w:rPr>
        <w:t>to</w:t>
      </w:r>
      <w:r>
        <w:rPr>
          <w:spacing w:val="-14"/>
          <w:sz w:val="24"/>
        </w:rPr>
        <w:t xml:space="preserve"> </w:t>
      </w:r>
      <w:r>
        <w:rPr>
          <w:sz w:val="24"/>
        </w:rPr>
        <w:t>use</w:t>
      </w:r>
      <w:r>
        <w:rPr>
          <w:spacing w:val="-15"/>
          <w:sz w:val="24"/>
        </w:rPr>
        <w:t xml:space="preserve"> </w:t>
      </w:r>
      <w:r>
        <w:rPr>
          <w:sz w:val="24"/>
        </w:rPr>
        <w:t>the</w:t>
      </w:r>
      <w:r>
        <w:rPr>
          <w:spacing w:val="-15"/>
          <w:sz w:val="24"/>
        </w:rPr>
        <w:t xml:space="preserve"> </w:t>
      </w:r>
      <w:r>
        <w:rPr>
          <w:sz w:val="24"/>
        </w:rPr>
        <w:t>app’s real-time features.</w:t>
      </w:r>
    </w:p>
    <w:p w14:paraId="02F68C61" w14:textId="2CDF61A9" w:rsidR="00ED752C" w:rsidRDefault="00ED752C" w:rsidP="00387C0E">
      <w:pPr>
        <w:pStyle w:val="ListParagraph"/>
        <w:numPr>
          <w:ilvl w:val="0"/>
          <w:numId w:val="6"/>
        </w:numPr>
        <w:tabs>
          <w:tab w:val="left" w:pos="820"/>
        </w:tabs>
        <w:spacing w:before="161" w:line="360" w:lineRule="auto"/>
        <w:ind w:left="720" w:right="116"/>
        <w:jc w:val="both"/>
        <w:rPr>
          <w:sz w:val="24"/>
        </w:rPr>
      </w:pPr>
      <w:r>
        <w:rPr>
          <w:b/>
          <w:sz w:val="24"/>
        </w:rPr>
        <w:t>Platform Availability</w:t>
      </w:r>
      <w:r>
        <w:rPr>
          <w:sz w:val="24"/>
        </w:rPr>
        <w:t xml:space="preserve">: The app is dependent </w:t>
      </w:r>
      <w:r w:rsidR="00387C0E">
        <w:rPr>
          <w:sz w:val="24"/>
        </w:rPr>
        <w:t>on Web Based</w:t>
      </w:r>
      <w:r>
        <w:rPr>
          <w:sz w:val="24"/>
        </w:rPr>
        <w:t xml:space="preserve"> platform, being available and functioning as intended.</w:t>
      </w:r>
    </w:p>
    <w:p w14:paraId="47742274" w14:textId="2F5256DD" w:rsidR="00ED752C" w:rsidRDefault="00ED752C" w:rsidP="00387C0E">
      <w:pPr>
        <w:pStyle w:val="ListParagraph"/>
        <w:numPr>
          <w:ilvl w:val="0"/>
          <w:numId w:val="6"/>
        </w:numPr>
        <w:tabs>
          <w:tab w:val="left" w:pos="820"/>
        </w:tabs>
        <w:spacing w:before="161" w:line="360" w:lineRule="auto"/>
        <w:ind w:left="720" w:right="119"/>
        <w:jc w:val="both"/>
        <w:rPr>
          <w:sz w:val="24"/>
        </w:rPr>
      </w:pPr>
      <w:r>
        <w:rPr>
          <w:b/>
          <w:sz w:val="24"/>
        </w:rPr>
        <w:t>Backend Services</w:t>
      </w:r>
      <w:r>
        <w:rPr>
          <w:sz w:val="24"/>
        </w:rPr>
        <w:t xml:space="preserve">: The app relies on </w:t>
      </w:r>
      <w:r w:rsidR="00387C0E">
        <w:rPr>
          <w:sz w:val="24"/>
        </w:rPr>
        <w:t>MongoDB</w:t>
      </w:r>
      <w:r>
        <w:rPr>
          <w:sz w:val="24"/>
        </w:rPr>
        <w:t xml:space="preserve"> and SQL-based services to operate, so any downtime in these services could impact the app's functionality.</w:t>
      </w:r>
    </w:p>
    <w:p w14:paraId="4D5AA558" w14:textId="77777777" w:rsidR="00ED752C" w:rsidRDefault="00ED752C" w:rsidP="00ED752C">
      <w:pPr>
        <w:pStyle w:val="BodyText"/>
      </w:pPr>
    </w:p>
    <w:p w14:paraId="2985EC59" w14:textId="77777777" w:rsidR="00ED752C" w:rsidRDefault="00ED752C" w:rsidP="00ED752C">
      <w:pPr>
        <w:pStyle w:val="BodyText"/>
        <w:spacing w:before="20"/>
      </w:pPr>
    </w:p>
    <w:p w14:paraId="11C8E1D6" w14:textId="77777777" w:rsidR="00ED752C" w:rsidRDefault="00ED752C" w:rsidP="00ED752C">
      <w:pPr>
        <w:pStyle w:val="Heading2"/>
        <w:numPr>
          <w:ilvl w:val="1"/>
          <w:numId w:val="10"/>
        </w:numPr>
        <w:tabs>
          <w:tab w:val="left" w:pos="506"/>
        </w:tabs>
        <w:spacing w:before="1"/>
        <w:ind w:left="406" w:hanging="406"/>
      </w:pPr>
      <w:bookmarkStart w:id="13" w:name="_TOC_250018"/>
      <w:r>
        <w:t>Apportioning</w:t>
      </w:r>
      <w:r>
        <w:rPr>
          <w:spacing w:val="-10"/>
        </w:rPr>
        <w:t xml:space="preserve"> </w:t>
      </w:r>
      <w:r>
        <w:t>of</w:t>
      </w:r>
      <w:r>
        <w:rPr>
          <w:spacing w:val="-10"/>
        </w:rPr>
        <w:t xml:space="preserve"> </w:t>
      </w:r>
      <w:bookmarkEnd w:id="13"/>
      <w:r>
        <w:rPr>
          <w:spacing w:val="-2"/>
        </w:rPr>
        <w:t>Requirements:</w:t>
      </w:r>
    </w:p>
    <w:p w14:paraId="3D4781AC" w14:textId="439806DF" w:rsidR="000A49B7" w:rsidRPr="000A49B7" w:rsidRDefault="00ED752C" w:rsidP="00387C0E">
      <w:pPr>
        <w:pStyle w:val="BodyText"/>
        <w:spacing w:before="159" w:line="360" w:lineRule="auto"/>
        <w:ind w:left="406" w:right="119"/>
        <w:jc w:val="both"/>
        <w:sectPr w:rsidR="000A49B7" w:rsidRPr="000A49B7" w:rsidSect="0071476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t xml:space="preserve">Some features, such as advanced data analytics for </w:t>
      </w:r>
      <w:r w:rsidR="00387C0E">
        <w:t>voters</w:t>
      </w:r>
      <w:r>
        <w:t xml:space="preserve"> or complex </w:t>
      </w:r>
      <w:r w:rsidR="00387C0E">
        <w:t>face recognition</w:t>
      </w:r>
      <w:r>
        <w:t xml:space="preserve"> models for</w:t>
      </w:r>
      <w:r>
        <w:rPr>
          <w:spacing w:val="-11"/>
        </w:rPr>
        <w:t xml:space="preserve"> </w:t>
      </w:r>
      <w:proofErr w:type="gramStart"/>
      <w:r w:rsidR="00387C0E">
        <w:t>voters</w:t>
      </w:r>
      <w:proofErr w:type="gramEnd"/>
      <w:r w:rsidR="00387C0E">
        <w:t xml:space="preserve"> face</w:t>
      </w:r>
      <w:r>
        <w:t xml:space="preserve">, may be delayed to future versions of the </w:t>
      </w:r>
      <w:r w:rsidR="00387C0E">
        <w:t>WebA</w:t>
      </w:r>
      <w:r>
        <w:t>pp. Initial development will</w:t>
      </w:r>
      <w:r>
        <w:rPr>
          <w:spacing w:val="-1"/>
        </w:rPr>
        <w:t xml:space="preserve"> </w:t>
      </w:r>
      <w:r>
        <w:t>focus</w:t>
      </w:r>
      <w:r>
        <w:rPr>
          <w:spacing w:val="-1"/>
        </w:rPr>
        <w:t xml:space="preserve"> </w:t>
      </w:r>
      <w:r>
        <w:t>on core functionalities</w:t>
      </w:r>
      <w:r>
        <w:rPr>
          <w:spacing w:val="-1"/>
        </w:rPr>
        <w:t xml:space="preserve"> </w:t>
      </w:r>
      <w:r>
        <w:t>like</w:t>
      </w:r>
      <w:r>
        <w:rPr>
          <w:spacing w:val="-2"/>
        </w:rPr>
        <w:t xml:space="preserve"> </w:t>
      </w:r>
      <w:r>
        <w:t>communication,</w:t>
      </w:r>
      <w:r>
        <w:rPr>
          <w:spacing w:val="-1"/>
        </w:rPr>
        <w:t xml:space="preserve"> </w:t>
      </w:r>
      <w:r w:rsidR="00387C0E">
        <w:t>Face Recognition pattern</w:t>
      </w:r>
      <w:r>
        <w:t>, and</w:t>
      </w:r>
      <w:r>
        <w:rPr>
          <w:spacing w:val="-1"/>
        </w:rPr>
        <w:t xml:space="preserve"> </w:t>
      </w:r>
      <w:r>
        <w:t>the centralized repository</w:t>
      </w:r>
      <w:r w:rsidR="00387C0E">
        <w:t xml:space="preserve"> </w:t>
      </w:r>
      <w:proofErr w:type="gramStart"/>
      <w:r w:rsidR="00387C0E">
        <w:t>voters</w:t>
      </w:r>
      <w:proofErr w:type="gramEnd"/>
      <w:r w:rsidR="00387C0E">
        <w:t xml:space="preserve"> data.</w:t>
      </w:r>
    </w:p>
    <w:p w14:paraId="0E0E4E7F" w14:textId="44666231" w:rsidR="003439B8" w:rsidRDefault="003F0D69" w:rsidP="00022039">
      <w:pPr>
        <w:pStyle w:val="Heading1"/>
        <w:spacing w:line="360" w:lineRule="auto"/>
        <w:ind w:left="0"/>
        <w:rPr>
          <w:spacing w:val="-2"/>
        </w:rPr>
      </w:pPr>
      <w:bookmarkStart w:id="14" w:name="_TOC_250020"/>
      <w:bookmarkEnd w:id="14"/>
      <w:r>
        <w:lastRenderedPageBreak/>
        <w:t>C</w:t>
      </w:r>
      <w:r w:rsidR="002F7CF5">
        <w:t>HAPTER</w:t>
      </w:r>
      <w:r w:rsidR="002F7CF5">
        <w:rPr>
          <w:spacing w:val="-12"/>
        </w:rPr>
        <w:t xml:space="preserve"> </w:t>
      </w:r>
      <w:r w:rsidR="002F7CF5">
        <w:t>-</w:t>
      </w:r>
      <w:r w:rsidR="002F7CF5">
        <w:rPr>
          <w:spacing w:val="-5"/>
        </w:rPr>
        <w:t xml:space="preserve"> </w:t>
      </w:r>
      <w:r w:rsidR="002F7CF5">
        <w:t>3:</w:t>
      </w:r>
      <w:r w:rsidR="002F7CF5">
        <w:rPr>
          <w:spacing w:val="70"/>
        </w:rPr>
        <w:t xml:space="preserve"> </w:t>
      </w:r>
      <w:r w:rsidR="002F7CF5">
        <w:t>SPECIFIC</w:t>
      </w:r>
      <w:r w:rsidR="002F7CF5">
        <w:rPr>
          <w:spacing w:val="-6"/>
        </w:rPr>
        <w:t xml:space="preserve"> </w:t>
      </w:r>
      <w:r w:rsidR="002F7CF5">
        <w:rPr>
          <w:spacing w:val="-2"/>
        </w:rPr>
        <w:t>REQUIREMENTS</w:t>
      </w:r>
    </w:p>
    <w:p w14:paraId="3E3FD7C0" w14:textId="77777777" w:rsidR="002114FE" w:rsidRPr="002114FE" w:rsidRDefault="002114FE" w:rsidP="00022039">
      <w:pPr>
        <w:pStyle w:val="BodyText"/>
        <w:spacing w:before="44" w:line="360" w:lineRule="auto"/>
        <w:jc w:val="both"/>
        <w:rPr>
          <w:lang w:val="en-IN"/>
        </w:rPr>
      </w:pPr>
      <w:r w:rsidRPr="002114FE">
        <w:rPr>
          <w:lang w:val="en-IN"/>
        </w:rPr>
        <w:t xml:space="preserve">The </w:t>
      </w:r>
      <w:r w:rsidRPr="002114FE">
        <w:rPr>
          <w:b/>
          <w:bCs/>
          <w:lang w:val="en-IN"/>
        </w:rPr>
        <w:t>VoteSecure</w:t>
      </w:r>
      <w:r w:rsidRPr="002114FE">
        <w:rPr>
          <w:lang w:val="en-IN"/>
        </w:rPr>
        <w:t xml:space="preserve"> system must authenticate voters using facial recognition, ensuring each person votes only once. It should process real-time face detection, provide a user-friendly interface, and handle multiple voters efficiently. A secure database will store voter details and election results while preventing fraud. Security measures like encryption and access control must protect voter data, ensuring accuracy, transparency, and fairness in the voting process.</w:t>
      </w:r>
    </w:p>
    <w:p w14:paraId="29EBFAF7" w14:textId="77777777" w:rsidR="003439B8" w:rsidRDefault="003439B8" w:rsidP="00714761">
      <w:pPr>
        <w:pStyle w:val="BodyText"/>
        <w:spacing w:before="44"/>
      </w:pPr>
    </w:p>
    <w:p w14:paraId="5D07A6BA" w14:textId="312946C2" w:rsidR="003439B8" w:rsidRDefault="00022039" w:rsidP="00714761">
      <w:pPr>
        <w:pStyle w:val="Heading2"/>
        <w:numPr>
          <w:ilvl w:val="1"/>
          <w:numId w:val="5"/>
        </w:numPr>
        <w:tabs>
          <w:tab w:val="left" w:pos="521"/>
        </w:tabs>
        <w:ind w:left="421" w:hanging="421"/>
      </w:pPr>
      <w:bookmarkStart w:id="15" w:name="_TOC_250017"/>
      <w:r>
        <w:t xml:space="preserve"> </w:t>
      </w:r>
      <w:r w:rsidR="003F0D69">
        <w:t>External</w:t>
      </w:r>
      <w:r w:rsidR="003F0D69">
        <w:rPr>
          <w:spacing w:val="-8"/>
        </w:rPr>
        <w:t xml:space="preserve"> </w:t>
      </w:r>
      <w:bookmarkEnd w:id="15"/>
      <w:r w:rsidR="003F0D69">
        <w:rPr>
          <w:spacing w:val="-2"/>
        </w:rPr>
        <w:t>Interfaces:</w:t>
      </w:r>
    </w:p>
    <w:p w14:paraId="4DF31AAC" w14:textId="4E3F99DA" w:rsidR="008B61BE" w:rsidRDefault="00387C0E" w:rsidP="00022039">
      <w:pPr>
        <w:pStyle w:val="BodyText"/>
        <w:spacing w:before="64" w:line="360" w:lineRule="auto"/>
        <w:ind w:left="360"/>
      </w:pPr>
      <w:r w:rsidRPr="00387C0E">
        <w:t>This section describes the interactions between the VoteSecure and external systems or users. Th</w:t>
      </w:r>
      <w:r w:rsidR="002114FE">
        <w:t xml:space="preserve">is </w:t>
      </w:r>
      <w:r w:rsidRPr="00387C0E">
        <w:t xml:space="preserve">must handle various inputs and outputs through user interactions, external databases, and backend services like </w:t>
      </w:r>
      <w:r>
        <w:t>MongoDB</w:t>
      </w:r>
      <w:r w:rsidRPr="00387C0E">
        <w:t>.</w:t>
      </w:r>
    </w:p>
    <w:p w14:paraId="001C6657" w14:textId="09480899" w:rsidR="002114FE" w:rsidRDefault="002114FE" w:rsidP="00022039">
      <w:pPr>
        <w:pStyle w:val="BodyText"/>
        <w:numPr>
          <w:ilvl w:val="3"/>
          <w:numId w:val="5"/>
        </w:numPr>
        <w:spacing w:before="64" w:line="360" w:lineRule="auto"/>
        <w:rPr>
          <w:lang w:val="en-IN"/>
        </w:rPr>
      </w:pPr>
      <w:r w:rsidRPr="002114FE">
        <w:rPr>
          <w:b/>
          <w:bCs/>
          <w:lang w:val="en-IN"/>
        </w:rPr>
        <w:t>Voter Interface:</w:t>
      </w:r>
      <w:r w:rsidRPr="002114FE">
        <w:rPr>
          <w:lang w:val="en-IN"/>
        </w:rPr>
        <w:t xml:space="preserve"> Voters provide registration details and images for face recognition, and cast votes through a user-friendly interface.</w:t>
      </w:r>
    </w:p>
    <w:p w14:paraId="690751FB" w14:textId="77777777" w:rsidR="00022039" w:rsidRPr="002114FE" w:rsidRDefault="00022039" w:rsidP="00022039">
      <w:pPr>
        <w:pStyle w:val="BodyText"/>
        <w:spacing w:before="64"/>
        <w:ind w:left="820"/>
        <w:rPr>
          <w:lang w:val="en-IN"/>
        </w:rPr>
      </w:pPr>
    </w:p>
    <w:p w14:paraId="148A2895" w14:textId="1AA220A0" w:rsidR="00022039" w:rsidRPr="00022039" w:rsidRDefault="002114FE" w:rsidP="00022039">
      <w:pPr>
        <w:pStyle w:val="BodyText"/>
        <w:numPr>
          <w:ilvl w:val="3"/>
          <w:numId w:val="5"/>
        </w:numPr>
        <w:spacing w:before="64" w:line="360" w:lineRule="auto"/>
        <w:rPr>
          <w:lang w:val="en-IN"/>
        </w:rPr>
      </w:pPr>
      <w:r w:rsidRPr="002114FE">
        <w:rPr>
          <w:b/>
          <w:bCs/>
          <w:lang w:val="en-IN"/>
        </w:rPr>
        <w:t>Administrator Interface:</w:t>
      </w:r>
      <w:r w:rsidRPr="002114FE">
        <w:rPr>
          <w:lang w:val="en-IN"/>
        </w:rPr>
        <w:t xml:space="preserve"> Admins manage voter registrations, monitor voting status, and view results through an admin dashboard.</w:t>
      </w:r>
    </w:p>
    <w:p w14:paraId="5C03B02A" w14:textId="77777777" w:rsidR="00022039" w:rsidRPr="002114FE" w:rsidRDefault="00022039" w:rsidP="00022039">
      <w:pPr>
        <w:pStyle w:val="BodyText"/>
        <w:spacing w:before="64"/>
        <w:ind w:left="820"/>
        <w:rPr>
          <w:lang w:val="en-IN"/>
        </w:rPr>
      </w:pPr>
    </w:p>
    <w:p w14:paraId="0FADDF79" w14:textId="70D0094F" w:rsidR="00022039" w:rsidRPr="00022039" w:rsidRDefault="002114FE" w:rsidP="00022039">
      <w:pPr>
        <w:pStyle w:val="BodyText"/>
        <w:numPr>
          <w:ilvl w:val="3"/>
          <w:numId w:val="5"/>
        </w:numPr>
        <w:spacing w:before="64" w:line="360" w:lineRule="auto"/>
        <w:rPr>
          <w:lang w:val="en-IN"/>
        </w:rPr>
      </w:pPr>
      <w:r w:rsidRPr="002114FE">
        <w:rPr>
          <w:b/>
          <w:bCs/>
          <w:lang w:val="en-IN"/>
        </w:rPr>
        <w:t>Face Detection Module:</w:t>
      </w:r>
      <w:r w:rsidRPr="002114FE">
        <w:rPr>
          <w:lang w:val="en-IN"/>
        </w:rPr>
        <w:t xml:space="preserve"> The system sends images or video frames for face recognition, receiving authentication results in return.</w:t>
      </w:r>
    </w:p>
    <w:p w14:paraId="4263F4A9" w14:textId="77777777" w:rsidR="00022039" w:rsidRPr="002114FE" w:rsidRDefault="00022039" w:rsidP="00022039">
      <w:pPr>
        <w:pStyle w:val="BodyText"/>
        <w:spacing w:before="64"/>
        <w:ind w:left="820"/>
        <w:rPr>
          <w:lang w:val="en-IN"/>
        </w:rPr>
      </w:pPr>
    </w:p>
    <w:p w14:paraId="5AFE9B36" w14:textId="763351BF" w:rsidR="00022039" w:rsidRPr="00022039" w:rsidRDefault="002114FE" w:rsidP="00022039">
      <w:pPr>
        <w:pStyle w:val="BodyText"/>
        <w:numPr>
          <w:ilvl w:val="3"/>
          <w:numId w:val="5"/>
        </w:numPr>
        <w:spacing w:before="64" w:line="360" w:lineRule="auto"/>
        <w:rPr>
          <w:lang w:val="en-IN"/>
        </w:rPr>
      </w:pPr>
      <w:r w:rsidRPr="002114FE">
        <w:rPr>
          <w:b/>
          <w:bCs/>
          <w:lang w:val="en-IN"/>
        </w:rPr>
        <w:t>Database Interface:</w:t>
      </w:r>
      <w:r w:rsidRPr="002114FE">
        <w:rPr>
          <w:lang w:val="en-IN"/>
        </w:rPr>
        <w:t xml:space="preserve"> The system stores and retrieves voter data and election results from a secure database.</w:t>
      </w:r>
    </w:p>
    <w:p w14:paraId="7670A88A" w14:textId="77777777" w:rsidR="00022039" w:rsidRPr="002114FE" w:rsidRDefault="00022039" w:rsidP="00022039">
      <w:pPr>
        <w:pStyle w:val="BodyText"/>
        <w:spacing w:before="64"/>
        <w:ind w:left="820"/>
        <w:rPr>
          <w:lang w:val="en-IN"/>
        </w:rPr>
      </w:pPr>
    </w:p>
    <w:p w14:paraId="538BE6AD" w14:textId="7D39DCDF" w:rsidR="002114FE" w:rsidRPr="002114FE" w:rsidRDefault="002114FE" w:rsidP="00022039">
      <w:pPr>
        <w:pStyle w:val="BodyText"/>
        <w:numPr>
          <w:ilvl w:val="3"/>
          <w:numId w:val="5"/>
        </w:numPr>
        <w:spacing w:before="64" w:line="360" w:lineRule="auto"/>
        <w:rPr>
          <w:lang w:val="en-IN"/>
        </w:rPr>
      </w:pPr>
      <w:r w:rsidRPr="002114FE">
        <w:rPr>
          <w:b/>
          <w:bCs/>
          <w:lang w:val="en-IN"/>
        </w:rPr>
        <w:t>Security Modules:</w:t>
      </w:r>
      <w:r w:rsidRPr="002114FE">
        <w:rPr>
          <w:lang w:val="en-IN"/>
        </w:rPr>
        <w:t xml:space="preserve"> Sensitive data is encrypted, ensuring secure access and communication across the system.</w:t>
      </w:r>
    </w:p>
    <w:p w14:paraId="466AA641" w14:textId="77777777" w:rsidR="002114FE" w:rsidRDefault="002114FE" w:rsidP="002114FE">
      <w:pPr>
        <w:pStyle w:val="BodyText"/>
        <w:spacing w:before="64" w:line="360" w:lineRule="auto"/>
        <w:ind w:left="360"/>
      </w:pPr>
    </w:p>
    <w:p w14:paraId="7BF8D669" w14:textId="77777777" w:rsidR="00DE044C" w:rsidRDefault="00DE044C" w:rsidP="002114FE">
      <w:pPr>
        <w:pStyle w:val="BodyText"/>
        <w:spacing w:before="64" w:line="360" w:lineRule="auto"/>
        <w:ind w:left="360"/>
      </w:pPr>
    </w:p>
    <w:p w14:paraId="6DF603E8" w14:textId="77777777" w:rsidR="00DE044C" w:rsidRDefault="00DE044C" w:rsidP="002114FE">
      <w:pPr>
        <w:pStyle w:val="BodyText"/>
        <w:spacing w:before="64" w:line="360" w:lineRule="auto"/>
        <w:ind w:left="360"/>
      </w:pPr>
    </w:p>
    <w:p w14:paraId="421CC1F8" w14:textId="77777777" w:rsidR="00DE044C" w:rsidRDefault="00DE044C" w:rsidP="002114FE">
      <w:pPr>
        <w:pStyle w:val="BodyText"/>
        <w:spacing w:before="64" w:line="360" w:lineRule="auto"/>
        <w:ind w:left="360"/>
      </w:pPr>
    </w:p>
    <w:p w14:paraId="0AC463AA" w14:textId="77777777" w:rsidR="00DE044C" w:rsidRDefault="00DE044C" w:rsidP="002114FE">
      <w:pPr>
        <w:pStyle w:val="BodyText"/>
        <w:spacing w:before="64" w:line="360" w:lineRule="auto"/>
        <w:ind w:left="360"/>
      </w:pPr>
    </w:p>
    <w:p w14:paraId="70A8C671" w14:textId="77777777" w:rsidR="00DE044C" w:rsidRDefault="00DE044C" w:rsidP="002114FE">
      <w:pPr>
        <w:pStyle w:val="BodyText"/>
        <w:spacing w:before="64" w:line="360" w:lineRule="auto"/>
        <w:ind w:left="360"/>
      </w:pPr>
    </w:p>
    <w:p w14:paraId="2C059C43" w14:textId="77777777" w:rsidR="00DE044C" w:rsidRDefault="00DE044C" w:rsidP="002114FE">
      <w:pPr>
        <w:pStyle w:val="BodyText"/>
        <w:spacing w:before="64" w:line="360" w:lineRule="auto"/>
        <w:ind w:left="360"/>
      </w:pPr>
    </w:p>
    <w:p w14:paraId="0F6D9B9A" w14:textId="77777777" w:rsidR="00DE044C" w:rsidRPr="002114FE" w:rsidRDefault="00DE044C" w:rsidP="00022039">
      <w:pPr>
        <w:pStyle w:val="BodyText"/>
        <w:spacing w:before="64" w:line="360" w:lineRule="auto"/>
      </w:pPr>
    </w:p>
    <w:p w14:paraId="684F57E7" w14:textId="7AF70ACE" w:rsidR="003439B8" w:rsidRPr="00DD306C" w:rsidRDefault="00DE044C" w:rsidP="00714761">
      <w:pPr>
        <w:pStyle w:val="Heading3"/>
        <w:numPr>
          <w:ilvl w:val="1"/>
          <w:numId w:val="5"/>
        </w:numPr>
        <w:tabs>
          <w:tab w:val="left" w:pos="460"/>
        </w:tabs>
        <w:spacing w:before="60"/>
        <w:ind w:left="360" w:hanging="360"/>
        <w:rPr>
          <w:sz w:val="28"/>
          <w:szCs w:val="28"/>
        </w:rPr>
      </w:pPr>
      <w:r>
        <w:rPr>
          <w:spacing w:val="-2"/>
          <w:sz w:val="28"/>
          <w:szCs w:val="28"/>
        </w:rPr>
        <w:lastRenderedPageBreak/>
        <w:t xml:space="preserve"> </w:t>
      </w:r>
      <w:r w:rsidR="003F0D69" w:rsidRPr="00DD306C">
        <w:rPr>
          <w:spacing w:val="-2"/>
          <w:sz w:val="28"/>
          <w:szCs w:val="28"/>
        </w:rPr>
        <w:t>Functions:</w:t>
      </w:r>
    </w:p>
    <w:p w14:paraId="0FDBFFAE" w14:textId="0AAC2114" w:rsidR="00B47A26" w:rsidRPr="00B47A26" w:rsidRDefault="00B47A26" w:rsidP="00DE044C">
      <w:pPr>
        <w:pStyle w:val="ListParagraph"/>
        <w:numPr>
          <w:ilvl w:val="3"/>
          <w:numId w:val="5"/>
        </w:numPr>
        <w:tabs>
          <w:tab w:val="left" w:pos="1462"/>
        </w:tabs>
        <w:spacing w:before="175" w:line="360" w:lineRule="auto"/>
        <w:rPr>
          <w:sz w:val="24"/>
          <w:lang w:val="en-IN"/>
        </w:rPr>
      </w:pPr>
      <w:r w:rsidRPr="00B47A26">
        <w:rPr>
          <w:b/>
          <w:bCs/>
          <w:sz w:val="24"/>
          <w:lang w:val="en-IN"/>
        </w:rPr>
        <w:t>Voter Registration:</w:t>
      </w:r>
      <w:r w:rsidRPr="00B47A26">
        <w:rPr>
          <w:sz w:val="24"/>
          <w:lang w:val="en-IN"/>
        </w:rPr>
        <w:t xml:space="preserve"> Voters register by providing their details and uploading images for face recognition.</w:t>
      </w:r>
    </w:p>
    <w:p w14:paraId="05EC6E43" w14:textId="6CFAC8FE" w:rsidR="00B47A26" w:rsidRPr="00B47A26" w:rsidRDefault="00B47A26" w:rsidP="00DE044C">
      <w:pPr>
        <w:pStyle w:val="ListParagraph"/>
        <w:numPr>
          <w:ilvl w:val="3"/>
          <w:numId w:val="5"/>
        </w:numPr>
        <w:tabs>
          <w:tab w:val="left" w:pos="1462"/>
        </w:tabs>
        <w:spacing w:before="175" w:line="360" w:lineRule="auto"/>
        <w:rPr>
          <w:sz w:val="24"/>
          <w:lang w:val="en-IN"/>
        </w:rPr>
      </w:pPr>
      <w:r w:rsidRPr="00B47A26">
        <w:rPr>
          <w:b/>
          <w:bCs/>
          <w:sz w:val="24"/>
          <w:lang w:val="en-IN"/>
        </w:rPr>
        <w:t>Face Detection and Authentication:</w:t>
      </w:r>
      <w:r w:rsidRPr="00B47A26">
        <w:rPr>
          <w:sz w:val="24"/>
          <w:lang w:val="en-IN"/>
        </w:rPr>
        <w:t xml:space="preserve"> The system verifies voter identity in real-time using facial recognition technology.</w:t>
      </w:r>
    </w:p>
    <w:p w14:paraId="5A4EAEB8" w14:textId="042B987F" w:rsidR="00B47A26" w:rsidRPr="00B47A26" w:rsidRDefault="00B47A26" w:rsidP="00DE044C">
      <w:pPr>
        <w:pStyle w:val="ListParagraph"/>
        <w:numPr>
          <w:ilvl w:val="3"/>
          <w:numId w:val="5"/>
        </w:numPr>
        <w:tabs>
          <w:tab w:val="left" w:pos="1462"/>
        </w:tabs>
        <w:spacing w:before="175" w:line="360" w:lineRule="auto"/>
        <w:rPr>
          <w:sz w:val="24"/>
          <w:lang w:val="en-IN"/>
        </w:rPr>
      </w:pPr>
      <w:r w:rsidRPr="00B47A26">
        <w:rPr>
          <w:b/>
          <w:bCs/>
          <w:sz w:val="24"/>
          <w:lang w:val="en-IN"/>
        </w:rPr>
        <w:t>Voting Process:</w:t>
      </w:r>
      <w:r w:rsidRPr="00B47A26">
        <w:rPr>
          <w:sz w:val="24"/>
          <w:lang w:val="en-IN"/>
        </w:rPr>
        <w:t xml:space="preserve"> Once authenticated, voters can securely cast their votes through a user-friendly interface.</w:t>
      </w:r>
    </w:p>
    <w:p w14:paraId="1791B365" w14:textId="350150A9" w:rsidR="00B47A26" w:rsidRPr="00B47A26" w:rsidRDefault="00B47A26" w:rsidP="00DE044C">
      <w:pPr>
        <w:pStyle w:val="ListParagraph"/>
        <w:numPr>
          <w:ilvl w:val="3"/>
          <w:numId w:val="5"/>
        </w:numPr>
        <w:tabs>
          <w:tab w:val="left" w:pos="1462"/>
        </w:tabs>
        <w:spacing w:before="175" w:line="360" w:lineRule="auto"/>
        <w:rPr>
          <w:sz w:val="24"/>
          <w:lang w:val="en-IN"/>
        </w:rPr>
      </w:pPr>
      <w:r w:rsidRPr="00B47A26">
        <w:rPr>
          <w:b/>
          <w:bCs/>
          <w:sz w:val="24"/>
          <w:lang w:val="en-IN"/>
        </w:rPr>
        <w:t>Result Tallying:</w:t>
      </w:r>
      <w:r w:rsidRPr="00B47A26">
        <w:rPr>
          <w:sz w:val="24"/>
          <w:lang w:val="en-IN"/>
        </w:rPr>
        <w:t xml:space="preserve"> The system automatically counts votes and generates results once the voting process is completed.</w:t>
      </w:r>
    </w:p>
    <w:p w14:paraId="4B9BE868" w14:textId="63918B4A" w:rsidR="00B47A26" w:rsidRPr="00B47A26" w:rsidRDefault="00B47A26" w:rsidP="00DE044C">
      <w:pPr>
        <w:pStyle w:val="ListParagraph"/>
        <w:numPr>
          <w:ilvl w:val="3"/>
          <w:numId w:val="5"/>
        </w:numPr>
        <w:tabs>
          <w:tab w:val="left" w:pos="1462"/>
        </w:tabs>
        <w:spacing w:before="175" w:line="360" w:lineRule="auto"/>
        <w:rPr>
          <w:sz w:val="24"/>
          <w:lang w:val="en-IN"/>
        </w:rPr>
      </w:pPr>
      <w:r w:rsidRPr="00B47A26">
        <w:rPr>
          <w:b/>
          <w:bCs/>
          <w:sz w:val="24"/>
          <w:lang w:val="en-IN"/>
        </w:rPr>
        <w:t>Admin Management:</w:t>
      </w:r>
      <w:r w:rsidRPr="00B47A26">
        <w:rPr>
          <w:sz w:val="24"/>
          <w:lang w:val="en-IN"/>
        </w:rPr>
        <w:t xml:space="preserve"> Admins can manage voter records, monitor the voting process, and view election results.</w:t>
      </w:r>
    </w:p>
    <w:p w14:paraId="64C20375" w14:textId="77777777" w:rsidR="00B47A26" w:rsidRDefault="00B47A26" w:rsidP="00DE044C">
      <w:pPr>
        <w:pStyle w:val="ListParagraph"/>
        <w:numPr>
          <w:ilvl w:val="3"/>
          <w:numId w:val="5"/>
        </w:numPr>
        <w:tabs>
          <w:tab w:val="left" w:pos="1462"/>
        </w:tabs>
        <w:spacing w:before="175" w:line="360" w:lineRule="auto"/>
        <w:rPr>
          <w:sz w:val="24"/>
          <w:lang w:val="en-IN"/>
        </w:rPr>
      </w:pPr>
      <w:r w:rsidRPr="00B47A26">
        <w:rPr>
          <w:b/>
          <w:bCs/>
          <w:sz w:val="24"/>
          <w:lang w:val="en-IN"/>
        </w:rPr>
        <w:t>Security and Data Protection:</w:t>
      </w:r>
      <w:r w:rsidRPr="00B47A26">
        <w:rPr>
          <w:sz w:val="24"/>
          <w:lang w:val="en-IN"/>
        </w:rPr>
        <w:t xml:space="preserve"> Encryption and secure access controls ensure the safety and confidentiality of voter data and election results.</w:t>
      </w:r>
    </w:p>
    <w:p w14:paraId="1DBE911A" w14:textId="77777777" w:rsidR="00DE044C" w:rsidRDefault="00DE044C" w:rsidP="00DE044C">
      <w:pPr>
        <w:tabs>
          <w:tab w:val="left" w:pos="1462"/>
        </w:tabs>
        <w:spacing w:before="175"/>
        <w:rPr>
          <w:sz w:val="24"/>
          <w:lang w:val="en-IN"/>
        </w:rPr>
      </w:pPr>
    </w:p>
    <w:p w14:paraId="32D164A5" w14:textId="77777777" w:rsidR="00DE044C" w:rsidRDefault="00DE044C" w:rsidP="00DE044C">
      <w:pPr>
        <w:pStyle w:val="Heading2"/>
        <w:numPr>
          <w:ilvl w:val="1"/>
          <w:numId w:val="5"/>
        </w:numPr>
        <w:tabs>
          <w:tab w:val="left" w:pos="521"/>
        </w:tabs>
        <w:ind w:left="421" w:hanging="421"/>
      </w:pPr>
      <w:bookmarkStart w:id="16" w:name="_TOC_250015"/>
      <w:r>
        <w:t>Performance</w:t>
      </w:r>
      <w:r>
        <w:rPr>
          <w:spacing w:val="-8"/>
        </w:rPr>
        <w:t xml:space="preserve"> </w:t>
      </w:r>
      <w:bookmarkEnd w:id="16"/>
      <w:r>
        <w:rPr>
          <w:spacing w:val="-2"/>
        </w:rPr>
        <w:t>Requirements:</w:t>
      </w:r>
    </w:p>
    <w:p w14:paraId="260ECB62" w14:textId="77777777" w:rsidR="00DE044C" w:rsidRPr="007113A0" w:rsidRDefault="00DE044C" w:rsidP="00DE044C">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7113A0">
        <w:rPr>
          <w:sz w:val="24"/>
          <w:szCs w:val="24"/>
          <w:lang w:val="en-IN" w:eastAsia="en-IN"/>
        </w:rPr>
        <w:t xml:space="preserve">The </w:t>
      </w:r>
      <w:r w:rsidRPr="007113A0">
        <w:rPr>
          <w:b/>
          <w:bCs/>
          <w:sz w:val="24"/>
          <w:szCs w:val="24"/>
          <w:lang w:val="en-IN" w:eastAsia="en-IN"/>
        </w:rPr>
        <w:t>VoteSecure</w:t>
      </w:r>
      <w:r w:rsidRPr="007113A0">
        <w:rPr>
          <w:sz w:val="24"/>
          <w:szCs w:val="24"/>
          <w:lang w:val="en-IN" w:eastAsia="en-IN"/>
        </w:rPr>
        <w:t xml:space="preserve"> system must authenticate voters in real-time, processing face recognition within 5 seconds per individual.</w:t>
      </w:r>
    </w:p>
    <w:p w14:paraId="209D4658" w14:textId="77777777" w:rsidR="00DE044C" w:rsidRPr="007113A0" w:rsidRDefault="00DE044C" w:rsidP="00DE044C">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7113A0">
        <w:rPr>
          <w:sz w:val="24"/>
          <w:szCs w:val="24"/>
          <w:lang w:val="en-IN" w:eastAsia="en-IN"/>
        </w:rPr>
        <w:t>It should be scalable, capable of handling thousands of simultaneous users without performance degradation.</w:t>
      </w:r>
    </w:p>
    <w:p w14:paraId="4CA06C58" w14:textId="77777777" w:rsidR="00DE044C" w:rsidRPr="007113A0" w:rsidRDefault="00DE044C" w:rsidP="00DE044C">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7113A0">
        <w:rPr>
          <w:sz w:val="24"/>
          <w:szCs w:val="24"/>
          <w:lang w:val="en-IN" w:eastAsia="en-IN"/>
        </w:rPr>
        <w:t>The system must ensure 9</w:t>
      </w:r>
      <w:r>
        <w:rPr>
          <w:sz w:val="24"/>
          <w:szCs w:val="24"/>
          <w:lang w:val="en-IN" w:eastAsia="en-IN"/>
        </w:rPr>
        <w:t>5</w:t>
      </w:r>
      <w:r w:rsidRPr="007113A0">
        <w:rPr>
          <w:sz w:val="24"/>
          <w:szCs w:val="24"/>
          <w:lang w:val="en-IN" w:eastAsia="en-IN"/>
        </w:rPr>
        <w:t>% uptime during the election period, providing continuous access for voters.</w:t>
      </w:r>
    </w:p>
    <w:p w14:paraId="416945A8" w14:textId="77777777" w:rsidR="00DE044C" w:rsidRPr="007113A0" w:rsidRDefault="00DE044C" w:rsidP="00DE044C">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7113A0">
        <w:rPr>
          <w:sz w:val="24"/>
          <w:szCs w:val="24"/>
          <w:lang w:val="en-IN" w:eastAsia="en-IN"/>
        </w:rPr>
        <w:t>Once authenticated, the voting process should be completed in under 2 minutes for each voter.</w:t>
      </w:r>
    </w:p>
    <w:p w14:paraId="4C261E30" w14:textId="50866403" w:rsidR="00DE044C" w:rsidRPr="00DE044C" w:rsidRDefault="00DE044C" w:rsidP="00DE044C">
      <w:pPr>
        <w:pStyle w:val="ListParagraph"/>
        <w:widowControl/>
        <w:numPr>
          <w:ilvl w:val="0"/>
          <w:numId w:val="32"/>
        </w:numPr>
        <w:autoSpaceDE/>
        <w:autoSpaceDN/>
        <w:spacing w:before="100" w:beforeAutospacing="1" w:after="100" w:afterAutospacing="1" w:line="360" w:lineRule="auto"/>
        <w:rPr>
          <w:sz w:val="24"/>
          <w:szCs w:val="24"/>
          <w:lang w:val="en-IN" w:eastAsia="en-IN"/>
        </w:rPr>
        <w:sectPr w:rsidR="00DE044C" w:rsidRPr="00DE044C" w:rsidSect="0071476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7113A0">
        <w:rPr>
          <w:sz w:val="24"/>
          <w:szCs w:val="24"/>
          <w:lang w:val="en-IN" w:eastAsia="en-IN"/>
        </w:rPr>
        <w:t>Election results must be calculated and displayed within one hour after the voting period ends</w:t>
      </w:r>
    </w:p>
    <w:p w14:paraId="4E6D4D5C" w14:textId="4BABFCF1" w:rsidR="003439B8" w:rsidRDefault="003F0D69" w:rsidP="00714761">
      <w:pPr>
        <w:pStyle w:val="Heading2"/>
        <w:numPr>
          <w:ilvl w:val="1"/>
          <w:numId w:val="5"/>
        </w:numPr>
        <w:tabs>
          <w:tab w:val="left" w:pos="521"/>
        </w:tabs>
        <w:spacing w:before="62"/>
        <w:ind w:left="421" w:hanging="421"/>
      </w:pPr>
      <w:bookmarkStart w:id="17" w:name="_TOC_250014"/>
      <w:r>
        <w:lastRenderedPageBreak/>
        <w:t>Logical</w:t>
      </w:r>
      <w:r>
        <w:rPr>
          <w:spacing w:val="-9"/>
        </w:rPr>
        <w:t xml:space="preserve"> </w:t>
      </w:r>
      <w:r>
        <w:t>Database</w:t>
      </w:r>
      <w:r>
        <w:rPr>
          <w:spacing w:val="-9"/>
        </w:rPr>
        <w:t xml:space="preserve"> </w:t>
      </w:r>
      <w:bookmarkEnd w:id="17"/>
      <w:r>
        <w:rPr>
          <w:spacing w:val="-2"/>
        </w:rPr>
        <w:t>Requirements:</w:t>
      </w:r>
    </w:p>
    <w:p w14:paraId="00EBF856" w14:textId="7BCAE111" w:rsidR="00022039" w:rsidRPr="00022039" w:rsidRDefault="00286AA5" w:rsidP="00022039">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286AA5">
        <w:rPr>
          <w:b/>
          <w:bCs/>
          <w:sz w:val="24"/>
          <w:szCs w:val="24"/>
          <w:lang w:val="en-IN" w:eastAsia="en-IN"/>
        </w:rPr>
        <w:t>Voter Information Storage:</w:t>
      </w:r>
      <w:r w:rsidRPr="00286AA5">
        <w:rPr>
          <w:sz w:val="24"/>
          <w:szCs w:val="24"/>
          <w:lang w:val="en-IN" w:eastAsia="en-IN"/>
        </w:rPr>
        <w:t xml:space="preserve"> The database must store voter details, including personal information, registration status, and facial data for authentication.</w:t>
      </w:r>
    </w:p>
    <w:p w14:paraId="680E98E8" w14:textId="7929CD75" w:rsidR="00286AA5" w:rsidRPr="00286AA5" w:rsidRDefault="00286AA5" w:rsidP="00286AA5">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286AA5">
        <w:rPr>
          <w:b/>
          <w:bCs/>
          <w:sz w:val="24"/>
          <w:szCs w:val="24"/>
          <w:lang w:val="en-IN" w:eastAsia="en-IN"/>
        </w:rPr>
        <w:t>Voting Records:</w:t>
      </w:r>
      <w:r w:rsidRPr="00286AA5">
        <w:rPr>
          <w:sz w:val="24"/>
          <w:szCs w:val="24"/>
          <w:lang w:val="en-IN" w:eastAsia="en-IN"/>
        </w:rPr>
        <w:t xml:space="preserve"> The system should maintain a secure record of each vote cast, ensuring that votes are linked to a specific voter but kept anonymous to preserve privacy.</w:t>
      </w:r>
    </w:p>
    <w:p w14:paraId="130CF49F" w14:textId="759D6459" w:rsidR="00286AA5" w:rsidRPr="00286AA5" w:rsidRDefault="00286AA5" w:rsidP="00286AA5">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286AA5">
        <w:rPr>
          <w:b/>
          <w:bCs/>
          <w:sz w:val="24"/>
          <w:szCs w:val="24"/>
          <w:lang w:val="en-IN" w:eastAsia="en-IN"/>
        </w:rPr>
        <w:t>Election Results:</w:t>
      </w:r>
      <w:r w:rsidRPr="00286AA5">
        <w:rPr>
          <w:sz w:val="24"/>
          <w:szCs w:val="24"/>
          <w:lang w:val="en-IN" w:eastAsia="en-IN"/>
        </w:rPr>
        <w:t xml:space="preserve"> The database must store the final tally of votes for each candidate, ensuring accurate, up-to-date results after voting closes.</w:t>
      </w:r>
    </w:p>
    <w:p w14:paraId="7311204C" w14:textId="53605C51" w:rsidR="00286AA5" w:rsidRPr="00286AA5" w:rsidRDefault="00286AA5" w:rsidP="00286AA5">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286AA5">
        <w:rPr>
          <w:b/>
          <w:bCs/>
          <w:sz w:val="24"/>
          <w:szCs w:val="24"/>
          <w:lang w:val="en-IN" w:eastAsia="en-IN"/>
        </w:rPr>
        <w:t>Audit Trails:</w:t>
      </w:r>
      <w:r w:rsidRPr="00286AA5">
        <w:rPr>
          <w:sz w:val="24"/>
          <w:szCs w:val="24"/>
          <w:lang w:val="en-IN" w:eastAsia="en-IN"/>
        </w:rPr>
        <w:t xml:space="preserve"> The system should maintain logs of voter authentication attempts, votes cast, and administrative actions to ensure accountability and traceability.</w:t>
      </w:r>
    </w:p>
    <w:p w14:paraId="7310E7B6" w14:textId="373A7535" w:rsidR="00286AA5" w:rsidRPr="00286AA5" w:rsidRDefault="00286AA5" w:rsidP="00286AA5">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286AA5">
        <w:rPr>
          <w:b/>
          <w:bCs/>
          <w:sz w:val="24"/>
          <w:szCs w:val="24"/>
          <w:lang w:val="en-IN" w:eastAsia="en-IN"/>
        </w:rPr>
        <w:t>Data Integrity and Security:</w:t>
      </w:r>
      <w:r w:rsidRPr="00286AA5">
        <w:rPr>
          <w:sz w:val="24"/>
          <w:szCs w:val="24"/>
          <w:lang w:val="en-IN" w:eastAsia="en-IN"/>
        </w:rPr>
        <w:t xml:space="preserve"> All data must be stored securely with encryption and regular backups to prevent unauthorized access, tampering, or data loss.</w:t>
      </w:r>
    </w:p>
    <w:p w14:paraId="75E6B601" w14:textId="77777777" w:rsidR="003439B8" w:rsidRDefault="003439B8" w:rsidP="00022039">
      <w:pPr>
        <w:pStyle w:val="BodyText"/>
      </w:pPr>
    </w:p>
    <w:p w14:paraId="2EE12EEA" w14:textId="77777777" w:rsidR="003439B8" w:rsidRDefault="003439B8" w:rsidP="00714761">
      <w:pPr>
        <w:pStyle w:val="BodyText"/>
        <w:spacing w:before="46"/>
      </w:pPr>
    </w:p>
    <w:p w14:paraId="0FD185E0" w14:textId="77777777" w:rsidR="003439B8" w:rsidRDefault="003F0D69" w:rsidP="00714761">
      <w:pPr>
        <w:pStyle w:val="Heading2"/>
        <w:numPr>
          <w:ilvl w:val="1"/>
          <w:numId w:val="5"/>
        </w:numPr>
        <w:tabs>
          <w:tab w:val="left" w:pos="521"/>
        </w:tabs>
        <w:ind w:left="421" w:hanging="421"/>
      </w:pPr>
      <w:bookmarkStart w:id="18" w:name="_TOC_250013"/>
      <w:r>
        <w:t>Design</w:t>
      </w:r>
      <w:r>
        <w:rPr>
          <w:spacing w:val="-7"/>
        </w:rPr>
        <w:t xml:space="preserve"> </w:t>
      </w:r>
      <w:bookmarkEnd w:id="18"/>
      <w:r>
        <w:rPr>
          <w:spacing w:val="-2"/>
        </w:rPr>
        <w:t>Constraints:</w:t>
      </w:r>
    </w:p>
    <w:p w14:paraId="7409A50F" w14:textId="77777777" w:rsidR="003439B8" w:rsidRDefault="003F0D69" w:rsidP="00DE044C">
      <w:pPr>
        <w:pStyle w:val="Heading3"/>
        <w:numPr>
          <w:ilvl w:val="2"/>
          <w:numId w:val="5"/>
        </w:numPr>
        <w:tabs>
          <w:tab w:val="left" w:pos="1000"/>
        </w:tabs>
        <w:spacing w:before="160" w:line="276" w:lineRule="auto"/>
        <w:ind w:left="900"/>
      </w:pPr>
      <w:r>
        <w:t>Standard</w:t>
      </w:r>
      <w:r>
        <w:rPr>
          <w:spacing w:val="-4"/>
        </w:rPr>
        <w:t xml:space="preserve"> </w:t>
      </w:r>
      <w:r>
        <w:rPr>
          <w:spacing w:val="-2"/>
        </w:rPr>
        <w:t>Compliance:</w:t>
      </w:r>
    </w:p>
    <w:p w14:paraId="1BC49CBE" w14:textId="563D4F15" w:rsidR="00286AA5" w:rsidRPr="00286AA5" w:rsidRDefault="00286AA5" w:rsidP="00DE044C">
      <w:pPr>
        <w:pStyle w:val="ListParagraph"/>
        <w:widowControl/>
        <w:numPr>
          <w:ilvl w:val="0"/>
          <w:numId w:val="34"/>
        </w:numPr>
        <w:autoSpaceDE/>
        <w:autoSpaceDN/>
        <w:spacing w:before="100" w:beforeAutospacing="1" w:after="100" w:afterAutospacing="1" w:line="360" w:lineRule="auto"/>
        <w:rPr>
          <w:sz w:val="24"/>
          <w:szCs w:val="24"/>
          <w:lang w:val="en-IN" w:eastAsia="en-IN"/>
        </w:rPr>
      </w:pPr>
      <w:r w:rsidRPr="00286AA5">
        <w:rPr>
          <w:sz w:val="24"/>
          <w:szCs w:val="24"/>
          <w:lang w:val="en-IN" w:eastAsia="en-IN"/>
        </w:rPr>
        <w:t xml:space="preserve">The </w:t>
      </w:r>
      <w:r w:rsidRPr="00286AA5">
        <w:rPr>
          <w:b/>
          <w:bCs/>
          <w:sz w:val="24"/>
          <w:szCs w:val="24"/>
          <w:lang w:val="en-IN" w:eastAsia="en-IN"/>
        </w:rPr>
        <w:t>VoteSecure</w:t>
      </w:r>
      <w:r w:rsidRPr="00286AA5">
        <w:rPr>
          <w:sz w:val="24"/>
          <w:szCs w:val="24"/>
          <w:lang w:val="en-IN" w:eastAsia="en-IN"/>
        </w:rPr>
        <w:t xml:space="preserve"> system must comply with electoral laws and data protection regulations to ensure fair and legal online voting.</w:t>
      </w:r>
    </w:p>
    <w:p w14:paraId="60BDE29D" w14:textId="28D96EF9" w:rsidR="00286AA5" w:rsidRPr="00286AA5" w:rsidRDefault="00286AA5" w:rsidP="00DE044C">
      <w:pPr>
        <w:pStyle w:val="ListParagraph"/>
        <w:widowControl/>
        <w:numPr>
          <w:ilvl w:val="0"/>
          <w:numId w:val="34"/>
        </w:numPr>
        <w:autoSpaceDE/>
        <w:autoSpaceDN/>
        <w:spacing w:before="100" w:beforeAutospacing="1" w:after="100" w:afterAutospacing="1" w:line="360" w:lineRule="auto"/>
        <w:rPr>
          <w:sz w:val="24"/>
          <w:szCs w:val="24"/>
          <w:lang w:val="en-IN" w:eastAsia="en-IN"/>
        </w:rPr>
      </w:pPr>
      <w:r w:rsidRPr="00286AA5">
        <w:rPr>
          <w:sz w:val="24"/>
          <w:szCs w:val="24"/>
          <w:lang w:val="en-IN" w:eastAsia="en-IN"/>
        </w:rPr>
        <w:t xml:space="preserve">It should follow security standards like </w:t>
      </w:r>
      <w:r w:rsidRPr="00286AA5">
        <w:rPr>
          <w:b/>
          <w:bCs/>
          <w:sz w:val="24"/>
          <w:szCs w:val="24"/>
          <w:lang w:val="en-IN" w:eastAsia="en-IN"/>
        </w:rPr>
        <w:t>ISO/IEC</w:t>
      </w:r>
      <w:r w:rsidRPr="00286AA5">
        <w:rPr>
          <w:sz w:val="24"/>
          <w:szCs w:val="24"/>
          <w:lang w:val="en-IN" w:eastAsia="en-IN"/>
        </w:rPr>
        <w:t xml:space="preserve"> and </w:t>
      </w:r>
      <w:r w:rsidRPr="00286AA5">
        <w:rPr>
          <w:b/>
          <w:bCs/>
          <w:sz w:val="24"/>
          <w:szCs w:val="24"/>
          <w:lang w:val="en-IN" w:eastAsia="en-IN"/>
        </w:rPr>
        <w:t>GDPR</w:t>
      </w:r>
      <w:r w:rsidRPr="00286AA5">
        <w:rPr>
          <w:sz w:val="24"/>
          <w:szCs w:val="24"/>
          <w:lang w:val="en-IN" w:eastAsia="en-IN"/>
        </w:rPr>
        <w:t xml:space="preserve"> to protect voter data and maintain election integrity.</w:t>
      </w:r>
    </w:p>
    <w:p w14:paraId="6FAB86B6" w14:textId="63E2F0DB" w:rsidR="00286AA5" w:rsidRPr="00286AA5" w:rsidRDefault="00286AA5" w:rsidP="00DE044C">
      <w:pPr>
        <w:pStyle w:val="ListParagraph"/>
        <w:widowControl/>
        <w:numPr>
          <w:ilvl w:val="0"/>
          <w:numId w:val="34"/>
        </w:numPr>
        <w:autoSpaceDE/>
        <w:autoSpaceDN/>
        <w:spacing w:before="100" w:beforeAutospacing="1" w:after="100" w:afterAutospacing="1" w:line="360" w:lineRule="auto"/>
        <w:rPr>
          <w:sz w:val="24"/>
          <w:szCs w:val="24"/>
          <w:lang w:val="en-IN" w:eastAsia="en-IN"/>
        </w:rPr>
      </w:pPr>
      <w:r w:rsidRPr="00286AA5">
        <w:rPr>
          <w:sz w:val="24"/>
          <w:szCs w:val="24"/>
          <w:lang w:val="en-IN" w:eastAsia="en-IN"/>
        </w:rPr>
        <w:t xml:space="preserve">Accessibility guidelines such as </w:t>
      </w:r>
      <w:r w:rsidRPr="00286AA5">
        <w:rPr>
          <w:b/>
          <w:bCs/>
          <w:sz w:val="24"/>
          <w:szCs w:val="24"/>
          <w:lang w:val="en-IN" w:eastAsia="en-IN"/>
        </w:rPr>
        <w:t>WCAG</w:t>
      </w:r>
      <w:r w:rsidRPr="00286AA5">
        <w:rPr>
          <w:sz w:val="24"/>
          <w:szCs w:val="24"/>
          <w:lang w:val="en-IN" w:eastAsia="en-IN"/>
        </w:rPr>
        <w:t xml:space="preserve"> must be implemented to ensure usability for all voters, including those with disabilities.</w:t>
      </w:r>
    </w:p>
    <w:p w14:paraId="74D7261B" w14:textId="77777777" w:rsidR="003439B8" w:rsidRDefault="003439B8" w:rsidP="00714761">
      <w:pPr>
        <w:pStyle w:val="BodyText"/>
        <w:spacing w:before="43"/>
      </w:pPr>
    </w:p>
    <w:p w14:paraId="7CDDE133" w14:textId="77777777" w:rsidR="003439B8" w:rsidRDefault="003F0D69" w:rsidP="00714761">
      <w:pPr>
        <w:pStyle w:val="Heading2"/>
        <w:numPr>
          <w:ilvl w:val="1"/>
          <w:numId w:val="5"/>
        </w:numPr>
        <w:tabs>
          <w:tab w:val="left" w:pos="521"/>
        </w:tabs>
        <w:ind w:left="421" w:hanging="421"/>
      </w:pPr>
      <w:bookmarkStart w:id="19" w:name="_TOC_250012"/>
      <w:r>
        <w:rPr>
          <w:spacing w:val="-2"/>
        </w:rPr>
        <w:t>Software</w:t>
      </w:r>
      <w:r>
        <w:rPr>
          <w:spacing w:val="4"/>
        </w:rPr>
        <w:t xml:space="preserve"> </w:t>
      </w:r>
      <w:r>
        <w:rPr>
          <w:spacing w:val="-2"/>
        </w:rPr>
        <w:t>System</w:t>
      </w:r>
      <w:r>
        <w:rPr>
          <w:spacing w:val="-12"/>
        </w:rPr>
        <w:t xml:space="preserve"> </w:t>
      </w:r>
      <w:bookmarkEnd w:id="19"/>
      <w:r>
        <w:rPr>
          <w:spacing w:val="-2"/>
        </w:rPr>
        <w:t>Attributes:</w:t>
      </w:r>
    </w:p>
    <w:p w14:paraId="67156A6B" w14:textId="77777777" w:rsidR="003439B8" w:rsidRDefault="003F0D69" w:rsidP="00714761">
      <w:pPr>
        <w:pStyle w:val="Heading3"/>
        <w:numPr>
          <w:ilvl w:val="2"/>
          <w:numId w:val="5"/>
        </w:numPr>
        <w:tabs>
          <w:tab w:val="left" w:pos="1060"/>
        </w:tabs>
        <w:spacing w:before="160"/>
        <w:ind w:left="960"/>
      </w:pPr>
      <w:bookmarkStart w:id="20" w:name="_TOC_250011"/>
      <w:bookmarkEnd w:id="20"/>
      <w:r>
        <w:rPr>
          <w:spacing w:val="-2"/>
        </w:rPr>
        <w:t>Reliability:</w:t>
      </w:r>
    </w:p>
    <w:p w14:paraId="3BA085AE" w14:textId="385DFBF0" w:rsidR="003439B8" w:rsidRDefault="003F0D69" w:rsidP="00714761">
      <w:pPr>
        <w:pStyle w:val="BodyText"/>
        <w:spacing w:before="163" w:line="254" w:lineRule="auto"/>
        <w:ind w:left="1272" w:right="115" w:hanging="360"/>
        <w:jc w:val="both"/>
      </w:pPr>
      <w:r>
        <w:rPr>
          <w:rFonts w:ascii="Sitka Text"/>
        </w:rPr>
        <w:t>-</w:t>
      </w:r>
      <w:r>
        <w:rPr>
          <w:rFonts w:ascii="Sitka Text"/>
          <w:spacing w:val="80"/>
          <w:w w:val="150"/>
        </w:rPr>
        <w:t xml:space="preserve"> </w:t>
      </w:r>
      <w:r w:rsidR="003B2E17" w:rsidRPr="003B2E17">
        <w:t xml:space="preserve">The </w:t>
      </w:r>
      <w:r w:rsidR="003B2E17" w:rsidRPr="003B2E17">
        <w:rPr>
          <w:b/>
          <w:bCs/>
        </w:rPr>
        <w:t>VoteSecure</w:t>
      </w:r>
      <w:r w:rsidR="003B2E17" w:rsidRPr="003B2E17">
        <w:t xml:space="preserve"> system must ensure high reliability, maintaining 9</w:t>
      </w:r>
      <w:r w:rsidR="003B2E17">
        <w:t>8</w:t>
      </w:r>
      <w:r w:rsidR="003B2E17" w:rsidRPr="003B2E17">
        <w:t>% uptime during election periods, with minimal disruptions.</w:t>
      </w:r>
    </w:p>
    <w:p w14:paraId="183532E3" w14:textId="77777777" w:rsidR="003439B8" w:rsidRDefault="003F0D69" w:rsidP="00714761">
      <w:pPr>
        <w:pStyle w:val="Heading3"/>
        <w:numPr>
          <w:ilvl w:val="2"/>
          <w:numId w:val="5"/>
        </w:numPr>
        <w:tabs>
          <w:tab w:val="left" w:pos="1105"/>
        </w:tabs>
        <w:spacing w:before="165"/>
        <w:ind w:left="1005" w:hanging="525"/>
      </w:pPr>
      <w:bookmarkStart w:id="21" w:name="_TOC_250010"/>
      <w:bookmarkEnd w:id="21"/>
      <w:r>
        <w:rPr>
          <w:spacing w:val="-2"/>
        </w:rPr>
        <w:t>Availability:</w:t>
      </w:r>
    </w:p>
    <w:p w14:paraId="5FA51E35" w14:textId="34B884AF" w:rsidR="00DE044C" w:rsidRDefault="003F0D69" w:rsidP="00DE044C">
      <w:pPr>
        <w:spacing w:before="163" w:line="249" w:lineRule="auto"/>
        <w:ind w:left="1272" w:right="118" w:hanging="360"/>
        <w:jc w:val="both"/>
        <w:rPr>
          <w:sz w:val="24"/>
        </w:rPr>
      </w:pPr>
      <w:r>
        <w:rPr>
          <w:rFonts w:ascii="Sitka Text"/>
          <w:sz w:val="24"/>
        </w:rPr>
        <w:t>-</w:t>
      </w:r>
      <w:r>
        <w:rPr>
          <w:rFonts w:ascii="Sitka Text"/>
          <w:spacing w:val="40"/>
          <w:sz w:val="24"/>
        </w:rPr>
        <w:t xml:space="preserve"> </w:t>
      </w:r>
      <w:r w:rsidR="003B2E17" w:rsidRPr="003B2E17">
        <w:rPr>
          <w:sz w:val="24"/>
        </w:rPr>
        <w:t>The system must be accessible 24/7, with scheduled maintenance downtime not exceeding 2 hours per month.</w:t>
      </w:r>
    </w:p>
    <w:p w14:paraId="04293C60" w14:textId="5C84CFF6" w:rsidR="00DE044C" w:rsidRPr="00DE044C" w:rsidRDefault="00DE044C" w:rsidP="00DE044C">
      <w:pPr>
        <w:tabs>
          <w:tab w:val="left" w:pos="2112"/>
        </w:tabs>
        <w:rPr>
          <w:sz w:val="24"/>
        </w:rPr>
        <w:sectPr w:rsidR="00DE044C" w:rsidRPr="00DE044C" w:rsidSect="00F22B11">
          <w:footerReference w:type="default" r:id="rId1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2"/>
          <w:cols w:space="720"/>
          <w:docGrid w:linePitch="299"/>
        </w:sectPr>
      </w:pPr>
      <w:r>
        <w:rPr>
          <w:sz w:val="24"/>
        </w:rPr>
        <w:tab/>
      </w:r>
    </w:p>
    <w:p w14:paraId="3CFDEBA4" w14:textId="505E45E3" w:rsidR="003439B8" w:rsidRDefault="003F0D69" w:rsidP="00714761">
      <w:pPr>
        <w:pStyle w:val="Heading3"/>
        <w:numPr>
          <w:ilvl w:val="2"/>
          <w:numId w:val="5"/>
        </w:numPr>
        <w:tabs>
          <w:tab w:val="left" w:pos="820"/>
        </w:tabs>
        <w:spacing w:before="60"/>
        <w:ind w:left="720"/>
      </w:pPr>
      <w:bookmarkStart w:id="22" w:name="_TOC_250009"/>
      <w:bookmarkEnd w:id="22"/>
      <w:r>
        <w:rPr>
          <w:spacing w:val="-2"/>
        </w:rPr>
        <w:lastRenderedPageBreak/>
        <w:t>Security:</w:t>
      </w:r>
    </w:p>
    <w:p w14:paraId="7749A11B" w14:textId="10FA9B16" w:rsidR="00951A05" w:rsidRPr="00951A05" w:rsidRDefault="00951A05" w:rsidP="00951A05">
      <w:pPr>
        <w:pStyle w:val="ListParagraph"/>
        <w:widowControl/>
        <w:numPr>
          <w:ilvl w:val="0"/>
          <w:numId w:val="35"/>
        </w:numPr>
        <w:autoSpaceDE/>
        <w:autoSpaceDN/>
        <w:spacing w:before="100" w:beforeAutospacing="1" w:after="100" w:afterAutospacing="1" w:line="276" w:lineRule="auto"/>
        <w:rPr>
          <w:sz w:val="24"/>
          <w:szCs w:val="24"/>
          <w:lang w:val="en-IN" w:eastAsia="en-IN"/>
        </w:rPr>
      </w:pPr>
      <w:r w:rsidRPr="00951A05">
        <w:rPr>
          <w:sz w:val="24"/>
          <w:szCs w:val="24"/>
          <w:lang w:val="en-IN" w:eastAsia="en-IN"/>
        </w:rPr>
        <w:t xml:space="preserve">The </w:t>
      </w:r>
      <w:r w:rsidRPr="00951A05">
        <w:rPr>
          <w:b/>
          <w:bCs/>
          <w:sz w:val="24"/>
          <w:szCs w:val="24"/>
          <w:lang w:val="en-IN" w:eastAsia="en-IN"/>
        </w:rPr>
        <w:t>VoteSecure</w:t>
      </w:r>
      <w:r w:rsidRPr="00951A05">
        <w:rPr>
          <w:sz w:val="24"/>
          <w:szCs w:val="24"/>
          <w:lang w:val="en-IN" w:eastAsia="en-IN"/>
        </w:rPr>
        <w:t xml:space="preserve"> system shall use </w:t>
      </w:r>
      <w:r w:rsidRPr="00951A05">
        <w:rPr>
          <w:b/>
          <w:bCs/>
          <w:sz w:val="24"/>
          <w:szCs w:val="24"/>
          <w:lang w:val="en-IN" w:eastAsia="en-IN"/>
        </w:rPr>
        <w:t>encryption (SSL/TLS)</w:t>
      </w:r>
      <w:r w:rsidRPr="00951A05">
        <w:rPr>
          <w:sz w:val="24"/>
          <w:szCs w:val="24"/>
          <w:lang w:val="en-IN" w:eastAsia="en-IN"/>
        </w:rPr>
        <w:t xml:space="preserve"> to protect all data transmitted between users and the server.</w:t>
      </w:r>
    </w:p>
    <w:p w14:paraId="2FD781CD" w14:textId="16B5F1C2" w:rsidR="003439B8" w:rsidRPr="00951A05" w:rsidRDefault="00951A05" w:rsidP="00951A05">
      <w:pPr>
        <w:pStyle w:val="ListParagraph"/>
        <w:widowControl/>
        <w:numPr>
          <w:ilvl w:val="0"/>
          <w:numId w:val="35"/>
        </w:numPr>
        <w:autoSpaceDE/>
        <w:autoSpaceDN/>
        <w:spacing w:before="100" w:beforeAutospacing="1" w:after="100" w:afterAutospacing="1" w:line="276" w:lineRule="auto"/>
        <w:rPr>
          <w:sz w:val="24"/>
          <w:szCs w:val="24"/>
          <w:lang w:val="en-IN" w:eastAsia="en-IN"/>
        </w:rPr>
      </w:pPr>
      <w:r w:rsidRPr="00951A05">
        <w:rPr>
          <w:sz w:val="24"/>
          <w:szCs w:val="24"/>
          <w:lang w:val="en-IN" w:eastAsia="en-IN"/>
        </w:rPr>
        <w:t xml:space="preserve">It shall implement </w:t>
      </w:r>
      <w:r w:rsidRPr="00951A05">
        <w:rPr>
          <w:b/>
          <w:bCs/>
          <w:sz w:val="24"/>
          <w:szCs w:val="24"/>
          <w:lang w:val="en-IN" w:eastAsia="en-IN"/>
        </w:rPr>
        <w:t>role-based access control (RBAC)</w:t>
      </w:r>
      <w:r w:rsidRPr="00951A05">
        <w:rPr>
          <w:sz w:val="24"/>
          <w:szCs w:val="24"/>
          <w:lang w:val="en-IN" w:eastAsia="en-IN"/>
        </w:rPr>
        <w:t xml:space="preserve"> to restrict access to sensitive election data and administrative functions.</w:t>
      </w:r>
    </w:p>
    <w:p w14:paraId="799B6C9C" w14:textId="4D4591F4" w:rsidR="0011425C" w:rsidRPr="0011425C" w:rsidRDefault="003F0D69" w:rsidP="0011425C">
      <w:pPr>
        <w:pStyle w:val="ListParagraph"/>
        <w:numPr>
          <w:ilvl w:val="2"/>
          <w:numId w:val="5"/>
        </w:numPr>
        <w:tabs>
          <w:tab w:val="left" w:pos="879"/>
        </w:tabs>
        <w:ind w:left="0" w:right="413" w:firstLine="240"/>
        <w:rPr>
          <w:spacing w:val="-2"/>
          <w:lang w:val="en-IN"/>
        </w:rPr>
      </w:pPr>
      <w:r>
        <w:rPr>
          <w:b/>
          <w:sz w:val="24"/>
        </w:rPr>
        <w:t>Maintainability:</w:t>
      </w:r>
      <w:r>
        <w:rPr>
          <w:b/>
          <w:spacing w:val="-4"/>
          <w:sz w:val="24"/>
        </w:rPr>
        <w:t xml:space="preserve"> </w:t>
      </w:r>
    </w:p>
    <w:p w14:paraId="3E8A04AA" w14:textId="77777777" w:rsidR="0011425C" w:rsidRPr="0011425C" w:rsidRDefault="0011425C" w:rsidP="0011425C">
      <w:pPr>
        <w:tabs>
          <w:tab w:val="left" w:pos="879"/>
        </w:tabs>
        <w:ind w:right="413"/>
        <w:rPr>
          <w:spacing w:val="-2"/>
          <w:lang w:val="en-IN"/>
        </w:rPr>
      </w:pPr>
    </w:p>
    <w:p w14:paraId="2B841472" w14:textId="0A84DBC5" w:rsidR="0011425C" w:rsidRPr="0011425C" w:rsidRDefault="0011425C" w:rsidP="0011425C">
      <w:pPr>
        <w:pStyle w:val="BodyText"/>
        <w:numPr>
          <w:ilvl w:val="0"/>
          <w:numId w:val="37"/>
        </w:numPr>
        <w:spacing w:before="1"/>
        <w:jc w:val="both"/>
        <w:rPr>
          <w:spacing w:val="-2"/>
          <w:lang w:val="en-IN"/>
        </w:rPr>
      </w:pPr>
      <w:r w:rsidRPr="0011425C">
        <w:rPr>
          <w:spacing w:val="-2"/>
          <w:lang w:val="en-IN"/>
        </w:rPr>
        <w:t xml:space="preserve">The system must follow </w:t>
      </w:r>
      <w:r w:rsidRPr="0011425C">
        <w:rPr>
          <w:b/>
          <w:bCs/>
          <w:spacing w:val="-2"/>
          <w:lang w:val="en-IN"/>
        </w:rPr>
        <w:t>modular design principles</w:t>
      </w:r>
      <w:r w:rsidRPr="0011425C">
        <w:rPr>
          <w:spacing w:val="-2"/>
          <w:lang w:val="en-IN"/>
        </w:rPr>
        <w:t xml:space="preserve"> to ensure easy updates and future maintenance.</w:t>
      </w:r>
    </w:p>
    <w:p w14:paraId="05111FB3" w14:textId="25EFC532" w:rsidR="0011425C" w:rsidRPr="0011425C" w:rsidRDefault="0011425C" w:rsidP="0011425C">
      <w:pPr>
        <w:pStyle w:val="BodyText"/>
        <w:numPr>
          <w:ilvl w:val="0"/>
          <w:numId w:val="37"/>
        </w:numPr>
        <w:spacing w:before="1"/>
        <w:jc w:val="both"/>
        <w:rPr>
          <w:spacing w:val="-2"/>
          <w:lang w:val="en-IN"/>
        </w:rPr>
      </w:pPr>
      <w:r w:rsidRPr="0011425C">
        <w:rPr>
          <w:spacing w:val="-2"/>
          <w:lang w:val="en-IN"/>
        </w:rPr>
        <w:t xml:space="preserve">All code must be </w:t>
      </w:r>
      <w:r w:rsidRPr="0011425C">
        <w:rPr>
          <w:b/>
          <w:bCs/>
          <w:spacing w:val="-2"/>
          <w:lang w:val="en-IN"/>
        </w:rPr>
        <w:t>well-documented</w:t>
      </w:r>
      <w:r w:rsidRPr="0011425C">
        <w:rPr>
          <w:spacing w:val="-2"/>
          <w:lang w:val="en-IN"/>
        </w:rPr>
        <w:t xml:space="preserve"> and follow coding standards for web-based applications.</w:t>
      </w:r>
    </w:p>
    <w:p w14:paraId="2D67609B" w14:textId="77777777" w:rsidR="003439B8" w:rsidRDefault="003439B8" w:rsidP="00714761">
      <w:pPr>
        <w:pStyle w:val="BodyText"/>
        <w:spacing w:before="43"/>
      </w:pPr>
    </w:p>
    <w:p w14:paraId="27FAB5EA" w14:textId="7FA6C91C" w:rsidR="009B53B0" w:rsidRPr="00D0233A" w:rsidRDefault="003F0D69" w:rsidP="00D0233A">
      <w:pPr>
        <w:pStyle w:val="ListParagraph"/>
        <w:numPr>
          <w:ilvl w:val="2"/>
          <w:numId w:val="5"/>
        </w:numPr>
        <w:tabs>
          <w:tab w:val="left" w:pos="880"/>
        </w:tabs>
        <w:spacing w:line="360" w:lineRule="auto"/>
        <w:ind w:left="0" w:right="179" w:firstLine="240"/>
        <w:jc w:val="both"/>
        <w:rPr>
          <w:sz w:val="18"/>
          <w:szCs w:val="18"/>
        </w:rPr>
      </w:pPr>
      <w:r w:rsidRPr="0003719E">
        <w:rPr>
          <w:b/>
          <w:sz w:val="24"/>
        </w:rPr>
        <w:t>Portability:</w:t>
      </w:r>
      <w:r w:rsidRPr="0003719E">
        <w:rPr>
          <w:b/>
          <w:spacing w:val="-5"/>
          <w:sz w:val="24"/>
        </w:rPr>
        <w:t xml:space="preserve"> </w:t>
      </w: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2019"/>
        <w:gridCol w:w="1034"/>
        <w:gridCol w:w="530"/>
        <w:gridCol w:w="532"/>
        <w:gridCol w:w="532"/>
        <w:gridCol w:w="529"/>
        <w:gridCol w:w="531"/>
        <w:gridCol w:w="531"/>
        <w:gridCol w:w="529"/>
        <w:gridCol w:w="531"/>
        <w:gridCol w:w="531"/>
        <w:gridCol w:w="586"/>
      </w:tblGrid>
      <w:tr w:rsidR="00546C50" w:rsidRPr="00B83555" w14:paraId="16BB251E" w14:textId="77777777" w:rsidTr="00117E1C">
        <w:trPr>
          <w:trHeight w:val="79"/>
        </w:trPr>
        <w:tc>
          <w:tcPr>
            <w:tcW w:w="588" w:type="dxa"/>
            <w:tcBorders>
              <w:top w:val="single" w:sz="4" w:space="0" w:color="000000"/>
              <w:left w:val="single" w:sz="4" w:space="0" w:color="000000"/>
              <w:bottom w:val="single" w:sz="4" w:space="0" w:color="000000"/>
              <w:right w:val="single" w:sz="4" w:space="0" w:color="000000"/>
            </w:tcBorders>
            <w:hideMark/>
          </w:tcPr>
          <w:p w14:paraId="4698F067" w14:textId="5DF152CD" w:rsidR="00546C50" w:rsidRPr="00B83555" w:rsidRDefault="00546C50" w:rsidP="00546C50">
            <w:pPr>
              <w:pStyle w:val="TableParagraph"/>
              <w:spacing w:line="272" w:lineRule="exact"/>
              <w:ind w:left="99"/>
              <w:rPr>
                <w:b/>
                <w:sz w:val="24"/>
              </w:rPr>
            </w:pPr>
            <w:r>
              <w:rPr>
                <w:b/>
                <w:sz w:val="24"/>
              </w:rPr>
              <w:t>ID</w:t>
            </w:r>
          </w:p>
        </w:tc>
        <w:tc>
          <w:tcPr>
            <w:tcW w:w="2019" w:type="dxa"/>
            <w:tcBorders>
              <w:top w:val="single" w:sz="4" w:space="0" w:color="000000"/>
              <w:left w:val="single" w:sz="4" w:space="0" w:color="000000"/>
              <w:bottom w:val="single" w:sz="4" w:space="0" w:color="000000"/>
              <w:right w:val="single" w:sz="4" w:space="0" w:color="000000"/>
            </w:tcBorders>
            <w:hideMark/>
          </w:tcPr>
          <w:p w14:paraId="744B7954" w14:textId="77777777" w:rsidR="00546C50" w:rsidRPr="00B83555" w:rsidRDefault="00546C50" w:rsidP="0050531F">
            <w:pPr>
              <w:pStyle w:val="TableParagraph"/>
              <w:spacing w:line="272" w:lineRule="exact"/>
              <w:ind w:left="107"/>
              <w:rPr>
                <w:b/>
                <w:sz w:val="24"/>
              </w:rPr>
            </w:pPr>
            <w:r w:rsidRPr="00B83555">
              <w:rPr>
                <w:b/>
                <w:sz w:val="24"/>
              </w:rPr>
              <w:t>CHARACTERISTICS</w:t>
            </w:r>
          </w:p>
        </w:tc>
        <w:tc>
          <w:tcPr>
            <w:tcW w:w="1034" w:type="dxa"/>
            <w:tcBorders>
              <w:top w:val="single" w:sz="4" w:space="0" w:color="000000"/>
              <w:left w:val="single" w:sz="4" w:space="0" w:color="000000"/>
              <w:bottom w:val="single" w:sz="4" w:space="0" w:color="000000"/>
              <w:right w:val="single" w:sz="4" w:space="0" w:color="000000"/>
            </w:tcBorders>
            <w:hideMark/>
          </w:tcPr>
          <w:p w14:paraId="0E7A8A86" w14:textId="77777777" w:rsidR="00546C50" w:rsidRPr="00B83555" w:rsidRDefault="00546C50" w:rsidP="0050531F">
            <w:pPr>
              <w:pStyle w:val="TableParagraph"/>
              <w:spacing w:line="272" w:lineRule="exact"/>
              <w:ind w:left="105"/>
              <w:rPr>
                <w:b/>
                <w:sz w:val="24"/>
              </w:rPr>
            </w:pPr>
            <w:r w:rsidRPr="00B83555">
              <w:rPr>
                <w:b/>
                <w:sz w:val="24"/>
              </w:rPr>
              <w:t>(H/M/L)</w:t>
            </w:r>
          </w:p>
        </w:tc>
        <w:tc>
          <w:tcPr>
            <w:tcW w:w="530" w:type="dxa"/>
            <w:tcBorders>
              <w:top w:val="single" w:sz="4" w:space="0" w:color="000000"/>
              <w:left w:val="single" w:sz="4" w:space="0" w:color="000000"/>
              <w:bottom w:val="single" w:sz="4" w:space="0" w:color="000000"/>
              <w:right w:val="single" w:sz="4" w:space="0" w:color="000000"/>
            </w:tcBorders>
            <w:hideMark/>
          </w:tcPr>
          <w:p w14:paraId="0E20E5AA" w14:textId="77777777" w:rsidR="00546C50" w:rsidRPr="00B83555" w:rsidRDefault="00546C50" w:rsidP="0050531F">
            <w:pPr>
              <w:pStyle w:val="TableParagraph"/>
              <w:spacing w:line="272" w:lineRule="exact"/>
              <w:ind w:left="108"/>
              <w:rPr>
                <w:b/>
                <w:sz w:val="24"/>
              </w:rPr>
            </w:pPr>
            <w:r w:rsidRPr="00B83555">
              <w:rPr>
                <w:b/>
                <w:sz w:val="24"/>
              </w:rPr>
              <w:t>1</w:t>
            </w:r>
          </w:p>
        </w:tc>
        <w:tc>
          <w:tcPr>
            <w:tcW w:w="532" w:type="dxa"/>
            <w:tcBorders>
              <w:top w:val="single" w:sz="4" w:space="0" w:color="000000"/>
              <w:left w:val="single" w:sz="4" w:space="0" w:color="000000"/>
              <w:bottom w:val="single" w:sz="4" w:space="0" w:color="000000"/>
              <w:right w:val="single" w:sz="4" w:space="0" w:color="000000"/>
            </w:tcBorders>
            <w:hideMark/>
          </w:tcPr>
          <w:p w14:paraId="1F1759F7" w14:textId="77777777" w:rsidR="00546C50" w:rsidRPr="00B83555" w:rsidRDefault="00546C50" w:rsidP="0050531F">
            <w:pPr>
              <w:pStyle w:val="TableParagraph"/>
              <w:spacing w:line="272" w:lineRule="exact"/>
              <w:ind w:left="108"/>
              <w:rPr>
                <w:b/>
                <w:sz w:val="24"/>
              </w:rPr>
            </w:pPr>
            <w:r w:rsidRPr="00B83555">
              <w:rPr>
                <w:b/>
                <w:sz w:val="24"/>
              </w:rPr>
              <w:t>2</w:t>
            </w:r>
          </w:p>
        </w:tc>
        <w:tc>
          <w:tcPr>
            <w:tcW w:w="532" w:type="dxa"/>
            <w:tcBorders>
              <w:top w:val="single" w:sz="4" w:space="0" w:color="000000"/>
              <w:left w:val="single" w:sz="4" w:space="0" w:color="000000"/>
              <w:bottom w:val="single" w:sz="4" w:space="0" w:color="000000"/>
              <w:right w:val="single" w:sz="4" w:space="0" w:color="000000"/>
            </w:tcBorders>
            <w:hideMark/>
          </w:tcPr>
          <w:p w14:paraId="5DE31CD7" w14:textId="77777777" w:rsidR="00546C50" w:rsidRPr="00B83555" w:rsidRDefault="00546C50" w:rsidP="0050531F">
            <w:pPr>
              <w:pStyle w:val="TableParagraph"/>
              <w:spacing w:line="272" w:lineRule="exact"/>
              <w:ind w:left="109"/>
              <w:rPr>
                <w:b/>
                <w:sz w:val="24"/>
              </w:rPr>
            </w:pPr>
            <w:r w:rsidRPr="00B83555">
              <w:rPr>
                <w:b/>
                <w:sz w:val="24"/>
              </w:rPr>
              <w:t>3</w:t>
            </w:r>
          </w:p>
        </w:tc>
        <w:tc>
          <w:tcPr>
            <w:tcW w:w="529" w:type="dxa"/>
            <w:tcBorders>
              <w:top w:val="single" w:sz="4" w:space="0" w:color="000000"/>
              <w:left w:val="single" w:sz="4" w:space="0" w:color="000000"/>
              <w:bottom w:val="single" w:sz="4" w:space="0" w:color="000000"/>
              <w:right w:val="single" w:sz="4" w:space="0" w:color="000000"/>
            </w:tcBorders>
            <w:hideMark/>
          </w:tcPr>
          <w:p w14:paraId="6CD64237" w14:textId="77777777" w:rsidR="00546C50" w:rsidRPr="00B83555" w:rsidRDefault="00546C50" w:rsidP="0050531F">
            <w:pPr>
              <w:pStyle w:val="TableParagraph"/>
              <w:spacing w:line="272" w:lineRule="exact"/>
              <w:ind w:left="110"/>
              <w:rPr>
                <w:b/>
                <w:sz w:val="24"/>
              </w:rPr>
            </w:pPr>
            <w:r w:rsidRPr="00B83555">
              <w:rPr>
                <w:b/>
                <w:sz w:val="24"/>
              </w:rPr>
              <w:t>4</w:t>
            </w:r>
          </w:p>
        </w:tc>
        <w:tc>
          <w:tcPr>
            <w:tcW w:w="531" w:type="dxa"/>
            <w:tcBorders>
              <w:top w:val="single" w:sz="4" w:space="0" w:color="000000"/>
              <w:left w:val="single" w:sz="4" w:space="0" w:color="000000"/>
              <w:bottom w:val="single" w:sz="4" w:space="0" w:color="000000"/>
              <w:right w:val="single" w:sz="4" w:space="0" w:color="000000"/>
            </w:tcBorders>
            <w:hideMark/>
          </w:tcPr>
          <w:p w14:paraId="72B71736" w14:textId="77777777" w:rsidR="00546C50" w:rsidRPr="00B83555" w:rsidRDefault="00546C50" w:rsidP="0050531F">
            <w:pPr>
              <w:pStyle w:val="TableParagraph"/>
              <w:spacing w:line="272" w:lineRule="exact"/>
              <w:ind w:left="111"/>
              <w:rPr>
                <w:b/>
                <w:sz w:val="24"/>
              </w:rPr>
            </w:pPr>
            <w:r w:rsidRPr="00B83555">
              <w:rPr>
                <w:b/>
                <w:sz w:val="24"/>
              </w:rPr>
              <w:t>5</w:t>
            </w:r>
          </w:p>
        </w:tc>
        <w:tc>
          <w:tcPr>
            <w:tcW w:w="531" w:type="dxa"/>
            <w:tcBorders>
              <w:top w:val="single" w:sz="4" w:space="0" w:color="000000"/>
              <w:left w:val="single" w:sz="4" w:space="0" w:color="000000"/>
              <w:bottom w:val="single" w:sz="4" w:space="0" w:color="000000"/>
              <w:right w:val="single" w:sz="4" w:space="0" w:color="000000"/>
            </w:tcBorders>
            <w:hideMark/>
          </w:tcPr>
          <w:p w14:paraId="75026DB9" w14:textId="77777777" w:rsidR="00546C50" w:rsidRPr="00B83555" w:rsidRDefault="00546C50" w:rsidP="0050531F">
            <w:pPr>
              <w:pStyle w:val="TableParagraph"/>
              <w:spacing w:line="272" w:lineRule="exact"/>
              <w:ind w:left="113"/>
              <w:rPr>
                <w:b/>
                <w:sz w:val="24"/>
              </w:rPr>
            </w:pPr>
            <w:r w:rsidRPr="00B83555">
              <w:rPr>
                <w:b/>
                <w:sz w:val="24"/>
              </w:rPr>
              <w:t>6</w:t>
            </w:r>
          </w:p>
        </w:tc>
        <w:tc>
          <w:tcPr>
            <w:tcW w:w="529" w:type="dxa"/>
            <w:tcBorders>
              <w:top w:val="single" w:sz="4" w:space="0" w:color="000000"/>
              <w:left w:val="single" w:sz="4" w:space="0" w:color="000000"/>
              <w:bottom w:val="single" w:sz="4" w:space="0" w:color="000000"/>
              <w:right w:val="single" w:sz="4" w:space="0" w:color="000000"/>
            </w:tcBorders>
            <w:hideMark/>
          </w:tcPr>
          <w:p w14:paraId="79383CD4" w14:textId="77777777" w:rsidR="00546C50" w:rsidRPr="00B83555" w:rsidRDefault="00546C50" w:rsidP="0050531F">
            <w:pPr>
              <w:pStyle w:val="TableParagraph"/>
              <w:spacing w:line="272" w:lineRule="exact"/>
              <w:ind w:left="115"/>
              <w:rPr>
                <w:b/>
                <w:sz w:val="24"/>
              </w:rPr>
            </w:pPr>
            <w:r w:rsidRPr="00B83555">
              <w:rPr>
                <w:b/>
                <w:sz w:val="24"/>
              </w:rPr>
              <w:t>7</w:t>
            </w:r>
          </w:p>
        </w:tc>
        <w:tc>
          <w:tcPr>
            <w:tcW w:w="531" w:type="dxa"/>
            <w:tcBorders>
              <w:top w:val="single" w:sz="4" w:space="0" w:color="000000"/>
              <w:left w:val="single" w:sz="4" w:space="0" w:color="000000"/>
              <w:bottom w:val="single" w:sz="4" w:space="0" w:color="000000"/>
              <w:right w:val="single" w:sz="4" w:space="0" w:color="000000"/>
            </w:tcBorders>
            <w:hideMark/>
          </w:tcPr>
          <w:p w14:paraId="7D827D22" w14:textId="77777777" w:rsidR="00546C50" w:rsidRPr="00B83555" w:rsidRDefault="00546C50" w:rsidP="0050531F">
            <w:pPr>
              <w:pStyle w:val="TableParagraph"/>
              <w:spacing w:line="272" w:lineRule="exact"/>
              <w:ind w:left="117"/>
              <w:rPr>
                <w:b/>
                <w:sz w:val="24"/>
              </w:rPr>
            </w:pPr>
            <w:r w:rsidRPr="00B83555">
              <w:rPr>
                <w:b/>
                <w:sz w:val="24"/>
              </w:rPr>
              <w:t>8</w:t>
            </w:r>
          </w:p>
        </w:tc>
        <w:tc>
          <w:tcPr>
            <w:tcW w:w="531" w:type="dxa"/>
            <w:tcBorders>
              <w:top w:val="single" w:sz="4" w:space="0" w:color="000000"/>
              <w:left w:val="single" w:sz="4" w:space="0" w:color="000000"/>
              <w:bottom w:val="single" w:sz="4" w:space="0" w:color="000000"/>
              <w:right w:val="single" w:sz="4" w:space="0" w:color="000000"/>
            </w:tcBorders>
            <w:hideMark/>
          </w:tcPr>
          <w:p w14:paraId="120785C1" w14:textId="77777777" w:rsidR="00546C50" w:rsidRPr="00B83555" w:rsidRDefault="00546C50" w:rsidP="0050531F">
            <w:pPr>
              <w:pStyle w:val="TableParagraph"/>
              <w:spacing w:line="272" w:lineRule="exact"/>
              <w:ind w:left="119"/>
              <w:rPr>
                <w:b/>
                <w:sz w:val="24"/>
              </w:rPr>
            </w:pPr>
            <w:r w:rsidRPr="00B83555">
              <w:rPr>
                <w:b/>
                <w:sz w:val="24"/>
              </w:rPr>
              <w:t>9</w:t>
            </w:r>
          </w:p>
        </w:tc>
        <w:tc>
          <w:tcPr>
            <w:tcW w:w="586" w:type="dxa"/>
            <w:tcBorders>
              <w:top w:val="single" w:sz="4" w:space="0" w:color="000000"/>
              <w:left w:val="single" w:sz="4" w:space="0" w:color="000000"/>
              <w:bottom w:val="single" w:sz="4" w:space="0" w:color="000000"/>
              <w:right w:val="single" w:sz="4" w:space="0" w:color="000000"/>
            </w:tcBorders>
            <w:hideMark/>
          </w:tcPr>
          <w:p w14:paraId="45A2EF17" w14:textId="77777777" w:rsidR="00546C50" w:rsidRPr="00B83555" w:rsidRDefault="00546C50" w:rsidP="0050531F">
            <w:pPr>
              <w:pStyle w:val="TableParagraph"/>
              <w:spacing w:line="272" w:lineRule="exact"/>
              <w:ind w:left="121"/>
              <w:rPr>
                <w:b/>
                <w:sz w:val="24"/>
              </w:rPr>
            </w:pPr>
            <w:r w:rsidRPr="00B83555">
              <w:rPr>
                <w:b/>
                <w:sz w:val="24"/>
              </w:rPr>
              <w:t>10</w:t>
            </w:r>
          </w:p>
        </w:tc>
      </w:tr>
      <w:tr w:rsidR="00546C50" w:rsidRPr="00B83555" w14:paraId="18D64658" w14:textId="77777777" w:rsidTr="00C037EF">
        <w:trPr>
          <w:trHeight w:val="292"/>
        </w:trPr>
        <w:tc>
          <w:tcPr>
            <w:tcW w:w="588" w:type="dxa"/>
            <w:tcBorders>
              <w:top w:val="single" w:sz="4" w:space="0" w:color="000000"/>
              <w:left w:val="single" w:sz="4" w:space="0" w:color="000000"/>
              <w:bottom w:val="single" w:sz="4" w:space="0" w:color="000000"/>
              <w:right w:val="single" w:sz="4" w:space="0" w:color="000000"/>
            </w:tcBorders>
            <w:hideMark/>
          </w:tcPr>
          <w:p w14:paraId="248BA89F" w14:textId="77777777" w:rsidR="00546C50" w:rsidRPr="00B83555" w:rsidRDefault="00546C50" w:rsidP="0050531F">
            <w:pPr>
              <w:pStyle w:val="TableParagraph"/>
              <w:spacing w:line="272" w:lineRule="exact"/>
              <w:ind w:left="107"/>
              <w:rPr>
                <w:sz w:val="24"/>
              </w:rPr>
            </w:pPr>
            <w:r w:rsidRPr="00B83555">
              <w:rPr>
                <w:sz w:val="24"/>
              </w:rPr>
              <w:t>1</w:t>
            </w:r>
          </w:p>
        </w:tc>
        <w:tc>
          <w:tcPr>
            <w:tcW w:w="2019" w:type="dxa"/>
            <w:tcBorders>
              <w:top w:val="single" w:sz="4" w:space="0" w:color="000000"/>
              <w:left w:val="single" w:sz="4" w:space="0" w:color="000000"/>
              <w:bottom w:val="single" w:sz="4" w:space="0" w:color="000000"/>
              <w:right w:val="single" w:sz="4" w:space="0" w:color="000000"/>
            </w:tcBorders>
            <w:hideMark/>
          </w:tcPr>
          <w:p w14:paraId="1CD0A27F" w14:textId="77777777" w:rsidR="00546C50" w:rsidRPr="00B83555" w:rsidRDefault="00546C50" w:rsidP="0050531F">
            <w:pPr>
              <w:pStyle w:val="TableParagraph"/>
              <w:spacing w:line="272" w:lineRule="exact"/>
              <w:ind w:left="107"/>
              <w:rPr>
                <w:sz w:val="24"/>
              </w:rPr>
            </w:pPr>
            <w:r w:rsidRPr="00B83555">
              <w:rPr>
                <w:sz w:val="24"/>
              </w:rPr>
              <w:t>Correctness</w:t>
            </w:r>
          </w:p>
        </w:tc>
        <w:tc>
          <w:tcPr>
            <w:tcW w:w="1034" w:type="dxa"/>
            <w:tcBorders>
              <w:top w:val="single" w:sz="4" w:space="0" w:color="000000"/>
              <w:left w:val="single" w:sz="4" w:space="0" w:color="000000"/>
              <w:bottom w:val="single" w:sz="4" w:space="0" w:color="000000"/>
              <w:right w:val="single" w:sz="4" w:space="0" w:color="000000"/>
            </w:tcBorders>
            <w:hideMark/>
          </w:tcPr>
          <w:p w14:paraId="0AF6A799" w14:textId="77777777" w:rsidR="00546C50" w:rsidRPr="00B83555" w:rsidRDefault="00546C50" w:rsidP="0050531F">
            <w:pPr>
              <w:pStyle w:val="TableParagraph"/>
              <w:spacing w:line="272" w:lineRule="exact"/>
              <w:ind w:left="105"/>
              <w:rPr>
                <w:sz w:val="24"/>
              </w:rPr>
            </w:pPr>
            <w:r w:rsidRPr="00B83555">
              <w:rPr>
                <w:sz w:val="24"/>
              </w:rPr>
              <w:t>H</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3885AAB"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10B33E8"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5D30054"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AC0876F"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7187CFA"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17F3984"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8CE6DB9"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25413D8"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E8A23CE" w14:textId="77777777" w:rsidR="00546C50" w:rsidRPr="00B83555" w:rsidRDefault="00546C50" w:rsidP="0050531F">
            <w:pPr>
              <w:pStyle w:val="TableParagraph"/>
              <w:rPr>
                <w:sz w:val="20"/>
              </w:rPr>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048C639E" w14:textId="77777777" w:rsidR="00546C50" w:rsidRPr="00B83555" w:rsidRDefault="00546C50" w:rsidP="0050531F">
            <w:pPr>
              <w:pStyle w:val="TableParagraph"/>
              <w:rPr>
                <w:sz w:val="20"/>
              </w:rPr>
            </w:pPr>
          </w:p>
        </w:tc>
      </w:tr>
      <w:tr w:rsidR="00546C50" w:rsidRPr="00B83555" w14:paraId="292E0B9A" w14:textId="77777777" w:rsidTr="00C037EF">
        <w:trPr>
          <w:trHeight w:val="294"/>
        </w:trPr>
        <w:tc>
          <w:tcPr>
            <w:tcW w:w="588" w:type="dxa"/>
            <w:tcBorders>
              <w:top w:val="single" w:sz="4" w:space="0" w:color="000000"/>
              <w:left w:val="single" w:sz="4" w:space="0" w:color="000000"/>
              <w:bottom w:val="single" w:sz="4" w:space="0" w:color="000000"/>
              <w:right w:val="single" w:sz="4" w:space="0" w:color="000000"/>
            </w:tcBorders>
            <w:hideMark/>
          </w:tcPr>
          <w:p w14:paraId="6F555C4E" w14:textId="77777777" w:rsidR="00546C50" w:rsidRPr="00B83555" w:rsidRDefault="00546C50" w:rsidP="0050531F">
            <w:pPr>
              <w:pStyle w:val="TableParagraph"/>
              <w:spacing w:line="275" w:lineRule="exact"/>
              <w:ind w:left="107"/>
              <w:rPr>
                <w:sz w:val="24"/>
              </w:rPr>
            </w:pPr>
            <w:r w:rsidRPr="00B83555">
              <w:rPr>
                <w:sz w:val="24"/>
              </w:rPr>
              <w:t>2</w:t>
            </w:r>
          </w:p>
        </w:tc>
        <w:tc>
          <w:tcPr>
            <w:tcW w:w="2019" w:type="dxa"/>
            <w:tcBorders>
              <w:top w:val="single" w:sz="4" w:space="0" w:color="000000"/>
              <w:left w:val="single" w:sz="4" w:space="0" w:color="000000"/>
              <w:bottom w:val="single" w:sz="4" w:space="0" w:color="000000"/>
              <w:right w:val="single" w:sz="4" w:space="0" w:color="000000"/>
            </w:tcBorders>
            <w:hideMark/>
          </w:tcPr>
          <w:p w14:paraId="38C32156" w14:textId="77777777" w:rsidR="00546C50" w:rsidRPr="00B83555" w:rsidRDefault="00546C50" w:rsidP="0050531F">
            <w:pPr>
              <w:pStyle w:val="TableParagraph"/>
              <w:spacing w:line="275" w:lineRule="exact"/>
              <w:ind w:left="107"/>
              <w:rPr>
                <w:sz w:val="24"/>
              </w:rPr>
            </w:pPr>
            <w:r w:rsidRPr="00B83555">
              <w:rPr>
                <w:sz w:val="24"/>
              </w:rPr>
              <w:t>Efficiency</w:t>
            </w:r>
          </w:p>
        </w:tc>
        <w:tc>
          <w:tcPr>
            <w:tcW w:w="1034" w:type="dxa"/>
            <w:tcBorders>
              <w:top w:val="single" w:sz="4" w:space="0" w:color="000000"/>
              <w:left w:val="single" w:sz="4" w:space="0" w:color="000000"/>
              <w:bottom w:val="single" w:sz="4" w:space="0" w:color="000000"/>
              <w:right w:val="single" w:sz="4" w:space="0" w:color="000000"/>
            </w:tcBorders>
            <w:hideMark/>
          </w:tcPr>
          <w:p w14:paraId="30E2A39B" w14:textId="77777777" w:rsidR="00546C50" w:rsidRPr="00B83555" w:rsidRDefault="00546C50" w:rsidP="0050531F">
            <w:pPr>
              <w:pStyle w:val="TableParagraph"/>
              <w:spacing w:line="275" w:lineRule="exact"/>
              <w:ind w:left="105"/>
              <w:rPr>
                <w:sz w:val="24"/>
              </w:rPr>
            </w:pPr>
            <w:r w:rsidRPr="00B83555">
              <w:rPr>
                <w:sz w:val="24"/>
              </w:rPr>
              <w:t>M</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1AB301A" w14:textId="77777777" w:rsidR="00546C50" w:rsidRPr="00B83555" w:rsidRDefault="00546C50" w:rsidP="0050531F">
            <w:pPr>
              <w:pStyle w:val="TableParagraph"/>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F61112A" w14:textId="77777777" w:rsidR="00546C50" w:rsidRPr="00B83555" w:rsidRDefault="00546C50" w:rsidP="0050531F">
            <w:pPr>
              <w:pStyle w:val="TableParagraph"/>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9DC492E" w14:textId="77777777" w:rsidR="00546C50" w:rsidRPr="00B83555" w:rsidRDefault="00546C50" w:rsidP="0050531F">
            <w:pPr>
              <w:pStyle w:val="TableParagraph"/>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2F06126"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ACBB6D0"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4311265" w14:textId="77777777" w:rsidR="00546C50" w:rsidRPr="00B83555" w:rsidRDefault="00546C50" w:rsidP="0050531F">
            <w:pPr>
              <w:pStyle w:val="TableParagraph"/>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99B7573"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BF57E91"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34054696" w14:textId="77777777" w:rsidR="00546C50" w:rsidRPr="00B83555" w:rsidRDefault="00546C50" w:rsidP="0050531F">
            <w:pPr>
              <w:pStyle w:val="TableParagraph"/>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4971AE07" w14:textId="77777777" w:rsidR="00546C50" w:rsidRPr="00B83555" w:rsidRDefault="00546C50" w:rsidP="0050531F">
            <w:pPr>
              <w:pStyle w:val="TableParagraph"/>
            </w:pPr>
          </w:p>
        </w:tc>
      </w:tr>
      <w:tr w:rsidR="00546C50" w:rsidRPr="00B83555" w14:paraId="7C1F1EF2" w14:textId="77777777" w:rsidTr="00C037EF">
        <w:trPr>
          <w:trHeight w:val="292"/>
        </w:trPr>
        <w:tc>
          <w:tcPr>
            <w:tcW w:w="588" w:type="dxa"/>
            <w:tcBorders>
              <w:top w:val="single" w:sz="4" w:space="0" w:color="000000"/>
              <w:left w:val="single" w:sz="4" w:space="0" w:color="000000"/>
              <w:bottom w:val="single" w:sz="4" w:space="0" w:color="000000"/>
              <w:right w:val="single" w:sz="4" w:space="0" w:color="000000"/>
            </w:tcBorders>
            <w:hideMark/>
          </w:tcPr>
          <w:p w14:paraId="667FCA3E" w14:textId="77777777" w:rsidR="00546C50" w:rsidRPr="00B83555" w:rsidRDefault="00546C50" w:rsidP="0050531F">
            <w:pPr>
              <w:pStyle w:val="TableParagraph"/>
              <w:spacing w:line="272" w:lineRule="exact"/>
              <w:ind w:left="107"/>
              <w:rPr>
                <w:sz w:val="24"/>
              </w:rPr>
            </w:pPr>
            <w:r w:rsidRPr="00B83555">
              <w:rPr>
                <w:sz w:val="24"/>
              </w:rPr>
              <w:t>3</w:t>
            </w:r>
          </w:p>
        </w:tc>
        <w:tc>
          <w:tcPr>
            <w:tcW w:w="2019" w:type="dxa"/>
            <w:tcBorders>
              <w:top w:val="single" w:sz="4" w:space="0" w:color="000000"/>
              <w:left w:val="single" w:sz="4" w:space="0" w:color="000000"/>
              <w:bottom w:val="single" w:sz="4" w:space="0" w:color="000000"/>
              <w:right w:val="single" w:sz="4" w:space="0" w:color="000000"/>
            </w:tcBorders>
            <w:hideMark/>
          </w:tcPr>
          <w:p w14:paraId="4F7E884F" w14:textId="77777777" w:rsidR="00546C50" w:rsidRPr="00B83555" w:rsidRDefault="00546C50" w:rsidP="0050531F">
            <w:pPr>
              <w:pStyle w:val="TableParagraph"/>
              <w:spacing w:line="272" w:lineRule="exact"/>
              <w:ind w:left="107"/>
              <w:rPr>
                <w:sz w:val="24"/>
              </w:rPr>
            </w:pPr>
            <w:r w:rsidRPr="00B83555">
              <w:rPr>
                <w:sz w:val="24"/>
              </w:rPr>
              <w:t>Flexibility</w:t>
            </w:r>
          </w:p>
        </w:tc>
        <w:tc>
          <w:tcPr>
            <w:tcW w:w="1034" w:type="dxa"/>
            <w:tcBorders>
              <w:top w:val="single" w:sz="4" w:space="0" w:color="000000"/>
              <w:left w:val="single" w:sz="4" w:space="0" w:color="000000"/>
              <w:bottom w:val="single" w:sz="4" w:space="0" w:color="000000"/>
              <w:right w:val="single" w:sz="4" w:space="0" w:color="000000"/>
            </w:tcBorders>
            <w:hideMark/>
          </w:tcPr>
          <w:p w14:paraId="44402C18" w14:textId="77777777" w:rsidR="00546C50" w:rsidRPr="00B83555" w:rsidRDefault="00546C50" w:rsidP="0050531F">
            <w:pPr>
              <w:pStyle w:val="TableParagraph"/>
              <w:spacing w:line="272" w:lineRule="exact"/>
              <w:ind w:left="105"/>
              <w:rPr>
                <w:sz w:val="24"/>
              </w:rPr>
            </w:pPr>
            <w:r w:rsidRPr="00B83555">
              <w:rPr>
                <w:sz w:val="24"/>
              </w:rPr>
              <w:t>M</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CE8760C"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05A8B1"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D254B5E"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AC9306A"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3530F21"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4781671"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E01C266"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48B8944"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481DB0BF" w14:textId="77777777" w:rsidR="00546C50" w:rsidRPr="00B83555" w:rsidRDefault="00546C50" w:rsidP="0050531F">
            <w:pPr>
              <w:pStyle w:val="TableParagraph"/>
              <w:rPr>
                <w:sz w:val="20"/>
              </w:rPr>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36126E52" w14:textId="77777777" w:rsidR="00546C50" w:rsidRPr="00B83555" w:rsidRDefault="00546C50" w:rsidP="0050531F">
            <w:pPr>
              <w:pStyle w:val="TableParagraph"/>
              <w:rPr>
                <w:sz w:val="20"/>
              </w:rPr>
            </w:pPr>
          </w:p>
        </w:tc>
      </w:tr>
      <w:tr w:rsidR="00546C50" w:rsidRPr="00B83555" w14:paraId="7C0BD1FF" w14:textId="77777777" w:rsidTr="00421951">
        <w:trPr>
          <w:trHeight w:val="292"/>
        </w:trPr>
        <w:tc>
          <w:tcPr>
            <w:tcW w:w="588" w:type="dxa"/>
            <w:tcBorders>
              <w:top w:val="single" w:sz="4" w:space="0" w:color="000000"/>
              <w:left w:val="single" w:sz="4" w:space="0" w:color="000000"/>
              <w:bottom w:val="single" w:sz="4" w:space="0" w:color="000000"/>
              <w:right w:val="single" w:sz="4" w:space="0" w:color="000000"/>
            </w:tcBorders>
            <w:hideMark/>
          </w:tcPr>
          <w:p w14:paraId="50F31DFA" w14:textId="77777777" w:rsidR="00546C50" w:rsidRPr="00B83555" w:rsidRDefault="00546C50" w:rsidP="0050531F">
            <w:pPr>
              <w:pStyle w:val="TableParagraph"/>
              <w:spacing w:line="272" w:lineRule="exact"/>
              <w:ind w:left="107"/>
              <w:rPr>
                <w:sz w:val="24"/>
              </w:rPr>
            </w:pPr>
            <w:r w:rsidRPr="00B83555">
              <w:rPr>
                <w:sz w:val="24"/>
              </w:rPr>
              <w:t>4</w:t>
            </w:r>
          </w:p>
        </w:tc>
        <w:tc>
          <w:tcPr>
            <w:tcW w:w="2019" w:type="dxa"/>
            <w:tcBorders>
              <w:top w:val="single" w:sz="4" w:space="0" w:color="000000"/>
              <w:left w:val="single" w:sz="4" w:space="0" w:color="000000"/>
              <w:bottom w:val="single" w:sz="4" w:space="0" w:color="000000"/>
              <w:right w:val="single" w:sz="4" w:space="0" w:color="000000"/>
            </w:tcBorders>
            <w:hideMark/>
          </w:tcPr>
          <w:p w14:paraId="19D1E799" w14:textId="77777777" w:rsidR="00546C50" w:rsidRPr="00B83555" w:rsidRDefault="00546C50" w:rsidP="0050531F">
            <w:pPr>
              <w:pStyle w:val="TableParagraph"/>
              <w:spacing w:line="272" w:lineRule="exact"/>
              <w:ind w:left="107"/>
              <w:rPr>
                <w:sz w:val="24"/>
              </w:rPr>
            </w:pPr>
            <w:r w:rsidRPr="00B83555">
              <w:rPr>
                <w:sz w:val="24"/>
              </w:rPr>
              <w:t>Security</w:t>
            </w:r>
          </w:p>
        </w:tc>
        <w:tc>
          <w:tcPr>
            <w:tcW w:w="1034" w:type="dxa"/>
            <w:tcBorders>
              <w:top w:val="single" w:sz="4" w:space="0" w:color="000000"/>
              <w:left w:val="single" w:sz="4" w:space="0" w:color="000000"/>
              <w:bottom w:val="single" w:sz="4" w:space="0" w:color="000000"/>
              <w:right w:val="single" w:sz="4" w:space="0" w:color="000000"/>
            </w:tcBorders>
            <w:hideMark/>
          </w:tcPr>
          <w:p w14:paraId="24AEA204" w14:textId="77777777" w:rsidR="00546C50" w:rsidRPr="00B83555" w:rsidRDefault="00546C50" w:rsidP="0050531F">
            <w:pPr>
              <w:pStyle w:val="TableParagraph"/>
              <w:spacing w:line="272" w:lineRule="exact"/>
              <w:ind w:left="105"/>
              <w:rPr>
                <w:sz w:val="24"/>
              </w:rPr>
            </w:pPr>
            <w:r w:rsidRPr="00B83555">
              <w:rPr>
                <w:sz w:val="24"/>
              </w:rPr>
              <w:t>H</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A8A273A"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10FC99F"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5B67B4D"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4A52F0F"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00B41F1"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AED9F2E"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9007F60"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32373A6"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2185ED4" w14:textId="77777777" w:rsidR="00546C50" w:rsidRPr="00B83555" w:rsidRDefault="00546C50" w:rsidP="0050531F">
            <w:pPr>
              <w:pStyle w:val="TableParagraph"/>
              <w:rPr>
                <w:sz w:val="20"/>
              </w:rPr>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1BFAB559" w14:textId="77777777" w:rsidR="00546C50" w:rsidRPr="00B83555" w:rsidRDefault="00546C50" w:rsidP="0050531F">
            <w:pPr>
              <w:pStyle w:val="TableParagraph"/>
              <w:rPr>
                <w:sz w:val="20"/>
              </w:rPr>
            </w:pPr>
          </w:p>
        </w:tc>
      </w:tr>
      <w:tr w:rsidR="00546C50" w:rsidRPr="00B83555" w14:paraId="4C97E6B7" w14:textId="77777777" w:rsidTr="00421951">
        <w:trPr>
          <w:trHeight w:val="292"/>
        </w:trPr>
        <w:tc>
          <w:tcPr>
            <w:tcW w:w="588" w:type="dxa"/>
            <w:tcBorders>
              <w:top w:val="single" w:sz="4" w:space="0" w:color="000000"/>
              <w:left w:val="single" w:sz="4" w:space="0" w:color="000000"/>
              <w:bottom w:val="single" w:sz="4" w:space="0" w:color="000000"/>
              <w:right w:val="single" w:sz="4" w:space="0" w:color="000000"/>
            </w:tcBorders>
            <w:hideMark/>
          </w:tcPr>
          <w:p w14:paraId="6C842C74" w14:textId="77777777" w:rsidR="00546C50" w:rsidRPr="00B83555" w:rsidRDefault="00546C50" w:rsidP="0050531F">
            <w:pPr>
              <w:pStyle w:val="TableParagraph"/>
              <w:spacing w:line="272" w:lineRule="exact"/>
              <w:ind w:left="107"/>
              <w:rPr>
                <w:sz w:val="24"/>
              </w:rPr>
            </w:pPr>
            <w:r w:rsidRPr="00B83555">
              <w:rPr>
                <w:sz w:val="24"/>
              </w:rPr>
              <w:t>5</w:t>
            </w:r>
          </w:p>
        </w:tc>
        <w:tc>
          <w:tcPr>
            <w:tcW w:w="2019" w:type="dxa"/>
            <w:tcBorders>
              <w:top w:val="single" w:sz="4" w:space="0" w:color="000000"/>
              <w:left w:val="single" w:sz="4" w:space="0" w:color="000000"/>
              <w:bottom w:val="single" w:sz="4" w:space="0" w:color="000000"/>
              <w:right w:val="single" w:sz="4" w:space="0" w:color="000000"/>
            </w:tcBorders>
            <w:hideMark/>
          </w:tcPr>
          <w:p w14:paraId="25AA520E" w14:textId="77777777" w:rsidR="00546C50" w:rsidRPr="00B83555" w:rsidRDefault="00546C50" w:rsidP="0050531F">
            <w:pPr>
              <w:pStyle w:val="TableParagraph"/>
              <w:spacing w:line="272" w:lineRule="exact"/>
              <w:ind w:left="107"/>
              <w:rPr>
                <w:sz w:val="24"/>
              </w:rPr>
            </w:pPr>
            <w:r w:rsidRPr="00B83555">
              <w:rPr>
                <w:sz w:val="24"/>
              </w:rPr>
              <w:t>Interoperability</w:t>
            </w:r>
          </w:p>
        </w:tc>
        <w:tc>
          <w:tcPr>
            <w:tcW w:w="1034" w:type="dxa"/>
            <w:tcBorders>
              <w:top w:val="single" w:sz="4" w:space="0" w:color="000000"/>
              <w:left w:val="single" w:sz="4" w:space="0" w:color="000000"/>
              <w:bottom w:val="single" w:sz="4" w:space="0" w:color="000000"/>
              <w:right w:val="single" w:sz="4" w:space="0" w:color="000000"/>
            </w:tcBorders>
            <w:hideMark/>
          </w:tcPr>
          <w:p w14:paraId="121ABCEE" w14:textId="77777777" w:rsidR="00546C50" w:rsidRPr="00B83555" w:rsidRDefault="00546C50" w:rsidP="0050531F">
            <w:pPr>
              <w:pStyle w:val="TableParagraph"/>
              <w:spacing w:line="272" w:lineRule="exact"/>
              <w:ind w:left="105"/>
              <w:rPr>
                <w:sz w:val="24"/>
              </w:rPr>
            </w:pPr>
            <w:r w:rsidRPr="00B83555">
              <w:rPr>
                <w:sz w:val="24"/>
              </w:rPr>
              <w:t>L</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6CEA1C5"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020DBF4"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7A3143A"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64BE72F"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8F0E86A"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110B8B"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1F48F98"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1E356142"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00E0ECCF" w14:textId="77777777" w:rsidR="00546C50" w:rsidRPr="00B83555" w:rsidRDefault="00546C50" w:rsidP="0050531F">
            <w:pPr>
              <w:pStyle w:val="TableParagraph"/>
              <w:rPr>
                <w:sz w:val="20"/>
              </w:rPr>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4FE984C9" w14:textId="77777777" w:rsidR="00546C50" w:rsidRPr="00B83555" w:rsidRDefault="00546C50" w:rsidP="0050531F">
            <w:pPr>
              <w:pStyle w:val="TableParagraph"/>
              <w:rPr>
                <w:sz w:val="20"/>
              </w:rPr>
            </w:pPr>
          </w:p>
        </w:tc>
      </w:tr>
      <w:tr w:rsidR="00546C50" w:rsidRPr="00B83555" w14:paraId="6C4F0818" w14:textId="77777777" w:rsidTr="00421951">
        <w:trPr>
          <w:trHeight w:val="294"/>
        </w:trPr>
        <w:tc>
          <w:tcPr>
            <w:tcW w:w="588" w:type="dxa"/>
            <w:tcBorders>
              <w:top w:val="single" w:sz="4" w:space="0" w:color="000000"/>
              <w:left w:val="single" w:sz="4" w:space="0" w:color="000000"/>
              <w:bottom w:val="single" w:sz="4" w:space="0" w:color="000000"/>
              <w:right w:val="single" w:sz="4" w:space="0" w:color="000000"/>
            </w:tcBorders>
            <w:hideMark/>
          </w:tcPr>
          <w:p w14:paraId="7A7ADBA9" w14:textId="77777777" w:rsidR="00546C50" w:rsidRPr="00B83555" w:rsidRDefault="00546C50" w:rsidP="0050531F">
            <w:pPr>
              <w:pStyle w:val="TableParagraph"/>
              <w:spacing w:line="275" w:lineRule="exact"/>
              <w:ind w:left="107"/>
              <w:rPr>
                <w:sz w:val="24"/>
              </w:rPr>
            </w:pPr>
            <w:r w:rsidRPr="00B83555">
              <w:rPr>
                <w:sz w:val="24"/>
              </w:rPr>
              <w:t>6</w:t>
            </w:r>
          </w:p>
        </w:tc>
        <w:tc>
          <w:tcPr>
            <w:tcW w:w="2019" w:type="dxa"/>
            <w:tcBorders>
              <w:top w:val="single" w:sz="4" w:space="0" w:color="000000"/>
              <w:left w:val="single" w:sz="4" w:space="0" w:color="000000"/>
              <w:bottom w:val="single" w:sz="4" w:space="0" w:color="000000"/>
              <w:right w:val="single" w:sz="4" w:space="0" w:color="000000"/>
            </w:tcBorders>
            <w:hideMark/>
          </w:tcPr>
          <w:p w14:paraId="5649D2C9" w14:textId="77777777" w:rsidR="00546C50" w:rsidRPr="00B83555" w:rsidRDefault="00546C50" w:rsidP="0050531F">
            <w:pPr>
              <w:pStyle w:val="TableParagraph"/>
              <w:spacing w:line="275" w:lineRule="exact"/>
              <w:ind w:left="107"/>
              <w:rPr>
                <w:sz w:val="24"/>
              </w:rPr>
            </w:pPr>
            <w:r w:rsidRPr="00B83555">
              <w:rPr>
                <w:sz w:val="24"/>
              </w:rPr>
              <w:t>Maintainability</w:t>
            </w:r>
          </w:p>
        </w:tc>
        <w:tc>
          <w:tcPr>
            <w:tcW w:w="1034" w:type="dxa"/>
            <w:tcBorders>
              <w:top w:val="single" w:sz="4" w:space="0" w:color="000000"/>
              <w:left w:val="single" w:sz="4" w:space="0" w:color="000000"/>
              <w:bottom w:val="single" w:sz="4" w:space="0" w:color="000000"/>
              <w:right w:val="single" w:sz="4" w:space="0" w:color="000000"/>
            </w:tcBorders>
            <w:hideMark/>
          </w:tcPr>
          <w:p w14:paraId="6928548A" w14:textId="77777777" w:rsidR="00546C50" w:rsidRPr="00B83555" w:rsidRDefault="00546C50" w:rsidP="0050531F">
            <w:pPr>
              <w:pStyle w:val="TableParagraph"/>
              <w:spacing w:line="275" w:lineRule="exact"/>
              <w:ind w:left="105"/>
              <w:rPr>
                <w:sz w:val="24"/>
              </w:rPr>
            </w:pPr>
            <w:r w:rsidRPr="00B83555">
              <w:rPr>
                <w:sz w:val="24"/>
              </w:rPr>
              <w:t>H</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B402513" w14:textId="77777777" w:rsidR="00546C50" w:rsidRPr="00B83555" w:rsidRDefault="00546C50" w:rsidP="0050531F">
            <w:pPr>
              <w:pStyle w:val="TableParagraph"/>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6DB15CD" w14:textId="77777777" w:rsidR="00546C50" w:rsidRPr="00B83555" w:rsidRDefault="00546C50" w:rsidP="0050531F">
            <w:pPr>
              <w:pStyle w:val="TableParagraph"/>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DE059C0" w14:textId="77777777" w:rsidR="00546C50" w:rsidRPr="00B83555" w:rsidRDefault="00546C50" w:rsidP="0050531F">
            <w:pPr>
              <w:pStyle w:val="TableParagraph"/>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2DFF364"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4891898"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A81742F" w14:textId="77777777" w:rsidR="00546C50" w:rsidRPr="00B83555" w:rsidRDefault="00546C50" w:rsidP="0050531F">
            <w:pPr>
              <w:pStyle w:val="TableParagraph"/>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352F74E"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0E64912"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7D8E1A4B" w14:textId="77777777" w:rsidR="00546C50" w:rsidRPr="00B83555" w:rsidRDefault="00546C50" w:rsidP="0050531F">
            <w:pPr>
              <w:pStyle w:val="TableParagraph"/>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4F939885" w14:textId="77777777" w:rsidR="00546C50" w:rsidRPr="00B83555" w:rsidRDefault="00546C50" w:rsidP="0050531F">
            <w:pPr>
              <w:pStyle w:val="TableParagraph"/>
            </w:pPr>
          </w:p>
        </w:tc>
      </w:tr>
      <w:tr w:rsidR="00546C50" w:rsidRPr="00B83555" w14:paraId="3147AC17" w14:textId="77777777" w:rsidTr="00421951">
        <w:trPr>
          <w:trHeight w:val="292"/>
        </w:trPr>
        <w:tc>
          <w:tcPr>
            <w:tcW w:w="588" w:type="dxa"/>
            <w:tcBorders>
              <w:top w:val="single" w:sz="4" w:space="0" w:color="000000"/>
              <w:left w:val="single" w:sz="4" w:space="0" w:color="000000"/>
              <w:bottom w:val="single" w:sz="4" w:space="0" w:color="000000"/>
              <w:right w:val="single" w:sz="4" w:space="0" w:color="000000"/>
            </w:tcBorders>
            <w:hideMark/>
          </w:tcPr>
          <w:p w14:paraId="2EF6827F" w14:textId="77777777" w:rsidR="00546C50" w:rsidRPr="00B83555" w:rsidRDefault="00546C50" w:rsidP="0050531F">
            <w:pPr>
              <w:pStyle w:val="TableParagraph"/>
              <w:spacing w:line="272" w:lineRule="exact"/>
              <w:ind w:left="107"/>
              <w:rPr>
                <w:sz w:val="24"/>
              </w:rPr>
            </w:pPr>
            <w:r w:rsidRPr="00B83555">
              <w:rPr>
                <w:sz w:val="24"/>
              </w:rPr>
              <w:t>7</w:t>
            </w:r>
          </w:p>
        </w:tc>
        <w:tc>
          <w:tcPr>
            <w:tcW w:w="2019" w:type="dxa"/>
            <w:tcBorders>
              <w:top w:val="single" w:sz="4" w:space="0" w:color="000000"/>
              <w:left w:val="single" w:sz="4" w:space="0" w:color="000000"/>
              <w:bottom w:val="single" w:sz="4" w:space="0" w:color="000000"/>
              <w:right w:val="single" w:sz="4" w:space="0" w:color="000000"/>
            </w:tcBorders>
            <w:hideMark/>
          </w:tcPr>
          <w:p w14:paraId="41F90CB1" w14:textId="77777777" w:rsidR="00546C50" w:rsidRPr="00B83555" w:rsidRDefault="00546C50" w:rsidP="0050531F">
            <w:pPr>
              <w:pStyle w:val="TableParagraph"/>
              <w:spacing w:line="272" w:lineRule="exact"/>
              <w:ind w:left="107"/>
              <w:rPr>
                <w:sz w:val="24"/>
              </w:rPr>
            </w:pPr>
            <w:r w:rsidRPr="00B83555">
              <w:rPr>
                <w:sz w:val="24"/>
              </w:rPr>
              <w:t>Portability</w:t>
            </w:r>
          </w:p>
        </w:tc>
        <w:tc>
          <w:tcPr>
            <w:tcW w:w="1034" w:type="dxa"/>
            <w:tcBorders>
              <w:top w:val="single" w:sz="4" w:space="0" w:color="000000"/>
              <w:left w:val="single" w:sz="4" w:space="0" w:color="000000"/>
              <w:bottom w:val="single" w:sz="4" w:space="0" w:color="000000"/>
              <w:right w:val="single" w:sz="4" w:space="0" w:color="000000"/>
            </w:tcBorders>
            <w:hideMark/>
          </w:tcPr>
          <w:p w14:paraId="0A68B1E1" w14:textId="77777777" w:rsidR="00546C50" w:rsidRPr="00B83555" w:rsidRDefault="00546C50" w:rsidP="0050531F">
            <w:pPr>
              <w:pStyle w:val="TableParagraph"/>
              <w:spacing w:line="272" w:lineRule="exact"/>
              <w:ind w:left="105"/>
              <w:rPr>
                <w:sz w:val="24"/>
              </w:rPr>
            </w:pPr>
            <w:r w:rsidRPr="00B83555">
              <w:rPr>
                <w:sz w:val="24"/>
              </w:rPr>
              <w:t>M</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D7CB477"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4242E1E"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B0A1C86"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F5228A"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03AC427"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5983D299"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auto"/>
          </w:tcPr>
          <w:p w14:paraId="31332DE5"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13747CC4"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76E3251F" w14:textId="77777777" w:rsidR="00546C50" w:rsidRPr="00B83555" w:rsidRDefault="00546C50" w:rsidP="0050531F">
            <w:pPr>
              <w:pStyle w:val="TableParagraph"/>
              <w:rPr>
                <w:sz w:val="20"/>
              </w:rPr>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0313FFC4" w14:textId="77777777" w:rsidR="00546C50" w:rsidRPr="00B83555" w:rsidRDefault="00546C50" w:rsidP="0050531F">
            <w:pPr>
              <w:pStyle w:val="TableParagraph"/>
              <w:rPr>
                <w:sz w:val="20"/>
              </w:rPr>
            </w:pPr>
          </w:p>
        </w:tc>
      </w:tr>
      <w:tr w:rsidR="00546C50" w:rsidRPr="00B83555" w14:paraId="73F8F875" w14:textId="77777777" w:rsidTr="00421951">
        <w:trPr>
          <w:trHeight w:val="293"/>
        </w:trPr>
        <w:tc>
          <w:tcPr>
            <w:tcW w:w="588" w:type="dxa"/>
            <w:tcBorders>
              <w:top w:val="single" w:sz="4" w:space="0" w:color="000000"/>
              <w:left w:val="single" w:sz="4" w:space="0" w:color="000000"/>
              <w:bottom w:val="single" w:sz="4" w:space="0" w:color="000000"/>
              <w:right w:val="single" w:sz="4" w:space="0" w:color="000000"/>
            </w:tcBorders>
            <w:hideMark/>
          </w:tcPr>
          <w:p w14:paraId="25A1B671" w14:textId="77777777" w:rsidR="00546C50" w:rsidRPr="00B83555" w:rsidRDefault="00546C50" w:rsidP="0050531F">
            <w:pPr>
              <w:pStyle w:val="TableParagraph"/>
              <w:spacing w:line="273" w:lineRule="exact"/>
              <w:ind w:left="107"/>
              <w:rPr>
                <w:sz w:val="24"/>
              </w:rPr>
            </w:pPr>
            <w:r w:rsidRPr="00B83555">
              <w:rPr>
                <w:sz w:val="24"/>
              </w:rPr>
              <w:t>8</w:t>
            </w:r>
          </w:p>
        </w:tc>
        <w:tc>
          <w:tcPr>
            <w:tcW w:w="2019" w:type="dxa"/>
            <w:tcBorders>
              <w:top w:val="single" w:sz="4" w:space="0" w:color="000000"/>
              <w:left w:val="single" w:sz="4" w:space="0" w:color="000000"/>
              <w:bottom w:val="single" w:sz="4" w:space="0" w:color="000000"/>
              <w:right w:val="single" w:sz="4" w:space="0" w:color="000000"/>
            </w:tcBorders>
            <w:hideMark/>
          </w:tcPr>
          <w:p w14:paraId="47E0CD7D" w14:textId="77777777" w:rsidR="00546C50" w:rsidRPr="00B83555" w:rsidRDefault="00546C50" w:rsidP="0050531F">
            <w:pPr>
              <w:pStyle w:val="TableParagraph"/>
              <w:spacing w:line="273" w:lineRule="exact"/>
              <w:ind w:left="107"/>
              <w:rPr>
                <w:sz w:val="24"/>
              </w:rPr>
            </w:pPr>
            <w:r w:rsidRPr="00B83555">
              <w:rPr>
                <w:sz w:val="24"/>
              </w:rPr>
              <w:t>Reliability</w:t>
            </w:r>
          </w:p>
        </w:tc>
        <w:tc>
          <w:tcPr>
            <w:tcW w:w="1034" w:type="dxa"/>
            <w:tcBorders>
              <w:top w:val="single" w:sz="4" w:space="0" w:color="000000"/>
              <w:left w:val="single" w:sz="4" w:space="0" w:color="000000"/>
              <w:bottom w:val="single" w:sz="4" w:space="0" w:color="000000"/>
              <w:right w:val="single" w:sz="4" w:space="0" w:color="000000"/>
            </w:tcBorders>
            <w:hideMark/>
          </w:tcPr>
          <w:p w14:paraId="16381658" w14:textId="77777777" w:rsidR="00546C50" w:rsidRPr="00B83555" w:rsidRDefault="00546C50" w:rsidP="0050531F">
            <w:pPr>
              <w:pStyle w:val="TableParagraph"/>
              <w:spacing w:line="273" w:lineRule="exact"/>
              <w:ind w:left="105"/>
              <w:rPr>
                <w:sz w:val="24"/>
              </w:rPr>
            </w:pPr>
            <w:r w:rsidRPr="00B83555">
              <w:rPr>
                <w:sz w:val="24"/>
              </w:rPr>
              <w:t>H</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0BDF0F5" w14:textId="77777777" w:rsidR="00546C50" w:rsidRPr="00B83555" w:rsidRDefault="00546C50" w:rsidP="0050531F">
            <w:pPr>
              <w:pStyle w:val="TableParagraph"/>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1D1A952" w14:textId="77777777" w:rsidR="00546C50" w:rsidRPr="00B83555" w:rsidRDefault="00546C50" w:rsidP="0050531F">
            <w:pPr>
              <w:pStyle w:val="TableParagraph"/>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35958C0" w14:textId="77777777" w:rsidR="00546C50" w:rsidRPr="00B83555" w:rsidRDefault="00546C50" w:rsidP="0050531F">
            <w:pPr>
              <w:pStyle w:val="TableParagraph"/>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5AE984E"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6159C4D"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619FB65" w14:textId="77777777" w:rsidR="00546C50" w:rsidRPr="00B83555" w:rsidRDefault="00546C50" w:rsidP="0050531F">
            <w:pPr>
              <w:pStyle w:val="TableParagraph"/>
            </w:pPr>
          </w:p>
        </w:tc>
        <w:tc>
          <w:tcPr>
            <w:tcW w:w="529" w:type="dxa"/>
            <w:tcBorders>
              <w:top w:val="single" w:sz="4" w:space="0" w:color="000000"/>
              <w:left w:val="single" w:sz="4" w:space="0" w:color="000000"/>
              <w:bottom w:val="single" w:sz="4" w:space="0" w:color="000000"/>
              <w:right w:val="single" w:sz="4" w:space="0" w:color="000000"/>
            </w:tcBorders>
            <w:shd w:val="clear" w:color="auto" w:fill="auto"/>
          </w:tcPr>
          <w:p w14:paraId="3DCE237A"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2833CFF2"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66BD3B79" w14:textId="77777777" w:rsidR="00546C50" w:rsidRPr="00B83555" w:rsidRDefault="00546C50" w:rsidP="0050531F">
            <w:pPr>
              <w:pStyle w:val="TableParagraph"/>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049F7285" w14:textId="77777777" w:rsidR="00546C50" w:rsidRPr="00B83555" w:rsidRDefault="00546C50" w:rsidP="0050531F">
            <w:pPr>
              <w:pStyle w:val="TableParagraph"/>
            </w:pPr>
          </w:p>
        </w:tc>
      </w:tr>
      <w:tr w:rsidR="00546C50" w:rsidRPr="00B83555" w14:paraId="2E26E437" w14:textId="77777777" w:rsidTr="00421951">
        <w:trPr>
          <w:trHeight w:val="292"/>
        </w:trPr>
        <w:tc>
          <w:tcPr>
            <w:tcW w:w="588" w:type="dxa"/>
            <w:tcBorders>
              <w:top w:val="single" w:sz="4" w:space="0" w:color="000000"/>
              <w:left w:val="single" w:sz="4" w:space="0" w:color="000000"/>
              <w:bottom w:val="single" w:sz="4" w:space="0" w:color="000000"/>
              <w:right w:val="single" w:sz="4" w:space="0" w:color="000000"/>
            </w:tcBorders>
            <w:hideMark/>
          </w:tcPr>
          <w:p w14:paraId="31609DC9" w14:textId="77777777" w:rsidR="00546C50" w:rsidRPr="00B83555" w:rsidRDefault="00546C50" w:rsidP="0050531F">
            <w:pPr>
              <w:pStyle w:val="TableParagraph"/>
              <w:spacing w:line="272" w:lineRule="exact"/>
              <w:ind w:left="107"/>
              <w:rPr>
                <w:sz w:val="24"/>
              </w:rPr>
            </w:pPr>
            <w:r w:rsidRPr="00B83555">
              <w:rPr>
                <w:sz w:val="24"/>
              </w:rPr>
              <w:t>9</w:t>
            </w:r>
          </w:p>
        </w:tc>
        <w:tc>
          <w:tcPr>
            <w:tcW w:w="2019" w:type="dxa"/>
            <w:tcBorders>
              <w:top w:val="single" w:sz="4" w:space="0" w:color="000000"/>
              <w:left w:val="single" w:sz="4" w:space="0" w:color="000000"/>
              <w:bottom w:val="single" w:sz="4" w:space="0" w:color="000000"/>
              <w:right w:val="single" w:sz="4" w:space="0" w:color="000000"/>
            </w:tcBorders>
            <w:hideMark/>
          </w:tcPr>
          <w:p w14:paraId="6291F678" w14:textId="77777777" w:rsidR="00546C50" w:rsidRPr="00B83555" w:rsidRDefault="00546C50" w:rsidP="0050531F">
            <w:pPr>
              <w:pStyle w:val="TableParagraph"/>
              <w:spacing w:line="272" w:lineRule="exact"/>
              <w:ind w:left="107"/>
              <w:rPr>
                <w:sz w:val="24"/>
              </w:rPr>
            </w:pPr>
            <w:r w:rsidRPr="00B83555">
              <w:rPr>
                <w:sz w:val="24"/>
              </w:rPr>
              <w:t>Reusability</w:t>
            </w:r>
          </w:p>
        </w:tc>
        <w:tc>
          <w:tcPr>
            <w:tcW w:w="1034" w:type="dxa"/>
            <w:tcBorders>
              <w:top w:val="single" w:sz="4" w:space="0" w:color="000000"/>
              <w:left w:val="single" w:sz="4" w:space="0" w:color="000000"/>
              <w:bottom w:val="single" w:sz="4" w:space="0" w:color="000000"/>
              <w:right w:val="single" w:sz="4" w:space="0" w:color="000000"/>
            </w:tcBorders>
            <w:hideMark/>
          </w:tcPr>
          <w:p w14:paraId="14A93A41" w14:textId="77777777" w:rsidR="00546C50" w:rsidRPr="00B83555" w:rsidRDefault="00546C50" w:rsidP="0050531F">
            <w:pPr>
              <w:pStyle w:val="TableParagraph"/>
              <w:spacing w:line="272" w:lineRule="exact"/>
              <w:ind w:left="105"/>
              <w:rPr>
                <w:sz w:val="24"/>
              </w:rPr>
            </w:pPr>
            <w:r w:rsidRPr="00B83555">
              <w:rPr>
                <w:sz w:val="24"/>
              </w:rPr>
              <w:t>M</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B2C8F3A"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77F8614"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2477739"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AB583E5"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091DF41"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72E8C38"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FC5FE62"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19BCDEBB"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7DB95969" w14:textId="77777777" w:rsidR="00546C50" w:rsidRPr="00B83555" w:rsidRDefault="00546C50" w:rsidP="0050531F">
            <w:pPr>
              <w:pStyle w:val="TableParagraph"/>
              <w:rPr>
                <w:sz w:val="20"/>
              </w:rPr>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4AA81B2A" w14:textId="77777777" w:rsidR="00546C50" w:rsidRPr="00B83555" w:rsidRDefault="00546C50" w:rsidP="0050531F">
            <w:pPr>
              <w:pStyle w:val="TableParagraph"/>
              <w:rPr>
                <w:sz w:val="20"/>
              </w:rPr>
            </w:pPr>
          </w:p>
        </w:tc>
      </w:tr>
      <w:tr w:rsidR="00546C50" w:rsidRPr="00B83555" w14:paraId="343398FF" w14:textId="77777777" w:rsidTr="00421951">
        <w:trPr>
          <w:trHeight w:val="292"/>
        </w:trPr>
        <w:tc>
          <w:tcPr>
            <w:tcW w:w="588" w:type="dxa"/>
            <w:tcBorders>
              <w:top w:val="single" w:sz="4" w:space="0" w:color="000000"/>
              <w:left w:val="single" w:sz="4" w:space="0" w:color="000000"/>
              <w:bottom w:val="single" w:sz="4" w:space="0" w:color="000000"/>
              <w:right w:val="single" w:sz="4" w:space="0" w:color="000000"/>
            </w:tcBorders>
            <w:hideMark/>
          </w:tcPr>
          <w:p w14:paraId="250DD02C" w14:textId="77777777" w:rsidR="00546C50" w:rsidRPr="00B83555" w:rsidRDefault="00546C50" w:rsidP="0050531F">
            <w:pPr>
              <w:pStyle w:val="TableParagraph"/>
              <w:spacing w:line="272" w:lineRule="exact"/>
              <w:ind w:left="107"/>
              <w:rPr>
                <w:sz w:val="24"/>
              </w:rPr>
            </w:pPr>
            <w:r w:rsidRPr="00B83555">
              <w:rPr>
                <w:sz w:val="24"/>
              </w:rPr>
              <w:t>10</w:t>
            </w:r>
          </w:p>
        </w:tc>
        <w:tc>
          <w:tcPr>
            <w:tcW w:w="2019" w:type="dxa"/>
            <w:tcBorders>
              <w:top w:val="single" w:sz="4" w:space="0" w:color="000000"/>
              <w:left w:val="single" w:sz="4" w:space="0" w:color="000000"/>
              <w:bottom w:val="single" w:sz="4" w:space="0" w:color="000000"/>
              <w:right w:val="single" w:sz="4" w:space="0" w:color="000000"/>
            </w:tcBorders>
            <w:hideMark/>
          </w:tcPr>
          <w:p w14:paraId="1DF7F8AF" w14:textId="77777777" w:rsidR="00546C50" w:rsidRPr="00B83555" w:rsidRDefault="00546C50" w:rsidP="0050531F">
            <w:pPr>
              <w:pStyle w:val="TableParagraph"/>
              <w:spacing w:line="272" w:lineRule="exact"/>
              <w:ind w:left="107"/>
              <w:rPr>
                <w:sz w:val="24"/>
              </w:rPr>
            </w:pPr>
            <w:r w:rsidRPr="00B83555">
              <w:rPr>
                <w:sz w:val="24"/>
              </w:rPr>
              <w:t>Testability</w:t>
            </w:r>
          </w:p>
        </w:tc>
        <w:tc>
          <w:tcPr>
            <w:tcW w:w="1034" w:type="dxa"/>
            <w:tcBorders>
              <w:top w:val="single" w:sz="4" w:space="0" w:color="000000"/>
              <w:left w:val="single" w:sz="4" w:space="0" w:color="000000"/>
              <w:bottom w:val="single" w:sz="4" w:space="0" w:color="000000"/>
              <w:right w:val="single" w:sz="4" w:space="0" w:color="000000"/>
            </w:tcBorders>
            <w:hideMark/>
          </w:tcPr>
          <w:p w14:paraId="4D0C1D1A" w14:textId="77777777" w:rsidR="00546C50" w:rsidRPr="00B83555" w:rsidRDefault="00546C50" w:rsidP="0050531F">
            <w:pPr>
              <w:pStyle w:val="TableParagraph"/>
              <w:spacing w:line="272" w:lineRule="exact"/>
              <w:ind w:left="105"/>
              <w:rPr>
                <w:sz w:val="24"/>
              </w:rPr>
            </w:pPr>
            <w:r w:rsidRPr="00B83555">
              <w:rPr>
                <w:sz w:val="24"/>
              </w:rPr>
              <w:t>H</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4C54BE1"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FFCE3FB"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3C30DF2"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CFAB6D6"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944F2E2"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52671FD"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EEFBEFE"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E7EE612"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154D2B8A" w14:textId="77777777" w:rsidR="00546C50" w:rsidRPr="00B83555" w:rsidRDefault="00546C50" w:rsidP="0050531F">
            <w:pPr>
              <w:pStyle w:val="TableParagraph"/>
              <w:rPr>
                <w:sz w:val="20"/>
              </w:rPr>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4C8C0F4B" w14:textId="77777777" w:rsidR="00546C50" w:rsidRPr="00B83555" w:rsidRDefault="00546C50" w:rsidP="0050531F">
            <w:pPr>
              <w:pStyle w:val="TableParagraph"/>
              <w:rPr>
                <w:sz w:val="20"/>
              </w:rPr>
            </w:pPr>
          </w:p>
        </w:tc>
      </w:tr>
      <w:tr w:rsidR="00546C50" w:rsidRPr="00B83555" w14:paraId="4C9724E4" w14:textId="77777777" w:rsidTr="00421951">
        <w:trPr>
          <w:trHeight w:val="294"/>
        </w:trPr>
        <w:tc>
          <w:tcPr>
            <w:tcW w:w="588" w:type="dxa"/>
            <w:tcBorders>
              <w:top w:val="single" w:sz="4" w:space="0" w:color="000000"/>
              <w:left w:val="single" w:sz="4" w:space="0" w:color="000000"/>
              <w:bottom w:val="single" w:sz="4" w:space="0" w:color="000000"/>
              <w:right w:val="single" w:sz="4" w:space="0" w:color="000000"/>
            </w:tcBorders>
            <w:hideMark/>
          </w:tcPr>
          <w:p w14:paraId="3A8145EE" w14:textId="77777777" w:rsidR="00546C50" w:rsidRPr="00B83555" w:rsidRDefault="00546C50" w:rsidP="0050531F">
            <w:pPr>
              <w:pStyle w:val="TableParagraph"/>
              <w:spacing w:before="1" w:line="273" w:lineRule="exact"/>
              <w:ind w:left="107"/>
              <w:rPr>
                <w:sz w:val="24"/>
              </w:rPr>
            </w:pPr>
            <w:r w:rsidRPr="00B83555">
              <w:rPr>
                <w:sz w:val="24"/>
              </w:rPr>
              <w:t>11</w:t>
            </w:r>
          </w:p>
        </w:tc>
        <w:tc>
          <w:tcPr>
            <w:tcW w:w="2019" w:type="dxa"/>
            <w:tcBorders>
              <w:top w:val="single" w:sz="4" w:space="0" w:color="000000"/>
              <w:left w:val="single" w:sz="4" w:space="0" w:color="000000"/>
              <w:bottom w:val="single" w:sz="4" w:space="0" w:color="000000"/>
              <w:right w:val="single" w:sz="4" w:space="0" w:color="000000"/>
            </w:tcBorders>
            <w:hideMark/>
          </w:tcPr>
          <w:p w14:paraId="0C648665" w14:textId="77777777" w:rsidR="00546C50" w:rsidRPr="00B83555" w:rsidRDefault="00546C50" w:rsidP="0050531F">
            <w:pPr>
              <w:pStyle w:val="TableParagraph"/>
              <w:spacing w:before="1" w:line="273" w:lineRule="exact"/>
              <w:ind w:left="107"/>
              <w:rPr>
                <w:sz w:val="24"/>
              </w:rPr>
            </w:pPr>
            <w:r w:rsidRPr="00B83555">
              <w:rPr>
                <w:sz w:val="24"/>
              </w:rPr>
              <w:t>Usability</w:t>
            </w:r>
          </w:p>
        </w:tc>
        <w:tc>
          <w:tcPr>
            <w:tcW w:w="1034" w:type="dxa"/>
            <w:tcBorders>
              <w:top w:val="single" w:sz="4" w:space="0" w:color="000000"/>
              <w:left w:val="single" w:sz="4" w:space="0" w:color="000000"/>
              <w:bottom w:val="single" w:sz="4" w:space="0" w:color="000000"/>
              <w:right w:val="single" w:sz="4" w:space="0" w:color="000000"/>
            </w:tcBorders>
            <w:hideMark/>
          </w:tcPr>
          <w:p w14:paraId="07847662" w14:textId="77777777" w:rsidR="00546C50" w:rsidRPr="00B83555" w:rsidRDefault="00546C50" w:rsidP="0050531F">
            <w:pPr>
              <w:pStyle w:val="TableParagraph"/>
              <w:spacing w:before="1" w:line="273" w:lineRule="exact"/>
              <w:ind w:left="105"/>
              <w:rPr>
                <w:sz w:val="24"/>
              </w:rPr>
            </w:pPr>
            <w:r w:rsidRPr="00B83555">
              <w:rPr>
                <w:sz w:val="24"/>
              </w:rPr>
              <w:t>H</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FBE4F16" w14:textId="77777777" w:rsidR="00546C50" w:rsidRPr="00B83555" w:rsidRDefault="00546C50" w:rsidP="0050531F">
            <w:pPr>
              <w:pStyle w:val="TableParagraph"/>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2ECF5C1" w14:textId="77777777" w:rsidR="00546C50" w:rsidRPr="00B83555" w:rsidRDefault="00546C50" w:rsidP="0050531F">
            <w:pPr>
              <w:pStyle w:val="TableParagraph"/>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79CC335" w14:textId="77777777" w:rsidR="00546C50" w:rsidRPr="00B83555" w:rsidRDefault="00546C50" w:rsidP="0050531F">
            <w:pPr>
              <w:pStyle w:val="TableParagraph"/>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3F996C7"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91A37EB"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0DE0144E" w14:textId="77777777" w:rsidR="00546C50" w:rsidRPr="00B83555" w:rsidRDefault="00546C50" w:rsidP="0050531F">
            <w:pPr>
              <w:pStyle w:val="TableParagraph"/>
            </w:pPr>
          </w:p>
        </w:tc>
        <w:tc>
          <w:tcPr>
            <w:tcW w:w="529" w:type="dxa"/>
            <w:tcBorders>
              <w:top w:val="single" w:sz="4" w:space="0" w:color="000000"/>
              <w:left w:val="single" w:sz="4" w:space="0" w:color="000000"/>
              <w:bottom w:val="single" w:sz="4" w:space="0" w:color="000000"/>
              <w:right w:val="single" w:sz="4" w:space="0" w:color="000000"/>
            </w:tcBorders>
            <w:shd w:val="clear" w:color="auto" w:fill="auto"/>
          </w:tcPr>
          <w:p w14:paraId="6877B752"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53C0AD77" w14:textId="77777777" w:rsidR="00546C50" w:rsidRPr="00B83555" w:rsidRDefault="00546C50" w:rsidP="0050531F">
            <w:pPr>
              <w:pStyle w:val="TableParagraph"/>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21CB7E8E" w14:textId="77777777" w:rsidR="00546C50" w:rsidRPr="00B83555" w:rsidRDefault="00546C50" w:rsidP="0050531F">
            <w:pPr>
              <w:pStyle w:val="TableParagraph"/>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16C2DCA3" w14:textId="77777777" w:rsidR="00546C50" w:rsidRPr="00B83555" w:rsidRDefault="00546C50" w:rsidP="0050531F">
            <w:pPr>
              <w:pStyle w:val="TableParagraph"/>
            </w:pPr>
          </w:p>
        </w:tc>
      </w:tr>
      <w:tr w:rsidR="00546C50" w:rsidRPr="00B83555" w14:paraId="3E62976B" w14:textId="77777777" w:rsidTr="00421951">
        <w:trPr>
          <w:trHeight w:val="292"/>
        </w:trPr>
        <w:tc>
          <w:tcPr>
            <w:tcW w:w="588" w:type="dxa"/>
            <w:tcBorders>
              <w:top w:val="single" w:sz="4" w:space="0" w:color="000000"/>
              <w:left w:val="single" w:sz="4" w:space="0" w:color="000000"/>
              <w:bottom w:val="single" w:sz="4" w:space="0" w:color="000000"/>
              <w:right w:val="single" w:sz="4" w:space="0" w:color="000000"/>
            </w:tcBorders>
            <w:hideMark/>
          </w:tcPr>
          <w:p w14:paraId="5D6F2A33" w14:textId="77777777" w:rsidR="00546C50" w:rsidRPr="00B83555" w:rsidRDefault="00546C50" w:rsidP="0050531F">
            <w:pPr>
              <w:pStyle w:val="TableParagraph"/>
              <w:spacing w:line="272" w:lineRule="exact"/>
              <w:ind w:left="107"/>
              <w:rPr>
                <w:sz w:val="24"/>
              </w:rPr>
            </w:pPr>
            <w:r w:rsidRPr="00B83555">
              <w:rPr>
                <w:sz w:val="24"/>
              </w:rPr>
              <w:t>12</w:t>
            </w:r>
          </w:p>
        </w:tc>
        <w:tc>
          <w:tcPr>
            <w:tcW w:w="2019" w:type="dxa"/>
            <w:tcBorders>
              <w:top w:val="single" w:sz="4" w:space="0" w:color="000000"/>
              <w:left w:val="single" w:sz="4" w:space="0" w:color="000000"/>
              <w:bottom w:val="single" w:sz="4" w:space="0" w:color="000000"/>
              <w:right w:val="single" w:sz="4" w:space="0" w:color="000000"/>
            </w:tcBorders>
            <w:hideMark/>
          </w:tcPr>
          <w:p w14:paraId="0CB2CB89" w14:textId="77777777" w:rsidR="00546C50" w:rsidRPr="00B83555" w:rsidRDefault="00546C50" w:rsidP="0050531F">
            <w:pPr>
              <w:pStyle w:val="TableParagraph"/>
              <w:spacing w:line="272" w:lineRule="exact"/>
              <w:ind w:left="107"/>
              <w:rPr>
                <w:sz w:val="24"/>
              </w:rPr>
            </w:pPr>
            <w:r w:rsidRPr="00B83555">
              <w:rPr>
                <w:sz w:val="24"/>
              </w:rPr>
              <w:t>Availability</w:t>
            </w:r>
          </w:p>
        </w:tc>
        <w:tc>
          <w:tcPr>
            <w:tcW w:w="1034" w:type="dxa"/>
            <w:tcBorders>
              <w:top w:val="single" w:sz="4" w:space="0" w:color="000000"/>
              <w:left w:val="single" w:sz="4" w:space="0" w:color="000000"/>
              <w:bottom w:val="single" w:sz="4" w:space="0" w:color="000000"/>
              <w:right w:val="single" w:sz="4" w:space="0" w:color="000000"/>
            </w:tcBorders>
            <w:hideMark/>
          </w:tcPr>
          <w:p w14:paraId="4236F48D" w14:textId="77777777" w:rsidR="00546C50" w:rsidRPr="00B83555" w:rsidRDefault="00546C50" w:rsidP="0050531F">
            <w:pPr>
              <w:pStyle w:val="TableParagraph"/>
              <w:spacing w:line="272" w:lineRule="exact"/>
              <w:ind w:left="105"/>
              <w:rPr>
                <w:sz w:val="24"/>
              </w:rPr>
            </w:pPr>
            <w:r w:rsidRPr="00B83555">
              <w:rPr>
                <w:sz w:val="24"/>
              </w:rPr>
              <w:t>H</w:t>
            </w:r>
          </w:p>
        </w:tc>
        <w:tc>
          <w:tcPr>
            <w:tcW w:w="5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1509E63"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CD91BA7" w14:textId="77777777" w:rsidR="00546C50" w:rsidRPr="00B83555" w:rsidRDefault="00546C50" w:rsidP="0050531F">
            <w:pPr>
              <w:pStyle w:val="TableParagraph"/>
              <w:rPr>
                <w:sz w:val="20"/>
              </w:rPr>
            </w:pPr>
          </w:p>
        </w:tc>
        <w:tc>
          <w:tcPr>
            <w:tcW w:w="53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006876B"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5860517"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17E0871"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B169CA8" w14:textId="77777777" w:rsidR="00546C50" w:rsidRPr="00B83555" w:rsidRDefault="00546C50" w:rsidP="0050531F">
            <w:pPr>
              <w:pStyle w:val="TableParagraph"/>
              <w:rPr>
                <w:sz w:val="20"/>
              </w:rPr>
            </w:pPr>
          </w:p>
        </w:tc>
        <w:tc>
          <w:tcPr>
            <w:tcW w:w="5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84CF6B"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5B161569" w14:textId="77777777" w:rsidR="00546C50" w:rsidRPr="00B83555" w:rsidRDefault="00546C50" w:rsidP="0050531F">
            <w:pPr>
              <w:pStyle w:val="TableParagraph"/>
              <w:rPr>
                <w:sz w:val="20"/>
              </w:rPr>
            </w:pPr>
          </w:p>
        </w:tc>
        <w:tc>
          <w:tcPr>
            <w:tcW w:w="531" w:type="dxa"/>
            <w:tcBorders>
              <w:top w:val="single" w:sz="4" w:space="0" w:color="000000"/>
              <w:left w:val="single" w:sz="4" w:space="0" w:color="000000"/>
              <w:bottom w:val="single" w:sz="4" w:space="0" w:color="000000"/>
              <w:right w:val="single" w:sz="4" w:space="0" w:color="000000"/>
            </w:tcBorders>
            <w:shd w:val="clear" w:color="auto" w:fill="auto"/>
          </w:tcPr>
          <w:p w14:paraId="7940394E" w14:textId="77777777" w:rsidR="00546C50" w:rsidRPr="00B83555" w:rsidRDefault="00546C50" w:rsidP="0050531F">
            <w:pPr>
              <w:pStyle w:val="TableParagraph"/>
              <w:rPr>
                <w:sz w:val="20"/>
              </w:rPr>
            </w:pPr>
          </w:p>
        </w:tc>
        <w:tc>
          <w:tcPr>
            <w:tcW w:w="586" w:type="dxa"/>
            <w:tcBorders>
              <w:top w:val="single" w:sz="4" w:space="0" w:color="000000"/>
              <w:left w:val="single" w:sz="4" w:space="0" w:color="000000"/>
              <w:bottom w:val="single" w:sz="4" w:space="0" w:color="000000"/>
              <w:right w:val="single" w:sz="4" w:space="0" w:color="000000"/>
            </w:tcBorders>
            <w:shd w:val="clear" w:color="auto" w:fill="auto"/>
          </w:tcPr>
          <w:p w14:paraId="2FE34F36" w14:textId="77777777" w:rsidR="00546C50" w:rsidRPr="00B83555" w:rsidRDefault="00546C50" w:rsidP="0050531F">
            <w:pPr>
              <w:pStyle w:val="TableParagraph"/>
              <w:rPr>
                <w:sz w:val="20"/>
              </w:rPr>
            </w:pPr>
          </w:p>
        </w:tc>
      </w:tr>
    </w:tbl>
    <w:p w14:paraId="73FBC99C" w14:textId="77777777" w:rsidR="00DE044C" w:rsidRPr="00DE044C" w:rsidRDefault="00DE044C" w:rsidP="00DE044C">
      <w:pPr>
        <w:pStyle w:val="Heading2"/>
        <w:tabs>
          <w:tab w:val="left" w:pos="521"/>
        </w:tabs>
        <w:spacing w:line="360" w:lineRule="auto"/>
        <w:ind w:left="0" w:firstLine="0"/>
        <w:rPr>
          <w:spacing w:val="-2"/>
        </w:rPr>
      </w:pPr>
      <w:bookmarkStart w:id="23" w:name="_TOC_250008"/>
    </w:p>
    <w:p w14:paraId="5C951206" w14:textId="1F3CA111" w:rsidR="00330E92" w:rsidRPr="00D0233A" w:rsidRDefault="003F0D69" w:rsidP="00D0233A">
      <w:pPr>
        <w:pStyle w:val="Heading2"/>
        <w:numPr>
          <w:ilvl w:val="1"/>
          <w:numId w:val="5"/>
        </w:numPr>
        <w:tabs>
          <w:tab w:val="left" w:pos="521"/>
        </w:tabs>
        <w:spacing w:line="360" w:lineRule="auto"/>
        <w:rPr>
          <w:spacing w:val="-2"/>
        </w:rPr>
      </w:pPr>
      <w:r>
        <w:t>Organizing</w:t>
      </w:r>
      <w:r>
        <w:rPr>
          <w:spacing w:val="-4"/>
        </w:rPr>
        <w:t xml:space="preserve"> </w:t>
      </w:r>
      <w:r>
        <w:t>the</w:t>
      </w:r>
      <w:r>
        <w:rPr>
          <w:spacing w:val="-6"/>
        </w:rPr>
        <w:t xml:space="preserve"> </w:t>
      </w:r>
      <w:r>
        <w:t>Specific</w:t>
      </w:r>
      <w:r>
        <w:rPr>
          <w:spacing w:val="-4"/>
        </w:rPr>
        <w:t xml:space="preserve"> </w:t>
      </w:r>
      <w:bookmarkEnd w:id="23"/>
      <w:r>
        <w:rPr>
          <w:spacing w:val="-2"/>
        </w:rPr>
        <w:t>Requirements:</w:t>
      </w:r>
    </w:p>
    <w:p w14:paraId="78C1C777" w14:textId="75095FFB" w:rsidR="003439B8" w:rsidRDefault="00330E92" w:rsidP="00DE044C">
      <w:pPr>
        <w:pStyle w:val="BodyText"/>
        <w:spacing w:line="360" w:lineRule="auto"/>
        <w:ind w:left="522"/>
        <w:jc w:val="both"/>
      </w:pPr>
      <w:r w:rsidRPr="00330E92">
        <w:t xml:space="preserve">For the </w:t>
      </w:r>
      <w:r w:rsidRPr="00330E92">
        <w:rPr>
          <w:b/>
          <w:bCs/>
        </w:rPr>
        <w:t>VoteSecure</w:t>
      </w:r>
      <w:r w:rsidRPr="00330E92">
        <w:t xml:space="preserve"> system, the functional requirements will be structured to ensure clarity for both developers and stakeholders. The organization will focus on different operational modes to define system behavior effectively.</w:t>
      </w:r>
    </w:p>
    <w:p w14:paraId="3D0E2A06" w14:textId="77777777" w:rsidR="003439B8" w:rsidRDefault="003439B8" w:rsidP="00714761">
      <w:pPr>
        <w:pStyle w:val="BodyText"/>
        <w:spacing w:before="63"/>
      </w:pPr>
    </w:p>
    <w:p w14:paraId="636F0384" w14:textId="55532BE8" w:rsidR="003439B8" w:rsidRDefault="009B53B0" w:rsidP="00714761">
      <w:pPr>
        <w:pStyle w:val="Heading3"/>
        <w:tabs>
          <w:tab w:val="left" w:pos="640"/>
        </w:tabs>
        <w:ind w:left="0" w:firstLine="0"/>
        <w:jc w:val="both"/>
      </w:pPr>
      <w:bookmarkStart w:id="24" w:name="_TOC_250007"/>
      <w:r>
        <w:t xml:space="preserve">  </w:t>
      </w:r>
      <w:r w:rsidR="00DE044C">
        <w:t xml:space="preserve">    </w:t>
      </w:r>
      <w:r>
        <w:t xml:space="preserve">3.7.1 </w:t>
      </w:r>
      <w:r w:rsidR="003F0D69">
        <w:t>System</w:t>
      </w:r>
      <w:r w:rsidR="003F0D69">
        <w:rPr>
          <w:spacing w:val="-3"/>
        </w:rPr>
        <w:t xml:space="preserve"> </w:t>
      </w:r>
      <w:bookmarkEnd w:id="24"/>
      <w:r w:rsidR="003F0D69">
        <w:rPr>
          <w:spacing w:val="-4"/>
        </w:rPr>
        <w:t>Mode</w:t>
      </w:r>
      <w:r>
        <w:rPr>
          <w:spacing w:val="-4"/>
        </w:rPr>
        <w:t>:</w:t>
      </w:r>
    </w:p>
    <w:p w14:paraId="366917C1" w14:textId="77777777" w:rsidR="00623286" w:rsidRPr="00623286" w:rsidRDefault="009B53B0" w:rsidP="009426A9">
      <w:pPr>
        <w:pStyle w:val="BodyText"/>
        <w:numPr>
          <w:ilvl w:val="0"/>
          <w:numId w:val="38"/>
        </w:numPr>
        <w:spacing w:before="183" w:line="360" w:lineRule="auto"/>
        <w:jc w:val="both"/>
        <w:rPr>
          <w:lang w:val="en-IN"/>
        </w:rPr>
      </w:pPr>
      <w:r>
        <w:t xml:space="preserve"> </w:t>
      </w:r>
      <w:r w:rsidR="00623286" w:rsidRPr="00623286">
        <w:rPr>
          <w:b/>
          <w:bCs/>
          <w:lang w:val="en-IN"/>
        </w:rPr>
        <w:t>Voter Mode:</w:t>
      </w:r>
      <w:r w:rsidR="00623286" w:rsidRPr="00623286">
        <w:rPr>
          <w:lang w:val="en-IN"/>
        </w:rPr>
        <w:t xml:space="preserve"> Voters can register, verify their identity using face recognition, and cast their votes securely.</w:t>
      </w:r>
    </w:p>
    <w:p w14:paraId="24E8F901" w14:textId="19428BE6" w:rsidR="00623286" w:rsidRPr="00623286" w:rsidRDefault="00623286" w:rsidP="009426A9">
      <w:pPr>
        <w:pStyle w:val="BodyText"/>
        <w:numPr>
          <w:ilvl w:val="0"/>
          <w:numId w:val="38"/>
        </w:numPr>
        <w:spacing w:before="183" w:line="360" w:lineRule="auto"/>
        <w:jc w:val="both"/>
        <w:rPr>
          <w:lang w:val="en-IN"/>
        </w:rPr>
      </w:pPr>
      <w:r w:rsidRPr="00623286">
        <w:rPr>
          <w:b/>
          <w:bCs/>
          <w:lang w:val="en-IN"/>
        </w:rPr>
        <w:t>Administrator Mode:</w:t>
      </w:r>
      <w:r w:rsidRPr="00623286">
        <w:rPr>
          <w:lang w:val="en-IN"/>
        </w:rPr>
        <w:t xml:space="preserve"> Election officials can manage voter registrations, monitor the voting process, and access election results</w:t>
      </w:r>
      <w:r w:rsidR="002E3FE4">
        <w:rPr>
          <w:lang w:val="en-IN"/>
        </w:rPr>
        <w:t>.</w:t>
      </w:r>
    </w:p>
    <w:p w14:paraId="290171C1" w14:textId="18A558BB" w:rsidR="003439B8" w:rsidRDefault="003F0D69" w:rsidP="00623286">
      <w:pPr>
        <w:pStyle w:val="BodyText"/>
        <w:spacing w:before="183"/>
        <w:jc w:val="both"/>
      </w:pPr>
      <w:r>
        <w:t>.</w:t>
      </w:r>
    </w:p>
    <w:p w14:paraId="70646547" w14:textId="77777777" w:rsidR="00546C50" w:rsidRDefault="00546C50" w:rsidP="00714761">
      <w:pPr>
        <w:spacing w:line="259" w:lineRule="auto"/>
        <w:jc w:val="both"/>
        <w:sectPr w:rsidR="00546C50" w:rsidSect="0071476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68E3586" w14:textId="246BA323" w:rsidR="003439B8" w:rsidRDefault="009B53B0" w:rsidP="00714761">
      <w:pPr>
        <w:pStyle w:val="Heading3"/>
        <w:tabs>
          <w:tab w:val="left" w:pos="640"/>
        </w:tabs>
        <w:spacing w:before="60"/>
        <w:ind w:left="0" w:firstLine="0"/>
      </w:pPr>
      <w:bookmarkStart w:id="25" w:name="_TOC_250006"/>
      <w:r>
        <w:lastRenderedPageBreak/>
        <w:t xml:space="preserve"> 3.7.2 </w:t>
      </w:r>
      <w:r w:rsidR="003F0D69">
        <w:t>User</w:t>
      </w:r>
      <w:r w:rsidR="003F0D69">
        <w:rPr>
          <w:spacing w:val="-6"/>
        </w:rPr>
        <w:t xml:space="preserve"> </w:t>
      </w:r>
      <w:bookmarkEnd w:id="25"/>
      <w:r w:rsidR="003F0D69">
        <w:rPr>
          <w:spacing w:val="-2"/>
        </w:rPr>
        <w:t>Class</w:t>
      </w:r>
      <w:r>
        <w:rPr>
          <w:spacing w:val="-2"/>
        </w:rPr>
        <w:t>:</w:t>
      </w:r>
    </w:p>
    <w:p w14:paraId="513D7E70" w14:textId="77777777" w:rsidR="007949CC" w:rsidRPr="007949CC" w:rsidRDefault="007949CC" w:rsidP="007949CC">
      <w:pPr>
        <w:pStyle w:val="Heading3"/>
        <w:tabs>
          <w:tab w:val="left" w:pos="640"/>
        </w:tabs>
        <w:spacing w:before="160"/>
        <w:rPr>
          <w:b w:val="0"/>
          <w:bCs w:val="0"/>
          <w:lang w:val="en-IN"/>
        </w:rPr>
      </w:pPr>
      <w:r w:rsidRPr="007949CC">
        <w:rPr>
          <w:b w:val="0"/>
          <w:bCs w:val="0"/>
          <w:lang w:val="en-IN"/>
        </w:rPr>
        <w:t>The VoteSecure system will have different user classes with specific roles and permissions:</w:t>
      </w:r>
    </w:p>
    <w:p w14:paraId="3F28763D" w14:textId="77777777" w:rsidR="007949CC" w:rsidRPr="007949CC" w:rsidRDefault="007949CC" w:rsidP="007949CC">
      <w:pPr>
        <w:pStyle w:val="Heading3"/>
        <w:numPr>
          <w:ilvl w:val="0"/>
          <w:numId w:val="39"/>
        </w:numPr>
        <w:tabs>
          <w:tab w:val="left" w:pos="640"/>
        </w:tabs>
        <w:spacing w:before="160"/>
        <w:rPr>
          <w:b w:val="0"/>
          <w:bCs w:val="0"/>
          <w:lang w:val="en-IN"/>
        </w:rPr>
      </w:pPr>
      <w:r w:rsidRPr="00D0233A">
        <w:rPr>
          <w:lang w:val="en-IN"/>
        </w:rPr>
        <w:t>Voters:</w:t>
      </w:r>
      <w:r w:rsidRPr="007949CC">
        <w:rPr>
          <w:b w:val="0"/>
          <w:bCs w:val="0"/>
          <w:lang w:val="en-IN"/>
        </w:rPr>
        <w:t xml:space="preserve"> Can register, verify identity using face recognition, and cast votes.</w:t>
      </w:r>
    </w:p>
    <w:p w14:paraId="0E4CDD0D" w14:textId="77777777" w:rsidR="007949CC" w:rsidRDefault="007949CC" w:rsidP="007949CC">
      <w:pPr>
        <w:pStyle w:val="Heading3"/>
        <w:numPr>
          <w:ilvl w:val="0"/>
          <w:numId w:val="39"/>
        </w:numPr>
        <w:tabs>
          <w:tab w:val="left" w:pos="640"/>
        </w:tabs>
        <w:spacing w:before="160"/>
        <w:rPr>
          <w:b w:val="0"/>
          <w:bCs w:val="0"/>
          <w:lang w:val="en-IN"/>
        </w:rPr>
      </w:pPr>
      <w:r w:rsidRPr="00D0233A">
        <w:rPr>
          <w:lang w:val="en-IN"/>
        </w:rPr>
        <w:t>Administrators:</w:t>
      </w:r>
      <w:r w:rsidRPr="007949CC">
        <w:rPr>
          <w:b w:val="0"/>
          <w:bCs w:val="0"/>
          <w:lang w:val="en-IN"/>
        </w:rPr>
        <w:t xml:space="preserve"> Can manage voter registrations, monitor the voting process, and access election results.</w:t>
      </w:r>
    </w:p>
    <w:p w14:paraId="1906A76E" w14:textId="77777777" w:rsidR="002D0317" w:rsidRPr="007949CC" w:rsidRDefault="002D0317" w:rsidP="002D0317">
      <w:pPr>
        <w:pStyle w:val="Heading3"/>
        <w:tabs>
          <w:tab w:val="left" w:pos="640"/>
        </w:tabs>
        <w:spacing w:before="160"/>
        <w:ind w:left="720" w:firstLine="0"/>
        <w:rPr>
          <w:b w:val="0"/>
          <w:bCs w:val="0"/>
          <w:lang w:val="en-IN"/>
        </w:rPr>
      </w:pPr>
    </w:p>
    <w:p w14:paraId="48B8FBBE" w14:textId="3DD6F66B" w:rsidR="003439B8" w:rsidRDefault="009B53B0" w:rsidP="00714761">
      <w:pPr>
        <w:pStyle w:val="Heading3"/>
        <w:tabs>
          <w:tab w:val="left" w:pos="640"/>
        </w:tabs>
        <w:spacing w:before="160"/>
        <w:ind w:left="0" w:firstLine="0"/>
      </w:pPr>
      <w:r>
        <w:rPr>
          <w:spacing w:val="-2"/>
        </w:rPr>
        <w:t xml:space="preserve"> 3.7.3 </w:t>
      </w:r>
      <w:r w:rsidR="003F0D69">
        <w:rPr>
          <w:spacing w:val="-2"/>
        </w:rPr>
        <w:t>Objects</w:t>
      </w:r>
      <w:r>
        <w:rPr>
          <w:spacing w:val="-2"/>
        </w:rPr>
        <w:t>:</w:t>
      </w:r>
    </w:p>
    <w:p w14:paraId="4D6688FF" w14:textId="77777777" w:rsidR="00F43400" w:rsidRPr="00F43400" w:rsidRDefault="00F43400" w:rsidP="00F43400">
      <w:pPr>
        <w:pStyle w:val="Heading3"/>
        <w:tabs>
          <w:tab w:val="left" w:pos="640"/>
        </w:tabs>
        <w:spacing w:before="157"/>
        <w:rPr>
          <w:b w:val="0"/>
          <w:bCs w:val="0"/>
          <w:lang w:val="en-IN"/>
        </w:rPr>
      </w:pPr>
      <w:r w:rsidRPr="00F43400">
        <w:rPr>
          <w:b w:val="0"/>
          <w:bCs w:val="0"/>
          <w:lang w:val="en-IN"/>
        </w:rPr>
        <w:t>The system will manage key objects with their attributes and functions:</w:t>
      </w:r>
    </w:p>
    <w:p w14:paraId="71A27327" w14:textId="77777777" w:rsidR="00F43400" w:rsidRPr="00F43400" w:rsidRDefault="00F43400" w:rsidP="00F43400">
      <w:pPr>
        <w:pStyle w:val="Heading3"/>
        <w:numPr>
          <w:ilvl w:val="0"/>
          <w:numId w:val="40"/>
        </w:numPr>
        <w:tabs>
          <w:tab w:val="left" w:pos="640"/>
        </w:tabs>
        <w:spacing w:before="157"/>
        <w:rPr>
          <w:b w:val="0"/>
          <w:bCs w:val="0"/>
          <w:lang w:val="en-IN"/>
        </w:rPr>
      </w:pPr>
      <w:r w:rsidRPr="00CC0109">
        <w:rPr>
          <w:lang w:val="en-IN"/>
        </w:rPr>
        <w:t>User:</w:t>
      </w:r>
      <w:r w:rsidRPr="00F43400">
        <w:rPr>
          <w:b w:val="0"/>
          <w:bCs w:val="0"/>
          <w:lang w:val="en-IN"/>
        </w:rPr>
        <w:t xml:space="preserve"> Attributes include name, voter ID, and role (voter, administrator). Functions include registration, authentication, and voting.</w:t>
      </w:r>
    </w:p>
    <w:p w14:paraId="00289B2E" w14:textId="0522CE7E" w:rsidR="00F43400" w:rsidRDefault="00F43400" w:rsidP="00F43400">
      <w:pPr>
        <w:pStyle w:val="Heading3"/>
        <w:numPr>
          <w:ilvl w:val="0"/>
          <w:numId w:val="40"/>
        </w:numPr>
        <w:tabs>
          <w:tab w:val="left" w:pos="640"/>
        </w:tabs>
        <w:spacing w:before="157"/>
        <w:rPr>
          <w:b w:val="0"/>
          <w:bCs w:val="0"/>
          <w:lang w:val="en-IN"/>
        </w:rPr>
      </w:pPr>
      <w:r w:rsidRPr="00CC0109">
        <w:rPr>
          <w:lang w:val="en-IN"/>
        </w:rPr>
        <w:t>Vote:</w:t>
      </w:r>
      <w:r w:rsidRPr="00F43400">
        <w:rPr>
          <w:b w:val="0"/>
          <w:bCs w:val="0"/>
          <w:lang w:val="en-IN"/>
        </w:rPr>
        <w:t xml:space="preserve"> Attributes include voter ID, election ID, and candidate selection. Functions include casting, storing, and tallying votes.</w:t>
      </w:r>
    </w:p>
    <w:p w14:paraId="750D0BA3" w14:textId="77777777" w:rsidR="002D0317" w:rsidRPr="00F43400" w:rsidRDefault="002D0317" w:rsidP="002D0317">
      <w:pPr>
        <w:pStyle w:val="Heading3"/>
        <w:tabs>
          <w:tab w:val="left" w:pos="640"/>
        </w:tabs>
        <w:spacing w:before="157"/>
        <w:ind w:left="720" w:firstLine="0"/>
        <w:rPr>
          <w:b w:val="0"/>
          <w:bCs w:val="0"/>
          <w:lang w:val="en-IN"/>
        </w:rPr>
      </w:pPr>
    </w:p>
    <w:p w14:paraId="79FE6436" w14:textId="7AB83B03" w:rsidR="003439B8" w:rsidRDefault="009B53B0" w:rsidP="00714761">
      <w:pPr>
        <w:pStyle w:val="Heading3"/>
        <w:tabs>
          <w:tab w:val="left" w:pos="640"/>
        </w:tabs>
        <w:spacing w:before="157"/>
        <w:ind w:left="0" w:firstLine="0"/>
      </w:pPr>
      <w:r>
        <w:rPr>
          <w:spacing w:val="-2"/>
        </w:rPr>
        <w:t xml:space="preserve"> 3.7.4 </w:t>
      </w:r>
      <w:r w:rsidR="003F0D69">
        <w:rPr>
          <w:spacing w:val="-2"/>
        </w:rPr>
        <w:t>Feature</w:t>
      </w:r>
      <w:r>
        <w:rPr>
          <w:spacing w:val="-2"/>
        </w:rPr>
        <w:t>:</w:t>
      </w:r>
    </w:p>
    <w:p w14:paraId="45972E18" w14:textId="66B85AC1" w:rsidR="00EA0078" w:rsidRPr="00EA0078" w:rsidRDefault="00EA0078" w:rsidP="00EA0078">
      <w:pPr>
        <w:pStyle w:val="Heading3"/>
        <w:numPr>
          <w:ilvl w:val="0"/>
          <w:numId w:val="40"/>
        </w:numPr>
        <w:tabs>
          <w:tab w:val="left" w:pos="640"/>
        </w:tabs>
        <w:spacing w:before="159"/>
        <w:rPr>
          <w:b w:val="0"/>
          <w:bCs w:val="0"/>
          <w:lang w:val="en-IN"/>
        </w:rPr>
      </w:pPr>
      <w:r w:rsidRPr="00D0233A">
        <w:rPr>
          <w:lang w:val="en-IN"/>
        </w:rPr>
        <w:t>Facial Authentication:</w:t>
      </w:r>
      <w:r w:rsidRPr="00EA0078">
        <w:rPr>
          <w:b w:val="0"/>
          <w:bCs w:val="0"/>
          <w:lang w:val="en-IN"/>
        </w:rPr>
        <w:t xml:space="preserve"> Ensures only registered users can vote.</w:t>
      </w:r>
    </w:p>
    <w:p w14:paraId="53D0185F" w14:textId="497E9AB8" w:rsidR="00EA0078" w:rsidRDefault="00EA0078" w:rsidP="00EA0078">
      <w:pPr>
        <w:pStyle w:val="Heading3"/>
        <w:numPr>
          <w:ilvl w:val="0"/>
          <w:numId w:val="40"/>
        </w:numPr>
        <w:tabs>
          <w:tab w:val="left" w:pos="640"/>
        </w:tabs>
        <w:spacing w:before="159"/>
        <w:rPr>
          <w:b w:val="0"/>
          <w:bCs w:val="0"/>
          <w:lang w:val="en-IN"/>
        </w:rPr>
      </w:pPr>
      <w:r w:rsidRPr="00D0233A">
        <w:rPr>
          <w:lang w:val="en-IN"/>
        </w:rPr>
        <w:t>Real-Time Vote Counting</w:t>
      </w:r>
      <w:r w:rsidRPr="00EA0078">
        <w:rPr>
          <w:b w:val="0"/>
          <w:bCs w:val="0"/>
          <w:lang w:val="en-IN"/>
        </w:rPr>
        <w:t>: Automatically tallies votes after submission.</w:t>
      </w:r>
    </w:p>
    <w:p w14:paraId="1F23FD16" w14:textId="77777777" w:rsidR="002D0317" w:rsidRPr="00EA0078" w:rsidRDefault="002D0317" w:rsidP="002D0317">
      <w:pPr>
        <w:pStyle w:val="Heading3"/>
        <w:tabs>
          <w:tab w:val="left" w:pos="640"/>
        </w:tabs>
        <w:spacing w:before="159"/>
        <w:ind w:left="720" w:firstLine="0"/>
        <w:rPr>
          <w:b w:val="0"/>
          <w:bCs w:val="0"/>
          <w:lang w:val="en-IN"/>
        </w:rPr>
      </w:pPr>
    </w:p>
    <w:p w14:paraId="7577DEB1" w14:textId="0770CD97" w:rsidR="001B5747" w:rsidRPr="001B5747" w:rsidRDefault="009B53B0" w:rsidP="001B5747">
      <w:pPr>
        <w:pStyle w:val="Heading3"/>
        <w:tabs>
          <w:tab w:val="left" w:pos="640"/>
        </w:tabs>
        <w:spacing w:before="159" w:line="360" w:lineRule="auto"/>
        <w:ind w:left="0" w:firstLine="0"/>
        <w:rPr>
          <w:spacing w:val="-2"/>
        </w:rPr>
      </w:pPr>
      <w:r>
        <w:rPr>
          <w:spacing w:val="-2"/>
        </w:rPr>
        <w:t xml:space="preserve"> 3.7.5 </w:t>
      </w:r>
      <w:r w:rsidR="003F0D69">
        <w:rPr>
          <w:spacing w:val="-2"/>
        </w:rPr>
        <w:t>Stimulus</w:t>
      </w:r>
      <w:r w:rsidR="009426A9">
        <w:rPr>
          <w:spacing w:val="-2"/>
        </w:rPr>
        <w:t>:</w:t>
      </w:r>
    </w:p>
    <w:p w14:paraId="66D3FC6B" w14:textId="772060A5" w:rsidR="001B5747" w:rsidRPr="001B5747" w:rsidRDefault="001B5747" w:rsidP="001B5747">
      <w:pPr>
        <w:pStyle w:val="ListParagraph"/>
        <w:numPr>
          <w:ilvl w:val="0"/>
          <w:numId w:val="40"/>
        </w:numPr>
        <w:spacing w:line="360" w:lineRule="auto"/>
        <w:rPr>
          <w:sz w:val="24"/>
          <w:szCs w:val="24"/>
          <w:lang w:val="en-IN"/>
        </w:rPr>
      </w:pPr>
      <w:r w:rsidRPr="001B5747">
        <w:rPr>
          <w:b/>
          <w:bCs/>
          <w:sz w:val="24"/>
          <w:szCs w:val="24"/>
          <w:lang w:val="en-IN"/>
        </w:rPr>
        <w:t>User login:</w:t>
      </w:r>
      <w:r w:rsidRPr="001B5747">
        <w:rPr>
          <w:sz w:val="24"/>
          <w:szCs w:val="24"/>
          <w:lang w:val="en-IN"/>
        </w:rPr>
        <w:t xml:space="preserve"> Authenticates voter identity before access.</w:t>
      </w:r>
    </w:p>
    <w:p w14:paraId="6D8774B4" w14:textId="5E6F7797" w:rsidR="001B5747" w:rsidRPr="001B5747" w:rsidRDefault="001B5747" w:rsidP="001B5747">
      <w:pPr>
        <w:pStyle w:val="ListParagraph"/>
        <w:numPr>
          <w:ilvl w:val="0"/>
          <w:numId w:val="40"/>
        </w:numPr>
        <w:spacing w:line="360" w:lineRule="auto"/>
        <w:rPr>
          <w:sz w:val="24"/>
          <w:szCs w:val="24"/>
          <w:lang w:val="en-IN"/>
        </w:rPr>
      </w:pPr>
      <w:r w:rsidRPr="001B5747">
        <w:rPr>
          <w:b/>
          <w:bCs/>
          <w:sz w:val="24"/>
          <w:szCs w:val="24"/>
          <w:lang w:val="en-IN"/>
        </w:rPr>
        <w:t>Vote submission:</w:t>
      </w:r>
      <w:r w:rsidRPr="001B5747">
        <w:rPr>
          <w:sz w:val="24"/>
          <w:szCs w:val="24"/>
          <w:lang w:val="en-IN"/>
        </w:rPr>
        <w:t xml:space="preserve"> Records and updates the vote count.</w:t>
      </w:r>
    </w:p>
    <w:p w14:paraId="12F7E940" w14:textId="2BA74710" w:rsidR="002D0317" w:rsidRDefault="001B5747" w:rsidP="002D0317">
      <w:pPr>
        <w:pStyle w:val="ListParagraph"/>
        <w:numPr>
          <w:ilvl w:val="0"/>
          <w:numId w:val="40"/>
        </w:numPr>
        <w:spacing w:line="360" w:lineRule="auto"/>
        <w:rPr>
          <w:sz w:val="24"/>
          <w:szCs w:val="24"/>
          <w:lang w:val="en-IN"/>
        </w:rPr>
      </w:pPr>
      <w:r w:rsidRPr="001B5747">
        <w:rPr>
          <w:b/>
          <w:bCs/>
          <w:sz w:val="24"/>
          <w:szCs w:val="24"/>
          <w:lang w:val="en-IN"/>
        </w:rPr>
        <w:t>Admin actions:</w:t>
      </w:r>
      <w:r w:rsidRPr="001B5747">
        <w:rPr>
          <w:sz w:val="24"/>
          <w:szCs w:val="24"/>
          <w:lang w:val="en-IN"/>
        </w:rPr>
        <w:t xml:space="preserve"> Triggers election monitoring and result generation</w:t>
      </w:r>
    </w:p>
    <w:p w14:paraId="7041AC0E" w14:textId="77777777" w:rsidR="002D0317" w:rsidRPr="002D0317" w:rsidRDefault="002D0317" w:rsidP="002D0317">
      <w:pPr>
        <w:pStyle w:val="ListParagraph"/>
        <w:spacing w:line="360" w:lineRule="auto"/>
        <w:ind w:left="720" w:firstLine="0"/>
        <w:rPr>
          <w:sz w:val="24"/>
          <w:szCs w:val="24"/>
          <w:lang w:val="en-IN"/>
        </w:rPr>
      </w:pPr>
    </w:p>
    <w:p w14:paraId="4BBC02E8" w14:textId="77777777" w:rsidR="002D0317" w:rsidRDefault="002D0317" w:rsidP="002D0317">
      <w:pPr>
        <w:pStyle w:val="Heading3"/>
        <w:tabs>
          <w:tab w:val="left" w:pos="640"/>
        </w:tabs>
        <w:spacing w:before="60" w:line="360" w:lineRule="auto"/>
        <w:ind w:left="0" w:firstLine="0"/>
      </w:pPr>
      <w:r>
        <w:rPr>
          <w:spacing w:val="-2"/>
        </w:rPr>
        <w:t>3.7.6 Response:</w:t>
      </w:r>
    </w:p>
    <w:p w14:paraId="06C86323" w14:textId="77777777" w:rsidR="002D0317" w:rsidRPr="007F2000" w:rsidRDefault="002D0317" w:rsidP="002D0317">
      <w:pPr>
        <w:pStyle w:val="BodyText"/>
        <w:numPr>
          <w:ilvl w:val="0"/>
          <w:numId w:val="40"/>
        </w:numPr>
        <w:spacing w:line="360" w:lineRule="auto"/>
        <w:rPr>
          <w:lang w:val="en-IN"/>
        </w:rPr>
      </w:pPr>
      <w:r w:rsidRPr="007F2000">
        <w:rPr>
          <w:b/>
          <w:bCs/>
          <w:lang w:val="en-IN"/>
        </w:rPr>
        <w:t>Login success/failure:</w:t>
      </w:r>
      <w:r w:rsidRPr="007F2000">
        <w:rPr>
          <w:lang w:val="en-IN"/>
        </w:rPr>
        <w:t xml:space="preserve"> Displays messages indicating successful authentication or login errors.</w:t>
      </w:r>
    </w:p>
    <w:p w14:paraId="508FFBEC" w14:textId="77777777" w:rsidR="002D0317" w:rsidRPr="007F2000" w:rsidRDefault="002D0317" w:rsidP="002D0317">
      <w:pPr>
        <w:pStyle w:val="BodyText"/>
        <w:numPr>
          <w:ilvl w:val="0"/>
          <w:numId w:val="40"/>
        </w:numPr>
        <w:spacing w:line="360" w:lineRule="auto"/>
        <w:rPr>
          <w:lang w:val="en-IN"/>
        </w:rPr>
      </w:pPr>
      <w:r w:rsidRPr="007F2000">
        <w:rPr>
          <w:b/>
          <w:bCs/>
          <w:lang w:val="en-IN"/>
        </w:rPr>
        <w:t>Face recognition result:</w:t>
      </w:r>
      <w:r w:rsidRPr="007F2000">
        <w:rPr>
          <w:lang w:val="en-IN"/>
        </w:rPr>
        <w:t xml:space="preserve"> Notifies users whether authentication was successful or if re-verification is needed.</w:t>
      </w:r>
    </w:p>
    <w:p w14:paraId="3EC06E24" w14:textId="77777777" w:rsidR="002D0317" w:rsidRPr="007F2000" w:rsidRDefault="002D0317" w:rsidP="002D0317">
      <w:pPr>
        <w:pStyle w:val="BodyText"/>
        <w:numPr>
          <w:ilvl w:val="0"/>
          <w:numId w:val="40"/>
        </w:numPr>
        <w:spacing w:line="360" w:lineRule="auto"/>
        <w:rPr>
          <w:lang w:val="en-IN"/>
        </w:rPr>
      </w:pPr>
      <w:r w:rsidRPr="007F2000">
        <w:rPr>
          <w:b/>
          <w:bCs/>
          <w:lang w:val="en-IN"/>
        </w:rPr>
        <w:t>Vote submission confirmation:</w:t>
      </w:r>
      <w:r w:rsidRPr="007F2000">
        <w:rPr>
          <w:lang w:val="en-IN"/>
        </w:rPr>
        <w:t xml:space="preserve"> Confirms that the vote has been successfully recorded.</w:t>
      </w:r>
    </w:p>
    <w:p w14:paraId="774E3A02" w14:textId="77777777" w:rsidR="002D0317" w:rsidRPr="007F2000" w:rsidRDefault="002D0317" w:rsidP="002D0317">
      <w:pPr>
        <w:pStyle w:val="BodyText"/>
        <w:numPr>
          <w:ilvl w:val="0"/>
          <w:numId w:val="40"/>
        </w:numPr>
        <w:spacing w:line="360" w:lineRule="auto"/>
        <w:rPr>
          <w:lang w:val="en-IN"/>
        </w:rPr>
      </w:pPr>
      <w:r w:rsidRPr="007F2000">
        <w:rPr>
          <w:b/>
          <w:bCs/>
          <w:lang w:val="en-IN"/>
        </w:rPr>
        <w:t>Admin actions:</w:t>
      </w:r>
      <w:r w:rsidRPr="007F2000">
        <w:rPr>
          <w:lang w:val="en-IN"/>
        </w:rPr>
        <w:t xml:space="preserve"> Provides updates on voter registrations, system status, and election progress.</w:t>
      </w:r>
    </w:p>
    <w:p w14:paraId="4548936F" w14:textId="246DA513" w:rsidR="002D0317" w:rsidRPr="002D0317" w:rsidRDefault="002D0317" w:rsidP="002D0317">
      <w:pPr>
        <w:spacing w:line="360" w:lineRule="auto"/>
        <w:rPr>
          <w:sz w:val="24"/>
          <w:szCs w:val="24"/>
          <w:lang w:val="en-IN"/>
        </w:rPr>
        <w:sectPr w:rsidR="002D0317" w:rsidRPr="002D0317" w:rsidSect="0071476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C14C7B3" w14:textId="4585607A" w:rsidR="003439B8" w:rsidRDefault="009B53B0" w:rsidP="00CC06C2">
      <w:pPr>
        <w:pStyle w:val="Heading3"/>
        <w:tabs>
          <w:tab w:val="left" w:pos="640"/>
        </w:tabs>
        <w:spacing w:line="360" w:lineRule="auto"/>
        <w:ind w:left="0" w:firstLine="0"/>
      </w:pPr>
      <w:bookmarkStart w:id="26" w:name="_TOC_250002"/>
      <w:bookmarkStart w:id="27" w:name="_TOC_250001"/>
      <w:bookmarkEnd w:id="26"/>
      <w:r>
        <w:lastRenderedPageBreak/>
        <w:t xml:space="preserve">3.7.7 </w:t>
      </w:r>
      <w:r w:rsidR="003F0D69">
        <w:t>Functional</w:t>
      </w:r>
      <w:r w:rsidR="003F0D69">
        <w:rPr>
          <w:spacing w:val="-5"/>
        </w:rPr>
        <w:t xml:space="preserve"> </w:t>
      </w:r>
      <w:bookmarkEnd w:id="27"/>
      <w:r w:rsidR="003F0D69">
        <w:rPr>
          <w:spacing w:val="-2"/>
        </w:rPr>
        <w:t>Hierarchy:</w:t>
      </w:r>
    </w:p>
    <w:p w14:paraId="2413A298" w14:textId="4BC91572" w:rsidR="003439B8" w:rsidRDefault="00CC06C2" w:rsidP="009426A9">
      <w:pPr>
        <w:pStyle w:val="BodyText"/>
        <w:spacing w:line="360" w:lineRule="auto"/>
        <w:ind w:left="720"/>
        <w:jc w:val="both"/>
        <w:rPr>
          <w:sz w:val="20"/>
        </w:rPr>
      </w:pPr>
      <w:r w:rsidRPr="00CC06C2">
        <w:t xml:space="preserve">When no specific mode, user class, or object is active, the </w:t>
      </w:r>
      <w:r w:rsidRPr="00CC06C2">
        <w:rPr>
          <w:b/>
          <w:bCs/>
        </w:rPr>
        <w:t>VoteSecure</w:t>
      </w:r>
      <w:r w:rsidRPr="00CC06C2">
        <w:t xml:space="preserve"> system will organize its functionality in a hierarchical structure, focusing on key elements like user inputs, system responses, and secure data access. This structured approach ensures smooth integration of features, even when multiple processes run simultaneously. By grouping related actions under broader categories, the system maintains consistency, enhances efficiency, and improves user navigation.</w:t>
      </w:r>
    </w:p>
    <w:p w14:paraId="205177D7" w14:textId="46A19081" w:rsidR="003439B8" w:rsidRDefault="003F0D69" w:rsidP="00714761">
      <w:pPr>
        <w:pStyle w:val="BodyText"/>
        <w:spacing w:before="122"/>
        <w:rPr>
          <w:sz w:val="20"/>
        </w:rPr>
      </w:pPr>
      <w:r>
        <w:rPr>
          <w:noProof/>
        </w:rPr>
        <w:drawing>
          <wp:anchor distT="0" distB="0" distL="0" distR="0" simplePos="0" relativeHeight="251683328" behindDoc="1" locked="0" layoutInCell="1" allowOverlap="1" wp14:anchorId="48222B7B" wp14:editId="76C461DC">
            <wp:simplePos x="0" y="0"/>
            <wp:positionH relativeFrom="margin">
              <wp:align>center</wp:align>
            </wp:positionH>
            <wp:positionV relativeFrom="paragraph">
              <wp:posOffset>242570</wp:posOffset>
            </wp:positionV>
            <wp:extent cx="4914900" cy="1630680"/>
            <wp:effectExtent l="0" t="0" r="0" b="762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a:extLst>
                        <a:ext uri="{28A0092B-C50C-407E-A947-70E740481C1C}">
                          <a14:useLocalDpi xmlns:a14="http://schemas.microsoft.com/office/drawing/2010/main" val="0"/>
                        </a:ext>
                      </a:extLst>
                    </a:blip>
                    <a:stretch>
                      <a:fillRect/>
                    </a:stretch>
                  </pic:blipFill>
                  <pic:spPr>
                    <a:xfrm>
                      <a:off x="0" y="0"/>
                      <a:ext cx="4914900" cy="1630680"/>
                    </a:xfrm>
                    <a:prstGeom prst="rect">
                      <a:avLst/>
                    </a:prstGeom>
                  </pic:spPr>
                </pic:pic>
              </a:graphicData>
            </a:graphic>
            <wp14:sizeRelH relativeFrom="margin">
              <wp14:pctWidth>0</wp14:pctWidth>
            </wp14:sizeRelH>
            <wp14:sizeRelV relativeFrom="margin">
              <wp14:pctHeight>0</wp14:pctHeight>
            </wp14:sizeRelV>
          </wp:anchor>
        </w:drawing>
      </w:r>
    </w:p>
    <w:p w14:paraId="706F25AE" w14:textId="208DD868" w:rsidR="003439B8" w:rsidRPr="009B53B0" w:rsidRDefault="002279F7" w:rsidP="00714761">
      <w:pPr>
        <w:pStyle w:val="BodyText"/>
        <w:spacing w:before="195"/>
        <w:rPr>
          <w:b/>
          <w:bCs/>
          <w:sz w:val="18"/>
          <w:szCs w:val="18"/>
        </w:rPr>
      </w:pPr>
      <w:r>
        <w:tab/>
      </w:r>
      <w:r>
        <w:tab/>
      </w:r>
      <w:r>
        <w:tab/>
      </w:r>
      <w:r>
        <w:tab/>
      </w:r>
      <w:r>
        <w:tab/>
      </w:r>
      <w:r w:rsidRPr="009B53B0">
        <w:rPr>
          <w:b/>
          <w:bCs/>
          <w:sz w:val="18"/>
          <w:szCs w:val="18"/>
        </w:rPr>
        <w:t>Fig-1: Functional hierarchy</w:t>
      </w:r>
    </w:p>
    <w:p w14:paraId="2F1BC73C" w14:textId="77777777" w:rsidR="009B53B0" w:rsidRDefault="009B53B0" w:rsidP="00714761">
      <w:pPr>
        <w:pStyle w:val="BodyText"/>
        <w:spacing w:before="195"/>
      </w:pPr>
    </w:p>
    <w:p w14:paraId="7305755A" w14:textId="554E06BE" w:rsidR="003439B8" w:rsidRDefault="009B53B0" w:rsidP="00501957">
      <w:pPr>
        <w:pStyle w:val="Heading2"/>
        <w:numPr>
          <w:ilvl w:val="1"/>
          <w:numId w:val="14"/>
        </w:numPr>
        <w:tabs>
          <w:tab w:val="left" w:pos="506"/>
        </w:tabs>
        <w:spacing w:line="360" w:lineRule="auto"/>
        <w:ind w:left="360"/>
      </w:pPr>
      <w:bookmarkStart w:id="28" w:name="_TOC_250000"/>
      <w:r>
        <w:t xml:space="preserve"> </w:t>
      </w:r>
      <w:r w:rsidR="003F0D69">
        <w:t>Additional</w:t>
      </w:r>
      <w:r w:rsidR="003F0D69">
        <w:rPr>
          <w:spacing w:val="-13"/>
        </w:rPr>
        <w:t xml:space="preserve"> </w:t>
      </w:r>
      <w:bookmarkEnd w:id="28"/>
      <w:r w:rsidR="003F0D69">
        <w:rPr>
          <w:spacing w:val="-2"/>
        </w:rPr>
        <w:t>Comments:</w:t>
      </w:r>
    </w:p>
    <w:p w14:paraId="45BE5C91" w14:textId="31EA91D4" w:rsidR="003439B8" w:rsidRDefault="00501957" w:rsidP="00C9690B">
      <w:pPr>
        <w:spacing w:line="360" w:lineRule="auto"/>
        <w:jc w:val="both"/>
        <w:sectPr w:rsidR="003439B8" w:rsidSect="0071476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501957">
        <w:rPr>
          <w:sz w:val="24"/>
          <w:szCs w:val="24"/>
        </w:rPr>
        <w:t xml:space="preserve">The </w:t>
      </w:r>
      <w:r w:rsidRPr="00501957">
        <w:rPr>
          <w:b/>
          <w:bCs/>
          <w:sz w:val="24"/>
          <w:szCs w:val="24"/>
        </w:rPr>
        <w:t>VoteSecure</w:t>
      </w:r>
      <w:r w:rsidRPr="00501957">
        <w:rPr>
          <w:sz w:val="24"/>
          <w:szCs w:val="24"/>
        </w:rPr>
        <w:t xml:space="preserve"> system will use a structured approach to organizing requirements, ensuring clarity for both developers and stakeholders. Functional requirements will be presented in a way that simplifies understanding of the system’s behavior. Where needed, additional diagrams and data flow models (DFD) will be included to visually represent the interactions between system features, user inputs, and outputs, ensuring a comprehensive yet accessible documentation structure.</w:t>
      </w:r>
    </w:p>
    <w:p w14:paraId="32F20084" w14:textId="6108DD06" w:rsidR="003439B8" w:rsidRDefault="003F0D69" w:rsidP="00137D5C">
      <w:pPr>
        <w:pStyle w:val="Heading1"/>
        <w:spacing w:line="360" w:lineRule="auto"/>
        <w:ind w:left="0"/>
        <w:jc w:val="left"/>
      </w:pPr>
      <w:r>
        <w:lastRenderedPageBreak/>
        <w:t>C</w:t>
      </w:r>
      <w:r w:rsidR="002F7CF5">
        <w:t>HAPTER</w:t>
      </w:r>
      <w:r w:rsidR="002F7CF5">
        <w:rPr>
          <w:spacing w:val="-15"/>
        </w:rPr>
        <w:t xml:space="preserve"> </w:t>
      </w:r>
      <w:r w:rsidR="002F7CF5">
        <w:t>-</w:t>
      </w:r>
      <w:r w:rsidR="002F7CF5">
        <w:rPr>
          <w:spacing w:val="-9"/>
        </w:rPr>
        <w:t xml:space="preserve"> </w:t>
      </w:r>
      <w:r w:rsidR="002F7CF5">
        <w:t>4:</w:t>
      </w:r>
      <w:r w:rsidR="002F7CF5">
        <w:rPr>
          <w:spacing w:val="-10"/>
        </w:rPr>
        <w:t xml:space="preserve"> </w:t>
      </w:r>
      <w:r w:rsidR="002F7CF5">
        <w:t>CHANGE</w:t>
      </w:r>
      <w:r w:rsidR="002F7CF5">
        <w:rPr>
          <w:spacing w:val="-9"/>
        </w:rPr>
        <w:t xml:space="preserve"> </w:t>
      </w:r>
      <w:r w:rsidR="002F7CF5">
        <w:t>MANAGEMENT</w:t>
      </w:r>
      <w:r w:rsidR="002F7CF5">
        <w:rPr>
          <w:spacing w:val="-8"/>
        </w:rPr>
        <w:t xml:space="preserve"> </w:t>
      </w:r>
      <w:r w:rsidR="002F7CF5">
        <w:rPr>
          <w:spacing w:val="-2"/>
        </w:rPr>
        <w:t>PROCESS</w:t>
      </w:r>
    </w:p>
    <w:p w14:paraId="12D843DB" w14:textId="3B60667A" w:rsidR="002F48B2" w:rsidRDefault="00137D5C" w:rsidP="00137D5C">
      <w:pPr>
        <w:spacing w:line="360" w:lineRule="auto"/>
        <w:jc w:val="both"/>
        <w:rPr>
          <w:noProof/>
          <w:sz w:val="24"/>
          <w:szCs w:val="24"/>
        </w:rPr>
      </w:pPr>
      <w:r w:rsidRPr="00137D5C">
        <w:rPr>
          <w:noProof/>
          <w:sz w:val="24"/>
          <w:szCs w:val="24"/>
        </w:rPr>
        <w:t xml:space="preserve">The </w:t>
      </w:r>
      <w:r w:rsidRPr="00137D5C">
        <w:rPr>
          <w:b/>
          <w:bCs/>
          <w:noProof/>
          <w:sz w:val="24"/>
          <w:szCs w:val="24"/>
        </w:rPr>
        <w:t>change management process</w:t>
      </w:r>
      <w:r w:rsidRPr="00137D5C">
        <w:rPr>
          <w:noProof/>
          <w:sz w:val="24"/>
          <w:szCs w:val="24"/>
        </w:rPr>
        <w:t xml:space="preserve"> for the </w:t>
      </w:r>
      <w:r w:rsidRPr="00137D5C">
        <w:rPr>
          <w:b/>
          <w:bCs/>
          <w:noProof/>
          <w:sz w:val="24"/>
          <w:szCs w:val="24"/>
        </w:rPr>
        <w:t>VoteSecure</w:t>
      </w:r>
      <w:r w:rsidRPr="00137D5C">
        <w:rPr>
          <w:noProof/>
          <w:sz w:val="24"/>
          <w:szCs w:val="24"/>
        </w:rPr>
        <w:t xml:space="preserve"> web application is structured to systematically handle updates, enhancements, and modifications throughout the software development life cycle. This process ensures that all proposed changes</w:t>
      </w:r>
      <w:r w:rsidR="0057300F">
        <w:rPr>
          <w:noProof/>
          <w:sz w:val="24"/>
          <w:szCs w:val="24"/>
        </w:rPr>
        <w:t xml:space="preserve"> </w:t>
      </w:r>
      <w:r w:rsidRPr="00137D5C">
        <w:rPr>
          <w:noProof/>
          <w:sz w:val="24"/>
          <w:szCs w:val="24"/>
        </w:rPr>
        <w:t>whether technical or non-technical—are documented, evaluated, reviewed, and approved without disrupting project goals or introducing scope creep. Maintaining traceability, accountability, and consistency across project phases is a key outcome of this process.</w:t>
      </w:r>
    </w:p>
    <w:p w14:paraId="71BF41AF" w14:textId="77777777" w:rsidR="00137D5C" w:rsidRDefault="00137D5C" w:rsidP="00137D5C">
      <w:pPr>
        <w:spacing w:line="360" w:lineRule="auto"/>
        <w:jc w:val="both"/>
        <w:rPr>
          <w:noProof/>
          <w:sz w:val="24"/>
          <w:szCs w:val="24"/>
        </w:rPr>
      </w:pPr>
    </w:p>
    <w:p w14:paraId="74B6DFF0" w14:textId="77777777" w:rsidR="004B58C6" w:rsidRPr="004B58C6" w:rsidRDefault="004B58C6" w:rsidP="004B58C6">
      <w:pPr>
        <w:spacing w:line="360" w:lineRule="auto"/>
        <w:jc w:val="both"/>
        <w:rPr>
          <w:b/>
          <w:bCs/>
          <w:noProof/>
          <w:sz w:val="28"/>
          <w:szCs w:val="28"/>
          <w:lang w:val="en-IN"/>
        </w:rPr>
      </w:pPr>
      <w:r w:rsidRPr="004B58C6">
        <w:rPr>
          <w:b/>
          <w:bCs/>
          <w:noProof/>
          <w:sz w:val="28"/>
          <w:szCs w:val="28"/>
          <w:lang w:val="en-IN"/>
        </w:rPr>
        <w:t>Change Identification:</w:t>
      </w:r>
    </w:p>
    <w:p w14:paraId="26B9F872" w14:textId="77777777" w:rsidR="004B58C6" w:rsidRDefault="004B58C6" w:rsidP="004B58C6">
      <w:pPr>
        <w:spacing w:line="360" w:lineRule="auto"/>
        <w:jc w:val="both"/>
        <w:rPr>
          <w:noProof/>
          <w:sz w:val="24"/>
          <w:szCs w:val="24"/>
          <w:lang w:val="en-IN"/>
        </w:rPr>
      </w:pPr>
      <w:r w:rsidRPr="004B58C6">
        <w:rPr>
          <w:noProof/>
          <w:sz w:val="24"/>
          <w:szCs w:val="24"/>
          <w:lang w:val="en-IN"/>
        </w:rPr>
        <w:t>Any modification in requirements, features, or technical design arising from stakeholder feedback, system testing, performance evaluation, or technology evolution must be identified early. Sources of change could include voter feedback, administrator requests, legal updates regarding data protection, or proposed enhancements from the development team (e.g., improving facial recognition algorithms or vote tallying mechanisms).</w:t>
      </w:r>
    </w:p>
    <w:p w14:paraId="6E0728C8" w14:textId="77777777" w:rsidR="004B58C6" w:rsidRDefault="004B58C6" w:rsidP="004B58C6">
      <w:pPr>
        <w:spacing w:line="360" w:lineRule="auto"/>
        <w:jc w:val="both"/>
        <w:rPr>
          <w:noProof/>
          <w:sz w:val="24"/>
          <w:szCs w:val="24"/>
          <w:lang w:val="en-IN"/>
        </w:rPr>
      </w:pPr>
    </w:p>
    <w:p w14:paraId="5868F1C9" w14:textId="77777777" w:rsidR="004B58C6" w:rsidRPr="004B58C6" w:rsidRDefault="004B58C6" w:rsidP="004B58C6">
      <w:pPr>
        <w:spacing w:line="360" w:lineRule="auto"/>
        <w:jc w:val="both"/>
        <w:rPr>
          <w:b/>
          <w:bCs/>
          <w:noProof/>
          <w:sz w:val="28"/>
          <w:szCs w:val="28"/>
          <w:lang w:val="en-IN"/>
        </w:rPr>
      </w:pPr>
      <w:r w:rsidRPr="004B58C6">
        <w:rPr>
          <w:b/>
          <w:bCs/>
          <w:noProof/>
          <w:sz w:val="28"/>
          <w:szCs w:val="28"/>
          <w:lang w:val="en-IN"/>
        </w:rPr>
        <w:t>Change Submission:</w:t>
      </w:r>
    </w:p>
    <w:p w14:paraId="4D108B1A" w14:textId="77777777" w:rsidR="004B58C6" w:rsidRPr="004B58C6" w:rsidRDefault="004B58C6" w:rsidP="004B58C6">
      <w:pPr>
        <w:spacing w:line="360" w:lineRule="auto"/>
        <w:jc w:val="both"/>
        <w:rPr>
          <w:noProof/>
          <w:sz w:val="24"/>
          <w:szCs w:val="24"/>
          <w:lang w:val="en-IN"/>
        </w:rPr>
      </w:pPr>
      <w:r w:rsidRPr="004B58C6">
        <w:rPr>
          <w:noProof/>
          <w:sz w:val="24"/>
          <w:szCs w:val="24"/>
          <w:lang w:val="en-IN"/>
        </w:rPr>
        <w:t xml:space="preserve">All change requests must be formally submitted to the </w:t>
      </w:r>
      <w:r w:rsidRPr="004B58C6">
        <w:rPr>
          <w:b/>
          <w:bCs/>
          <w:noProof/>
          <w:sz w:val="24"/>
          <w:szCs w:val="24"/>
          <w:lang w:val="en-IN"/>
        </w:rPr>
        <w:t>Change Control Board (CCB)</w:t>
      </w:r>
      <w:r w:rsidRPr="004B58C6">
        <w:rPr>
          <w:noProof/>
          <w:sz w:val="24"/>
          <w:szCs w:val="24"/>
          <w:lang w:val="en-IN"/>
        </w:rPr>
        <w:t xml:space="preserve"> through written communication, including clear documentation of the change, rationale, and the potential benefits. Verbal suggestions or informal feedback are not considered valid until submitted through proper documentation channels such as email, a change request form, or the project tracking system (e.g., Jira/Trello).</w:t>
      </w:r>
    </w:p>
    <w:p w14:paraId="5F054690" w14:textId="77777777" w:rsidR="004B58C6" w:rsidRDefault="004B58C6" w:rsidP="004B58C6">
      <w:pPr>
        <w:spacing w:line="360" w:lineRule="auto"/>
        <w:jc w:val="both"/>
        <w:rPr>
          <w:noProof/>
          <w:sz w:val="24"/>
          <w:szCs w:val="24"/>
          <w:lang w:val="en-IN"/>
        </w:rPr>
      </w:pPr>
    </w:p>
    <w:p w14:paraId="61C24ED8" w14:textId="77777777" w:rsidR="004B58C6" w:rsidRPr="004B58C6" w:rsidRDefault="004B58C6" w:rsidP="004B58C6">
      <w:pPr>
        <w:spacing w:line="360" w:lineRule="auto"/>
        <w:jc w:val="both"/>
        <w:rPr>
          <w:b/>
          <w:bCs/>
          <w:noProof/>
          <w:sz w:val="28"/>
          <w:szCs w:val="28"/>
          <w:lang w:val="en-IN"/>
        </w:rPr>
      </w:pPr>
      <w:r w:rsidRPr="004B58C6">
        <w:rPr>
          <w:b/>
          <w:bCs/>
          <w:noProof/>
          <w:sz w:val="28"/>
          <w:szCs w:val="28"/>
          <w:lang w:val="en-IN"/>
        </w:rPr>
        <w:t>Change Evaluation:</w:t>
      </w:r>
    </w:p>
    <w:p w14:paraId="7657AD1A" w14:textId="77777777" w:rsidR="004B58C6" w:rsidRDefault="004B58C6" w:rsidP="004B58C6">
      <w:pPr>
        <w:spacing w:line="360" w:lineRule="auto"/>
        <w:jc w:val="both"/>
        <w:rPr>
          <w:noProof/>
          <w:sz w:val="24"/>
          <w:szCs w:val="24"/>
          <w:lang w:val="en-IN"/>
        </w:rPr>
      </w:pPr>
      <w:r w:rsidRPr="004B58C6">
        <w:rPr>
          <w:noProof/>
          <w:sz w:val="24"/>
          <w:szCs w:val="24"/>
          <w:lang w:val="en-IN"/>
        </w:rPr>
        <w:t xml:space="preserve">Each change is assessed by the development and project management team. The evaluation considers the </w:t>
      </w:r>
      <w:r w:rsidRPr="004B58C6">
        <w:rPr>
          <w:b/>
          <w:bCs/>
          <w:noProof/>
          <w:sz w:val="24"/>
          <w:szCs w:val="24"/>
          <w:lang w:val="en-IN"/>
        </w:rPr>
        <w:t>technical feasibility, potential risks, cost implications, and timeline impact</w:t>
      </w:r>
      <w:r w:rsidRPr="004B58C6">
        <w:rPr>
          <w:noProof/>
          <w:sz w:val="24"/>
          <w:szCs w:val="24"/>
          <w:lang w:val="en-IN"/>
        </w:rPr>
        <w:t>. For example, if a proposed update involves integrating a new facial recognition API, the team will assess its compatibility with the current system and the time required to implement it without compromising security or performance.</w:t>
      </w:r>
    </w:p>
    <w:p w14:paraId="24A69D1D" w14:textId="77777777" w:rsidR="004B58C6" w:rsidRDefault="004B58C6" w:rsidP="004B58C6">
      <w:pPr>
        <w:spacing w:line="360" w:lineRule="auto"/>
        <w:jc w:val="both"/>
        <w:rPr>
          <w:noProof/>
          <w:sz w:val="24"/>
          <w:szCs w:val="24"/>
          <w:lang w:val="en-IN"/>
        </w:rPr>
      </w:pPr>
    </w:p>
    <w:p w14:paraId="66280A15" w14:textId="77777777" w:rsidR="004B58C6" w:rsidRDefault="004B58C6" w:rsidP="004B58C6">
      <w:pPr>
        <w:spacing w:line="360" w:lineRule="auto"/>
        <w:jc w:val="both"/>
        <w:rPr>
          <w:noProof/>
          <w:sz w:val="24"/>
          <w:szCs w:val="24"/>
          <w:lang w:val="en-IN"/>
        </w:rPr>
      </w:pPr>
    </w:p>
    <w:p w14:paraId="105A080E" w14:textId="77777777" w:rsidR="004B58C6" w:rsidRDefault="004B58C6" w:rsidP="004B58C6">
      <w:pPr>
        <w:spacing w:line="360" w:lineRule="auto"/>
        <w:jc w:val="both"/>
        <w:rPr>
          <w:noProof/>
          <w:sz w:val="24"/>
          <w:szCs w:val="24"/>
          <w:lang w:val="en-IN"/>
        </w:rPr>
      </w:pPr>
    </w:p>
    <w:p w14:paraId="68518AC2" w14:textId="77777777" w:rsidR="004B58C6" w:rsidRDefault="004B58C6" w:rsidP="004B58C6">
      <w:pPr>
        <w:spacing w:line="360" w:lineRule="auto"/>
        <w:jc w:val="both"/>
        <w:rPr>
          <w:noProof/>
          <w:sz w:val="24"/>
          <w:szCs w:val="24"/>
          <w:lang w:val="en-IN"/>
        </w:rPr>
      </w:pPr>
    </w:p>
    <w:p w14:paraId="170E4CE2" w14:textId="77777777" w:rsidR="004B58C6" w:rsidRPr="004B58C6" w:rsidRDefault="004B58C6" w:rsidP="004B58C6">
      <w:pPr>
        <w:spacing w:line="360" w:lineRule="auto"/>
        <w:jc w:val="both"/>
        <w:rPr>
          <w:noProof/>
          <w:sz w:val="24"/>
          <w:szCs w:val="24"/>
          <w:lang w:val="en-IN"/>
        </w:rPr>
      </w:pPr>
    </w:p>
    <w:p w14:paraId="1C98A938" w14:textId="77777777" w:rsidR="004B58C6" w:rsidRPr="004B58C6" w:rsidRDefault="004B58C6" w:rsidP="004B58C6">
      <w:pPr>
        <w:spacing w:line="360" w:lineRule="auto"/>
        <w:jc w:val="both"/>
        <w:rPr>
          <w:b/>
          <w:bCs/>
          <w:noProof/>
          <w:sz w:val="28"/>
          <w:szCs w:val="28"/>
          <w:lang w:val="en-IN"/>
        </w:rPr>
      </w:pPr>
      <w:r w:rsidRPr="004B58C6">
        <w:rPr>
          <w:b/>
          <w:bCs/>
          <w:noProof/>
          <w:sz w:val="28"/>
          <w:szCs w:val="28"/>
          <w:lang w:val="en-IN"/>
        </w:rPr>
        <w:lastRenderedPageBreak/>
        <w:t>Change Approval:</w:t>
      </w:r>
    </w:p>
    <w:p w14:paraId="63F174BD" w14:textId="540612C7" w:rsidR="004B58C6" w:rsidRPr="004B58C6" w:rsidRDefault="004B58C6" w:rsidP="004B58C6">
      <w:pPr>
        <w:spacing w:line="360" w:lineRule="auto"/>
        <w:jc w:val="both"/>
        <w:rPr>
          <w:noProof/>
          <w:sz w:val="24"/>
          <w:szCs w:val="24"/>
          <w:lang w:val="en-IN"/>
        </w:rPr>
      </w:pPr>
      <w:r w:rsidRPr="004B58C6">
        <w:rPr>
          <w:noProof/>
          <w:sz w:val="24"/>
          <w:szCs w:val="24"/>
          <w:lang w:val="en-IN"/>
        </w:rPr>
        <w:t xml:space="preserve">Changes deemed valuable and feasible are escalated to the </w:t>
      </w:r>
      <w:r w:rsidRPr="004B58C6">
        <w:rPr>
          <w:b/>
          <w:bCs/>
          <w:noProof/>
          <w:sz w:val="24"/>
          <w:szCs w:val="24"/>
          <w:lang w:val="en-IN"/>
        </w:rPr>
        <w:t>project stakeholders and CCB</w:t>
      </w:r>
      <w:r w:rsidRPr="004B58C6">
        <w:rPr>
          <w:noProof/>
          <w:sz w:val="24"/>
          <w:szCs w:val="24"/>
          <w:lang w:val="en-IN"/>
        </w:rPr>
        <w:t xml:space="preserve"> for approval. Minor UI or content-level changes may be approved by the product owner or project manager, while high-impact changes—such as altering encryption mechanisms or changing vote storage logic—must receive full stakeholder consensus before implementation.</w:t>
      </w:r>
      <w:r>
        <w:rPr>
          <w:noProof/>
          <w:sz w:val="24"/>
          <w:szCs w:val="24"/>
          <w:lang w:val="en-IN"/>
        </w:rPr>
        <w:t xml:space="preserve"> </w:t>
      </w:r>
      <w:r w:rsidRPr="004B58C6">
        <w:rPr>
          <w:noProof/>
          <w:sz w:val="24"/>
          <w:szCs w:val="24"/>
          <w:lang w:val="en-IN"/>
        </w:rPr>
        <w:t>Once approved, the change is incorpora</w:t>
      </w:r>
      <w:r>
        <w:rPr>
          <w:noProof/>
          <w:sz w:val="24"/>
          <w:szCs w:val="24"/>
          <w:lang w:val="en-IN"/>
        </w:rPr>
        <w:t xml:space="preserve">ted, </w:t>
      </w:r>
      <w:r w:rsidRPr="004B58C6">
        <w:rPr>
          <w:noProof/>
          <w:sz w:val="24"/>
          <w:szCs w:val="24"/>
          <w:lang w:val="en-IN"/>
        </w:rPr>
        <w:t>Version control will be strictly followed, with each modification documented under a new version number or change log entry. All stakeholders will be notified of the updated SRS to ensure alignment.</w:t>
      </w:r>
    </w:p>
    <w:p w14:paraId="33C88BF0" w14:textId="3147FF41" w:rsidR="004B58C6" w:rsidRPr="004B58C6" w:rsidRDefault="004B58C6" w:rsidP="004B58C6">
      <w:pPr>
        <w:jc w:val="both"/>
        <w:rPr>
          <w:noProof/>
          <w:sz w:val="24"/>
          <w:szCs w:val="24"/>
          <w:lang w:val="en-IN"/>
        </w:rPr>
      </w:pPr>
    </w:p>
    <w:p w14:paraId="411872E4" w14:textId="75114A0E" w:rsidR="004B58C6" w:rsidRPr="004B58C6" w:rsidRDefault="004B58C6" w:rsidP="004B58C6">
      <w:pPr>
        <w:spacing w:line="360" w:lineRule="auto"/>
        <w:jc w:val="both"/>
        <w:rPr>
          <w:b/>
          <w:bCs/>
          <w:noProof/>
          <w:sz w:val="28"/>
          <w:szCs w:val="28"/>
          <w:lang w:val="en-IN"/>
        </w:rPr>
      </w:pPr>
      <w:r w:rsidRPr="004B58C6">
        <w:rPr>
          <w:b/>
          <w:bCs/>
          <w:noProof/>
          <w:sz w:val="28"/>
          <w:szCs w:val="28"/>
          <w:lang w:val="en-IN"/>
        </w:rPr>
        <w:t>Change Log:</w:t>
      </w:r>
    </w:p>
    <w:p w14:paraId="61FC74CF" w14:textId="03223BE6" w:rsidR="004B58C6" w:rsidRPr="004B58C6" w:rsidRDefault="004B58C6" w:rsidP="004B58C6">
      <w:pPr>
        <w:spacing w:line="360" w:lineRule="auto"/>
        <w:jc w:val="both"/>
        <w:rPr>
          <w:noProof/>
          <w:sz w:val="24"/>
          <w:szCs w:val="24"/>
          <w:lang w:val="en-IN"/>
        </w:rPr>
      </w:pPr>
      <w:r w:rsidRPr="004B58C6">
        <w:rPr>
          <w:noProof/>
          <w:sz w:val="24"/>
          <w:szCs w:val="24"/>
          <w:lang w:val="en-IN"/>
        </w:rPr>
        <w:t xml:space="preserve">A comprehensive </w:t>
      </w:r>
      <w:r w:rsidRPr="004B58C6">
        <w:rPr>
          <w:b/>
          <w:bCs/>
          <w:noProof/>
          <w:sz w:val="24"/>
          <w:szCs w:val="24"/>
          <w:lang w:val="en-IN"/>
        </w:rPr>
        <w:t>change log</w:t>
      </w:r>
      <w:r w:rsidRPr="004B58C6">
        <w:rPr>
          <w:noProof/>
          <w:sz w:val="24"/>
          <w:szCs w:val="24"/>
          <w:lang w:val="en-IN"/>
        </w:rPr>
        <w:t xml:space="preserve"> will be maintained, capturing all submitted changes, their status (pending/approved/rejected), date of approval, assigned owner, and expected implementation date. This record ensures transparency and supports audit processes.</w:t>
      </w:r>
    </w:p>
    <w:p w14:paraId="261A4593" w14:textId="59C9BFBD" w:rsidR="004B58C6" w:rsidRPr="004B58C6" w:rsidRDefault="004B58C6" w:rsidP="004B58C6">
      <w:pPr>
        <w:spacing w:line="360" w:lineRule="auto"/>
        <w:jc w:val="both"/>
        <w:rPr>
          <w:noProof/>
          <w:sz w:val="24"/>
          <w:szCs w:val="24"/>
          <w:lang w:val="en-IN"/>
        </w:rPr>
      </w:pPr>
    </w:p>
    <w:p w14:paraId="49F39A0A" w14:textId="17C2BC00" w:rsidR="00137D5C" w:rsidRDefault="00137D5C" w:rsidP="00137D5C">
      <w:pPr>
        <w:spacing w:line="360" w:lineRule="auto"/>
        <w:jc w:val="both"/>
        <w:rPr>
          <w:noProof/>
          <w:sz w:val="24"/>
          <w:szCs w:val="24"/>
        </w:rPr>
      </w:pPr>
    </w:p>
    <w:p w14:paraId="15A51343" w14:textId="41682AEC" w:rsidR="002F48B2" w:rsidRPr="000565E1" w:rsidRDefault="004B58C6" w:rsidP="000565E1">
      <w:pPr>
        <w:spacing w:line="259" w:lineRule="auto"/>
        <w:jc w:val="both"/>
        <w:rPr>
          <w:noProof/>
          <w:sz w:val="24"/>
          <w:szCs w:val="24"/>
        </w:rPr>
        <w:sectPr w:rsidR="002F48B2" w:rsidRPr="000565E1" w:rsidSect="00714761">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noProof/>
        </w:rPr>
        <w:drawing>
          <wp:inline distT="0" distB="0" distL="0" distR="0" wp14:anchorId="49CA69BE" wp14:editId="1AE51911">
            <wp:extent cx="5873750" cy="2986405"/>
            <wp:effectExtent l="0" t="0" r="0" b="4445"/>
            <wp:docPr id="1527807506" name="Picture 5"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3750" cy="2986405"/>
                    </a:xfrm>
                    <a:prstGeom prst="rect">
                      <a:avLst/>
                    </a:prstGeom>
                    <a:noFill/>
                    <a:ln>
                      <a:noFill/>
                    </a:ln>
                  </pic:spPr>
                </pic:pic>
              </a:graphicData>
            </a:graphic>
          </wp:inline>
        </w:drawing>
      </w:r>
    </w:p>
    <w:p w14:paraId="78E0AEB4" w14:textId="6178CCB2" w:rsidR="003439B8" w:rsidRDefault="003439B8" w:rsidP="000565E1">
      <w:pPr>
        <w:pStyle w:val="BodyText"/>
        <w:spacing w:before="4"/>
        <w:rPr>
          <w:sz w:val="17"/>
        </w:rPr>
      </w:pPr>
    </w:p>
    <w:sectPr w:rsidR="003439B8" w:rsidSect="00714761">
      <w:pgSz w:w="11910" w:h="16840"/>
      <w:pgMar w:top="192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CD33A" w14:textId="77777777" w:rsidR="00340247" w:rsidRDefault="00340247">
      <w:r>
        <w:separator/>
      </w:r>
    </w:p>
  </w:endnote>
  <w:endnote w:type="continuationSeparator" w:id="0">
    <w:p w14:paraId="72A1367D" w14:textId="77777777" w:rsidR="00340247" w:rsidRDefault="00340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altName w:val="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557746"/>
      <w:docPartObj>
        <w:docPartGallery w:val="Page Numbers (Bottom of Page)"/>
        <w:docPartUnique/>
      </w:docPartObj>
    </w:sdtPr>
    <w:sdtEndPr>
      <w:rPr>
        <w:noProof/>
      </w:rPr>
    </w:sdtEndPr>
    <w:sdtContent>
      <w:p w14:paraId="40C42E3F" w14:textId="5C213F74" w:rsidR="00022039" w:rsidRDefault="000220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B39216" w14:textId="77777777" w:rsidR="00022039" w:rsidRDefault="000220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05B" w14:textId="61EBBBCC" w:rsidR="00F22B11" w:rsidRDefault="00870C6A">
    <w:pPr>
      <w:pStyle w:val="Footer"/>
      <w:jc w:val="right"/>
    </w:pPr>
    <w:r>
      <w:rPr>
        <w:noProof/>
      </w:rPr>
      <mc:AlternateContent>
        <mc:Choice Requires="wps">
          <w:drawing>
            <wp:anchor distT="45720" distB="45720" distL="114300" distR="114300" simplePos="0" relativeHeight="251659264" behindDoc="0" locked="0" layoutInCell="1" allowOverlap="1" wp14:anchorId="52FDDFD9" wp14:editId="151194C5">
              <wp:simplePos x="0" y="0"/>
              <wp:positionH relativeFrom="margin">
                <wp:align>left</wp:align>
              </wp:positionH>
              <wp:positionV relativeFrom="paragraph">
                <wp:posOffset>23223</wp:posOffset>
              </wp:positionV>
              <wp:extent cx="1861185" cy="2171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457" cy="217714"/>
                      </a:xfrm>
                      <a:prstGeom prst="rect">
                        <a:avLst/>
                      </a:prstGeom>
                      <a:noFill/>
                      <a:ln w="9525">
                        <a:noFill/>
                        <a:miter lim="800000"/>
                        <a:headEnd/>
                        <a:tailEnd/>
                      </a:ln>
                    </wps:spPr>
                    <wps:txbx>
                      <w:txbxContent>
                        <w:p w14:paraId="3DFA2E7D" w14:textId="77777777" w:rsidR="00870C6A" w:rsidRPr="00870C6A" w:rsidRDefault="00870C6A" w:rsidP="00870C6A">
                          <w:pPr>
                            <w:rPr>
                              <w:b/>
                              <w:bCs/>
                              <w:sz w:val="20"/>
                              <w:szCs w:val="20"/>
                            </w:rPr>
                          </w:pPr>
                          <w:r w:rsidRPr="00870C6A">
                            <w:rPr>
                              <w:b/>
                              <w:bCs/>
                              <w:sz w:val="20"/>
                              <w:szCs w:val="20"/>
                            </w:rPr>
                            <w:t>SRS ON VOTESECURE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FDDFD9" id="_x0000_t202" coordsize="21600,21600" o:spt="202" path="m,l,21600r21600,l21600,xe">
              <v:stroke joinstyle="miter"/>
              <v:path gradientshapeok="t" o:connecttype="rect"/>
            </v:shapetype>
            <v:shape id="Text Box 2" o:spid="_x0000_s1026" type="#_x0000_t202" style="position:absolute;left:0;text-align:left;margin-left:0;margin-top:1.85pt;width:146.55pt;height:17.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" filled="f" stroked="f">
              <v:textbox>
                <w:txbxContent>
                  <w:p w14:paraId="3DFA2E7D" w14:textId="77777777" w:rsidR="00870C6A" w:rsidRPr="00870C6A" w:rsidRDefault="00870C6A" w:rsidP="00870C6A">
                    <w:pPr>
                      <w:rPr>
                        <w:b/>
                        <w:bCs/>
                        <w:sz w:val="20"/>
                        <w:szCs w:val="20"/>
                      </w:rPr>
                    </w:pPr>
                    <w:r w:rsidRPr="00870C6A">
                      <w:rPr>
                        <w:b/>
                        <w:bCs/>
                        <w:sz w:val="20"/>
                        <w:szCs w:val="20"/>
                      </w:rPr>
                      <w:t>SRS ON VOTESECURE</w:t>
                    </w:r>
                  </w:p>
                </w:txbxContent>
              </v:textbox>
              <w10:wrap type="square" anchorx="margin"/>
            </v:shape>
          </w:pict>
        </mc:Fallback>
      </mc:AlternateContent>
    </w:r>
    <w:sdt>
      <w:sdtPr>
        <w:id w:val="275531957"/>
        <w:docPartObj>
          <w:docPartGallery w:val="Page Numbers (Bottom of Page)"/>
          <w:docPartUnique/>
        </w:docPartObj>
      </w:sdtPr>
      <w:sdtEndPr>
        <w:rPr>
          <w:noProof/>
        </w:rPr>
      </w:sdtEndPr>
      <w:sdtContent>
        <w:r w:rsidR="00F22B11">
          <w:fldChar w:fldCharType="begin"/>
        </w:r>
        <w:r w:rsidR="00F22B11">
          <w:instrText xml:space="preserve"> PAGE   \* MERGEFORMAT </w:instrText>
        </w:r>
        <w:r w:rsidR="00F22B11">
          <w:fldChar w:fldCharType="separate"/>
        </w:r>
        <w:r w:rsidR="00F22B11">
          <w:rPr>
            <w:noProof/>
          </w:rPr>
          <w:t>2</w:t>
        </w:r>
        <w:r w:rsidR="00F22B11">
          <w:rPr>
            <w:noProof/>
          </w:rPr>
          <w:fldChar w:fldCharType="end"/>
        </w:r>
      </w:sdtContent>
    </w:sdt>
  </w:p>
  <w:p w14:paraId="0340D985" w14:textId="78AB626C" w:rsidR="003439B8" w:rsidRPr="00F22B11" w:rsidRDefault="003439B8">
    <w:pPr>
      <w:pStyle w:val="BodyText"/>
      <w:spacing w:line="14" w:lineRule="auto"/>
      <w:rPr>
        <w:b/>
        <w:bCs/>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8DD6" w14:textId="52E19190" w:rsidR="00022039" w:rsidRDefault="00022039" w:rsidP="003804D1">
    <w:pPr>
      <w:pStyle w:val="Footer"/>
      <w:tabs>
        <w:tab w:val="clear" w:pos="4513"/>
        <w:tab w:val="clear" w:pos="9026"/>
        <w:tab w:val="left" w:pos="7293"/>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701827"/>
      <w:docPartObj>
        <w:docPartGallery w:val="Page Numbers (Bottom of Page)"/>
        <w:docPartUnique/>
      </w:docPartObj>
    </w:sdtPr>
    <w:sdtEndPr>
      <w:rPr>
        <w:noProof/>
      </w:rPr>
    </w:sdtEndPr>
    <w:sdtContent>
      <w:p w14:paraId="07B890C2" w14:textId="6057B644" w:rsidR="00F22B11" w:rsidRDefault="00F22B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80E5EC" w14:textId="329A10D0" w:rsidR="003439B8" w:rsidRDefault="003439B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99195" w14:textId="77777777" w:rsidR="00340247" w:rsidRDefault="00340247">
      <w:r>
        <w:separator/>
      </w:r>
    </w:p>
  </w:footnote>
  <w:footnote w:type="continuationSeparator" w:id="0">
    <w:p w14:paraId="6D09A400" w14:textId="77777777" w:rsidR="00340247" w:rsidRDefault="003402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AC9"/>
    <w:multiLevelType w:val="hybridMultilevel"/>
    <w:tmpl w:val="12BABF8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96476FF"/>
    <w:multiLevelType w:val="hybridMultilevel"/>
    <w:tmpl w:val="EBC442C0"/>
    <w:lvl w:ilvl="0" w:tplc="36220ED4">
      <w:numFmt w:val="bullet"/>
      <w:lvlText w:val=""/>
      <w:lvlJc w:val="left"/>
      <w:pPr>
        <w:ind w:left="460" w:hanging="360"/>
      </w:pPr>
      <w:rPr>
        <w:rFonts w:ascii="Symbol" w:eastAsia="Symbol" w:hAnsi="Symbol" w:cs="Symbol" w:hint="default"/>
        <w:b w:val="0"/>
        <w:bCs w:val="0"/>
        <w:i w:val="0"/>
        <w:iCs w:val="0"/>
        <w:spacing w:val="0"/>
        <w:w w:val="99"/>
        <w:sz w:val="20"/>
        <w:szCs w:val="20"/>
        <w:lang w:val="en-US" w:eastAsia="en-US" w:bidi="ar-SA"/>
      </w:rPr>
    </w:lvl>
    <w:lvl w:ilvl="1" w:tplc="5254DB00">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2" w:tplc="33B2859C">
      <w:numFmt w:val="bullet"/>
      <w:lvlText w:val="•"/>
      <w:lvlJc w:val="left"/>
      <w:pPr>
        <w:ind w:left="2036" w:hanging="360"/>
      </w:pPr>
      <w:rPr>
        <w:rFonts w:hint="default"/>
        <w:lang w:val="en-US" w:eastAsia="en-US" w:bidi="ar-SA"/>
      </w:rPr>
    </w:lvl>
    <w:lvl w:ilvl="3" w:tplc="24ECBE14">
      <w:numFmt w:val="bullet"/>
      <w:lvlText w:val="•"/>
      <w:lvlJc w:val="left"/>
      <w:pPr>
        <w:ind w:left="2892" w:hanging="360"/>
      </w:pPr>
      <w:rPr>
        <w:rFonts w:hint="default"/>
        <w:lang w:val="en-US" w:eastAsia="en-US" w:bidi="ar-SA"/>
      </w:rPr>
    </w:lvl>
    <w:lvl w:ilvl="4" w:tplc="7E449BFA">
      <w:numFmt w:val="bullet"/>
      <w:lvlText w:val="•"/>
      <w:lvlJc w:val="left"/>
      <w:pPr>
        <w:ind w:left="3748" w:hanging="360"/>
      </w:pPr>
      <w:rPr>
        <w:rFonts w:hint="default"/>
        <w:lang w:val="en-US" w:eastAsia="en-US" w:bidi="ar-SA"/>
      </w:rPr>
    </w:lvl>
    <w:lvl w:ilvl="5" w:tplc="5ED0AC18">
      <w:numFmt w:val="bullet"/>
      <w:lvlText w:val="•"/>
      <w:lvlJc w:val="left"/>
      <w:pPr>
        <w:ind w:left="4605" w:hanging="360"/>
      </w:pPr>
      <w:rPr>
        <w:rFonts w:hint="default"/>
        <w:lang w:val="en-US" w:eastAsia="en-US" w:bidi="ar-SA"/>
      </w:rPr>
    </w:lvl>
    <w:lvl w:ilvl="6" w:tplc="85DCB624">
      <w:numFmt w:val="bullet"/>
      <w:lvlText w:val="•"/>
      <w:lvlJc w:val="left"/>
      <w:pPr>
        <w:ind w:left="5461" w:hanging="360"/>
      </w:pPr>
      <w:rPr>
        <w:rFonts w:hint="default"/>
        <w:lang w:val="en-US" w:eastAsia="en-US" w:bidi="ar-SA"/>
      </w:rPr>
    </w:lvl>
    <w:lvl w:ilvl="7" w:tplc="24AE9A80">
      <w:numFmt w:val="bullet"/>
      <w:lvlText w:val="•"/>
      <w:lvlJc w:val="left"/>
      <w:pPr>
        <w:ind w:left="6317" w:hanging="360"/>
      </w:pPr>
      <w:rPr>
        <w:rFonts w:hint="default"/>
        <w:lang w:val="en-US" w:eastAsia="en-US" w:bidi="ar-SA"/>
      </w:rPr>
    </w:lvl>
    <w:lvl w:ilvl="8" w:tplc="89AE456E">
      <w:numFmt w:val="bullet"/>
      <w:lvlText w:val="•"/>
      <w:lvlJc w:val="left"/>
      <w:pPr>
        <w:ind w:left="7173" w:hanging="360"/>
      </w:pPr>
      <w:rPr>
        <w:rFonts w:hint="default"/>
        <w:lang w:val="en-US" w:eastAsia="en-US" w:bidi="ar-SA"/>
      </w:rPr>
    </w:lvl>
  </w:abstractNum>
  <w:abstractNum w:abstractNumId="2" w15:restartNumberingAfterBreak="0">
    <w:nsid w:val="0E43617C"/>
    <w:multiLevelType w:val="multilevel"/>
    <w:tmpl w:val="6036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52C4"/>
    <w:multiLevelType w:val="multilevel"/>
    <w:tmpl w:val="B4E8D948"/>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990" w:hanging="423"/>
      </w:pPr>
      <w:rPr>
        <w:rFonts w:hint="default"/>
        <w:spacing w:val="0"/>
        <w:w w:val="100"/>
        <w:lang w:val="en-US" w:eastAsia="en-US" w:bidi="ar-SA"/>
      </w:rPr>
    </w:lvl>
    <w:lvl w:ilvl="2">
      <w:start w:val="1"/>
      <w:numFmt w:val="decimal"/>
      <w:lvlText w:val="%1.%2.%3"/>
      <w:lvlJc w:val="left"/>
      <w:pPr>
        <w:ind w:left="146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528" w:hanging="360"/>
      </w:pPr>
      <w:rPr>
        <w:rFonts w:hint="default"/>
        <w:lang w:val="en-US" w:eastAsia="en-US" w:bidi="ar-SA"/>
      </w:rPr>
    </w:lvl>
    <w:lvl w:ilvl="5">
      <w:numFmt w:val="bullet"/>
      <w:lvlText w:val="•"/>
      <w:lvlJc w:val="left"/>
      <w:pPr>
        <w:ind w:left="1628" w:hanging="360"/>
      </w:pPr>
      <w:rPr>
        <w:rFonts w:hint="default"/>
        <w:lang w:val="en-US" w:eastAsia="en-US" w:bidi="ar-SA"/>
      </w:rPr>
    </w:lvl>
    <w:lvl w:ilvl="6">
      <w:numFmt w:val="bullet"/>
      <w:lvlText w:val="•"/>
      <w:lvlJc w:val="left"/>
      <w:pPr>
        <w:ind w:left="3245" w:hanging="360"/>
      </w:pPr>
      <w:rPr>
        <w:rFonts w:hint="default"/>
        <w:lang w:val="en-US" w:eastAsia="en-US" w:bidi="ar-SA"/>
      </w:rPr>
    </w:lvl>
    <w:lvl w:ilvl="7">
      <w:numFmt w:val="bullet"/>
      <w:lvlText w:val="•"/>
      <w:lvlJc w:val="left"/>
      <w:pPr>
        <w:ind w:left="4862" w:hanging="360"/>
      </w:pPr>
      <w:rPr>
        <w:rFonts w:hint="default"/>
        <w:lang w:val="en-US" w:eastAsia="en-US" w:bidi="ar-SA"/>
      </w:rPr>
    </w:lvl>
    <w:lvl w:ilvl="8">
      <w:numFmt w:val="bullet"/>
      <w:lvlText w:val="•"/>
      <w:lvlJc w:val="left"/>
      <w:pPr>
        <w:ind w:left="6479" w:hanging="360"/>
      </w:pPr>
      <w:rPr>
        <w:rFonts w:hint="default"/>
        <w:lang w:val="en-US" w:eastAsia="en-US" w:bidi="ar-SA"/>
      </w:rPr>
    </w:lvl>
  </w:abstractNum>
  <w:abstractNum w:abstractNumId="4" w15:restartNumberingAfterBreak="0">
    <w:nsid w:val="0FA15390"/>
    <w:multiLevelType w:val="hybridMultilevel"/>
    <w:tmpl w:val="032C1004"/>
    <w:lvl w:ilvl="0" w:tplc="C6983936">
      <w:start w:val="1"/>
      <w:numFmt w:val="decimal"/>
      <w:lvlText w:val="%1."/>
      <w:lvlJc w:val="left"/>
      <w:pPr>
        <w:ind w:left="820" w:hanging="360"/>
      </w:pPr>
      <w:rPr>
        <w:rFonts w:ascii="Times New Roman" w:eastAsia="Times New Roman" w:hAnsi="Times New Roman" w:cs="Times New Roman" w:hint="default"/>
        <w:b w:val="0"/>
        <w:bCs w:val="0"/>
        <w:i/>
        <w:iCs/>
        <w:spacing w:val="0"/>
        <w:w w:val="100"/>
        <w:sz w:val="24"/>
        <w:szCs w:val="24"/>
        <w:lang w:val="en-US" w:eastAsia="en-US" w:bidi="ar-SA"/>
      </w:rPr>
    </w:lvl>
    <w:lvl w:ilvl="1" w:tplc="4476CAAC">
      <w:numFmt w:val="bullet"/>
      <w:lvlText w:val="•"/>
      <w:lvlJc w:val="left"/>
      <w:pPr>
        <w:ind w:left="1662" w:hanging="360"/>
      </w:pPr>
      <w:rPr>
        <w:rFonts w:hint="default"/>
        <w:lang w:val="en-US" w:eastAsia="en-US" w:bidi="ar-SA"/>
      </w:rPr>
    </w:lvl>
    <w:lvl w:ilvl="2" w:tplc="C79C6592">
      <w:numFmt w:val="bullet"/>
      <w:lvlText w:val="•"/>
      <w:lvlJc w:val="left"/>
      <w:pPr>
        <w:ind w:left="2505" w:hanging="360"/>
      </w:pPr>
      <w:rPr>
        <w:rFonts w:hint="default"/>
        <w:lang w:val="en-US" w:eastAsia="en-US" w:bidi="ar-SA"/>
      </w:rPr>
    </w:lvl>
    <w:lvl w:ilvl="3" w:tplc="126627F2">
      <w:numFmt w:val="bullet"/>
      <w:lvlText w:val="•"/>
      <w:lvlJc w:val="left"/>
      <w:pPr>
        <w:ind w:left="3347" w:hanging="360"/>
      </w:pPr>
      <w:rPr>
        <w:rFonts w:hint="default"/>
        <w:lang w:val="en-US" w:eastAsia="en-US" w:bidi="ar-SA"/>
      </w:rPr>
    </w:lvl>
    <w:lvl w:ilvl="4" w:tplc="EEA26A90">
      <w:numFmt w:val="bullet"/>
      <w:lvlText w:val="•"/>
      <w:lvlJc w:val="left"/>
      <w:pPr>
        <w:ind w:left="4190" w:hanging="360"/>
      </w:pPr>
      <w:rPr>
        <w:rFonts w:hint="default"/>
        <w:lang w:val="en-US" w:eastAsia="en-US" w:bidi="ar-SA"/>
      </w:rPr>
    </w:lvl>
    <w:lvl w:ilvl="5" w:tplc="ABCAE59C">
      <w:numFmt w:val="bullet"/>
      <w:lvlText w:val="•"/>
      <w:lvlJc w:val="left"/>
      <w:pPr>
        <w:ind w:left="5033" w:hanging="360"/>
      </w:pPr>
      <w:rPr>
        <w:rFonts w:hint="default"/>
        <w:lang w:val="en-US" w:eastAsia="en-US" w:bidi="ar-SA"/>
      </w:rPr>
    </w:lvl>
    <w:lvl w:ilvl="6" w:tplc="12580DF2">
      <w:numFmt w:val="bullet"/>
      <w:lvlText w:val="•"/>
      <w:lvlJc w:val="left"/>
      <w:pPr>
        <w:ind w:left="5875" w:hanging="360"/>
      </w:pPr>
      <w:rPr>
        <w:rFonts w:hint="default"/>
        <w:lang w:val="en-US" w:eastAsia="en-US" w:bidi="ar-SA"/>
      </w:rPr>
    </w:lvl>
    <w:lvl w:ilvl="7" w:tplc="38101D96">
      <w:numFmt w:val="bullet"/>
      <w:lvlText w:val="•"/>
      <w:lvlJc w:val="left"/>
      <w:pPr>
        <w:ind w:left="6718" w:hanging="360"/>
      </w:pPr>
      <w:rPr>
        <w:rFonts w:hint="default"/>
        <w:lang w:val="en-US" w:eastAsia="en-US" w:bidi="ar-SA"/>
      </w:rPr>
    </w:lvl>
    <w:lvl w:ilvl="8" w:tplc="645A623C">
      <w:numFmt w:val="bullet"/>
      <w:lvlText w:val="•"/>
      <w:lvlJc w:val="left"/>
      <w:pPr>
        <w:ind w:left="7561" w:hanging="360"/>
      </w:pPr>
      <w:rPr>
        <w:rFonts w:hint="default"/>
        <w:lang w:val="en-US" w:eastAsia="en-US" w:bidi="ar-SA"/>
      </w:rPr>
    </w:lvl>
  </w:abstractNum>
  <w:abstractNum w:abstractNumId="5" w15:restartNumberingAfterBreak="0">
    <w:nsid w:val="10071CA4"/>
    <w:multiLevelType w:val="multilevel"/>
    <w:tmpl w:val="EC5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C59FD"/>
    <w:multiLevelType w:val="hybridMultilevel"/>
    <w:tmpl w:val="F6D01622"/>
    <w:lvl w:ilvl="0" w:tplc="5B7893E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4F2BE1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ACA9A92">
      <w:numFmt w:val="bullet"/>
      <w:lvlText w:val="•"/>
      <w:lvlJc w:val="left"/>
      <w:pPr>
        <w:ind w:left="2325" w:hanging="360"/>
      </w:pPr>
      <w:rPr>
        <w:rFonts w:hint="default"/>
        <w:lang w:val="en-US" w:eastAsia="en-US" w:bidi="ar-SA"/>
      </w:rPr>
    </w:lvl>
    <w:lvl w:ilvl="3" w:tplc="590A3490">
      <w:numFmt w:val="bullet"/>
      <w:lvlText w:val="•"/>
      <w:lvlJc w:val="left"/>
      <w:pPr>
        <w:ind w:left="3190" w:hanging="360"/>
      </w:pPr>
      <w:rPr>
        <w:rFonts w:hint="default"/>
        <w:lang w:val="en-US" w:eastAsia="en-US" w:bidi="ar-SA"/>
      </w:rPr>
    </w:lvl>
    <w:lvl w:ilvl="4" w:tplc="F4D0862E">
      <w:numFmt w:val="bullet"/>
      <w:lvlText w:val="•"/>
      <w:lvlJc w:val="left"/>
      <w:pPr>
        <w:ind w:left="4055" w:hanging="360"/>
      </w:pPr>
      <w:rPr>
        <w:rFonts w:hint="default"/>
        <w:lang w:val="en-US" w:eastAsia="en-US" w:bidi="ar-SA"/>
      </w:rPr>
    </w:lvl>
    <w:lvl w:ilvl="5" w:tplc="F1502FB0">
      <w:numFmt w:val="bullet"/>
      <w:lvlText w:val="•"/>
      <w:lvlJc w:val="left"/>
      <w:pPr>
        <w:ind w:left="4920" w:hanging="360"/>
      </w:pPr>
      <w:rPr>
        <w:rFonts w:hint="default"/>
        <w:lang w:val="en-US" w:eastAsia="en-US" w:bidi="ar-SA"/>
      </w:rPr>
    </w:lvl>
    <w:lvl w:ilvl="6" w:tplc="F926C4B6">
      <w:numFmt w:val="bullet"/>
      <w:lvlText w:val="•"/>
      <w:lvlJc w:val="left"/>
      <w:pPr>
        <w:ind w:left="5785" w:hanging="360"/>
      </w:pPr>
      <w:rPr>
        <w:rFonts w:hint="default"/>
        <w:lang w:val="en-US" w:eastAsia="en-US" w:bidi="ar-SA"/>
      </w:rPr>
    </w:lvl>
    <w:lvl w:ilvl="7" w:tplc="F6EC5942">
      <w:numFmt w:val="bullet"/>
      <w:lvlText w:val="•"/>
      <w:lvlJc w:val="left"/>
      <w:pPr>
        <w:ind w:left="6650" w:hanging="360"/>
      </w:pPr>
      <w:rPr>
        <w:rFonts w:hint="default"/>
        <w:lang w:val="en-US" w:eastAsia="en-US" w:bidi="ar-SA"/>
      </w:rPr>
    </w:lvl>
    <w:lvl w:ilvl="8" w:tplc="97A2AC58">
      <w:numFmt w:val="bullet"/>
      <w:lvlText w:val="•"/>
      <w:lvlJc w:val="left"/>
      <w:pPr>
        <w:ind w:left="7516" w:hanging="360"/>
      </w:pPr>
      <w:rPr>
        <w:rFonts w:hint="default"/>
        <w:lang w:val="en-US" w:eastAsia="en-US" w:bidi="ar-SA"/>
      </w:rPr>
    </w:lvl>
  </w:abstractNum>
  <w:abstractNum w:abstractNumId="7" w15:restartNumberingAfterBreak="0">
    <w:nsid w:val="18AC2F3B"/>
    <w:multiLevelType w:val="multilevel"/>
    <w:tmpl w:val="495E0E24"/>
    <w:lvl w:ilvl="0">
      <w:start w:val="1"/>
      <w:numFmt w:val="bullet"/>
      <w:lvlText w:val=""/>
      <w:lvlJc w:val="left"/>
      <w:pPr>
        <w:ind w:left="522" w:hanging="423"/>
      </w:pPr>
      <w:rPr>
        <w:rFonts w:ascii="Symbol" w:hAnsi="Symbol" w:hint="default"/>
        <w:lang w:val="en-US" w:eastAsia="en-US" w:bidi="ar-SA"/>
      </w:rPr>
    </w:lvl>
    <w:lvl w:ilvl="1">
      <w:start w:val="1"/>
      <w:numFmt w:val="decimal"/>
      <w:lvlText w:val="%1.%2"/>
      <w:lvlJc w:val="left"/>
      <w:pPr>
        <w:ind w:left="522" w:hanging="423"/>
      </w:pPr>
      <w:rPr>
        <w:rFonts w:hint="default"/>
        <w:spacing w:val="0"/>
        <w:w w:val="100"/>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60" w:hanging="360"/>
      </w:pPr>
      <w:rPr>
        <w:rFonts w:hint="default"/>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2777" w:hanging="360"/>
      </w:pPr>
      <w:rPr>
        <w:rFonts w:hint="default"/>
        <w:lang w:val="en-US" w:eastAsia="en-US" w:bidi="ar-SA"/>
      </w:rPr>
    </w:lvl>
    <w:lvl w:ilvl="7">
      <w:numFmt w:val="bullet"/>
      <w:lvlText w:val="•"/>
      <w:lvlJc w:val="left"/>
      <w:pPr>
        <w:ind w:left="4394" w:hanging="360"/>
      </w:pPr>
      <w:rPr>
        <w:rFonts w:hint="default"/>
        <w:lang w:val="en-US" w:eastAsia="en-US" w:bidi="ar-SA"/>
      </w:rPr>
    </w:lvl>
    <w:lvl w:ilvl="8">
      <w:numFmt w:val="bullet"/>
      <w:lvlText w:val="•"/>
      <w:lvlJc w:val="left"/>
      <w:pPr>
        <w:ind w:left="6011" w:hanging="360"/>
      </w:pPr>
      <w:rPr>
        <w:rFonts w:hint="default"/>
        <w:lang w:val="en-US" w:eastAsia="en-US" w:bidi="ar-SA"/>
      </w:rPr>
    </w:lvl>
  </w:abstractNum>
  <w:abstractNum w:abstractNumId="8" w15:restartNumberingAfterBreak="0">
    <w:nsid w:val="1A574189"/>
    <w:multiLevelType w:val="multilevel"/>
    <w:tmpl w:val="DE808F30"/>
    <w:lvl w:ilvl="0">
      <w:start w:val="3"/>
      <w:numFmt w:val="decimal"/>
      <w:lvlText w:val="%1"/>
      <w:lvlJc w:val="left"/>
      <w:pPr>
        <w:ind w:left="360" w:hanging="360"/>
      </w:pPr>
      <w:rPr>
        <w:rFonts w:hint="default"/>
      </w:rPr>
    </w:lvl>
    <w:lvl w:ilvl="1">
      <w:start w:val="8"/>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500" w:hanging="1800"/>
      </w:pPr>
      <w:rPr>
        <w:rFonts w:hint="default"/>
      </w:rPr>
    </w:lvl>
    <w:lvl w:ilvl="8">
      <w:start w:val="1"/>
      <w:numFmt w:val="decimal"/>
      <w:lvlText w:val="%1.%2.%3.%4.%5.%6.%7.%8.%9"/>
      <w:lvlJc w:val="left"/>
      <w:pPr>
        <w:ind w:left="2960" w:hanging="2160"/>
      </w:pPr>
      <w:rPr>
        <w:rFonts w:hint="default"/>
      </w:rPr>
    </w:lvl>
  </w:abstractNum>
  <w:abstractNum w:abstractNumId="9" w15:restartNumberingAfterBreak="0">
    <w:nsid w:val="1B680D57"/>
    <w:multiLevelType w:val="multilevel"/>
    <w:tmpl w:val="03D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C2363"/>
    <w:multiLevelType w:val="hybridMultilevel"/>
    <w:tmpl w:val="99F27204"/>
    <w:lvl w:ilvl="0" w:tplc="85D0FC48">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009828D0">
      <w:numFmt w:val="bullet"/>
      <w:lvlText w:val="•"/>
      <w:lvlJc w:val="left"/>
      <w:pPr>
        <w:ind w:left="1662" w:hanging="360"/>
      </w:pPr>
      <w:rPr>
        <w:rFonts w:hint="default"/>
        <w:lang w:val="en-US" w:eastAsia="en-US" w:bidi="ar-SA"/>
      </w:rPr>
    </w:lvl>
    <w:lvl w:ilvl="2" w:tplc="16D07168">
      <w:numFmt w:val="bullet"/>
      <w:lvlText w:val="•"/>
      <w:lvlJc w:val="left"/>
      <w:pPr>
        <w:ind w:left="2505" w:hanging="360"/>
      </w:pPr>
      <w:rPr>
        <w:rFonts w:hint="default"/>
        <w:lang w:val="en-US" w:eastAsia="en-US" w:bidi="ar-SA"/>
      </w:rPr>
    </w:lvl>
    <w:lvl w:ilvl="3" w:tplc="084A3C10">
      <w:numFmt w:val="bullet"/>
      <w:lvlText w:val="•"/>
      <w:lvlJc w:val="left"/>
      <w:pPr>
        <w:ind w:left="3347" w:hanging="360"/>
      </w:pPr>
      <w:rPr>
        <w:rFonts w:hint="default"/>
        <w:lang w:val="en-US" w:eastAsia="en-US" w:bidi="ar-SA"/>
      </w:rPr>
    </w:lvl>
    <w:lvl w:ilvl="4" w:tplc="AC98DE46">
      <w:numFmt w:val="bullet"/>
      <w:lvlText w:val="•"/>
      <w:lvlJc w:val="left"/>
      <w:pPr>
        <w:ind w:left="4190" w:hanging="360"/>
      </w:pPr>
      <w:rPr>
        <w:rFonts w:hint="default"/>
        <w:lang w:val="en-US" w:eastAsia="en-US" w:bidi="ar-SA"/>
      </w:rPr>
    </w:lvl>
    <w:lvl w:ilvl="5" w:tplc="DF2AD48A">
      <w:numFmt w:val="bullet"/>
      <w:lvlText w:val="•"/>
      <w:lvlJc w:val="left"/>
      <w:pPr>
        <w:ind w:left="5033" w:hanging="360"/>
      </w:pPr>
      <w:rPr>
        <w:rFonts w:hint="default"/>
        <w:lang w:val="en-US" w:eastAsia="en-US" w:bidi="ar-SA"/>
      </w:rPr>
    </w:lvl>
    <w:lvl w:ilvl="6" w:tplc="3794807E">
      <w:numFmt w:val="bullet"/>
      <w:lvlText w:val="•"/>
      <w:lvlJc w:val="left"/>
      <w:pPr>
        <w:ind w:left="5875" w:hanging="360"/>
      </w:pPr>
      <w:rPr>
        <w:rFonts w:hint="default"/>
        <w:lang w:val="en-US" w:eastAsia="en-US" w:bidi="ar-SA"/>
      </w:rPr>
    </w:lvl>
    <w:lvl w:ilvl="7" w:tplc="C994D704">
      <w:numFmt w:val="bullet"/>
      <w:lvlText w:val="•"/>
      <w:lvlJc w:val="left"/>
      <w:pPr>
        <w:ind w:left="6718" w:hanging="360"/>
      </w:pPr>
      <w:rPr>
        <w:rFonts w:hint="default"/>
        <w:lang w:val="en-US" w:eastAsia="en-US" w:bidi="ar-SA"/>
      </w:rPr>
    </w:lvl>
    <w:lvl w:ilvl="8" w:tplc="3F282CDC">
      <w:numFmt w:val="bullet"/>
      <w:lvlText w:val="•"/>
      <w:lvlJc w:val="left"/>
      <w:pPr>
        <w:ind w:left="7561" w:hanging="360"/>
      </w:pPr>
      <w:rPr>
        <w:rFonts w:hint="default"/>
        <w:lang w:val="en-US" w:eastAsia="en-US" w:bidi="ar-SA"/>
      </w:rPr>
    </w:lvl>
  </w:abstractNum>
  <w:abstractNum w:abstractNumId="11" w15:restartNumberingAfterBreak="0">
    <w:nsid w:val="272C7269"/>
    <w:multiLevelType w:val="hybridMultilevel"/>
    <w:tmpl w:val="E378FF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B90010C"/>
    <w:multiLevelType w:val="hybridMultilevel"/>
    <w:tmpl w:val="945C0B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CD807F1"/>
    <w:multiLevelType w:val="hybridMultilevel"/>
    <w:tmpl w:val="B0D6AEEC"/>
    <w:lvl w:ilvl="0" w:tplc="2368A2B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CEDC4D1E">
      <w:numFmt w:val="bullet"/>
      <w:lvlText w:val="•"/>
      <w:lvlJc w:val="left"/>
      <w:pPr>
        <w:ind w:left="1662" w:hanging="360"/>
      </w:pPr>
      <w:rPr>
        <w:rFonts w:hint="default"/>
        <w:lang w:val="en-US" w:eastAsia="en-US" w:bidi="ar-SA"/>
      </w:rPr>
    </w:lvl>
    <w:lvl w:ilvl="2" w:tplc="092A0B64">
      <w:numFmt w:val="bullet"/>
      <w:lvlText w:val="•"/>
      <w:lvlJc w:val="left"/>
      <w:pPr>
        <w:ind w:left="2505" w:hanging="360"/>
      </w:pPr>
      <w:rPr>
        <w:rFonts w:hint="default"/>
        <w:lang w:val="en-US" w:eastAsia="en-US" w:bidi="ar-SA"/>
      </w:rPr>
    </w:lvl>
    <w:lvl w:ilvl="3" w:tplc="6E761BD0">
      <w:numFmt w:val="bullet"/>
      <w:lvlText w:val="•"/>
      <w:lvlJc w:val="left"/>
      <w:pPr>
        <w:ind w:left="3347" w:hanging="360"/>
      </w:pPr>
      <w:rPr>
        <w:rFonts w:hint="default"/>
        <w:lang w:val="en-US" w:eastAsia="en-US" w:bidi="ar-SA"/>
      </w:rPr>
    </w:lvl>
    <w:lvl w:ilvl="4" w:tplc="6E52ACB8">
      <w:numFmt w:val="bullet"/>
      <w:lvlText w:val="•"/>
      <w:lvlJc w:val="left"/>
      <w:pPr>
        <w:ind w:left="4190" w:hanging="360"/>
      </w:pPr>
      <w:rPr>
        <w:rFonts w:hint="default"/>
        <w:lang w:val="en-US" w:eastAsia="en-US" w:bidi="ar-SA"/>
      </w:rPr>
    </w:lvl>
    <w:lvl w:ilvl="5" w:tplc="7A98B87A">
      <w:numFmt w:val="bullet"/>
      <w:lvlText w:val="•"/>
      <w:lvlJc w:val="left"/>
      <w:pPr>
        <w:ind w:left="5033" w:hanging="360"/>
      </w:pPr>
      <w:rPr>
        <w:rFonts w:hint="default"/>
        <w:lang w:val="en-US" w:eastAsia="en-US" w:bidi="ar-SA"/>
      </w:rPr>
    </w:lvl>
    <w:lvl w:ilvl="6" w:tplc="C69CCD0C">
      <w:numFmt w:val="bullet"/>
      <w:lvlText w:val="•"/>
      <w:lvlJc w:val="left"/>
      <w:pPr>
        <w:ind w:left="5875" w:hanging="360"/>
      </w:pPr>
      <w:rPr>
        <w:rFonts w:hint="default"/>
        <w:lang w:val="en-US" w:eastAsia="en-US" w:bidi="ar-SA"/>
      </w:rPr>
    </w:lvl>
    <w:lvl w:ilvl="7" w:tplc="CD7C9762">
      <w:numFmt w:val="bullet"/>
      <w:lvlText w:val="•"/>
      <w:lvlJc w:val="left"/>
      <w:pPr>
        <w:ind w:left="6718" w:hanging="360"/>
      </w:pPr>
      <w:rPr>
        <w:rFonts w:hint="default"/>
        <w:lang w:val="en-US" w:eastAsia="en-US" w:bidi="ar-SA"/>
      </w:rPr>
    </w:lvl>
    <w:lvl w:ilvl="8" w:tplc="F1D86E88">
      <w:numFmt w:val="bullet"/>
      <w:lvlText w:val="•"/>
      <w:lvlJc w:val="left"/>
      <w:pPr>
        <w:ind w:left="7561" w:hanging="360"/>
      </w:pPr>
      <w:rPr>
        <w:rFonts w:hint="default"/>
        <w:lang w:val="en-US" w:eastAsia="en-US" w:bidi="ar-SA"/>
      </w:rPr>
    </w:lvl>
  </w:abstractNum>
  <w:abstractNum w:abstractNumId="14" w15:restartNumberingAfterBreak="0">
    <w:nsid w:val="2CD81582"/>
    <w:multiLevelType w:val="multilevel"/>
    <w:tmpl w:val="B7A234CE"/>
    <w:lvl w:ilvl="0">
      <w:start w:val="1"/>
      <w:numFmt w:val="decimal"/>
      <w:lvlText w:val="%1"/>
      <w:lvlJc w:val="left"/>
      <w:pPr>
        <w:ind w:left="522"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92"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65"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37" w:hanging="360"/>
      </w:pPr>
      <w:rPr>
        <w:rFonts w:hint="default"/>
        <w:lang w:val="en-US" w:eastAsia="en-US" w:bidi="ar-SA"/>
      </w:rPr>
    </w:lvl>
    <w:lvl w:ilvl="8">
      <w:numFmt w:val="bullet"/>
      <w:lvlText w:val="•"/>
      <w:lvlJc w:val="left"/>
      <w:pPr>
        <w:ind w:left="7373" w:hanging="360"/>
      </w:pPr>
      <w:rPr>
        <w:rFonts w:hint="default"/>
        <w:lang w:val="en-US" w:eastAsia="en-US" w:bidi="ar-SA"/>
      </w:rPr>
    </w:lvl>
  </w:abstractNum>
  <w:abstractNum w:abstractNumId="15" w15:restartNumberingAfterBreak="0">
    <w:nsid w:val="2D054EBF"/>
    <w:multiLevelType w:val="multilevel"/>
    <w:tmpl w:val="B4E8D948"/>
    <w:lvl w:ilvl="0">
      <w:start w:val="1"/>
      <w:numFmt w:val="bullet"/>
      <w:lvlText w:val=""/>
      <w:lvlJc w:val="left"/>
      <w:pPr>
        <w:ind w:left="849" w:hanging="423"/>
      </w:pPr>
      <w:rPr>
        <w:rFonts w:ascii="Symbol" w:hAnsi="Symbol" w:hint="default"/>
        <w:lang w:val="en-US" w:eastAsia="en-US" w:bidi="ar-SA"/>
      </w:rPr>
    </w:lvl>
    <w:lvl w:ilvl="1">
      <w:start w:val="1"/>
      <w:numFmt w:val="decimal"/>
      <w:lvlText w:val="%1.%2"/>
      <w:lvlJc w:val="left"/>
      <w:pPr>
        <w:ind w:left="849" w:hanging="423"/>
      </w:pPr>
      <w:rPr>
        <w:rFonts w:hint="default"/>
        <w:spacing w:val="0"/>
        <w:w w:val="100"/>
        <w:lang w:val="en-US" w:eastAsia="en-US" w:bidi="ar-SA"/>
      </w:rPr>
    </w:lvl>
    <w:lvl w:ilvl="2">
      <w:start w:val="1"/>
      <w:numFmt w:val="decimal"/>
      <w:lvlText w:val="%1.%2.%3"/>
      <w:lvlJc w:val="left"/>
      <w:pPr>
        <w:ind w:left="1327"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47"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387" w:hanging="360"/>
      </w:pPr>
      <w:rPr>
        <w:rFonts w:hint="default"/>
        <w:lang w:val="en-US" w:eastAsia="en-US" w:bidi="ar-SA"/>
      </w:rPr>
    </w:lvl>
    <w:lvl w:ilvl="5">
      <w:numFmt w:val="bullet"/>
      <w:lvlText w:val="•"/>
      <w:lvlJc w:val="left"/>
      <w:pPr>
        <w:ind w:left="1487" w:hanging="360"/>
      </w:pPr>
      <w:rPr>
        <w:rFonts w:hint="default"/>
        <w:lang w:val="en-US" w:eastAsia="en-US" w:bidi="ar-SA"/>
      </w:rPr>
    </w:lvl>
    <w:lvl w:ilvl="6">
      <w:numFmt w:val="bullet"/>
      <w:lvlText w:val="•"/>
      <w:lvlJc w:val="left"/>
      <w:pPr>
        <w:ind w:left="3104" w:hanging="360"/>
      </w:pPr>
      <w:rPr>
        <w:rFonts w:hint="default"/>
        <w:lang w:val="en-US" w:eastAsia="en-US" w:bidi="ar-SA"/>
      </w:rPr>
    </w:lvl>
    <w:lvl w:ilvl="7">
      <w:numFmt w:val="bullet"/>
      <w:lvlText w:val="•"/>
      <w:lvlJc w:val="left"/>
      <w:pPr>
        <w:ind w:left="4721" w:hanging="360"/>
      </w:pPr>
      <w:rPr>
        <w:rFonts w:hint="default"/>
        <w:lang w:val="en-US" w:eastAsia="en-US" w:bidi="ar-SA"/>
      </w:rPr>
    </w:lvl>
    <w:lvl w:ilvl="8">
      <w:numFmt w:val="bullet"/>
      <w:lvlText w:val="•"/>
      <w:lvlJc w:val="left"/>
      <w:pPr>
        <w:ind w:left="6338" w:hanging="360"/>
      </w:pPr>
      <w:rPr>
        <w:rFonts w:hint="default"/>
        <w:lang w:val="en-US" w:eastAsia="en-US" w:bidi="ar-SA"/>
      </w:rPr>
    </w:lvl>
  </w:abstractNum>
  <w:abstractNum w:abstractNumId="16" w15:restartNumberingAfterBreak="0">
    <w:nsid w:val="3056173D"/>
    <w:multiLevelType w:val="multilevel"/>
    <w:tmpl w:val="85C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A0CFC"/>
    <w:multiLevelType w:val="multilevel"/>
    <w:tmpl w:val="495E0E24"/>
    <w:lvl w:ilvl="0">
      <w:start w:val="1"/>
      <w:numFmt w:val="bullet"/>
      <w:lvlText w:val=""/>
      <w:lvlJc w:val="left"/>
      <w:pPr>
        <w:ind w:left="522" w:hanging="423"/>
      </w:pPr>
      <w:rPr>
        <w:rFonts w:ascii="Symbol" w:hAnsi="Symbol" w:hint="default"/>
        <w:lang w:val="en-US" w:eastAsia="en-US" w:bidi="ar-SA"/>
      </w:rPr>
    </w:lvl>
    <w:lvl w:ilvl="1">
      <w:start w:val="1"/>
      <w:numFmt w:val="decimal"/>
      <w:lvlText w:val="%1.%2"/>
      <w:lvlJc w:val="left"/>
      <w:pPr>
        <w:ind w:left="522" w:hanging="423"/>
      </w:pPr>
      <w:rPr>
        <w:rFonts w:hint="default"/>
        <w:spacing w:val="0"/>
        <w:w w:val="100"/>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60" w:hanging="360"/>
      </w:pPr>
      <w:rPr>
        <w:rFonts w:hint="default"/>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2777" w:hanging="360"/>
      </w:pPr>
      <w:rPr>
        <w:rFonts w:hint="default"/>
        <w:lang w:val="en-US" w:eastAsia="en-US" w:bidi="ar-SA"/>
      </w:rPr>
    </w:lvl>
    <w:lvl w:ilvl="7">
      <w:numFmt w:val="bullet"/>
      <w:lvlText w:val="•"/>
      <w:lvlJc w:val="left"/>
      <w:pPr>
        <w:ind w:left="4394" w:hanging="360"/>
      </w:pPr>
      <w:rPr>
        <w:rFonts w:hint="default"/>
        <w:lang w:val="en-US" w:eastAsia="en-US" w:bidi="ar-SA"/>
      </w:rPr>
    </w:lvl>
    <w:lvl w:ilvl="8">
      <w:numFmt w:val="bullet"/>
      <w:lvlText w:val="•"/>
      <w:lvlJc w:val="left"/>
      <w:pPr>
        <w:ind w:left="6011" w:hanging="360"/>
      </w:pPr>
      <w:rPr>
        <w:rFonts w:hint="default"/>
        <w:lang w:val="en-US" w:eastAsia="en-US" w:bidi="ar-SA"/>
      </w:rPr>
    </w:lvl>
  </w:abstractNum>
  <w:abstractNum w:abstractNumId="18" w15:restartNumberingAfterBreak="0">
    <w:nsid w:val="36DD7251"/>
    <w:multiLevelType w:val="multilevel"/>
    <w:tmpl w:val="495E0E24"/>
    <w:lvl w:ilvl="0">
      <w:start w:val="1"/>
      <w:numFmt w:val="bullet"/>
      <w:lvlText w:val=""/>
      <w:lvlJc w:val="left"/>
      <w:pPr>
        <w:ind w:left="522" w:hanging="423"/>
      </w:pPr>
      <w:rPr>
        <w:rFonts w:ascii="Symbol" w:hAnsi="Symbol" w:hint="default"/>
        <w:lang w:val="en-US" w:eastAsia="en-US" w:bidi="ar-SA"/>
      </w:rPr>
    </w:lvl>
    <w:lvl w:ilvl="1">
      <w:start w:val="1"/>
      <w:numFmt w:val="decimal"/>
      <w:lvlText w:val="%1.%2"/>
      <w:lvlJc w:val="left"/>
      <w:pPr>
        <w:ind w:left="522" w:hanging="423"/>
      </w:pPr>
      <w:rPr>
        <w:rFonts w:hint="default"/>
        <w:spacing w:val="0"/>
        <w:w w:val="100"/>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60" w:hanging="360"/>
      </w:pPr>
      <w:rPr>
        <w:rFonts w:hint="default"/>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2777" w:hanging="360"/>
      </w:pPr>
      <w:rPr>
        <w:rFonts w:hint="default"/>
        <w:lang w:val="en-US" w:eastAsia="en-US" w:bidi="ar-SA"/>
      </w:rPr>
    </w:lvl>
    <w:lvl w:ilvl="7">
      <w:numFmt w:val="bullet"/>
      <w:lvlText w:val="•"/>
      <w:lvlJc w:val="left"/>
      <w:pPr>
        <w:ind w:left="4394" w:hanging="360"/>
      </w:pPr>
      <w:rPr>
        <w:rFonts w:hint="default"/>
        <w:lang w:val="en-US" w:eastAsia="en-US" w:bidi="ar-SA"/>
      </w:rPr>
    </w:lvl>
    <w:lvl w:ilvl="8">
      <w:numFmt w:val="bullet"/>
      <w:lvlText w:val="•"/>
      <w:lvlJc w:val="left"/>
      <w:pPr>
        <w:ind w:left="6011" w:hanging="360"/>
      </w:pPr>
      <w:rPr>
        <w:rFonts w:hint="default"/>
        <w:lang w:val="en-US" w:eastAsia="en-US" w:bidi="ar-SA"/>
      </w:rPr>
    </w:lvl>
  </w:abstractNum>
  <w:abstractNum w:abstractNumId="19" w15:restartNumberingAfterBreak="0">
    <w:nsid w:val="42B726E5"/>
    <w:multiLevelType w:val="hybridMultilevel"/>
    <w:tmpl w:val="A3C897E6"/>
    <w:lvl w:ilvl="0" w:tplc="E3803264">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7C08A0C0">
      <w:numFmt w:val="bullet"/>
      <w:lvlText w:val="•"/>
      <w:lvlJc w:val="left"/>
      <w:pPr>
        <w:ind w:left="1662" w:hanging="360"/>
      </w:pPr>
      <w:rPr>
        <w:rFonts w:hint="default"/>
        <w:lang w:val="en-US" w:eastAsia="en-US" w:bidi="ar-SA"/>
      </w:rPr>
    </w:lvl>
    <w:lvl w:ilvl="2" w:tplc="7A0A2FB8">
      <w:numFmt w:val="bullet"/>
      <w:lvlText w:val="•"/>
      <w:lvlJc w:val="left"/>
      <w:pPr>
        <w:ind w:left="2505" w:hanging="360"/>
      </w:pPr>
      <w:rPr>
        <w:rFonts w:hint="default"/>
        <w:lang w:val="en-US" w:eastAsia="en-US" w:bidi="ar-SA"/>
      </w:rPr>
    </w:lvl>
    <w:lvl w:ilvl="3" w:tplc="316432F4">
      <w:numFmt w:val="bullet"/>
      <w:lvlText w:val="•"/>
      <w:lvlJc w:val="left"/>
      <w:pPr>
        <w:ind w:left="3347" w:hanging="360"/>
      </w:pPr>
      <w:rPr>
        <w:rFonts w:hint="default"/>
        <w:lang w:val="en-US" w:eastAsia="en-US" w:bidi="ar-SA"/>
      </w:rPr>
    </w:lvl>
    <w:lvl w:ilvl="4" w:tplc="3CEC7988">
      <w:numFmt w:val="bullet"/>
      <w:lvlText w:val="•"/>
      <w:lvlJc w:val="left"/>
      <w:pPr>
        <w:ind w:left="4190" w:hanging="360"/>
      </w:pPr>
      <w:rPr>
        <w:rFonts w:hint="default"/>
        <w:lang w:val="en-US" w:eastAsia="en-US" w:bidi="ar-SA"/>
      </w:rPr>
    </w:lvl>
    <w:lvl w:ilvl="5" w:tplc="F468EAC6">
      <w:numFmt w:val="bullet"/>
      <w:lvlText w:val="•"/>
      <w:lvlJc w:val="left"/>
      <w:pPr>
        <w:ind w:left="5033" w:hanging="360"/>
      </w:pPr>
      <w:rPr>
        <w:rFonts w:hint="default"/>
        <w:lang w:val="en-US" w:eastAsia="en-US" w:bidi="ar-SA"/>
      </w:rPr>
    </w:lvl>
    <w:lvl w:ilvl="6" w:tplc="3764639C">
      <w:numFmt w:val="bullet"/>
      <w:lvlText w:val="•"/>
      <w:lvlJc w:val="left"/>
      <w:pPr>
        <w:ind w:left="5875" w:hanging="360"/>
      </w:pPr>
      <w:rPr>
        <w:rFonts w:hint="default"/>
        <w:lang w:val="en-US" w:eastAsia="en-US" w:bidi="ar-SA"/>
      </w:rPr>
    </w:lvl>
    <w:lvl w:ilvl="7" w:tplc="DC58CA56">
      <w:numFmt w:val="bullet"/>
      <w:lvlText w:val="•"/>
      <w:lvlJc w:val="left"/>
      <w:pPr>
        <w:ind w:left="6718" w:hanging="360"/>
      </w:pPr>
      <w:rPr>
        <w:rFonts w:hint="default"/>
        <w:lang w:val="en-US" w:eastAsia="en-US" w:bidi="ar-SA"/>
      </w:rPr>
    </w:lvl>
    <w:lvl w:ilvl="8" w:tplc="FD8EFD32">
      <w:numFmt w:val="bullet"/>
      <w:lvlText w:val="•"/>
      <w:lvlJc w:val="left"/>
      <w:pPr>
        <w:ind w:left="7561" w:hanging="360"/>
      </w:pPr>
      <w:rPr>
        <w:rFonts w:hint="default"/>
        <w:lang w:val="en-US" w:eastAsia="en-US" w:bidi="ar-SA"/>
      </w:rPr>
    </w:lvl>
  </w:abstractNum>
  <w:abstractNum w:abstractNumId="20" w15:restartNumberingAfterBreak="0">
    <w:nsid w:val="42FA3E0C"/>
    <w:multiLevelType w:val="multilevel"/>
    <w:tmpl w:val="359C30D0"/>
    <w:lvl w:ilvl="0">
      <w:start w:val="2"/>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501" w:hanging="360"/>
      </w:pPr>
      <w:rPr>
        <w:rFonts w:ascii="Symbol" w:eastAsia="Symbol" w:hAnsi="Symbol" w:cs="Symbol" w:hint="default"/>
        <w:spacing w:val="0"/>
        <w:w w:val="100"/>
        <w:lang w:val="en-US" w:eastAsia="en-US" w:bidi="ar-SA"/>
      </w:rPr>
    </w:lvl>
    <w:lvl w:ilvl="4">
      <w:numFmt w:val="bullet"/>
      <w:lvlText w:val="-"/>
      <w:lvlJc w:val="left"/>
      <w:pPr>
        <w:ind w:left="927" w:hanging="360"/>
      </w:pPr>
      <w:rPr>
        <w:rFonts w:ascii="Sitka Text" w:eastAsia="Sitka Text" w:hAnsi="Sitka Text" w:cs="Sitka Text" w:hint="default"/>
        <w:b w:val="0"/>
        <w:bCs w:val="0"/>
        <w:i w:val="0"/>
        <w:iCs w:val="0"/>
        <w:spacing w:val="0"/>
        <w:w w:val="100"/>
        <w:sz w:val="24"/>
        <w:szCs w:val="24"/>
        <w:lang w:val="en-US" w:eastAsia="en-US" w:bidi="ar-SA"/>
      </w:rPr>
    </w:lvl>
    <w:lvl w:ilvl="5">
      <w:numFmt w:val="bullet"/>
      <w:lvlText w:val="•"/>
      <w:lvlJc w:val="left"/>
      <w:pPr>
        <w:ind w:left="3584" w:hanging="360"/>
      </w:pPr>
      <w:rPr>
        <w:rFonts w:hint="default"/>
        <w:lang w:val="en-US" w:eastAsia="en-US" w:bidi="ar-SA"/>
      </w:rPr>
    </w:lvl>
    <w:lvl w:ilvl="6">
      <w:numFmt w:val="bullet"/>
      <w:lvlText w:val="•"/>
      <w:lvlJc w:val="left"/>
      <w:pPr>
        <w:ind w:left="4717" w:hanging="360"/>
      </w:pPr>
      <w:rPr>
        <w:rFonts w:hint="default"/>
        <w:lang w:val="en-US" w:eastAsia="en-US" w:bidi="ar-SA"/>
      </w:rPr>
    </w:lvl>
    <w:lvl w:ilvl="7">
      <w:numFmt w:val="bullet"/>
      <w:lvlText w:val="•"/>
      <w:lvlJc w:val="left"/>
      <w:pPr>
        <w:ind w:left="5849" w:hanging="360"/>
      </w:pPr>
      <w:rPr>
        <w:rFonts w:hint="default"/>
        <w:lang w:val="en-US" w:eastAsia="en-US" w:bidi="ar-SA"/>
      </w:rPr>
    </w:lvl>
    <w:lvl w:ilvl="8">
      <w:numFmt w:val="bullet"/>
      <w:lvlText w:val="•"/>
      <w:lvlJc w:val="left"/>
      <w:pPr>
        <w:ind w:left="6981" w:hanging="360"/>
      </w:pPr>
      <w:rPr>
        <w:rFonts w:hint="default"/>
        <w:lang w:val="en-US" w:eastAsia="en-US" w:bidi="ar-SA"/>
      </w:rPr>
    </w:lvl>
  </w:abstractNum>
  <w:abstractNum w:abstractNumId="21" w15:restartNumberingAfterBreak="0">
    <w:nsid w:val="488720FB"/>
    <w:multiLevelType w:val="multilevel"/>
    <w:tmpl w:val="F910667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2" w15:restartNumberingAfterBreak="0">
    <w:nsid w:val="4B4725F4"/>
    <w:multiLevelType w:val="hybridMultilevel"/>
    <w:tmpl w:val="805845B4"/>
    <w:lvl w:ilvl="0" w:tplc="7022555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E08E5C30">
      <w:numFmt w:val="bullet"/>
      <w:lvlText w:val="•"/>
      <w:lvlJc w:val="left"/>
      <w:pPr>
        <w:ind w:left="1716" w:hanging="360"/>
      </w:pPr>
      <w:rPr>
        <w:rFonts w:hint="default"/>
        <w:lang w:val="en-US" w:eastAsia="en-US" w:bidi="ar-SA"/>
      </w:rPr>
    </w:lvl>
    <w:lvl w:ilvl="2" w:tplc="2BF816CC">
      <w:numFmt w:val="bullet"/>
      <w:lvlText w:val="•"/>
      <w:lvlJc w:val="left"/>
      <w:pPr>
        <w:ind w:left="2553" w:hanging="360"/>
      </w:pPr>
      <w:rPr>
        <w:rFonts w:hint="default"/>
        <w:lang w:val="en-US" w:eastAsia="en-US" w:bidi="ar-SA"/>
      </w:rPr>
    </w:lvl>
    <w:lvl w:ilvl="3" w:tplc="1610D05A">
      <w:numFmt w:val="bullet"/>
      <w:lvlText w:val="•"/>
      <w:lvlJc w:val="left"/>
      <w:pPr>
        <w:ind w:left="3389" w:hanging="360"/>
      </w:pPr>
      <w:rPr>
        <w:rFonts w:hint="default"/>
        <w:lang w:val="en-US" w:eastAsia="en-US" w:bidi="ar-SA"/>
      </w:rPr>
    </w:lvl>
    <w:lvl w:ilvl="4" w:tplc="A1EC8C8A">
      <w:numFmt w:val="bullet"/>
      <w:lvlText w:val="•"/>
      <w:lvlJc w:val="left"/>
      <w:pPr>
        <w:ind w:left="4226" w:hanging="360"/>
      </w:pPr>
      <w:rPr>
        <w:rFonts w:hint="default"/>
        <w:lang w:val="en-US" w:eastAsia="en-US" w:bidi="ar-SA"/>
      </w:rPr>
    </w:lvl>
    <w:lvl w:ilvl="5" w:tplc="1578188E">
      <w:numFmt w:val="bullet"/>
      <w:lvlText w:val="•"/>
      <w:lvlJc w:val="left"/>
      <w:pPr>
        <w:ind w:left="5063" w:hanging="360"/>
      </w:pPr>
      <w:rPr>
        <w:rFonts w:hint="default"/>
        <w:lang w:val="en-US" w:eastAsia="en-US" w:bidi="ar-SA"/>
      </w:rPr>
    </w:lvl>
    <w:lvl w:ilvl="6" w:tplc="43AEDF70">
      <w:numFmt w:val="bullet"/>
      <w:lvlText w:val="•"/>
      <w:lvlJc w:val="left"/>
      <w:pPr>
        <w:ind w:left="5899" w:hanging="360"/>
      </w:pPr>
      <w:rPr>
        <w:rFonts w:hint="default"/>
        <w:lang w:val="en-US" w:eastAsia="en-US" w:bidi="ar-SA"/>
      </w:rPr>
    </w:lvl>
    <w:lvl w:ilvl="7" w:tplc="6FE2C4B8">
      <w:numFmt w:val="bullet"/>
      <w:lvlText w:val="•"/>
      <w:lvlJc w:val="left"/>
      <w:pPr>
        <w:ind w:left="6736" w:hanging="360"/>
      </w:pPr>
      <w:rPr>
        <w:rFonts w:hint="default"/>
        <w:lang w:val="en-US" w:eastAsia="en-US" w:bidi="ar-SA"/>
      </w:rPr>
    </w:lvl>
    <w:lvl w:ilvl="8" w:tplc="4C3AA30A">
      <w:numFmt w:val="bullet"/>
      <w:lvlText w:val="•"/>
      <w:lvlJc w:val="left"/>
      <w:pPr>
        <w:ind w:left="7573" w:hanging="360"/>
      </w:pPr>
      <w:rPr>
        <w:rFonts w:hint="default"/>
        <w:lang w:val="en-US" w:eastAsia="en-US" w:bidi="ar-SA"/>
      </w:rPr>
    </w:lvl>
  </w:abstractNum>
  <w:abstractNum w:abstractNumId="23" w15:restartNumberingAfterBreak="0">
    <w:nsid w:val="539D62B3"/>
    <w:multiLevelType w:val="multilevel"/>
    <w:tmpl w:val="712AF45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57C973A3"/>
    <w:multiLevelType w:val="multilevel"/>
    <w:tmpl w:val="F606DF2A"/>
    <w:lvl w:ilvl="0">
      <w:start w:val="1"/>
      <w:numFmt w:val="decimal"/>
      <w:lvlText w:val="%1."/>
      <w:lvlJc w:val="left"/>
      <w:pPr>
        <w:ind w:left="455" w:hanging="324"/>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73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70"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060" w:hanging="497"/>
      </w:pPr>
      <w:rPr>
        <w:rFonts w:hint="default"/>
        <w:lang w:val="en-US" w:eastAsia="en-US" w:bidi="ar-SA"/>
      </w:rPr>
    </w:lvl>
    <w:lvl w:ilvl="4">
      <w:numFmt w:val="bullet"/>
      <w:lvlText w:val="•"/>
      <w:lvlJc w:val="left"/>
      <w:pPr>
        <w:ind w:left="1080" w:hanging="497"/>
      </w:pPr>
      <w:rPr>
        <w:rFonts w:hint="default"/>
        <w:lang w:val="en-US" w:eastAsia="en-US" w:bidi="ar-SA"/>
      </w:rPr>
    </w:lvl>
    <w:lvl w:ilvl="5">
      <w:numFmt w:val="bullet"/>
      <w:lvlText w:val="•"/>
      <w:lvlJc w:val="left"/>
      <w:pPr>
        <w:ind w:left="1120" w:hanging="497"/>
      </w:pPr>
      <w:rPr>
        <w:rFonts w:hint="default"/>
        <w:lang w:val="en-US" w:eastAsia="en-US" w:bidi="ar-SA"/>
      </w:rPr>
    </w:lvl>
    <w:lvl w:ilvl="6">
      <w:numFmt w:val="bullet"/>
      <w:lvlText w:val="•"/>
      <w:lvlJc w:val="left"/>
      <w:pPr>
        <w:ind w:left="2764" w:hanging="497"/>
      </w:pPr>
      <w:rPr>
        <w:rFonts w:hint="default"/>
        <w:lang w:val="en-US" w:eastAsia="en-US" w:bidi="ar-SA"/>
      </w:rPr>
    </w:lvl>
    <w:lvl w:ilvl="7">
      <w:numFmt w:val="bullet"/>
      <w:lvlText w:val="•"/>
      <w:lvlJc w:val="left"/>
      <w:pPr>
        <w:ind w:left="4408" w:hanging="497"/>
      </w:pPr>
      <w:rPr>
        <w:rFonts w:hint="default"/>
        <w:lang w:val="en-US" w:eastAsia="en-US" w:bidi="ar-SA"/>
      </w:rPr>
    </w:lvl>
    <w:lvl w:ilvl="8">
      <w:numFmt w:val="bullet"/>
      <w:lvlText w:val="•"/>
      <w:lvlJc w:val="left"/>
      <w:pPr>
        <w:ind w:left="6052" w:hanging="497"/>
      </w:pPr>
      <w:rPr>
        <w:rFonts w:hint="default"/>
        <w:lang w:val="en-US" w:eastAsia="en-US" w:bidi="ar-SA"/>
      </w:rPr>
    </w:lvl>
  </w:abstractNum>
  <w:abstractNum w:abstractNumId="25" w15:restartNumberingAfterBreak="0">
    <w:nsid w:val="5B0A4C4C"/>
    <w:multiLevelType w:val="multilevel"/>
    <w:tmpl w:val="B4E8D948"/>
    <w:lvl w:ilvl="0">
      <w:start w:val="1"/>
      <w:numFmt w:val="bullet"/>
      <w:lvlText w:val=""/>
      <w:lvlJc w:val="left"/>
      <w:pPr>
        <w:ind w:left="522" w:hanging="423"/>
      </w:pPr>
      <w:rPr>
        <w:rFonts w:ascii="Symbol" w:hAnsi="Symbol" w:hint="default"/>
        <w:lang w:val="en-US" w:eastAsia="en-US" w:bidi="ar-SA"/>
      </w:rPr>
    </w:lvl>
    <w:lvl w:ilvl="1">
      <w:start w:val="1"/>
      <w:numFmt w:val="decimal"/>
      <w:lvlText w:val="%1.%2"/>
      <w:lvlJc w:val="left"/>
      <w:pPr>
        <w:ind w:left="522" w:hanging="423"/>
      </w:pPr>
      <w:rPr>
        <w:rFonts w:hint="default"/>
        <w:spacing w:val="0"/>
        <w:w w:val="100"/>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60" w:hanging="360"/>
      </w:pPr>
      <w:rPr>
        <w:rFonts w:hint="default"/>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2777" w:hanging="360"/>
      </w:pPr>
      <w:rPr>
        <w:rFonts w:hint="default"/>
        <w:lang w:val="en-US" w:eastAsia="en-US" w:bidi="ar-SA"/>
      </w:rPr>
    </w:lvl>
    <w:lvl w:ilvl="7">
      <w:numFmt w:val="bullet"/>
      <w:lvlText w:val="•"/>
      <w:lvlJc w:val="left"/>
      <w:pPr>
        <w:ind w:left="4394" w:hanging="360"/>
      </w:pPr>
      <w:rPr>
        <w:rFonts w:hint="default"/>
        <w:lang w:val="en-US" w:eastAsia="en-US" w:bidi="ar-SA"/>
      </w:rPr>
    </w:lvl>
    <w:lvl w:ilvl="8">
      <w:numFmt w:val="bullet"/>
      <w:lvlText w:val="•"/>
      <w:lvlJc w:val="left"/>
      <w:pPr>
        <w:ind w:left="6011" w:hanging="360"/>
      </w:pPr>
      <w:rPr>
        <w:rFonts w:hint="default"/>
        <w:lang w:val="en-US" w:eastAsia="en-US" w:bidi="ar-SA"/>
      </w:rPr>
    </w:lvl>
  </w:abstractNum>
  <w:abstractNum w:abstractNumId="26" w15:restartNumberingAfterBreak="0">
    <w:nsid w:val="5E3C60B3"/>
    <w:multiLevelType w:val="hybridMultilevel"/>
    <w:tmpl w:val="1B08874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7" w15:restartNumberingAfterBreak="0">
    <w:nsid w:val="5EF40E67"/>
    <w:multiLevelType w:val="hybridMultilevel"/>
    <w:tmpl w:val="6ECAB77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8" w15:restartNumberingAfterBreak="0">
    <w:nsid w:val="64E32F4C"/>
    <w:multiLevelType w:val="multilevel"/>
    <w:tmpl w:val="495E0E24"/>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990" w:hanging="423"/>
      </w:pPr>
      <w:rPr>
        <w:rFonts w:hint="default"/>
        <w:spacing w:val="0"/>
        <w:w w:val="100"/>
        <w:lang w:val="en-US" w:eastAsia="en-US" w:bidi="ar-SA"/>
      </w:rPr>
    </w:lvl>
    <w:lvl w:ilvl="2">
      <w:start w:val="1"/>
      <w:numFmt w:val="decimal"/>
      <w:lvlText w:val="%1.%2.%3"/>
      <w:lvlJc w:val="left"/>
      <w:pPr>
        <w:ind w:left="146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528" w:hanging="360"/>
      </w:pPr>
      <w:rPr>
        <w:rFonts w:hint="default"/>
        <w:lang w:val="en-US" w:eastAsia="en-US" w:bidi="ar-SA"/>
      </w:rPr>
    </w:lvl>
    <w:lvl w:ilvl="5">
      <w:numFmt w:val="bullet"/>
      <w:lvlText w:val="•"/>
      <w:lvlJc w:val="left"/>
      <w:pPr>
        <w:ind w:left="1628" w:hanging="360"/>
      </w:pPr>
      <w:rPr>
        <w:rFonts w:hint="default"/>
        <w:lang w:val="en-US" w:eastAsia="en-US" w:bidi="ar-SA"/>
      </w:rPr>
    </w:lvl>
    <w:lvl w:ilvl="6">
      <w:numFmt w:val="bullet"/>
      <w:lvlText w:val="•"/>
      <w:lvlJc w:val="left"/>
      <w:pPr>
        <w:ind w:left="3245" w:hanging="360"/>
      </w:pPr>
      <w:rPr>
        <w:rFonts w:hint="default"/>
        <w:lang w:val="en-US" w:eastAsia="en-US" w:bidi="ar-SA"/>
      </w:rPr>
    </w:lvl>
    <w:lvl w:ilvl="7">
      <w:numFmt w:val="bullet"/>
      <w:lvlText w:val="•"/>
      <w:lvlJc w:val="left"/>
      <w:pPr>
        <w:ind w:left="4862" w:hanging="360"/>
      </w:pPr>
      <w:rPr>
        <w:rFonts w:hint="default"/>
        <w:lang w:val="en-US" w:eastAsia="en-US" w:bidi="ar-SA"/>
      </w:rPr>
    </w:lvl>
    <w:lvl w:ilvl="8">
      <w:numFmt w:val="bullet"/>
      <w:lvlText w:val="•"/>
      <w:lvlJc w:val="left"/>
      <w:pPr>
        <w:ind w:left="6479" w:hanging="360"/>
      </w:pPr>
      <w:rPr>
        <w:rFonts w:hint="default"/>
        <w:lang w:val="en-US" w:eastAsia="en-US" w:bidi="ar-SA"/>
      </w:rPr>
    </w:lvl>
  </w:abstractNum>
  <w:abstractNum w:abstractNumId="29" w15:restartNumberingAfterBreak="0">
    <w:nsid w:val="64E86AA3"/>
    <w:multiLevelType w:val="multilevel"/>
    <w:tmpl w:val="495E0E24"/>
    <w:lvl w:ilvl="0">
      <w:start w:val="1"/>
      <w:numFmt w:val="bullet"/>
      <w:lvlText w:val=""/>
      <w:lvlJc w:val="left"/>
      <w:pPr>
        <w:ind w:left="522" w:hanging="423"/>
      </w:pPr>
      <w:rPr>
        <w:rFonts w:ascii="Symbol" w:hAnsi="Symbol" w:hint="default"/>
        <w:lang w:val="en-US" w:eastAsia="en-US" w:bidi="ar-SA"/>
      </w:rPr>
    </w:lvl>
    <w:lvl w:ilvl="1">
      <w:start w:val="1"/>
      <w:numFmt w:val="decimal"/>
      <w:lvlText w:val="%1.%2"/>
      <w:lvlJc w:val="left"/>
      <w:pPr>
        <w:ind w:left="522" w:hanging="423"/>
      </w:pPr>
      <w:rPr>
        <w:rFonts w:hint="default"/>
        <w:spacing w:val="0"/>
        <w:w w:val="100"/>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60" w:hanging="360"/>
      </w:pPr>
      <w:rPr>
        <w:rFonts w:hint="default"/>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2777" w:hanging="360"/>
      </w:pPr>
      <w:rPr>
        <w:rFonts w:hint="default"/>
        <w:lang w:val="en-US" w:eastAsia="en-US" w:bidi="ar-SA"/>
      </w:rPr>
    </w:lvl>
    <w:lvl w:ilvl="7">
      <w:numFmt w:val="bullet"/>
      <w:lvlText w:val="•"/>
      <w:lvlJc w:val="left"/>
      <w:pPr>
        <w:ind w:left="4394" w:hanging="360"/>
      </w:pPr>
      <w:rPr>
        <w:rFonts w:hint="default"/>
        <w:lang w:val="en-US" w:eastAsia="en-US" w:bidi="ar-SA"/>
      </w:rPr>
    </w:lvl>
    <w:lvl w:ilvl="8">
      <w:numFmt w:val="bullet"/>
      <w:lvlText w:val="•"/>
      <w:lvlJc w:val="left"/>
      <w:pPr>
        <w:ind w:left="6011" w:hanging="360"/>
      </w:pPr>
      <w:rPr>
        <w:rFonts w:hint="default"/>
        <w:lang w:val="en-US" w:eastAsia="en-US" w:bidi="ar-SA"/>
      </w:rPr>
    </w:lvl>
  </w:abstractNum>
  <w:abstractNum w:abstractNumId="30" w15:restartNumberingAfterBreak="0">
    <w:nsid w:val="65AF2D4D"/>
    <w:multiLevelType w:val="multilevel"/>
    <w:tmpl w:val="4BCEA15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1" w15:restartNumberingAfterBreak="0">
    <w:nsid w:val="68CE6F37"/>
    <w:multiLevelType w:val="hybridMultilevel"/>
    <w:tmpl w:val="B2DAEA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C31B9A"/>
    <w:multiLevelType w:val="hybridMultilevel"/>
    <w:tmpl w:val="2FA8CCE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3" w15:restartNumberingAfterBreak="0">
    <w:nsid w:val="6C5F3FAD"/>
    <w:multiLevelType w:val="multilevel"/>
    <w:tmpl w:val="1C90334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70054030"/>
    <w:multiLevelType w:val="hybridMultilevel"/>
    <w:tmpl w:val="7FC66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D97311"/>
    <w:multiLevelType w:val="hybridMultilevel"/>
    <w:tmpl w:val="42622B78"/>
    <w:lvl w:ilvl="0" w:tplc="EB605C7A">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205A9B62">
      <w:numFmt w:val="bullet"/>
      <w:lvlText w:val="•"/>
      <w:lvlJc w:val="left"/>
      <w:pPr>
        <w:ind w:left="1662" w:hanging="360"/>
      </w:pPr>
      <w:rPr>
        <w:rFonts w:hint="default"/>
        <w:lang w:val="en-US" w:eastAsia="en-US" w:bidi="ar-SA"/>
      </w:rPr>
    </w:lvl>
    <w:lvl w:ilvl="2" w:tplc="69322C76">
      <w:numFmt w:val="bullet"/>
      <w:lvlText w:val="•"/>
      <w:lvlJc w:val="left"/>
      <w:pPr>
        <w:ind w:left="2505" w:hanging="360"/>
      </w:pPr>
      <w:rPr>
        <w:rFonts w:hint="default"/>
        <w:lang w:val="en-US" w:eastAsia="en-US" w:bidi="ar-SA"/>
      </w:rPr>
    </w:lvl>
    <w:lvl w:ilvl="3" w:tplc="1CB6E344">
      <w:numFmt w:val="bullet"/>
      <w:lvlText w:val="•"/>
      <w:lvlJc w:val="left"/>
      <w:pPr>
        <w:ind w:left="3347" w:hanging="360"/>
      </w:pPr>
      <w:rPr>
        <w:rFonts w:hint="default"/>
        <w:lang w:val="en-US" w:eastAsia="en-US" w:bidi="ar-SA"/>
      </w:rPr>
    </w:lvl>
    <w:lvl w:ilvl="4" w:tplc="453EBEC2">
      <w:numFmt w:val="bullet"/>
      <w:lvlText w:val="•"/>
      <w:lvlJc w:val="left"/>
      <w:pPr>
        <w:ind w:left="4190" w:hanging="360"/>
      </w:pPr>
      <w:rPr>
        <w:rFonts w:hint="default"/>
        <w:lang w:val="en-US" w:eastAsia="en-US" w:bidi="ar-SA"/>
      </w:rPr>
    </w:lvl>
    <w:lvl w:ilvl="5" w:tplc="9524051A">
      <w:numFmt w:val="bullet"/>
      <w:lvlText w:val="•"/>
      <w:lvlJc w:val="left"/>
      <w:pPr>
        <w:ind w:left="5033" w:hanging="360"/>
      </w:pPr>
      <w:rPr>
        <w:rFonts w:hint="default"/>
        <w:lang w:val="en-US" w:eastAsia="en-US" w:bidi="ar-SA"/>
      </w:rPr>
    </w:lvl>
    <w:lvl w:ilvl="6" w:tplc="0BD40AE8">
      <w:numFmt w:val="bullet"/>
      <w:lvlText w:val="•"/>
      <w:lvlJc w:val="left"/>
      <w:pPr>
        <w:ind w:left="5875" w:hanging="360"/>
      </w:pPr>
      <w:rPr>
        <w:rFonts w:hint="default"/>
        <w:lang w:val="en-US" w:eastAsia="en-US" w:bidi="ar-SA"/>
      </w:rPr>
    </w:lvl>
    <w:lvl w:ilvl="7" w:tplc="D3FC29CE">
      <w:numFmt w:val="bullet"/>
      <w:lvlText w:val="•"/>
      <w:lvlJc w:val="left"/>
      <w:pPr>
        <w:ind w:left="6718" w:hanging="360"/>
      </w:pPr>
      <w:rPr>
        <w:rFonts w:hint="default"/>
        <w:lang w:val="en-US" w:eastAsia="en-US" w:bidi="ar-SA"/>
      </w:rPr>
    </w:lvl>
    <w:lvl w:ilvl="8" w:tplc="475E772C">
      <w:numFmt w:val="bullet"/>
      <w:lvlText w:val="•"/>
      <w:lvlJc w:val="left"/>
      <w:pPr>
        <w:ind w:left="7561" w:hanging="360"/>
      </w:pPr>
      <w:rPr>
        <w:rFonts w:hint="default"/>
        <w:lang w:val="en-US" w:eastAsia="en-US" w:bidi="ar-SA"/>
      </w:rPr>
    </w:lvl>
  </w:abstractNum>
  <w:abstractNum w:abstractNumId="36" w15:restartNumberingAfterBreak="0">
    <w:nsid w:val="758B1671"/>
    <w:multiLevelType w:val="hybridMultilevel"/>
    <w:tmpl w:val="6884EC18"/>
    <w:lvl w:ilvl="0" w:tplc="F2D8E07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0A29C82">
      <w:numFmt w:val="bullet"/>
      <w:lvlText w:val="•"/>
      <w:lvlJc w:val="left"/>
      <w:pPr>
        <w:ind w:left="1590" w:hanging="360"/>
      </w:pPr>
      <w:rPr>
        <w:rFonts w:hint="default"/>
        <w:lang w:val="en-US" w:eastAsia="en-US" w:bidi="ar-SA"/>
      </w:rPr>
    </w:lvl>
    <w:lvl w:ilvl="2" w:tplc="C54A4F74">
      <w:numFmt w:val="bullet"/>
      <w:lvlText w:val="•"/>
      <w:lvlJc w:val="left"/>
      <w:pPr>
        <w:ind w:left="2441" w:hanging="360"/>
      </w:pPr>
      <w:rPr>
        <w:rFonts w:hint="default"/>
        <w:lang w:val="en-US" w:eastAsia="en-US" w:bidi="ar-SA"/>
      </w:rPr>
    </w:lvl>
    <w:lvl w:ilvl="3" w:tplc="6B9A64CC">
      <w:numFmt w:val="bullet"/>
      <w:lvlText w:val="•"/>
      <w:lvlJc w:val="left"/>
      <w:pPr>
        <w:ind w:left="3291" w:hanging="360"/>
      </w:pPr>
      <w:rPr>
        <w:rFonts w:hint="default"/>
        <w:lang w:val="en-US" w:eastAsia="en-US" w:bidi="ar-SA"/>
      </w:rPr>
    </w:lvl>
    <w:lvl w:ilvl="4" w:tplc="6E60F6B6">
      <w:numFmt w:val="bullet"/>
      <w:lvlText w:val="•"/>
      <w:lvlJc w:val="left"/>
      <w:pPr>
        <w:ind w:left="4142" w:hanging="360"/>
      </w:pPr>
      <w:rPr>
        <w:rFonts w:hint="default"/>
        <w:lang w:val="en-US" w:eastAsia="en-US" w:bidi="ar-SA"/>
      </w:rPr>
    </w:lvl>
    <w:lvl w:ilvl="5" w:tplc="55D8B42A">
      <w:numFmt w:val="bullet"/>
      <w:lvlText w:val="•"/>
      <w:lvlJc w:val="left"/>
      <w:pPr>
        <w:ind w:left="4993" w:hanging="360"/>
      </w:pPr>
      <w:rPr>
        <w:rFonts w:hint="default"/>
        <w:lang w:val="en-US" w:eastAsia="en-US" w:bidi="ar-SA"/>
      </w:rPr>
    </w:lvl>
    <w:lvl w:ilvl="6" w:tplc="530C73F0">
      <w:numFmt w:val="bullet"/>
      <w:lvlText w:val="•"/>
      <w:lvlJc w:val="left"/>
      <w:pPr>
        <w:ind w:left="5843" w:hanging="360"/>
      </w:pPr>
      <w:rPr>
        <w:rFonts w:hint="default"/>
        <w:lang w:val="en-US" w:eastAsia="en-US" w:bidi="ar-SA"/>
      </w:rPr>
    </w:lvl>
    <w:lvl w:ilvl="7" w:tplc="47C4B282">
      <w:numFmt w:val="bullet"/>
      <w:lvlText w:val="•"/>
      <w:lvlJc w:val="left"/>
      <w:pPr>
        <w:ind w:left="6694" w:hanging="360"/>
      </w:pPr>
      <w:rPr>
        <w:rFonts w:hint="default"/>
        <w:lang w:val="en-US" w:eastAsia="en-US" w:bidi="ar-SA"/>
      </w:rPr>
    </w:lvl>
    <w:lvl w:ilvl="8" w:tplc="C51677AA">
      <w:numFmt w:val="bullet"/>
      <w:lvlText w:val="•"/>
      <w:lvlJc w:val="left"/>
      <w:pPr>
        <w:ind w:left="7545" w:hanging="360"/>
      </w:pPr>
      <w:rPr>
        <w:rFonts w:hint="default"/>
        <w:lang w:val="en-US" w:eastAsia="en-US" w:bidi="ar-SA"/>
      </w:rPr>
    </w:lvl>
  </w:abstractNum>
  <w:abstractNum w:abstractNumId="37" w15:restartNumberingAfterBreak="0">
    <w:nsid w:val="768E6D6B"/>
    <w:multiLevelType w:val="multilevel"/>
    <w:tmpl w:val="DC9E41B2"/>
    <w:lvl w:ilvl="0">
      <w:start w:val="3"/>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hint="default"/>
        <w:spacing w:val="0"/>
        <w:w w:val="100"/>
        <w:lang w:val="en-US" w:eastAsia="en-US" w:bidi="ar-SA"/>
      </w:rPr>
    </w:lvl>
    <w:lvl w:ilvl="2">
      <w:start w:val="1"/>
      <w:numFmt w:val="decimal"/>
      <w:lvlText w:val="3.7.%3"/>
      <w:lvlJc w:val="left"/>
      <w:pPr>
        <w:ind w:left="820" w:hanging="360"/>
      </w:pPr>
      <w:rPr>
        <w:rFonts w:hint="default"/>
      </w:rPr>
    </w:lvl>
    <w:lvl w:ilvl="3">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60" w:hanging="360"/>
      </w:pPr>
      <w:rPr>
        <w:rFonts w:hint="default"/>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2777" w:hanging="360"/>
      </w:pPr>
      <w:rPr>
        <w:rFonts w:hint="default"/>
        <w:lang w:val="en-US" w:eastAsia="en-US" w:bidi="ar-SA"/>
      </w:rPr>
    </w:lvl>
    <w:lvl w:ilvl="7">
      <w:numFmt w:val="bullet"/>
      <w:lvlText w:val="•"/>
      <w:lvlJc w:val="left"/>
      <w:pPr>
        <w:ind w:left="4394" w:hanging="360"/>
      </w:pPr>
      <w:rPr>
        <w:rFonts w:hint="default"/>
        <w:lang w:val="en-US" w:eastAsia="en-US" w:bidi="ar-SA"/>
      </w:rPr>
    </w:lvl>
    <w:lvl w:ilvl="8">
      <w:numFmt w:val="bullet"/>
      <w:lvlText w:val="•"/>
      <w:lvlJc w:val="left"/>
      <w:pPr>
        <w:ind w:left="6011" w:hanging="360"/>
      </w:pPr>
      <w:rPr>
        <w:rFonts w:hint="default"/>
        <w:lang w:val="en-US" w:eastAsia="en-US" w:bidi="ar-SA"/>
      </w:rPr>
    </w:lvl>
  </w:abstractNum>
  <w:abstractNum w:abstractNumId="38" w15:restartNumberingAfterBreak="0">
    <w:nsid w:val="77B40D5D"/>
    <w:multiLevelType w:val="multilevel"/>
    <w:tmpl w:val="495E0E24"/>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990" w:hanging="423"/>
      </w:pPr>
      <w:rPr>
        <w:rFonts w:hint="default"/>
        <w:spacing w:val="0"/>
        <w:w w:val="100"/>
        <w:lang w:val="en-US" w:eastAsia="en-US" w:bidi="ar-SA"/>
      </w:rPr>
    </w:lvl>
    <w:lvl w:ilvl="2">
      <w:start w:val="1"/>
      <w:numFmt w:val="decimal"/>
      <w:lvlText w:val="%1.%2.%3"/>
      <w:lvlJc w:val="left"/>
      <w:pPr>
        <w:ind w:left="146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528" w:hanging="360"/>
      </w:pPr>
      <w:rPr>
        <w:rFonts w:hint="default"/>
        <w:lang w:val="en-US" w:eastAsia="en-US" w:bidi="ar-SA"/>
      </w:rPr>
    </w:lvl>
    <w:lvl w:ilvl="5">
      <w:numFmt w:val="bullet"/>
      <w:lvlText w:val="•"/>
      <w:lvlJc w:val="left"/>
      <w:pPr>
        <w:ind w:left="1628" w:hanging="360"/>
      </w:pPr>
      <w:rPr>
        <w:rFonts w:hint="default"/>
        <w:lang w:val="en-US" w:eastAsia="en-US" w:bidi="ar-SA"/>
      </w:rPr>
    </w:lvl>
    <w:lvl w:ilvl="6">
      <w:numFmt w:val="bullet"/>
      <w:lvlText w:val="•"/>
      <w:lvlJc w:val="left"/>
      <w:pPr>
        <w:ind w:left="3245" w:hanging="360"/>
      </w:pPr>
      <w:rPr>
        <w:rFonts w:hint="default"/>
        <w:lang w:val="en-US" w:eastAsia="en-US" w:bidi="ar-SA"/>
      </w:rPr>
    </w:lvl>
    <w:lvl w:ilvl="7">
      <w:numFmt w:val="bullet"/>
      <w:lvlText w:val="•"/>
      <w:lvlJc w:val="left"/>
      <w:pPr>
        <w:ind w:left="4862" w:hanging="360"/>
      </w:pPr>
      <w:rPr>
        <w:rFonts w:hint="default"/>
        <w:lang w:val="en-US" w:eastAsia="en-US" w:bidi="ar-SA"/>
      </w:rPr>
    </w:lvl>
    <w:lvl w:ilvl="8">
      <w:numFmt w:val="bullet"/>
      <w:lvlText w:val="•"/>
      <w:lvlJc w:val="left"/>
      <w:pPr>
        <w:ind w:left="6479" w:hanging="360"/>
      </w:pPr>
      <w:rPr>
        <w:rFonts w:hint="default"/>
        <w:lang w:val="en-US" w:eastAsia="en-US" w:bidi="ar-SA"/>
      </w:rPr>
    </w:lvl>
  </w:abstractNum>
  <w:abstractNum w:abstractNumId="39" w15:restartNumberingAfterBreak="0">
    <w:nsid w:val="78E9631F"/>
    <w:multiLevelType w:val="multilevel"/>
    <w:tmpl w:val="B1EADFA4"/>
    <w:lvl w:ilvl="0">
      <w:start w:val="3"/>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hint="default"/>
        <w:spacing w:val="0"/>
        <w:w w:val="100"/>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60" w:hanging="360"/>
      </w:pPr>
      <w:rPr>
        <w:rFonts w:hint="default"/>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2777" w:hanging="360"/>
      </w:pPr>
      <w:rPr>
        <w:rFonts w:hint="default"/>
        <w:lang w:val="en-US" w:eastAsia="en-US" w:bidi="ar-SA"/>
      </w:rPr>
    </w:lvl>
    <w:lvl w:ilvl="7">
      <w:numFmt w:val="bullet"/>
      <w:lvlText w:val="•"/>
      <w:lvlJc w:val="left"/>
      <w:pPr>
        <w:ind w:left="4394" w:hanging="360"/>
      </w:pPr>
      <w:rPr>
        <w:rFonts w:hint="default"/>
        <w:lang w:val="en-US" w:eastAsia="en-US" w:bidi="ar-SA"/>
      </w:rPr>
    </w:lvl>
    <w:lvl w:ilvl="8">
      <w:numFmt w:val="bullet"/>
      <w:lvlText w:val="•"/>
      <w:lvlJc w:val="left"/>
      <w:pPr>
        <w:ind w:left="6011" w:hanging="360"/>
      </w:pPr>
      <w:rPr>
        <w:rFonts w:hint="default"/>
        <w:lang w:val="en-US" w:eastAsia="en-US" w:bidi="ar-SA"/>
      </w:rPr>
    </w:lvl>
  </w:abstractNum>
  <w:abstractNum w:abstractNumId="40" w15:restartNumberingAfterBreak="0">
    <w:nsid w:val="7A847FEA"/>
    <w:multiLevelType w:val="hybridMultilevel"/>
    <w:tmpl w:val="F8C8C63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2387" w:hanging="360"/>
      </w:pPr>
      <w:rPr>
        <w:rFonts w:ascii="Courier New" w:hAnsi="Courier New" w:cs="Courier New" w:hint="default"/>
      </w:rPr>
    </w:lvl>
    <w:lvl w:ilvl="2" w:tplc="40090005" w:tentative="1">
      <w:start w:val="1"/>
      <w:numFmt w:val="bullet"/>
      <w:lvlText w:val=""/>
      <w:lvlJc w:val="left"/>
      <w:pPr>
        <w:ind w:left="3107" w:hanging="360"/>
      </w:pPr>
      <w:rPr>
        <w:rFonts w:ascii="Wingdings" w:hAnsi="Wingdings" w:hint="default"/>
      </w:rPr>
    </w:lvl>
    <w:lvl w:ilvl="3" w:tplc="40090001" w:tentative="1">
      <w:start w:val="1"/>
      <w:numFmt w:val="bullet"/>
      <w:lvlText w:val=""/>
      <w:lvlJc w:val="left"/>
      <w:pPr>
        <w:ind w:left="3827" w:hanging="360"/>
      </w:pPr>
      <w:rPr>
        <w:rFonts w:ascii="Symbol" w:hAnsi="Symbol" w:hint="default"/>
      </w:rPr>
    </w:lvl>
    <w:lvl w:ilvl="4" w:tplc="40090003" w:tentative="1">
      <w:start w:val="1"/>
      <w:numFmt w:val="bullet"/>
      <w:lvlText w:val="o"/>
      <w:lvlJc w:val="left"/>
      <w:pPr>
        <w:ind w:left="4547" w:hanging="360"/>
      </w:pPr>
      <w:rPr>
        <w:rFonts w:ascii="Courier New" w:hAnsi="Courier New" w:cs="Courier New" w:hint="default"/>
      </w:rPr>
    </w:lvl>
    <w:lvl w:ilvl="5" w:tplc="40090005" w:tentative="1">
      <w:start w:val="1"/>
      <w:numFmt w:val="bullet"/>
      <w:lvlText w:val=""/>
      <w:lvlJc w:val="left"/>
      <w:pPr>
        <w:ind w:left="5267" w:hanging="360"/>
      </w:pPr>
      <w:rPr>
        <w:rFonts w:ascii="Wingdings" w:hAnsi="Wingdings" w:hint="default"/>
      </w:rPr>
    </w:lvl>
    <w:lvl w:ilvl="6" w:tplc="40090001" w:tentative="1">
      <w:start w:val="1"/>
      <w:numFmt w:val="bullet"/>
      <w:lvlText w:val=""/>
      <w:lvlJc w:val="left"/>
      <w:pPr>
        <w:ind w:left="5987" w:hanging="360"/>
      </w:pPr>
      <w:rPr>
        <w:rFonts w:ascii="Symbol" w:hAnsi="Symbol" w:hint="default"/>
      </w:rPr>
    </w:lvl>
    <w:lvl w:ilvl="7" w:tplc="40090003" w:tentative="1">
      <w:start w:val="1"/>
      <w:numFmt w:val="bullet"/>
      <w:lvlText w:val="o"/>
      <w:lvlJc w:val="left"/>
      <w:pPr>
        <w:ind w:left="6707" w:hanging="360"/>
      </w:pPr>
      <w:rPr>
        <w:rFonts w:ascii="Courier New" w:hAnsi="Courier New" w:cs="Courier New" w:hint="default"/>
      </w:rPr>
    </w:lvl>
    <w:lvl w:ilvl="8" w:tplc="40090005" w:tentative="1">
      <w:start w:val="1"/>
      <w:numFmt w:val="bullet"/>
      <w:lvlText w:val=""/>
      <w:lvlJc w:val="left"/>
      <w:pPr>
        <w:ind w:left="7427" w:hanging="360"/>
      </w:pPr>
      <w:rPr>
        <w:rFonts w:ascii="Wingdings" w:hAnsi="Wingdings" w:hint="default"/>
      </w:rPr>
    </w:lvl>
  </w:abstractNum>
  <w:abstractNum w:abstractNumId="41" w15:restartNumberingAfterBreak="0">
    <w:nsid w:val="7B1078CA"/>
    <w:multiLevelType w:val="hybridMultilevel"/>
    <w:tmpl w:val="071C2C16"/>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2" w15:restartNumberingAfterBreak="0">
    <w:nsid w:val="7BBC1CE9"/>
    <w:multiLevelType w:val="hybridMultilevel"/>
    <w:tmpl w:val="C010B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7009142">
    <w:abstractNumId w:val="6"/>
  </w:num>
  <w:num w:numId="2" w16cid:durableId="1947690523">
    <w:abstractNumId w:val="10"/>
  </w:num>
  <w:num w:numId="3" w16cid:durableId="103230509">
    <w:abstractNumId w:val="1"/>
  </w:num>
  <w:num w:numId="4" w16cid:durableId="1015159054">
    <w:abstractNumId w:val="22"/>
  </w:num>
  <w:num w:numId="5" w16cid:durableId="1857966275">
    <w:abstractNumId w:val="39"/>
  </w:num>
  <w:num w:numId="6" w16cid:durableId="610865351">
    <w:abstractNumId w:val="13"/>
  </w:num>
  <w:num w:numId="7" w16cid:durableId="455685350">
    <w:abstractNumId w:val="35"/>
  </w:num>
  <w:num w:numId="8" w16cid:durableId="2118022227">
    <w:abstractNumId w:val="19"/>
  </w:num>
  <w:num w:numId="9" w16cid:durableId="1133521322">
    <w:abstractNumId w:val="36"/>
  </w:num>
  <w:num w:numId="10" w16cid:durableId="70466908">
    <w:abstractNumId w:val="20"/>
  </w:num>
  <w:num w:numId="11" w16cid:durableId="602299435">
    <w:abstractNumId w:val="4"/>
  </w:num>
  <w:num w:numId="12" w16cid:durableId="234707443">
    <w:abstractNumId w:val="14"/>
  </w:num>
  <w:num w:numId="13" w16cid:durableId="708603709">
    <w:abstractNumId w:val="24"/>
  </w:num>
  <w:num w:numId="14" w16cid:durableId="1222904524">
    <w:abstractNumId w:val="8"/>
  </w:num>
  <w:num w:numId="15" w16cid:durableId="1925726463">
    <w:abstractNumId w:val="37"/>
  </w:num>
  <w:num w:numId="16" w16cid:durableId="2116242866">
    <w:abstractNumId w:val="31"/>
  </w:num>
  <w:num w:numId="17" w16cid:durableId="1793329992">
    <w:abstractNumId w:val="42"/>
  </w:num>
  <w:num w:numId="18" w16cid:durableId="1195583552">
    <w:abstractNumId w:val="21"/>
  </w:num>
  <w:num w:numId="19" w16cid:durableId="1262643490">
    <w:abstractNumId w:val="9"/>
  </w:num>
  <w:num w:numId="20" w16cid:durableId="855927744">
    <w:abstractNumId w:val="40"/>
  </w:num>
  <w:num w:numId="21" w16cid:durableId="344477083">
    <w:abstractNumId w:val="41"/>
  </w:num>
  <w:num w:numId="22" w16cid:durableId="1731804450">
    <w:abstractNumId w:val="33"/>
  </w:num>
  <w:num w:numId="23" w16cid:durableId="1324507152">
    <w:abstractNumId w:val="30"/>
  </w:num>
  <w:num w:numId="24" w16cid:durableId="1404838092">
    <w:abstractNumId w:val="27"/>
  </w:num>
  <w:num w:numId="25" w16cid:durableId="938174409">
    <w:abstractNumId w:val="32"/>
  </w:num>
  <w:num w:numId="26" w16cid:durableId="1344867799">
    <w:abstractNumId w:val="16"/>
  </w:num>
  <w:num w:numId="27" w16cid:durableId="1401903359">
    <w:abstractNumId w:val="0"/>
  </w:num>
  <w:num w:numId="28" w16cid:durableId="856777513">
    <w:abstractNumId w:val="26"/>
  </w:num>
  <w:num w:numId="29" w16cid:durableId="1490748713">
    <w:abstractNumId w:val="12"/>
  </w:num>
  <w:num w:numId="30" w16cid:durableId="1176338171">
    <w:abstractNumId w:val="11"/>
  </w:num>
  <w:num w:numId="31" w16cid:durableId="860627589">
    <w:abstractNumId w:val="34"/>
  </w:num>
  <w:num w:numId="32" w16cid:durableId="821234543">
    <w:abstractNumId w:val="15"/>
  </w:num>
  <w:num w:numId="33" w16cid:durableId="10186828">
    <w:abstractNumId w:val="25"/>
  </w:num>
  <w:num w:numId="34" w16cid:durableId="1751268656">
    <w:abstractNumId w:val="3"/>
  </w:num>
  <w:num w:numId="35" w16cid:durableId="708066091">
    <w:abstractNumId w:val="28"/>
  </w:num>
  <w:num w:numId="36" w16cid:durableId="889264407">
    <w:abstractNumId w:val="17"/>
  </w:num>
  <w:num w:numId="37" w16cid:durableId="1196427050">
    <w:abstractNumId w:val="38"/>
  </w:num>
  <w:num w:numId="38" w16cid:durableId="1916473078">
    <w:abstractNumId w:val="23"/>
  </w:num>
  <w:num w:numId="39" w16cid:durableId="1601373655">
    <w:abstractNumId w:val="5"/>
  </w:num>
  <w:num w:numId="40" w16cid:durableId="1422995163">
    <w:abstractNumId w:val="2"/>
  </w:num>
  <w:num w:numId="41" w16cid:durableId="875199725">
    <w:abstractNumId w:val="29"/>
  </w:num>
  <w:num w:numId="42" w16cid:durableId="8266390">
    <w:abstractNumId w:val="7"/>
  </w:num>
  <w:num w:numId="43" w16cid:durableId="2932137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9B8"/>
    <w:rsid w:val="00000AF4"/>
    <w:rsid w:val="00022039"/>
    <w:rsid w:val="0003719E"/>
    <w:rsid w:val="000562EA"/>
    <w:rsid w:val="000565E1"/>
    <w:rsid w:val="00062E51"/>
    <w:rsid w:val="000A49B7"/>
    <w:rsid w:val="000E2DE1"/>
    <w:rsid w:val="0011425C"/>
    <w:rsid w:val="00117C40"/>
    <w:rsid w:val="00117E1C"/>
    <w:rsid w:val="00137D5C"/>
    <w:rsid w:val="00162790"/>
    <w:rsid w:val="00181F2F"/>
    <w:rsid w:val="001B5105"/>
    <w:rsid w:val="001B5747"/>
    <w:rsid w:val="002114FE"/>
    <w:rsid w:val="002279F7"/>
    <w:rsid w:val="00286AA5"/>
    <w:rsid w:val="002A0CF1"/>
    <w:rsid w:val="002A3C41"/>
    <w:rsid w:val="002C72B0"/>
    <w:rsid w:val="002D0317"/>
    <w:rsid w:val="002D7F72"/>
    <w:rsid w:val="002E3FE4"/>
    <w:rsid w:val="002F48B2"/>
    <w:rsid w:val="002F7CF5"/>
    <w:rsid w:val="00330E92"/>
    <w:rsid w:val="00340247"/>
    <w:rsid w:val="003439B8"/>
    <w:rsid w:val="003442A5"/>
    <w:rsid w:val="00351C69"/>
    <w:rsid w:val="003543C3"/>
    <w:rsid w:val="003673F6"/>
    <w:rsid w:val="003804D1"/>
    <w:rsid w:val="00387C0E"/>
    <w:rsid w:val="003B2E17"/>
    <w:rsid w:val="003B3B1B"/>
    <w:rsid w:val="003B724E"/>
    <w:rsid w:val="003F0D69"/>
    <w:rsid w:val="004170DF"/>
    <w:rsid w:val="00421951"/>
    <w:rsid w:val="00450ABC"/>
    <w:rsid w:val="00472F04"/>
    <w:rsid w:val="004B58C6"/>
    <w:rsid w:val="00501957"/>
    <w:rsid w:val="00546C50"/>
    <w:rsid w:val="0057300F"/>
    <w:rsid w:val="00623286"/>
    <w:rsid w:val="0062332E"/>
    <w:rsid w:val="006503E3"/>
    <w:rsid w:val="006D42A7"/>
    <w:rsid w:val="006E0350"/>
    <w:rsid w:val="007113A0"/>
    <w:rsid w:val="00714761"/>
    <w:rsid w:val="00720563"/>
    <w:rsid w:val="0079090E"/>
    <w:rsid w:val="007949CC"/>
    <w:rsid w:val="007E6110"/>
    <w:rsid w:val="007F2000"/>
    <w:rsid w:val="00815C54"/>
    <w:rsid w:val="00824CF6"/>
    <w:rsid w:val="00855C57"/>
    <w:rsid w:val="00870C6A"/>
    <w:rsid w:val="008A0AB6"/>
    <w:rsid w:val="008B61BE"/>
    <w:rsid w:val="008D217B"/>
    <w:rsid w:val="008D2403"/>
    <w:rsid w:val="00917466"/>
    <w:rsid w:val="009426A9"/>
    <w:rsid w:val="00951A05"/>
    <w:rsid w:val="009B53B0"/>
    <w:rsid w:val="00A3011B"/>
    <w:rsid w:val="00A36AF5"/>
    <w:rsid w:val="00A6755B"/>
    <w:rsid w:val="00A7502F"/>
    <w:rsid w:val="00A847DC"/>
    <w:rsid w:val="00AB0D15"/>
    <w:rsid w:val="00AC3DB4"/>
    <w:rsid w:val="00B47A26"/>
    <w:rsid w:val="00BF7377"/>
    <w:rsid w:val="00C037EF"/>
    <w:rsid w:val="00C05857"/>
    <w:rsid w:val="00C22E94"/>
    <w:rsid w:val="00C2479E"/>
    <w:rsid w:val="00C645AC"/>
    <w:rsid w:val="00C70558"/>
    <w:rsid w:val="00C7487D"/>
    <w:rsid w:val="00C9686D"/>
    <w:rsid w:val="00C9690B"/>
    <w:rsid w:val="00CB5673"/>
    <w:rsid w:val="00CC0109"/>
    <w:rsid w:val="00CC06C2"/>
    <w:rsid w:val="00CD2FC1"/>
    <w:rsid w:val="00CF5FF9"/>
    <w:rsid w:val="00D0233A"/>
    <w:rsid w:val="00D0597B"/>
    <w:rsid w:val="00D117C0"/>
    <w:rsid w:val="00DA21F7"/>
    <w:rsid w:val="00DC4D92"/>
    <w:rsid w:val="00DD306C"/>
    <w:rsid w:val="00DE044C"/>
    <w:rsid w:val="00E034A1"/>
    <w:rsid w:val="00E55FCF"/>
    <w:rsid w:val="00E64E11"/>
    <w:rsid w:val="00E80CDC"/>
    <w:rsid w:val="00EA0078"/>
    <w:rsid w:val="00ED752C"/>
    <w:rsid w:val="00F22B11"/>
    <w:rsid w:val="00F43400"/>
    <w:rsid w:val="00F65801"/>
    <w:rsid w:val="00FD4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73F59"/>
  <w15:docId w15:val="{A853D15A-26C0-42AB-9632-271311DEA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00"/>
      <w:jc w:val="both"/>
      <w:outlineLvl w:val="0"/>
    </w:pPr>
    <w:rPr>
      <w:b/>
      <w:bCs/>
      <w:sz w:val="32"/>
      <w:szCs w:val="32"/>
    </w:rPr>
  </w:style>
  <w:style w:type="paragraph" w:styleId="Heading2">
    <w:name w:val="heading 2"/>
    <w:basedOn w:val="Normal"/>
    <w:link w:val="Heading2Char"/>
    <w:uiPriority w:val="9"/>
    <w:unhideWhenUsed/>
    <w:qFormat/>
    <w:pPr>
      <w:ind w:left="521" w:hanging="421"/>
      <w:jc w:val="both"/>
      <w:outlineLvl w:val="1"/>
    </w:pPr>
    <w:rPr>
      <w:b/>
      <w:bCs/>
      <w:sz w:val="28"/>
      <w:szCs w:val="28"/>
    </w:rPr>
  </w:style>
  <w:style w:type="paragraph" w:styleId="Heading3">
    <w:name w:val="heading 3"/>
    <w:basedOn w:val="Normal"/>
    <w:link w:val="Heading3Char"/>
    <w:uiPriority w:val="9"/>
    <w:unhideWhenUsed/>
    <w:qFormat/>
    <w:pPr>
      <w:ind w:left="820" w:hanging="540"/>
      <w:outlineLvl w:val="2"/>
    </w:pPr>
    <w:rPr>
      <w:b/>
      <w:bCs/>
      <w:sz w:val="24"/>
      <w:szCs w:val="24"/>
    </w:rPr>
  </w:style>
  <w:style w:type="paragraph" w:styleId="Heading4">
    <w:name w:val="heading 4"/>
    <w:basedOn w:val="Normal"/>
    <w:next w:val="Normal"/>
    <w:link w:val="Heading4Char"/>
    <w:uiPriority w:val="9"/>
    <w:semiHidden/>
    <w:unhideWhenUsed/>
    <w:qFormat/>
    <w:rsid w:val="004B58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15"/>
      <w:ind w:left="436" w:hanging="323"/>
    </w:pPr>
    <w:rPr>
      <w:b/>
      <w:bCs/>
      <w:sz w:val="26"/>
      <w:szCs w:val="26"/>
    </w:rPr>
  </w:style>
  <w:style w:type="paragraph" w:styleId="TOC2">
    <w:name w:val="toc 2"/>
    <w:basedOn w:val="Normal"/>
    <w:uiPriority w:val="1"/>
    <w:qFormat/>
    <w:pPr>
      <w:spacing w:before="131"/>
      <w:ind w:left="738" w:hanging="331"/>
    </w:pPr>
    <w:rPr>
      <w:i/>
      <w:iCs/>
    </w:rPr>
  </w:style>
  <w:style w:type="paragraph" w:styleId="TOC3">
    <w:name w:val="toc 3"/>
    <w:basedOn w:val="Normal"/>
    <w:uiPriority w:val="1"/>
    <w:qFormat/>
    <w:pPr>
      <w:spacing w:before="11"/>
      <w:ind w:left="1051" w:hanging="496"/>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5105"/>
    <w:pPr>
      <w:tabs>
        <w:tab w:val="center" w:pos="4513"/>
        <w:tab w:val="right" w:pos="9026"/>
      </w:tabs>
    </w:pPr>
  </w:style>
  <w:style w:type="character" w:customStyle="1" w:styleId="HeaderChar">
    <w:name w:val="Header Char"/>
    <w:basedOn w:val="DefaultParagraphFont"/>
    <w:link w:val="Header"/>
    <w:uiPriority w:val="99"/>
    <w:rsid w:val="001B5105"/>
    <w:rPr>
      <w:rFonts w:ascii="Times New Roman" w:eastAsia="Times New Roman" w:hAnsi="Times New Roman" w:cs="Times New Roman"/>
    </w:rPr>
  </w:style>
  <w:style w:type="paragraph" w:styleId="Footer">
    <w:name w:val="footer"/>
    <w:basedOn w:val="Normal"/>
    <w:link w:val="FooterChar"/>
    <w:uiPriority w:val="99"/>
    <w:unhideWhenUsed/>
    <w:rsid w:val="001B5105"/>
    <w:pPr>
      <w:tabs>
        <w:tab w:val="center" w:pos="4513"/>
        <w:tab w:val="right" w:pos="9026"/>
      </w:tabs>
    </w:pPr>
  </w:style>
  <w:style w:type="character" w:customStyle="1" w:styleId="FooterChar">
    <w:name w:val="Footer Char"/>
    <w:basedOn w:val="DefaultParagraphFont"/>
    <w:link w:val="Footer"/>
    <w:uiPriority w:val="99"/>
    <w:rsid w:val="001B5105"/>
    <w:rPr>
      <w:rFonts w:ascii="Times New Roman" w:eastAsia="Times New Roman" w:hAnsi="Times New Roman" w:cs="Times New Roman"/>
    </w:rPr>
  </w:style>
  <w:style w:type="paragraph" w:styleId="NormalWeb">
    <w:name w:val="Normal (Web)"/>
    <w:basedOn w:val="Normal"/>
    <w:uiPriority w:val="99"/>
    <w:semiHidden/>
    <w:unhideWhenUsed/>
    <w:rsid w:val="0062332E"/>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62332E"/>
    <w:rPr>
      <w:rFonts w:ascii="Times New Roman" w:eastAsia="Times New Roman" w:hAnsi="Times New Roman" w:cs="Times New Roman"/>
      <w:b/>
      <w:bCs/>
      <w:sz w:val="28"/>
      <w:szCs w:val="28"/>
    </w:rPr>
  </w:style>
  <w:style w:type="character" w:styleId="Strong">
    <w:name w:val="Strong"/>
    <w:basedOn w:val="DefaultParagraphFont"/>
    <w:uiPriority w:val="22"/>
    <w:qFormat/>
    <w:rsid w:val="00E64E11"/>
    <w:rPr>
      <w:b/>
      <w:bCs/>
    </w:rPr>
  </w:style>
  <w:style w:type="character" w:customStyle="1" w:styleId="BodyTextChar">
    <w:name w:val="Body Text Char"/>
    <w:basedOn w:val="DefaultParagraphFont"/>
    <w:link w:val="BodyText"/>
    <w:uiPriority w:val="1"/>
    <w:rsid w:val="00117C4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D0317"/>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semiHidden/>
    <w:rsid w:val="004B58C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9896">
      <w:bodyDiv w:val="1"/>
      <w:marLeft w:val="0"/>
      <w:marRight w:val="0"/>
      <w:marTop w:val="0"/>
      <w:marBottom w:val="0"/>
      <w:divBdr>
        <w:top w:val="none" w:sz="0" w:space="0" w:color="auto"/>
        <w:left w:val="none" w:sz="0" w:space="0" w:color="auto"/>
        <w:bottom w:val="none" w:sz="0" w:space="0" w:color="auto"/>
        <w:right w:val="none" w:sz="0" w:space="0" w:color="auto"/>
      </w:divBdr>
    </w:div>
    <w:div w:id="84889475">
      <w:bodyDiv w:val="1"/>
      <w:marLeft w:val="0"/>
      <w:marRight w:val="0"/>
      <w:marTop w:val="0"/>
      <w:marBottom w:val="0"/>
      <w:divBdr>
        <w:top w:val="none" w:sz="0" w:space="0" w:color="auto"/>
        <w:left w:val="none" w:sz="0" w:space="0" w:color="auto"/>
        <w:bottom w:val="none" w:sz="0" w:space="0" w:color="auto"/>
        <w:right w:val="none" w:sz="0" w:space="0" w:color="auto"/>
      </w:divBdr>
    </w:div>
    <w:div w:id="86075577">
      <w:bodyDiv w:val="1"/>
      <w:marLeft w:val="0"/>
      <w:marRight w:val="0"/>
      <w:marTop w:val="0"/>
      <w:marBottom w:val="0"/>
      <w:divBdr>
        <w:top w:val="none" w:sz="0" w:space="0" w:color="auto"/>
        <w:left w:val="none" w:sz="0" w:space="0" w:color="auto"/>
        <w:bottom w:val="none" w:sz="0" w:space="0" w:color="auto"/>
        <w:right w:val="none" w:sz="0" w:space="0" w:color="auto"/>
      </w:divBdr>
    </w:div>
    <w:div w:id="87583510">
      <w:bodyDiv w:val="1"/>
      <w:marLeft w:val="0"/>
      <w:marRight w:val="0"/>
      <w:marTop w:val="0"/>
      <w:marBottom w:val="0"/>
      <w:divBdr>
        <w:top w:val="none" w:sz="0" w:space="0" w:color="auto"/>
        <w:left w:val="none" w:sz="0" w:space="0" w:color="auto"/>
        <w:bottom w:val="none" w:sz="0" w:space="0" w:color="auto"/>
        <w:right w:val="none" w:sz="0" w:space="0" w:color="auto"/>
      </w:divBdr>
    </w:div>
    <w:div w:id="135684510">
      <w:bodyDiv w:val="1"/>
      <w:marLeft w:val="0"/>
      <w:marRight w:val="0"/>
      <w:marTop w:val="0"/>
      <w:marBottom w:val="0"/>
      <w:divBdr>
        <w:top w:val="none" w:sz="0" w:space="0" w:color="auto"/>
        <w:left w:val="none" w:sz="0" w:space="0" w:color="auto"/>
        <w:bottom w:val="none" w:sz="0" w:space="0" w:color="auto"/>
        <w:right w:val="none" w:sz="0" w:space="0" w:color="auto"/>
      </w:divBdr>
    </w:div>
    <w:div w:id="144132453">
      <w:bodyDiv w:val="1"/>
      <w:marLeft w:val="0"/>
      <w:marRight w:val="0"/>
      <w:marTop w:val="0"/>
      <w:marBottom w:val="0"/>
      <w:divBdr>
        <w:top w:val="none" w:sz="0" w:space="0" w:color="auto"/>
        <w:left w:val="none" w:sz="0" w:space="0" w:color="auto"/>
        <w:bottom w:val="none" w:sz="0" w:space="0" w:color="auto"/>
        <w:right w:val="none" w:sz="0" w:space="0" w:color="auto"/>
      </w:divBdr>
    </w:div>
    <w:div w:id="170141380">
      <w:bodyDiv w:val="1"/>
      <w:marLeft w:val="0"/>
      <w:marRight w:val="0"/>
      <w:marTop w:val="0"/>
      <w:marBottom w:val="0"/>
      <w:divBdr>
        <w:top w:val="none" w:sz="0" w:space="0" w:color="auto"/>
        <w:left w:val="none" w:sz="0" w:space="0" w:color="auto"/>
        <w:bottom w:val="none" w:sz="0" w:space="0" w:color="auto"/>
        <w:right w:val="none" w:sz="0" w:space="0" w:color="auto"/>
      </w:divBdr>
      <w:divsChild>
        <w:div w:id="1961911954">
          <w:marLeft w:val="0"/>
          <w:marRight w:val="0"/>
          <w:marTop w:val="0"/>
          <w:marBottom w:val="0"/>
          <w:divBdr>
            <w:top w:val="none" w:sz="0" w:space="0" w:color="auto"/>
            <w:left w:val="none" w:sz="0" w:space="0" w:color="auto"/>
            <w:bottom w:val="none" w:sz="0" w:space="0" w:color="auto"/>
            <w:right w:val="none" w:sz="0" w:space="0" w:color="auto"/>
          </w:divBdr>
          <w:divsChild>
            <w:div w:id="544176273">
              <w:marLeft w:val="0"/>
              <w:marRight w:val="0"/>
              <w:marTop w:val="0"/>
              <w:marBottom w:val="0"/>
              <w:divBdr>
                <w:top w:val="none" w:sz="0" w:space="0" w:color="auto"/>
                <w:left w:val="none" w:sz="0" w:space="0" w:color="auto"/>
                <w:bottom w:val="none" w:sz="0" w:space="0" w:color="auto"/>
                <w:right w:val="none" w:sz="0" w:space="0" w:color="auto"/>
              </w:divBdr>
              <w:divsChild>
                <w:div w:id="1302803697">
                  <w:marLeft w:val="0"/>
                  <w:marRight w:val="0"/>
                  <w:marTop w:val="0"/>
                  <w:marBottom w:val="0"/>
                  <w:divBdr>
                    <w:top w:val="none" w:sz="0" w:space="0" w:color="auto"/>
                    <w:left w:val="none" w:sz="0" w:space="0" w:color="auto"/>
                    <w:bottom w:val="none" w:sz="0" w:space="0" w:color="auto"/>
                    <w:right w:val="none" w:sz="0" w:space="0" w:color="auto"/>
                  </w:divBdr>
                  <w:divsChild>
                    <w:div w:id="163322387">
                      <w:marLeft w:val="0"/>
                      <w:marRight w:val="0"/>
                      <w:marTop w:val="0"/>
                      <w:marBottom w:val="0"/>
                      <w:divBdr>
                        <w:top w:val="none" w:sz="0" w:space="0" w:color="auto"/>
                        <w:left w:val="none" w:sz="0" w:space="0" w:color="auto"/>
                        <w:bottom w:val="none" w:sz="0" w:space="0" w:color="auto"/>
                        <w:right w:val="none" w:sz="0" w:space="0" w:color="auto"/>
                      </w:divBdr>
                      <w:divsChild>
                        <w:div w:id="21902579">
                          <w:marLeft w:val="0"/>
                          <w:marRight w:val="0"/>
                          <w:marTop w:val="0"/>
                          <w:marBottom w:val="0"/>
                          <w:divBdr>
                            <w:top w:val="none" w:sz="0" w:space="0" w:color="auto"/>
                            <w:left w:val="none" w:sz="0" w:space="0" w:color="auto"/>
                            <w:bottom w:val="none" w:sz="0" w:space="0" w:color="auto"/>
                            <w:right w:val="none" w:sz="0" w:space="0" w:color="auto"/>
                          </w:divBdr>
                          <w:divsChild>
                            <w:div w:id="446699131">
                              <w:marLeft w:val="0"/>
                              <w:marRight w:val="0"/>
                              <w:marTop w:val="0"/>
                              <w:marBottom w:val="0"/>
                              <w:divBdr>
                                <w:top w:val="none" w:sz="0" w:space="0" w:color="auto"/>
                                <w:left w:val="none" w:sz="0" w:space="0" w:color="auto"/>
                                <w:bottom w:val="none" w:sz="0" w:space="0" w:color="auto"/>
                                <w:right w:val="none" w:sz="0" w:space="0" w:color="auto"/>
                              </w:divBdr>
                              <w:divsChild>
                                <w:div w:id="1275139301">
                                  <w:marLeft w:val="0"/>
                                  <w:marRight w:val="0"/>
                                  <w:marTop w:val="0"/>
                                  <w:marBottom w:val="0"/>
                                  <w:divBdr>
                                    <w:top w:val="none" w:sz="0" w:space="0" w:color="auto"/>
                                    <w:left w:val="none" w:sz="0" w:space="0" w:color="auto"/>
                                    <w:bottom w:val="none" w:sz="0" w:space="0" w:color="auto"/>
                                    <w:right w:val="none" w:sz="0" w:space="0" w:color="auto"/>
                                  </w:divBdr>
                                  <w:divsChild>
                                    <w:div w:id="17029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7438">
                          <w:marLeft w:val="0"/>
                          <w:marRight w:val="0"/>
                          <w:marTop w:val="0"/>
                          <w:marBottom w:val="0"/>
                          <w:divBdr>
                            <w:top w:val="none" w:sz="0" w:space="0" w:color="auto"/>
                            <w:left w:val="none" w:sz="0" w:space="0" w:color="auto"/>
                            <w:bottom w:val="none" w:sz="0" w:space="0" w:color="auto"/>
                            <w:right w:val="none" w:sz="0" w:space="0" w:color="auto"/>
                          </w:divBdr>
                          <w:divsChild>
                            <w:div w:id="2008358671">
                              <w:marLeft w:val="0"/>
                              <w:marRight w:val="0"/>
                              <w:marTop w:val="0"/>
                              <w:marBottom w:val="0"/>
                              <w:divBdr>
                                <w:top w:val="none" w:sz="0" w:space="0" w:color="auto"/>
                                <w:left w:val="none" w:sz="0" w:space="0" w:color="auto"/>
                                <w:bottom w:val="none" w:sz="0" w:space="0" w:color="auto"/>
                                <w:right w:val="none" w:sz="0" w:space="0" w:color="auto"/>
                              </w:divBdr>
                              <w:divsChild>
                                <w:div w:id="17902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00513">
      <w:bodyDiv w:val="1"/>
      <w:marLeft w:val="0"/>
      <w:marRight w:val="0"/>
      <w:marTop w:val="0"/>
      <w:marBottom w:val="0"/>
      <w:divBdr>
        <w:top w:val="none" w:sz="0" w:space="0" w:color="auto"/>
        <w:left w:val="none" w:sz="0" w:space="0" w:color="auto"/>
        <w:bottom w:val="none" w:sz="0" w:space="0" w:color="auto"/>
        <w:right w:val="none" w:sz="0" w:space="0" w:color="auto"/>
      </w:divBdr>
    </w:div>
    <w:div w:id="227693634">
      <w:bodyDiv w:val="1"/>
      <w:marLeft w:val="0"/>
      <w:marRight w:val="0"/>
      <w:marTop w:val="0"/>
      <w:marBottom w:val="0"/>
      <w:divBdr>
        <w:top w:val="none" w:sz="0" w:space="0" w:color="auto"/>
        <w:left w:val="none" w:sz="0" w:space="0" w:color="auto"/>
        <w:bottom w:val="none" w:sz="0" w:space="0" w:color="auto"/>
        <w:right w:val="none" w:sz="0" w:space="0" w:color="auto"/>
      </w:divBdr>
      <w:divsChild>
        <w:div w:id="864055654">
          <w:marLeft w:val="0"/>
          <w:marRight w:val="0"/>
          <w:marTop w:val="0"/>
          <w:marBottom w:val="0"/>
          <w:divBdr>
            <w:top w:val="none" w:sz="0" w:space="0" w:color="auto"/>
            <w:left w:val="none" w:sz="0" w:space="0" w:color="auto"/>
            <w:bottom w:val="none" w:sz="0" w:space="0" w:color="auto"/>
            <w:right w:val="none" w:sz="0" w:space="0" w:color="auto"/>
          </w:divBdr>
          <w:divsChild>
            <w:div w:id="1760447504">
              <w:marLeft w:val="0"/>
              <w:marRight w:val="0"/>
              <w:marTop w:val="0"/>
              <w:marBottom w:val="0"/>
              <w:divBdr>
                <w:top w:val="none" w:sz="0" w:space="0" w:color="auto"/>
                <w:left w:val="none" w:sz="0" w:space="0" w:color="auto"/>
                <w:bottom w:val="none" w:sz="0" w:space="0" w:color="auto"/>
                <w:right w:val="none" w:sz="0" w:space="0" w:color="auto"/>
              </w:divBdr>
              <w:divsChild>
                <w:div w:id="1300377686">
                  <w:marLeft w:val="0"/>
                  <w:marRight w:val="0"/>
                  <w:marTop w:val="0"/>
                  <w:marBottom w:val="0"/>
                  <w:divBdr>
                    <w:top w:val="none" w:sz="0" w:space="0" w:color="auto"/>
                    <w:left w:val="none" w:sz="0" w:space="0" w:color="auto"/>
                    <w:bottom w:val="none" w:sz="0" w:space="0" w:color="auto"/>
                    <w:right w:val="none" w:sz="0" w:space="0" w:color="auto"/>
                  </w:divBdr>
                  <w:divsChild>
                    <w:div w:id="1524781817">
                      <w:marLeft w:val="0"/>
                      <w:marRight w:val="0"/>
                      <w:marTop w:val="0"/>
                      <w:marBottom w:val="0"/>
                      <w:divBdr>
                        <w:top w:val="none" w:sz="0" w:space="0" w:color="auto"/>
                        <w:left w:val="none" w:sz="0" w:space="0" w:color="auto"/>
                        <w:bottom w:val="none" w:sz="0" w:space="0" w:color="auto"/>
                        <w:right w:val="none" w:sz="0" w:space="0" w:color="auto"/>
                      </w:divBdr>
                      <w:divsChild>
                        <w:div w:id="1427389007">
                          <w:marLeft w:val="0"/>
                          <w:marRight w:val="0"/>
                          <w:marTop w:val="0"/>
                          <w:marBottom w:val="0"/>
                          <w:divBdr>
                            <w:top w:val="none" w:sz="0" w:space="0" w:color="auto"/>
                            <w:left w:val="none" w:sz="0" w:space="0" w:color="auto"/>
                            <w:bottom w:val="none" w:sz="0" w:space="0" w:color="auto"/>
                            <w:right w:val="none" w:sz="0" w:space="0" w:color="auto"/>
                          </w:divBdr>
                          <w:divsChild>
                            <w:div w:id="111242119">
                              <w:marLeft w:val="0"/>
                              <w:marRight w:val="0"/>
                              <w:marTop w:val="0"/>
                              <w:marBottom w:val="0"/>
                              <w:divBdr>
                                <w:top w:val="none" w:sz="0" w:space="0" w:color="auto"/>
                                <w:left w:val="none" w:sz="0" w:space="0" w:color="auto"/>
                                <w:bottom w:val="none" w:sz="0" w:space="0" w:color="auto"/>
                                <w:right w:val="none" w:sz="0" w:space="0" w:color="auto"/>
                              </w:divBdr>
                              <w:divsChild>
                                <w:div w:id="1456174001">
                                  <w:marLeft w:val="0"/>
                                  <w:marRight w:val="0"/>
                                  <w:marTop w:val="0"/>
                                  <w:marBottom w:val="0"/>
                                  <w:divBdr>
                                    <w:top w:val="none" w:sz="0" w:space="0" w:color="auto"/>
                                    <w:left w:val="none" w:sz="0" w:space="0" w:color="auto"/>
                                    <w:bottom w:val="none" w:sz="0" w:space="0" w:color="auto"/>
                                    <w:right w:val="none" w:sz="0" w:space="0" w:color="auto"/>
                                  </w:divBdr>
                                  <w:divsChild>
                                    <w:div w:id="8267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48680">
                          <w:marLeft w:val="0"/>
                          <w:marRight w:val="0"/>
                          <w:marTop w:val="0"/>
                          <w:marBottom w:val="0"/>
                          <w:divBdr>
                            <w:top w:val="none" w:sz="0" w:space="0" w:color="auto"/>
                            <w:left w:val="none" w:sz="0" w:space="0" w:color="auto"/>
                            <w:bottom w:val="none" w:sz="0" w:space="0" w:color="auto"/>
                            <w:right w:val="none" w:sz="0" w:space="0" w:color="auto"/>
                          </w:divBdr>
                          <w:divsChild>
                            <w:div w:id="255284142">
                              <w:marLeft w:val="0"/>
                              <w:marRight w:val="0"/>
                              <w:marTop w:val="0"/>
                              <w:marBottom w:val="0"/>
                              <w:divBdr>
                                <w:top w:val="none" w:sz="0" w:space="0" w:color="auto"/>
                                <w:left w:val="none" w:sz="0" w:space="0" w:color="auto"/>
                                <w:bottom w:val="none" w:sz="0" w:space="0" w:color="auto"/>
                                <w:right w:val="none" w:sz="0" w:space="0" w:color="auto"/>
                              </w:divBdr>
                              <w:divsChild>
                                <w:div w:id="337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083887">
      <w:bodyDiv w:val="1"/>
      <w:marLeft w:val="0"/>
      <w:marRight w:val="0"/>
      <w:marTop w:val="0"/>
      <w:marBottom w:val="0"/>
      <w:divBdr>
        <w:top w:val="none" w:sz="0" w:space="0" w:color="auto"/>
        <w:left w:val="none" w:sz="0" w:space="0" w:color="auto"/>
        <w:bottom w:val="none" w:sz="0" w:space="0" w:color="auto"/>
        <w:right w:val="none" w:sz="0" w:space="0" w:color="auto"/>
      </w:divBdr>
    </w:div>
    <w:div w:id="278530643">
      <w:bodyDiv w:val="1"/>
      <w:marLeft w:val="0"/>
      <w:marRight w:val="0"/>
      <w:marTop w:val="0"/>
      <w:marBottom w:val="0"/>
      <w:divBdr>
        <w:top w:val="none" w:sz="0" w:space="0" w:color="auto"/>
        <w:left w:val="none" w:sz="0" w:space="0" w:color="auto"/>
        <w:bottom w:val="none" w:sz="0" w:space="0" w:color="auto"/>
        <w:right w:val="none" w:sz="0" w:space="0" w:color="auto"/>
      </w:divBdr>
      <w:divsChild>
        <w:div w:id="1859273766">
          <w:marLeft w:val="0"/>
          <w:marRight w:val="0"/>
          <w:marTop w:val="0"/>
          <w:marBottom w:val="0"/>
          <w:divBdr>
            <w:top w:val="none" w:sz="0" w:space="0" w:color="auto"/>
            <w:left w:val="none" w:sz="0" w:space="0" w:color="auto"/>
            <w:bottom w:val="none" w:sz="0" w:space="0" w:color="auto"/>
            <w:right w:val="none" w:sz="0" w:space="0" w:color="auto"/>
          </w:divBdr>
          <w:divsChild>
            <w:div w:id="1544950518">
              <w:marLeft w:val="0"/>
              <w:marRight w:val="0"/>
              <w:marTop w:val="0"/>
              <w:marBottom w:val="0"/>
              <w:divBdr>
                <w:top w:val="none" w:sz="0" w:space="0" w:color="auto"/>
                <w:left w:val="none" w:sz="0" w:space="0" w:color="auto"/>
                <w:bottom w:val="none" w:sz="0" w:space="0" w:color="auto"/>
                <w:right w:val="none" w:sz="0" w:space="0" w:color="auto"/>
              </w:divBdr>
              <w:divsChild>
                <w:div w:id="1265334983">
                  <w:marLeft w:val="0"/>
                  <w:marRight w:val="0"/>
                  <w:marTop w:val="0"/>
                  <w:marBottom w:val="0"/>
                  <w:divBdr>
                    <w:top w:val="none" w:sz="0" w:space="0" w:color="auto"/>
                    <w:left w:val="none" w:sz="0" w:space="0" w:color="auto"/>
                    <w:bottom w:val="none" w:sz="0" w:space="0" w:color="auto"/>
                    <w:right w:val="none" w:sz="0" w:space="0" w:color="auto"/>
                  </w:divBdr>
                  <w:divsChild>
                    <w:div w:id="514225155">
                      <w:marLeft w:val="0"/>
                      <w:marRight w:val="0"/>
                      <w:marTop w:val="0"/>
                      <w:marBottom w:val="0"/>
                      <w:divBdr>
                        <w:top w:val="none" w:sz="0" w:space="0" w:color="auto"/>
                        <w:left w:val="none" w:sz="0" w:space="0" w:color="auto"/>
                        <w:bottom w:val="none" w:sz="0" w:space="0" w:color="auto"/>
                        <w:right w:val="none" w:sz="0" w:space="0" w:color="auto"/>
                      </w:divBdr>
                      <w:divsChild>
                        <w:div w:id="1201356585">
                          <w:marLeft w:val="0"/>
                          <w:marRight w:val="0"/>
                          <w:marTop w:val="0"/>
                          <w:marBottom w:val="0"/>
                          <w:divBdr>
                            <w:top w:val="none" w:sz="0" w:space="0" w:color="auto"/>
                            <w:left w:val="none" w:sz="0" w:space="0" w:color="auto"/>
                            <w:bottom w:val="none" w:sz="0" w:space="0" w:color="auto"/>
                            <w:right w:val="none" w:sz="0" w:space="0" w:color="auto"/>
                          </w:divBdr>
                          <w:divsChild>
                            <w:div w:id="544366247">
                              <w:marLeft w:val="0"/>
                              <w:marRight w:val="0"/>
                              <w:marTop w:val="0"/>
                              <w:marBottom w:val="0"/>
                              <w:divBdr>
                                <w:top w:val="none" w:sz="0" w:space="0" w:color="auto"/>
                                <w:left w:val="none" w:sz="0" w:space="0" w:color="auto"/>
                                <w:bottom w:val="none" w:sz="0" w:space="0" w:color="auto"/>
                                <w:right w:val="none" w:sz="0" w:space="0" w:color="auto"/>
                              </w:divBdr>
                              <w:divsChild>
                                <w:div w:id="1351252327">
                                  <w:marLeft w:val="0"/>
                                  <w:marRight w:val="0"/>
                                  <w:marTop w:val="0"/>
                                  <w:marBottom w:val="0"/>
                                  <w:divBdr>
                                    <w:top w:val="none" w:sz="0" w:space="0" w:color="auto"/>
                                    <w:left w:val="none" w:sz="0" w:space="0" w:color="auto"/>
                                    <w:bottom w:val="none" w:sz="0" w:space="0" w:color="auto"/>
                                    <w:right w:val="none" w:sz="0" w:space="0" w:color="auto"/>
                                  </w:divBdr>
                                  <w:divsChild>
                                    <w:div w:id="5319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55112">
                          <w:marLeft w:val="0"/>
                          <w:marRight w:val="0"/>
                          <w:marTop w:val="0"/>
                          <w:marBottom w:val="0"/>
                          <w:divBdr>
                            <w:top w:val="none" w:sz="0" w:space="0" w:color="auto"/>
                            <w:left w:val="none" w:sz="0" w:space="0" w:color="auto"/>
                            <w:bottom w:val="none" w:sz="0" w:space="0" w:color="auto"/>
                            <w:right w:val="none" w:sz="0" w:space="0" w:color="auto"/>
                          </w:divBdr>
                          <w:divsChild>
                            <w:div w:id="1181122041">
                              <w:marLeft w:val="0"/>
                              <w:marRight w:val="0"/>
                              <w:marTop w:val="0"/>
                              <w:marBottom w:val="0"/>
                              <w:divBdr>
                                <w:top w:val="none" w:sz="0" w:space="0" w:color="auto"/>
                                <w:left w:val="none" w:sz="0" w:space="0" w:color="auto"/>
                                <w:bottom w:val="none" w:sz="0" w:space="0" w:color="auto"/>
                                <w:right w:val="none" w:sz="0" w:space="0" w:color="auto"/>
                              </w:divBdr>
                              <w:divsChild>
                                <w:div w:id="52575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606295">
      <w:bodyDiv w:val="1"/>
      <w:marLeft w:val="0"/>
      <w:marRight w:val="0"/>
      <w:marTop w:val="0"/>
      <w:marBottom w:val="0"/>
      <w:divBdr>
        <w:top w:val="none" w:sz="0" w:space="0" w:color="auto"/>
        <w:left w:val="none" w:sz="0" w:space="0" w:color="auto"/>
        <w:bottom w:val="none" w:sz="0" w:space="0" w:color="auto"/>
        <w:right w:val="none" w:sz="0" w:space="0" w:color="auto"/>
      </w:divBdr>
    </w:div>
    <w:div w:id="285934615">
      <w:bodyDiv w:val="1"/>
      <w:marLeft w:val="0"/>
      <w:marRight w:val="0"/>
      <w:marTop w:val="0"/>
      <w:marBottom w:val="0"/>
      <w:divBdr>
        <w:top w:val="none" w:sz="0" w:space="0" w:color="auto"/>
        <w:left w:val="none" w:sz="0" w:space="0" w:color="auto"/>
        <w:bottom w:val="none" w:sz="0" w:space="0" w:color="auto"/>
        <w:right w:val="none" w:sz="0" w:space="0" w:color="auto"/>
      </w:divBdr>
    </w:div>
    <w:div w:id="386756745">
      <w:bodyDiv w:val="1"/>
      <w:marLeft w:val="0"/>
      <w:marRight w:val="0"/>
      <w:marTop w:val="0"/>
      <w:marBottom w:val="0"/>
      <w:divBdr>
        <w:top w:val="none" w:sz="0" w:space="0" w:color="auto"/>
        <w:left w:val="none" w:sz="0" w:space="0" w:color="auto"/>
        <w:bottom w:val="none" w:sz="0" w:space="0" w:color="auto"/>
        <w:right w:val="none" w:sz="0" w:space="0" w:color="auto"/>
      </w:divBdr>
    </w:div>
    <w:div w:id="417947637">
      <w:bodyDiv w:val="1"/>
      <w:marLeft w:val="0"/>
      <w:marRight w:val="0"/>
      <w:marTop w:val="0"/>
      <w:marBottom w:val="0"/>
      <w:divBdr>
        <w:top w:val="none" w:sz="0" w:space="0" w:color="auto"/>
        <w:left w:val="none" w:sz="0" w:space="0" w:color="auto"/>
        <w:bottom w:val="none" w:sz="0" w:space="0" w:color="auto"/>
        <w:right w:val="none" w:sz="0" w:space="0" w:color="auto"/>
      </w:divBdr>
    </w:div>
    <w:div w:id="515770681">
      <w:bodyDiv w:val="1"/>
      <w:marLeft w:val="0"/>
      <w:marRight w:val="0"/>
      <w:marTop w:val="0"/>
      <w:marBottom w:val="0"/>
      <w:divBdr>
        <w:top w:val="none" w:sz="0" w:space="0" w:color="auto"/>
        <w:left w:val="none" w:sz="0" w:space="0" w:color="auto"/>
        <w:bottom w:val="none" w:sz="0" w:space="0" w:color="auto"/>
        <w:right w:val="none" w:sz="0" w:space="0" w:color="auto"/>
      </w:divBdr>
    </w:div>
    <w:div w:id="534580893">
      <w:bodyDiv w:val="1"/>
      <w:marLeft w:val="0"/>
      <w:marRight w:val="0"/>
      <w:marTop w:val="0"/>
      <w:marBottom w:val="0"/>
      <w:divBdr>
        <w:top w:val="none" w:sz="0" w:space="0" w:color="auto"/>
        <w:left w:val="none" w:sz="0" w:space="0" w:color="auto"/>
        <w:bottom w:val="none" w:sz="0" w:space="0" w:color="auto"/>
        <w:right w:val="none" w:sz="0" w:space="0" w:color="auto"/>
      </w:divBdr>
    </w:div>
    <w:div w:id="543371595">
      <w:bodyDiv w:val="1"/>
      <w:marLeft w:val="0"/>
      <w:marRight w:val="0"/>
      <w:marTop w:val="0"/>
      <w:marBottom w:val="0"/>
      <w:divBdr>
        <w:top w:val="none" w:sz="0" w:space="0" w:color="auto"/>
        <w:left w:val="none" w:sz="0" w:space="0" w:color="auto"/>
        <w:bottom w:val="none" w:sz="0" w:space="0" w:color="auto"/>
        <w:right w:val="none" w:sz="0" w:space="0" w:color="auto"/>
      </w:divBdr>
    </w:div>
    <w:div w:id="560748465">
      <w:bodyDiv w:val="1"/>
      <w:marLeft w:val="0"/>
      <w:marRight w:val="0"/>
      <w:marTop w:val="0"/>
      <w:marBottom w:val="0"/>
      <w:divBdr>
        <w:top w:val="none" w:sz="0" w:space="0" w:color="auto"/>
        <w:left w:val="none" w:sz="0" w:space="0" w:color="auto"/>
        <w:bottom w:val="none" w:sz="0" w:space="0" w:color="auto"/>
        <w:right w:val="none" w:sz="0" w:space="0" w:color="auto"/>
      </w:divBdr>
    </w:div>
    <w:div w:id="565652585">
      <w:bodyDiv w:val="1"/>
      <w:marLeft w:val="0"/>
      <w:marRight w:val="0"/>
      <w:marTop w:val="0"/>
      <w:marBottom w:val="0"/>
      <w:divBdr>
        <w:top w:val="none" w:sz="0" w:space="0" w:color="auto"/>
        <w:left w:val="none" w:sz="0" w:space="0" w:color="auto"/>
        <w:bottom w:val="none" w:sz="0" w:space="0" w:color="auto"/>
        <w:right w:val="none" w:sz="0" w:space="0" w:color="auto"/>
      </w:divBdr>
    </w:div>
    <w:div w:id="577399903">
      <w:bodyDiv w:val="1"/>
      <w:marLeft w:val="0"/>
      <w:marRight w:val="0"/>
      <w:marTop w:val="0"/>
      <w:marBottom w:val="0"/>
      <w:divBdr>
        <w:top w:val="none" w:sz="0" w:space="0" w:color="auto"/>
        <w:left w:val="none" w:sz="0" w:space="0" w:color="auto"/>
        <w:bottom w:val="none" w:sz="0" w:space="0" w:color="auto"/>
        <w:right w:val="none" w:sz="0" w:space="0" w:color="auto"/>
      </w:divBdr>
    </w:div>
    <w:div w:id="589970928">
      <w:bodyDiv w:val="1"/>
      <w:marLeft w:val="0"/>
      <w:marRight w:val="0"/>
      <w:marTop w:val="0"/>
      <w:marBottom w:val="0"/>
      <w:divBdr>
        <w:top w:val="none" w:sz="0" w:space="0" w:color="auto"/>
        <w:left w:val="none" w:sz="0" w:space="0" w:color="auto"/>
        <w:bottom w:val="none" w:sz="0" w:space="0" w:color="auto"/>
        <w:right w:val="none" w:sz="0" w:space="0" w:color="auto"/>
      </w:divBdr>
    </w:div>
    <w:div w:id="692264772">
      <w:bodyDiv w:val="1"/>
      <w:marLeft w:val="0"/>
      <w:marRight w:val="0"/>
      <w:marTop w:val="0"/>
      <w:marBottom w:val="0"/>
      <w:divBdr>
        <w:top w:val="none" w:sz="0" w:space="0" w:color="auto"/>
        <w:left w:val="none" w:sz="0" w:space="0" w:color="auto"/>
        <w:bottom w:val="none" w:sz="0" w:space="0" w:color="auto"/>
        <w:right w:val="none" w:sz="0" w:space="0" w:color="auto"/>
      </w:divBdr>
    </w:div>
    <w:div w:id="744228051">
      <w:bodyDiv w:val="1"/>
      <w:marLeft w:val="0"/>
      <w:marRight w:val="0"/>
      <w:marTop w:val="0"/>
      <w:marBottom w:val="0"/>
      <w:divBdr>
        <w:top w:val="none" w:sz="0" w:space="0" w:color="auto"/>
        <w:left w:val="none" w:sz="0" w:space="0" w:color="auto"/>
        <w:bottom w:val="none" w:sz="0" w:space="0" w:color="auto"/>
        <w:right w:val="none" w:sz="0" w:space="0" w:color="auto"/>
      </w:divBdr>
    </w:div>
    <w:div w:id="755174945">
      <w:bodyDiv w:val="1"/>
      <w:marLeft w:val="0"/>
      <w:marRight w:val="0"/>
      <w:marTop w:val="0"/>
      <w:marBottom w:val="0"/>
      <w:divBdr>
        <w:top w:val="none" w:sz="0" w:space="0" w:color="auto"/>
        <w:left w:val="none" w:sz="0" w:space="0" w:color="auto"/>
        <w:bottom w:val="none" w:sz="0" w:space="0" w:color="auto"/>
        <w:right w:val="none" w:sz="0" w:space="0" w:color="auto"/>
      </w:divBdr>
    </w:div>
    <w:div w:id="799030828">
      <w:bodyDiv w:val="1"/>
      <w:marLeft w:val="0"/>
      <w:marRight w:val="0"/>
      <w:marTop w:val="0"/>
      <w:marBottom w:val="0"/>
      <w:divBdr>
        <w:top w:val="none" w:sz="0" w:space="0" w:color="auto"/>
        <w:left w:val="none" w:sz="0" w:space="0" w:color="auto"/>
        <w:bottom w:val="none" w:sz="0" w:space="0" w:color="auto"/>
        <w:right w:val="none" w:sz="0" w:space="0" w:color="auto"/>
      </w:divBdr>
      <w:divsChild>
        <w:div w:id="1141459734">
          <w:marLeft w:val="0"/>
          <w:marRight w:val="0"/>
          <w:marTop w:val="0"/>
          <w:marBottom w:val="0"/>
          <w:divBdr>
            <w:top w:val="none" w:sz="0" w:space="0" w:color="auto"/>
            <w:left w:val="none" w:sz="0" w:space="0" w:color="auto"/>
            <w:bottom w:val="none" w:sz="0" w:space="0" w:color="auto"/>
            <w:right w:val="none" w:sz="0" w:space="0" w:color="auto"/>
          </w:divBdr>
          <w:divsChild>
            <w:div w:id="1622178302">
              <w:marLeft w:val="0"/>
              <w:marRight w:val="0"/>
              <w:marTop w:val="0"/>
              <w:marBottom w:val="0"/>
              <w:divBdr>
                <w:top w:val="none" w:sz="0" w:space="0" w:color="auto"/>
                <w:left w:val="none" w:sz="0" w:space="0" w:color="auto"/>
                <w:bottom w:val="none" w:sz="0" w:space="0" w:color="auto"/>
                <w:right w:val="none" w:sz="0" w:space="0" w:color="auto"/>
              </w:divBdr>
              <w:divsChild>
                <w:div w:id="2080249980">
                  <w:marLeft w:val="0"/>
                  <w:marRight w:val="0"/>
                  <w:marTop w:val="0"/>
                  <w:marBottom w:val="0"/>
                  <w:divBdr>
                    <w:top w:val="none" w:sz="0" w:space="0" w:color="auto"/>
                    <w:left w:val="none" w:sz="0" w:space="0" w:color="auto"/>
                    <w:bottom w:val="none" w:sz="0" w:space="0" w:color="auto"/>
                    <w:right w:val="none" w:sz="0" w:space="0" w:color="auto"/>
                  </w:divBdr>
                  <w:divsChild>
                    <w:div w:id="2141073711">
                      <w:marLeft w:val="0"/>
                      <w:marRight w:val="0"/>
                      <w:marTop w:val="0"/>
                      <w:marBottom w:val="0"/>
                      <w:divBdr>
                        <w:top w:val="none" w:sz="0" w:space="0" w:color="auto"/>
                        <w:left w:val="none" w:sz="0" w:space="0" w:color="auto"/>
                        <w:bottom w:val="none" w:sz="0" w:space="0" w:color="auto"/>
                        <w:right w:val="none" w:sz="0" w:space="0" w:color="auto"/>
                      </w:divBdr>
                      <w:divsChild>
                        <w:div w:id="1765833893">
                          <w:marLeft w:val="0"/>
                          <w:marRight w:val="0"/>
                          <w:marTop w:val="0"/>
                          <w:marBottom w:val="0"/>
                          <w:divBdr>
                            <w:top w:val="none" w:sz="0" w:space="0" w:color="auto"/>
                            <w:left w:val="none" w:sz="0" w:space="0" w:color="auto"/>
                            <w:bottom w:val="none" w:sz="0" w:space="0" w:color="auto"/>
                            <w:right w:val="none" w:sz="0" w:space="0" w:color="auto"/>
                          </w:divBdr>
                          <w:divsChild>
                            <w:div w:id="772171893">
                              <w:marLeft w:val="0"/>
                              <w:marRight w:val="0"/>
                              <w:marTop w:val="0"/>
                              <w:marBottom w:val="0"/>
                              <w:divBdr>
                                <w:top w:val="none" w:sz="0" w:space="0" w:color="auto"/>
                                <w:left w:val="none" w:sz="0" w:space="0" w:color="auto"/>
                                <w:bottom w:val="none" w:sz="0" w:space="0" w:color="auto"/>
                                <w:right w:val="none" w:sz="0" w:space="0" w:color="auto"/>
                              </w:divBdr>
                              <w:divsChild>
                                <w:div w:id="753672279">
                                  <w:marLeft w:val="0"/>
                                  <w:marRight w:val="0"/>
                                  <w:marTop w:val="0"/>
                                  <w:marBottom w:val="0"/>
                                  <w:divBdr>
                                    <w:top w:val="none" w:sz="0" w:space="0" w:color="auto"/>
                                    <w:left w:val="none" w:sz="0" w:space="0" w:color="auto"/>
                                    <w:bottom w:val="none" w:sz="0" w:space="0" w:color="auto"/>
                                    <w:right w:val="none" w:sz="0" w:space="0" w:color="auto"/>
                                  </w:divBdr>
                                  <w:divsChild>
                                    <w:div w:id="14250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77058">
                          <w:marLeft w:val="0"/>
                          <w:marRight w:val="0"/>
                          <w:marTop w:val="0"/>
                          <w:marBottom w:val="0"/>
                          <w:divBdr>
                            <w:top w:val="none" w:sz="0" w:space="0" w:color="auto"/>
                            <w:left w:val="none" w:sz="0" w:space="0" w:color="auto"/>
                            <w:bottom w:val="none" w:sz="0" w:space="0" w:color="auto"/>
                            <w:right w:val="none" w:sz="0" w:space="0" w:color="auto"/>
                          </w:divBdr>
                          <w:divsChild>
                            <w:div w:id="804665701">
                              <w:marLeft w:val="0"/>
                              <w:marRight w:val="0"/>
                              <w:marTop w:val="0"/>
                              <w:marBottom w:val="0"/>
                              <w:divBdr>
                                <w:top w:val="none" w:sz="0" w:space="0" w:color="auto"/>
                                <w:left w:val="none" w:sz="0" w:space="0" w:color="auto"/>
                                <w:bottom w:val="none" w:sz="0" w:space="0" w:color="auto"/>
                                <w:right w:val="none" w:sz="0" w:space="0" w:color="auto"/>
                              </w:divBdr>
                              <w:divsChild>
                                <w:div w:id="17205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499411">
      <w:bodyDiv w:val="1"/>
      <w:marLeft w:val="0"/>
      <w:marRight w:val="0"/>
      <w:marTop w:val="0"/>
      <w:marBottom w:val="0"/>
      <w:divBdr>
        <w:top w:val="none" w:sz="0" w:space="0" w:color="auto"/>
        <w:left w:val="none" w:sz="0" w:space="0" w:color="auto"/>
        <w:bottom w:val="none" w:sz="0" w:space="0" w:color="auto"/>
        <w:right w:val="none" w:sz="0" w:space="0" w:color="auto"/>
      </w:divBdr>
    </w:div>
    <w:div w:id="804658523">
      <w:bodyDiv w:val="1"/>
      <w:marLeft w:val="0"/>
      <w:marRight w:val="0"/>
      <w:marTop w:val="0"/>
      <w:marBottom w:val="0"/>
      <w:divBdr>
        <w:top w:val="none" w:sz="0" w:space="0" w:color="auto"/>
        <w:left w:val="none" w:sz="0" w:space="0" w:color="auto"/>
        <w:bottom w:val="none" w:sz="0" w:space="0" w:color="auto"/>
        <w:right w:val="none" w:sz="0" w:space="0" w:color="auto"/>
      </w:divBdr>
      <w:divsChild>
        <w:div w:id="245919733">
          <w:marLeft w:val="0"/>
          <w:marRight w:val="0"/>
          <w:marTop w:val="0"/>
          <w:marBottom w:val="0"/>
          <w:divBdr>
            <w:top w:val="none" w:sz="0" w:space="0" w:color="auto"/>
            <w:left w:val="none" w:sz="0" w:space="0" w:color="auto"/>
            <w:bottom w:val="none" w:sz="0" w:space="0" w:color="auto"/>
            <w:right w:val="none" w:sz="0" w:space="0" w:color="auto"/>
          </w:divBdr>
          <w:divsChild>
            <w:div w:id="674261593">
              <w:marLeft w:val="0"/>
              <w:marRight w:val="0"/>
              <w:marTop w:val="0"/>
              <w:marBottom w:val="0"/>
              <w:divBdr>
                <w:top w:val="none" w:sz="0" w:space="0" w:color="auto"/>
                <w:left w:val="none" w:sz="0" w:space="0" w:color="auto"/>
                <w:bottom w:val="none" w:sz="0" w:space="0" w:color="auto"/>
                <w:right w:val="none" w:sz="0" w:space="0" w:color="auto"/>
              </w:divBdr>
              <w:divsChild>
                <w:div w:id="727339995">
                  <w:marLeft w:val="0"/>
                  <w:marRight w:val="0"/>
                  <w:marTop w:val="0"/>
                  <w:marBottom w:val="0"/>
                  <w:divBdr>
                    <w:top w:val="none" w:sz="0" w:space="0" w:color="auto"/>
                    <w:left w:val="none" w:sz="0" w:space="0" w:color="auto"/>
                    <w:bottom w:val="none" w:sz="0" w:space="0" w:color="auto"/>
                    <w:right w:val="none" w:sz="0" w:space="0" w:color="auto"/>
                  </w:divBdr>
                  <w:divsChild>
                    <w:div w:id="720977498">
                      <w:marLeft w:val="0"/>
                      <w:marRight w:val="0"/>
                      <w:marTop w:val="0"/>
                      <w:marBottom w:val="0"/>
                      <w:divBdr>
                        <w:top w:val="none" w:sz="0" w:space="0" w:color="auto"/>
                        <w:left w:val="none" w:sz="0" w:space="0" w:color="auto"/>
                        <w:bottom w:val="none" w:sz="0" w:space="0" w:color="auto"/>
                        <w:right w:val="none" w:sz="0" w:space="0" w:color="auto"/>
                      </w:divBdr>
                      <w:divsChild>
                        <w:div w:id="1652175776">
                          <w:marLeft w:val="0"/>
                          <w:marRight w:val="0"/>
                          <w:marTop w:val="0"/>
                          <w:marBottom w:val="0"/>
                          <w:divBdr>
                            <w:top w:val="none" w:sz="0" w:space="0" w:color="auto"/>
                            <w:left w:val="none" w:sz="0" w:space="0" w:color="auto"/>
                            <w:bottom w:val="none" w:sz="0" w:space="0" w:color="auto"/>
                            <w:right w:val="none" w:sz="0" w:space="0" w:color="auto"/>
                          </w:divBdr>
                          <w:divsChild>
                            <w:div w:id="914558783">
                              <w:marLeft w:val="0"/>
                              <w:marRight w:val="0"/>
                              <w:marTop w:val="0"/>
                              <w:marBottom w:val="0"/>
                              <w:divBdr>
                                <w:top w:val="none" w:sz="0" w:space="0" w:color="auto"/>
                                <w:left w:val="none" w:sz="0" w:space="0" w:color="auto"/>
                                <w:bottom w:val="none" w:sz="0" w:space="0" w:color="auto"/>
                                <w:right w:val="none" w:sz="0" w:space="0" w:color="auto"/>
                              </w:divBdr>
                              <w:divsChild>
                                <w:div w:id="1804956261">
                                  <w:marLeft w:val="0"/>
                                  <w:marRight w:val="0"/>
                                  <w:marTop w:val="0"/>
                                  <w:marBottom w:val="0"/>
                                  <w:divBdr>
                                    <w:top w:val="none" w:sz="0" w:space="0" w:color="auto"/>
                                    <w:left w:val="none" w:sz="0" w:space="0" w:color="auto"/>
                                    <w:bottom w:val="none" w:sz="0" w:space="0" w:color="auto"/>
                                    <w:right w:val="none" w:sz="0" w:space="0" w:color="auto"/>
                                  </w:divBdr>
                                  <w:divsChild>
                                    <w:div w:id="16578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7345">
                          <w:marLeft w:val="0"/>
                          <w:marRight w:val="0"/>
                          <w:marTop w:val="0"/>
                          <w:marBottom w:val="0"/>
                          <w:divBdr>
                            <w:top w:val="none" w:sz="0" w:space="0" w:color="auto"/>
                            <w:left w:val="none" w:sz="0" w:space="0" w:color="auto"/>
                            <w:bottom w:val="none" w:sz="0" w:space="0" w:color="auto"/>
                            <w:right w:val="none" w:sz="0" w:space="0" w:color="auto"/>
                          </w:divBdr>
                          <w:divsChild>
                            <w:div w:id="550651900">
                              <w:marLeft w:val="0"/>
                              <w:marRight w:val="0"/>
                              <w:marTop w:val="0"/>
                              <w:marBottom w:val="0"/>
                              <w:divBdr>
                                <w:top w:val="none" w:sz="0" w:space="0" w:color="auto"/>
                                <w:left w:val="none" w:sz="0" w:space="0" w:color="auto"/>
                                <w:bottom w:val="none" w:sz="0" w:space="0" w:color="auto"/>
                                <w:right w:val="none" w:sz="0" w:space="0" w:color="auto"/>
                              </w:divBdr>
                              <w:divsChild>
                                <w:div w:id="4075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51840">
      <w:bodyDiv w:val="1"/>
      <w:marLeft w:val="0"/>
      <w:marRight w:val="0"/>
      <w:marTop w:val="0"/>
      <w:marBottom w:val="0"/>
      <w:divBdr>
        <w:top w:val="none" w:sz="0" w:space="0" w:color="auto"/>
        <w:left w:val="none" w:sz="0" w:space="0" w:color="auto"/>
        <w:bottom w:val="none" w:sz="0" w:space="0" w:color="auto"/>
        <w:right w:val="none" w:sz="0" w:space="0" w:color="auto"/>
      </w:divBdr>
    </w:div>
    <w:div w:id="845822936">
      <w:bodyDiv w:val="1"/>
      <w:marLeft w:val="0"/>
      <w:marRight w:val="0"/>
      <w:marTop w:val="0"/>
      <w:marBottom w:val="0"/>
      <w:divBdr>
        <w:top w:val="none" w:sz="0" w:space="0" w:color="auto"/>
        <w:left w:val="none" w:sz="0" w:space="0" w:color="auto"/>
        <w:bottom w:val="none" w:sz="0" w:space="0" w:color="auto"/>
        <w:right w:val="none" w:sz="0" w:space="0" w:color="auto"/>
      </w:divBdr>
    </w:div>
    <w:div w:id="851652076">
      <w:bodyDiv w:val="1"/>
      <w:marLeft w:val="0"/>
      <w:marRight w:val="0"/>
      <w:marTop w:val="0"/>
      <w:marBottom w:val="0"/>
      <w:divBdr>
        <w:top w:val="none" w:sz="0" w:space="0" w:color="auto"/>
        <w:left w:val="none" w:sz="0" w:space="0" w:color="auto"/>
        <w:bottom w:val="none" w:sz="0" w:space="0" w:color="auto"/>
        <w:right w:val="none" w:sz="0" w:space="0" w:color="auto"/>
      </w:divBdr>
    </w:div>
    <w:div w:id="883558978">
      <w:bodyDiv w:val="1"/>
      <w:marLeft w:val="0"/>
      <w:marRight w:val="0"/>
      <w:marTop w:val="0"/>
      <w:marBottom w:val="0"/>
      <w:divBdr>
        <w:top w:val="none" w:sz="0" w:space="0" w:color="auto"/>
        <w:left w:val="none" w:sz="0" w:space="0" w:color="auto"/>
        <w:bottom w:val="none" w:sz="0" w:space="0" w:color="auto"/>
        <w:right w:val="none" w:sz="0" w:space="0" w:color="auto"/>
      </w:divBdr>
    </w:div>
    <w:div w:id="910507346">
      <w:bodyDiv w:val="1"/>
      <w:marLeft w:val="0"/>
      <w:marRight w:val="0"/>
      <w:marTop w:val="0"/>
      <w:marBottom w:val="0"/>
      <w:divBdr>
        <w:top w:val="none" w:sz="0" w:space="0" w:color="auto"/>
        <w:left w:val="none" w:sz="0" w:space="0" w:color="auto"/>
        <w:bottom w:val="none" w:sz="0" w:space="0" w:color="auto"/>
        <w:right w:val="none" w:sz="0" w:space="0" w:color="auto"/>
      </w:divBdr>
    </w:div>
    <w:div w:id="912398701">
      <w:bodyDiv w:val="1"/>
      <w:marLeft w:val="0"/>
      <w:marRight w:val="0"/>
      <w:marTop w:val="0"/>
      <w:marBottom w:val="0"/>
      <w:divBdr>
        <w:top w:val="none" w:sz="0" w:space="0" w:color="auto"/>
        <w:left w:val="none" w:sz="0" w:space="0" w:color="auto"/>
        <w:bottom w:val="none" w:sz="0" w:space="0" w:color="auto"/>
        <w:right w:val="none" w:sz="0" w:space="0" w:color="auto"/>
      </w:divBdr>
    </w:div>
    <w:div w:id="994142116">
      <w:bodyDiv w:val="1"/>
      <w:marLeft w:val="0"/>
      <w:marRight w:val="0"/>
      <w:marTop w:val="0"/>
      <w:marBottom w:val="0"/>
      <w:divBdr>
        <w:top w:val="none" w:sz="0" w:space="0" w:color="auto"/>
        <w:left w:val="none" w:sz="0" w:space="0" w:color="auto"/>
        <w:bottom w:val="none" w:sz="0" w:space="0" w:color="auto"/>
        <w:right w:val="none" w:sz="0" w:space="0" w:color="auto"/>
      </w:divBdr>
    </w:div>
    <w:div w:id="1019157589">
      <w:bodyDiv w:val="1"/>
      <w:marLeft w:val="0"/>
      <w:marRight w:val="0"/>
      <w:marTop w:val="0"/>
      <w:marBottom w:val="0"/>
      <w:divBdr>
        <w:top w:val="none" w:sz="0" w:space="0" w:color="auto"/>
        <w:left w:val="none" w:sz="0" w:space="0" w:color="auto"/>
        <w:bottom w:val="none" w:sz="0" w:space="0" w:color="auto"/>
        <w:right w:val="none" w:sz="0" w:space="0" w:color="auto"/>
      </w:divBdr>
    </w:div>
    <w:div w:id="1047293455">
      <w:bodyDiv w:val="1"/>
      <w:marLeft w:val="0"/>
      <w:marRight w:val="0"/>
      <w:marTop w:val="0"/>
      <w:marBottom w:val="0"/>
      <w:divBdr>
        <w:top w:val="none" w:sz="0" w:space="0" w:color="auto"/>
        <w:left w:val="none" w:sz="0" w:space="0" w:color="auto"/>
        <w:bottom w:val="none" w:sz="0" w:space="0" w:color="auto"/>
        <w:right w:val="none" w:sz="0" w:space="0" w:color="auto"/>
      </w:divBdr>
    </w:div>
    <w:div w:id="1093673133">
      <w:bodyDiv w:val="1"/>
      <w:marLeft w:val="0"/>
      <w:marRight w:val="0"/>
      <w:marTop w:val="0"/>
      <w:marBottom w:val="0"/>
      <w:divBdr>
        <w:top w:val="none" w:sz="0" w:space="0" w:color="auto"/>
        <w:left w:val="none" w:sz="0" w:space="0" w:color="auto"/>
        <w:bottom w:val="none" w:sz="0" w:space="0" w:color="auto"/>
        <w:right w:val="none" w:sz="0" w:space="0" w:color="auto"/>
      </w:divBdr>
    </w:div>
    <w:div w:id="1137912201">
      <w:bodyDiv w:val="1"/>
      <w:marLeft w:val="0"/>
      <w:marRight w:val="0"/>
      <w:marTop w:val="0"/>
      <w:marBottom w:val="0"/>
      <w:divBdr>
        <w:top w:val="none" w:sz="0" w:space="0" w:color="auto"/>
        <w:left w:val="none" w:sz="0" w:space="0" w:color="auto"/>
        <w:bottom w:val="none" w:sz="0" w:space="0" w:color="auto"/>
        <w:right w:val="none" w:sz="0" w:space="0" w:color="auto"/>
      </w:divBdr>
    </w:div>
    <w:div w:id="1141461474">
      <w:bodyDiv w:val="1"/>
      <w:marLeft w:val="0"/>
      <w:marRight w:val="0"/>
      <w:marTop w:val="0"/>
      <w:marBottom w:val="0"/>
      <w:divBdr>
        <w:top w:val="none" w:sz="0" w:space="0" w:color="auto"/>
        <w:left w:val="none" w:sz="0" w:space="0" w:color="auto"/>
        <w:bottom w:val="none" w:sz="0" w:space="0" w:color="auto"/>
        <w:right w:val="none" w:sz="0" w:space="0" w:color="auto"/>
      </w:divBdr>
    </w:div>
    <w:div w:id="1157182865">
      <w:bodyDiv w:val="1"/>
      <w:marLeft w:val="0"/>
      <w:marRight w:val="0"/>
      <w:marTop w:val="0"/>
      <w:marBottom w:val="0"/>
      <w:divBdr>
        <w:top w:val="none" w:sz="0" w:space="0" w:color="auto"/>
        <w:left w:val="none" w:sz="0" w:space="0" w:color="auto"/>
        <w:bottom w:val="none" w:sz="0" w:space="0" w:color="auto"/>
        <w:right w:val="none" w:sz="0" w:space="0" w:color="auto"/>
      </w:divBdr>
    </w:div>
    <w:div w:id="1194927059">
      <w:bodyDiv w:val="1"/>
      <w:marLeft w:val="0"/>
      <w:marRight w:val="0"/>
      <w:marTop w:val="0"/>
      <w:marBottom w:val="0"/>
      <w:divBdr>
        <w:top w:val="none" w:sz="0" w:space="0" w:color="auto"/>
        <w:left w:val="none" w:sz="0" w:space="0" w:color="auto"/>
        <w:bottom w:val="none" w:sz="0" w:space="0" w:color="auto"/>
        <w:right w:val="none" w:sz="0" w:space="0" w:color="auto"/>
      </w:divBdr>
    </w:div>
    <w:div w:id="1199047916">
      <w:bodyDiv w:val="1"/>
      <w:marLeft w:val="0"/>
      <w:marRight w:val="0"/>
      <w:marTop w:val="0"/>
      <w:marBottom w:val="0"/>
      <w:divBdr>
        <w:top w:val="none" w:sz="0" w:space="0" w:color="auto"/>
        <w:left w:val="none" w:sz="0" w:space="0" w:color="auto"/>
        <w:bottom w:val="none" w:sz="0" w:space="0" w:color="auto"/>
        <w:right w:val="none" w:sz="0" w:space="0" w:color="auto"/>
      </w:divBdr>
    </w:div>
    <w:div w:id="1235967853">
      <w:bodyDiv w:val="1"/>
      <w:marLeft w:val="0"/>
      <w:marRight w:val="0"/>
      <w:marTop w:val="0"/>
      <w:marBottom w:val="0"/>
      <w:divBdr>
        <w:top w:val="none" w:sz="0" w:space="0" w:color="auto"/>
        <w:left w:val="none" w:sz="0" w:space="0" w:color="auto"/>
        <w:bottom w:val="none" w:sz="0" w:space="0" w:color="auto"/>
        <w:right w:val="none" w:sz="0" w:space="0" w:color="auto"/>
      </w:divBdr>
      <w:divsChild>
        <w:div w:id="1313484215">
          <w:marLeft w:val="0"/>
          <w:marRight w:val="0"/>
          <w:marTop w:val="0"/>
          <w:marBottom w:val="0"/>
          <w:divBdr>
            <w:top w:val="none" w:sz="0" w:space="0" w:color="auto"/>
            <w:left w:val="none" w:sz="0" w:space="0" w:color="auto"/>
            <w:bottom w:val="none" w:sz="0" w:space="0" w:color="auto"/>
            <w:right w:val="none" w:sz="0" w:space="0" w:color="auto"/>
          </w:divBdr>
          <w:divsChild>
            <w:div w:id="2122415929">
              <w:marLeft w:val="0"/>
              <w:marRight w:val="0"/>
              <w:marTop w:val="0"/>
              <w:marBottom w:val="0"/>
              <w:divBdr>
                <w:top w:val="none" w:sz="0" w:space="0" w:color="auto"/>
                <w:left w:val="none" w:sz="0" w:space="0" w:color="auto"/>
                <w:bottom w:val="none" w:sz="0" w:space="0" w:color="auto"/>
                <w:right w:val="none" w:sz="0" w:space="0" w:color="auto"/>
              </w:divBdr>
              <w:divsChild>
                <w:div w:id="2117749351">
                  <w:marLeft w:val="0"/>
                  <w:marRight w:val="0"/>
                  <w:marTop w:val="0"/>
                  <w:marBottom w:val="0"/>
                  <w:divBdr>
                    <w:top w:val="none" w:sz="0" w:space="0" w:color="auto"/>
                    <w:left w:val="none" w:sz="0" w:space="0" w:color="auto"/>
                    <w:bottom w:val="none" w:sz="0" w:space="0" w:color="auto"/>
                    <w:right w:val="none" w:sz="0" w:space="0" w:color="auto"/>
                  </w:divBdr>
                  <w:divsChild>
                    <w:div w:id="1724329060">
                      <w:marLeft w:val="0"/>
                      <w:marRight w:val="0"/>
                      <w:marTop w:val="0"/>
                      <w:marBottom w:val="0"/>
                      <w:divBdr>
                        <w:top w:val="none" w:sz="0" w:space="0" w:color="auto"/>
                        <w:left w:val="none" w:sz="0" w:space="0" w:color="auto"/>
                        <w:bottom w:val="none" w:sz="0" w:space="0" w:color="auto"/>
                        <w:right w:val="none" w:sz="0" w:space="0" w:color="auto"/>
                      </w:divBdr>
                      <w:divsChild>
                        <w:div w:id="1590188813">
                          <w:marLeft w:val="0"/>
                          <w:marRight w:val="0"/>
                          <w:marTop w:val="0"/>
                          <w:marBottom w:val="0"/>
                          <w:divBdr>
                            <w:top w:val="none" w:sz="0" w:space="0" w:color="auto"/>
                            <w:left w:val="none" w:sz="0" w:space="0" w:color="auto"/>
                            <w:bottom w:val="none" w:sz="0" w:space="0" w:color="auto"/>
                            <w:right w:val="none" w:sz="0" w:space="0" w:color="auto"/>
                          </w:divBdr>
                          <w:divsChild>
                            <w:div w:id="911697322">
                              <w:marLeft w:val="0"/>
                              <w:marRight w:val="0"/>
                              <w:marTop w:val="0"/>
                              <w:marBottom w:val="0"/>
                              <w:divBdr>
                                <w:top w:val="none" w:sz="0" w:space="0" w:color="auto"/>
                                <w:left w:val="none" w:sz="0" w:space="0" w:color="auto"/>
                                <w:bottom w:val="none" w:sz="0" w:space="0" w:color="auto"/>
                                <w:right w:val="none" w:sz="0" w:space="0" w:color="auto"/>
                              </w:divBdr>
                              <w:divsChild>
                                <w:div w:id="1150630123">
                                  <w:marLeft w:val="0"/>
                                  <w:marRight w:val="0"/>
                                  <w:marTop w:val="0"/>
                                  <w:marBottom w:val="0"/>
                                  <w:divBdr>
                                    <w:top w:val="none" w:sz="0" w:space="0" w:color="auto"/>
                                    <w:left w:val="none" w:sz="0" w:space="0" w:color="auto"/>
                                    <w:bottom w:val="none" w:sz="0" w:space="0" w:color="auto"/>
                                    <w:right w:val="none" w:sz="0" w:space="0" w:color="auto"/>
                                  </w:divBdr>
                                  <w:divsChild>
                                    <w:div w:id="193216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513676">
                          <w:marLeft w:val="0"/>
                          <w:marRight w:val="0"/>
                          <w:marTop w:val="0"/>
                          <w:marBottom w:val="0"/>
                          <w:divBdr>
                            <w:top w:val="none" w:sz="0" w:space="0" w:color="auto"/>
                            <w:left w:val="none" w:sz="0" w:space="0" w:color="auto"/>
                            <w:bottom w:val="none" w:sz="0" w:space="0" w:color="auto"/>
                            <w:right w:val="none" w:sz="0" w:space="0" w:color="auto"/>
                          </w:divBdr>
                          <w:divsChild>
                            <w:div w:id="529534855">
                              <w:marLeft w:val="0"/>
                              <w:marRight w:val="0"/>
                              <w:marTop w:val="0"/>
                              <w:marBottom w:val="0"/>
                              <w:divBdr>
                                <w:top w:val="none" w:sz="0" w:space="0" w:color="auto"/>
                                <w:left w:val="none" w:sz="0" w:space="0" w:color="auto"/>
                                <w:bottom w:val="none" w:sz="0" w:space="0" w:color="auto"/>
                                <w:right w:val="none" w:sz="0" w:space="0" w:color="auto"/>
                              </w:divBdr>
                              <w:divsChild>
                                <w:div w:id="6112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006340">
      <w:bodyDiv w:val="1"/>
      <w:marLeft w:val="0"/>
      <w:marRight w:val="0"/>
      <w:marTop w:val="0"/>
      <w:marBottom w:val="0"/>
      <w:divBdr>
        <w:top w:val="none" w:sz="0" w:space="0" w:color="auto"/>
        <w:left w:val="none" w:sz="0" w:space="0" w:color="auto"/>
        <w:bottom w:val="none" w:sz="0" w:space="0" w:color="auto"/>
        <w:right w:val="none" w:sz="0" w:space="0" w:color="auto"/>
      </w:divBdr>
    </w:div>
    <w:div w:id="1272392851">
      <w:bodyDiv w:val="1"/>
      <w:marLeft w:val="0"/>
      <w:marRight w:val="0"/>
      <w:marTop w:val="0"/>
      <w:marBottom w:val="0"/>
      <w:divBdr>
        <w:top w:val="none" w:sz="0" w:space="0" w:color="auto"/>
        <w:left w:val="none" w:sz="0" w:space="0" w:color="auto"/>
        <w:bottom w:val="none" w:sz="0" w:space="0" w:color="auto"/>
        <w:right w:val="none" w:sz="0" w:space="0" w:color="auto"/>
      </w:divBdr>
    </w:div>
    <w:div w:id="1272862136">
      <w:bodyDiv w:val="1"/>
      <w:marLeft w:val="0"/>
      <w:marRight w:val="0"/>
      <w:marTop w:val="0"/>
      <w:marBottom w:val="0"/>
      <w:divBdr>
        <w:top w:val="none" w:sz="0" w:space="0" w:color="auto"/>
        <w:left w:val="none" w:sz="0" w:space="0" w:color="auto"/>
        <w:bottom w:val="none" w:sz="0" w:space="0" w:color="auto"/>
        <w:right w:val="none" w:sz="0" w:space="0" w:color="auto"/>
      </w:divBdr>
    </w:div>
    <w:div w:id="1293050258">
      <w:bodyDiv w:val="1"/>
      <w:marLeft w:val="0"/>
      <w:marRight w:val="0"/>
      <w:marTop w:val="0"/>
      <w:marBottom w:val="0"/>
      <w:divBdr>
        <w:top w:val="none" w:sz="0" w:space="0" w:color="auto"/>
        <w:left w:val="none" w:sz="0" w:space="0" w:color="auto"/>
        <w:bottom w:val="none" w:sz="0" w:space="0" w:color="auto"/>
        <w:right w:val="none" w:sz="0" w:space="0" w:color="auto"/>
      </w:divBdr>
    </w:div>
    <w:div w:id="1352873841">
      <w:bodyDiv w:val="1"/>
      <w:marLeft w:val="0"/>
      <w:marRight w:val="0"/>
      <w:marTop w:val="0"/>
      <w:marBottom w:val="0"/>
      <w:divBdr>
        <w:top w:val="none" w:sz="0" w:space="0" w:color="auto"/>
        <w:left w:val="none" w:sz="0" w:space="0" w:color="auto"/>
        <w:bottom w:val="none" w:sz="0" w:space="0" w:color="auto"/>
        <w:right w:val="none" w:sz="0" w:space="0" w:color="auto"/>
      </w:divBdr>
    </w:div>
    <w:div w:id="1391467364">
      <w:bodyDiv w:val="1"/>
      <w:marLeft w:val="0"/>
      <w:marRight w:val="0"/>
      <w:marTop w:val="0"/>
      <w:marBottom w:val="0"/>
      <w:divBdr>
        <w:top w:val="none" w:sz="0" w:space="0" w:color="auto"/>
        <w:left w:val="none" w:sz="0" w:space="0" w:color="auto"/>
        <w:bottom w:val="none" w:sz="0" w:space="0" w:color="auto"/>
        <w:right w:val="none" w:sz="0" w:space="0" w:color="auto"/>
      </w:divBdr>
    </w:div>
    <w:div w:id="1422140030">
      <w:bodyDiv w:val="1"/>
      <w:marLeft w:val="0"/>
      <w:marRight w:val="0"/>
      <w:marTop w:val="0"/>
      <w:marBottom w:val="0"/>
      <w:divBdr>
        <w:top w:val="none" w:sz="0" w:space="0" w:color="auto"/>
        <w:left w:val="none" w:sz="0" w:space="0" w:color="auto"/>
        <w:bottom w:val="none" w:sz="0" w:space="0" w:color="auto"/>
        <w:right w:val="none" w:sz="0" w:space="0" w:color="auto"/>
      </w:divBdr>
    </w:div>
    <w:div w:id="1425418430">
      <w:bodyDiv w:val="1"/>
      <w:marLeft w:val="0"/>
      <w:marRight w:val="0"/>
      <w:marTop w:val="0"/>
      <w:marBottom w:val="0"/>
      <w:divBdr>
        <w:top w:val="none" w:sz="0" w:space="0" w:color="auto"/>
        <w:left w:val="none" w:sz="0" w:space="0" w:color="auto"/>
        <w:bottom w:val="none" w:sz="0" w:space="0" w:color="auto"/>
        <w:right w:val="none" w:sz="0" w:space="0" w:color="auto"/>
      </w:divBdr>
    </w:div>
    <w:div w:id="1470322449">
      <w:bodyDiv w:val="1"/>
      <w:marLeft w:val="0"/>
      <w:marRight w:val="0"/>
      <w:marTop w:val="0"/>
      <w:marBottom w:val="0"/>
      <w:divBdr>
        <w:top w:val="none" w:sz="0" w:space="0" w:color="auto"/>
        <w:left w:val="none" w:sz="0" w:space="0" w:color="auto"/>
        <w:bottom w:val="none" w:sz="0" w:space="0" w:color="auto"/>
        <w:right w:val="none" w:sz="0" w:space="0" w:color="auto"/>
      </w:divBdr>
    </w:div>
    <w:div w:id="1485704546">
      <w:bodyDiv w:val="1"/>
      <w:marLeft w:val="0"/>
      <w:marRight w:val="0"/>
      <w:marTop w:val="0"/>
      <w:marBottom w:val="0"/>
      <w:divBdr>
        <w:top w:val="none" w:sz="0" w:space="0" w:color="auto"/>
        <w:left w:val="none" w:sz="0" w:space="0" w:color="auto"/>
        <w:bottom w:val="none" w:sz="0" w:space="0" w:color="auto"/>
        <w:right w:val="none" w:sz="0" w:space="0" w:color="auto"/>
      </w:divBdr>
    </w:div>
    <w:div w:id="1499299461">
      <w:bodyDiv w:val="1"/>
      <w:marLeft w:val="0"/>
      <w:marRight w:val="0"/>
      <w:marTop w:val="0"/>
      <w:marBottom w:val="0"/>
      <w:divBdr>
        <w:top w:val="none" w:sz="0" w:space="0" w:color="auto"/>
        <w:left w:val="none" w:sz="0" w:space="0" w:color="auto"/>
        <w:bottom w:val="none" w:sz="0" w:space="0" w:color="auto"/>
        <w:right w:val="none" w:sz="0" w:space="0" w:color="auto"/>
      </w:divBdr>
    </w:div>
    <w:div w:id="1544367650">
      <w:bodyDiv w:val="1"/>
      <w:marLeft w:val="0"/>
      <w:marRight w:val="0"/>
      <w:marTop w:val="0"/>
      <w:marBottom w:val="0"/>
      <w:divBdr>
        <w:top w:val="none" w:sz="0" w:space="0" w:color="auto"/>
        <w:left w:val="none" w:sz="0" w:space="0" w:color="auto"/>
        <w:bottom w:val="none" w:sz="0" w:space="0" w:color="auto"/>
        <w:right w:val="none" w:sz="0" w:space="0" w:color="auto"/>
      </w:divBdr>
    </w:div>
    <w:div w:id="1605721780">
      <w:bodyDiv w:val="1"/>
      <w:marLeft w:val="0"/>
      <w:marRight w:val="0"/>
      <w:marTop w:val="0"/>
      <w:marBottom w:val="0"/>
      <w:divBdr>
        <w:top w:val="none" w:sz="0" w:space="0" w:color="auto"/>
        <w:left w:val="none" w:sz="0" w:space="0" w:color="auto"/>
        <w:bottom w:val="none" w:sz="0" w:space="0" w:color="auto"/>
        <w:right w:val="none" w:sz="0" w:space="0" w:color="auto"/>
      </w:divBdr>
    </w:div>
    <w:div w:id="1637179021">
      <w:bodyDiv w:val="1"/>
      <w:marLeft w:val="0"/>
      <w:marRight w:val="0"/>
      <w:marTop w:val="0"/>
      <w:marBottom w:val="0"/>
      <w:divBdr>
        <w:top w:val="none" w:sz="0" w:space="0" w:color="auto"/>
        <w:left w:val="none" w:sz="0" w:space="0" w:color="auto"/>
        <w:bottom w:val="none" w:sz="0" w:space="0" w:color="auto"/>
        <w:right w:val="none" w:sz="0" w:space="0" w:color="auto"/>
      </w:divBdr>
      <w:divsChild>
        <w:div w:id="292635452">
          <w:marLeft w:val="0"/>
          <w:marRight w:val="0"/>
          <w:marTop w:val="0"/>
          <w:marBottom w:val="0"/>
          <w:divBdr>
            <w:top w:val="none" w:sz="0" w:space="0" w:color="auto"/>
            <w:left w:val="none" w:sz="0" w:space="0" w:color="auto"/>
            <w:bottom w:val="none" w:sz="0" w:space="0" w:color="auto"/>
            <w:right w:val="none" w:sz="0" w:space="0" w:color="auto"/>
          </w:divBdr>
          <w:divsChild>
            <w:div w:id="860122420">
              <w:marLeft w:val="0"/>
              <w:marRight w:val="0"/>
              <w:marTop w:val="0"/>
              <w:marBottom w:val="0"/>
              <w:divBdr>
                <w:top w:val="none" w:sz="0" w:space="0" w:color="auto"/>
                <w:left w:val="none" w:sz="0" w:space="0" w:color="auto"/>
                <w:bottom w:val="none" w:sz="0" w:space="0" w:color="auto"/>
                <w:right w:val="none" w:sz="0" w:space="0" w:color="auto"/>
              </w:divBdr>
              <w:divsChild>
                <w:div w:id="99037402">
                  <w:marLeft w:val="0"/>
                  <w:marRight w:val="0"/>
                  <w:marTop w:val="0"/>
                  <w:marBottom w:val="0"/>
                  <w:divBdr>
                    <w:top w:val="none" w:sz="0" w:space="0" w:color="auto"/>
                    <w:left w:val="none" w:sz="0" w:space="0" w:color="auto"/>
                    <w:bottom w:val="none" w:sz="0" w:space="0" w:color="auto"/>
                    <w:right w:val="none" w:sz="0" w:space="0" w:color="auto"/>
                  </w:divBdr>
                  <w:divsChild>
                    <w:div w:id="1085221988">
                      <w:marLeft w:val="0"/>
                      <w:marRight w:val="0"/>
                      <w:marTop w:val="0"/>
                      <w:marBottom w:val="0"/>
                      <w:divBdr>
                        <w:top w:val="none" w:sz="0" w:space="0" w:color="auto"/>
                        <w:left w:val="none" w:sz="0" w:space="0" w:color="auto"/>
                        <w:bottom w:val="none" w:sz="0" w:space="0" w:color="auto"/>
                        <w:right w:val="none" w:sz="0" w:space="0" w:color="auto"/>
                      </w:divBdr>
                      <w:divsChild>
                        <w:div w:id="917402979">
                          <w:marLeft w:val="0"/>
                          <w:marRight w:val="0"/>
                          <w:marTop w:val="0"/>
                          <w:marBottom w:val="0"/>
                          <w:divBdr>
                            <w:top w:val="none" w:sz="0" w:space="0" w:color="auto"/>
                            <w:left w:val="none" w:sz="0" w:space="0" w:color="auto"/>
                            <w:bottom w:val="none" w:sz="0" w:space="0" w:color="auto"/>
                            <w:right w:val="none" w:sz="0" w:space="0" w:color="auto"/>
                          </w:divBdr>
                          <w:divsChild>
                            <w:div w:id="1969705114">
                              <w:marLeft w:val="0"/>
                              <w:marRight w:val="0"/>
                              <w:marTop w:val="0"/>
                              <w:marBottom w:val="0"/>
                              <w:divBdr>
                                <w:top w:val="none" w:sz="0" w:space="0" w:color="auto"/>
                                <w:left w:val="none" w:sz="0" w:space="0" w:color="auto"/>
                                <w:bottom w:val="none" w:sz="0" w:space="0" w:color="auto"/>
                                <w:right w:val="none" w:sz="0" w:space="0" w:color="auto"/>
                              </w:divBdr>
                              <w:divsChild>
                                <w:div w:id="1513566761">
                                  <w:marLeft w:val="0"/>
                                  <w:marRight w:val="0"/>
                                  <w:marTop w:val="0"/>
                                  <w:marBottom w:val="0"/>
                                  <w:divBdr>
                                    <w:top w:val="none" w:sz="0" w:space="0" w:color="auto"/>
                                    <w:left w:val="none" w:sz="0" w:space="0" w:color="auto"/>
                                    <w:bottom w:val="none" w:sz="0" w:space="0" w:color="auto"/>
                                    <w:right w:val="none" w:sz="0" w:space="0" w:color="auto"/>
                                  </w:divBdr>
                                  <w:divsChild>
                                    <w:div w:id="65218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16606">
                          <w:marLeft w:val="0"/>
                          <w:marRight w:val="0"/>
                          <w:marTop w:val="0"/>
                          <w:marBottom w:val="0"/>
                          <w:divBdr>
                            <w:top w:val="none" w:sz="0" w:space="0" w:color="auto"/>
                            <w:left w:val="none" w:sz="0" w:space="0" w:color="auto"/>
                            <w:bottom w:val="none" w:sz="0" w:space="0" w:color="auto"/>
                            <w:right w:val="none" w:sz="0" w:space="0" w:color="auto"/>
                          </w:divBdr>
                          <w:divsChild>
                            <w:div w:id="1639872999">
                              <w:marLeft w:val="0"/>
                              <w:marRight w:val="0"/>
                              <w:marTop w:val="0"/>
                              <w:marBottom w:val="0"/>
                              <w:divBdr>
                                <w:top w:val="none" w:sz="0" w:space="0" w:color="auto"/>
                                <w:left w:val="none" w:sz="0" w:space="0" w:color="auto"/>
                                <w:bottom w:val="none" w:sz="0" w:space="0" w:color="auto"/>
                                <w:right w:val="none" w:sz="0" w:space="0" w:color="auto"/>
                              </w:divBdr>
                              <w:divsChild>
                                <w:div w:id="1879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755414">
      <w:bodyDiv w:val="1"/>
      <w:marLeft w:val="0"/>
      <w:marRight w:val="0"/>
      <w:marTop w:val="0"/>
      <w:marBottom w:val="0"/>
      <w:divBdr>
        <w:top w:val="none" w:sz="0" w:space="0" w:color="auto"/>
        <w:left w:val="none" w:sz="0" w:space="0" w:color="auto"/>
        <w:bottom w:val="none" w:sz="0" w:space="0" w:color="auto"/>
        <w:right w:val="none" w:sz="0" w:space="0" w:color="auto"/>
      </w:divBdr>
    </w:div>
    <w:div w:id="1646855642">
      <w:bodyDiv w:val="1"/>
      <w:marLeft w:val="0"/>
      <w:marRight w:val="0"/>
      <w:marTop w:val="0"/>
      <w:marBottom w:val="0"/>
      <w:divBdr>
        <w:top w:val="none" w:sz="0" w:space="0" w:color="auto"/>
        <w:left w:val="none" w:sz="0" w:space="0" w:color="auto"/>
        <w:bottom w:val="none" w:sz="0" w:space="0" w:color="auto"/>
        <w:right w:val="none" w:sz="0" w:space="0" w:color="auto"/>
      </w:divBdr>
    </w:div>
    <w:div w:id="1647053084">
      <w:bodyDiv w:val="1"/>
      <w:marLeft w:val="0"/>
      <w:marRight w:val="0"/>
      <w:marTop w:val="0"/>
      <w:marBottom w:val="0"/>
      <w:divBdr>
        <w:top w:val="none" w:sz="0" w:space="0" w:color="auto"/>
        <w:left w:val="none" w:sz="0" w:space="0" w:color="auto"/>
        <w:bottom w:val="none" w:sz="0" w:space="0" w:color="auto"/>
        <w:right w:val="none" w:sz="0" w:space="0" w:color="auto"/>
      </w:divBdr>
    </w:div>
    <w:div w:id="1701127845">
      <w:bodyDiv w:val="1"/>
      <w:marLeft w:val="0"/>
      <w:marRight w:val="0"/>
      <w:marTop w:val="0"/>
      <w:marBottom w:val="0"/>
      <w:divBdr>
        <w:top w:val="none" w:sz="0" w:space="0" w:color="auto"/>
        <w:left w:val="none" w:sz="0" w:space="0" w:color="auto"/>
        <w:bottom w:val="none" w:sz="0" w:space="0" w:color="auto"/>
        <w:right w:val="none" w:sz="0" w:space="0" w:color="auto"/>
      </w:divBdr>
    </w:div>
    <w:div w:id="1709255605">
      <w:bodyDiv w:val="1"/>
      <w:marLeft w:val="0"/>
      <w:marRight w:val="0"/>
      <w:marTop w:val="0"/>
      <w:marBottom w:val="0"/>
      <w:divBdr>
        <w:top w:val="none" w:sz="0" w:space="0" w:color="auto"/>
        <w:left w:val="none" w:sz="0" w:space="0" w:color="auto"/>
        <w:bottom w:val="none" w:sz="0" w:space="0" w:color="auto"/>
        <w:right w:val="none" w:sz="0" w:space="0" w:color="auto"/>
      </w:divBdr>
    </w:div>
    <w:div w:id="1756198335">
      <w:bodyDiv w:val="1"/>
      <w:marLeft w:val="0"/>
      <w:marRight w:val="0"/>
      <w:marTop w:val="0"/>
      <w:marBottom w:val="0"/>
      <w:divBdr>
        <w:top w:val="none" w:sz="0" w:space="0" w:color="auto"/>
        <w:left w:val="none" w:sz="0" w:space="0" w:color="auto"/>
        <w:bottom w:val="none" w:sz="0" w:space="0" w:color="auto"/>
        <w:right w:val="none" w:sz="0" w:space="0" w:color="auto"/>
      </w:divBdr>
    </w:div>
    <w:div w:id="1787043166">
      <w:bodyDiv w:val="1"/>
      <w:marLeft w:val="0"/>
      <w:marRight w:val="0"/>
      <w:marTop w:val="0"/>
      <w:marBottom w:val="0"/>
      <w:divBdr>
        <w:top w:val="none" w:sz="0" w:space="0" w:color="auto"/>
        <w:left w:val="none" w:sz="0" w:space="0" w:color="auto"/>
        <w:bottom w:val="none" w:sz="0" w:space="0" w:color="auto"/>
        <w:right w:val="none" w:sz="0" w:space="0" w:color="auto"/>
      </w:divBdr>
    </w:div>
    <w:div w:id="1842700189">
      <w:bodyDiv w:val="1"/>
      <w:marLeft w:val="0"/>
      <w:marRight w:val="0"/>
      <w:marTop w:val="0"/>
      <w:marBottom w:val="0"/>
      <w:divBdr>
        <w:top w:val="none" w:sz="0" w:space="0" w:color="auto"/>
        <w:left w:val="none" w:sz="0" w:space="0" w:color="auto"/>
        <w:bottom w:val="none" w:sz="0" w:space="0" w:color="auto"/>
        <w:right w:val="none" w:sz="0" w:space="0" w:color="auto"/>
      </w:divBdr>
    </w:div>
    <w:div w:id="1880585994">
      <w:bodyDiv w:val="1"/>
      <w:marLeft w:val="0"/>
      <w:marRight w:val="0"/>
      <w:marTop w:val="0"/>
      <w:marBottom w:val="0"/>
      <w:divBdr>
        <w:top w:val="none" w:sz="0" w:space="0" w:color="auto"/>
        <w:left w:val="none" w:sz="0" w:space="0" w:color="auto"/>
        <w:bottom w:val="none" w:sz="0" w:space="0" w:color="auto"/>
        <w:right w:val="none" w:sz="0" w:space="0" w:color="auto"/>
      </w:divBdr>
      <w:divsChild>
        <w:div w:id="83381123">
          <w:marLeft w:val="0"/>
          <w:marRight w:val="0"/>
          <w:marTop w:val="0"/>
          <w:marBottom w:val="0"/>
          <w:divBdr>
            <w:top w:val="none" w:sz="0" w:space="0" w:color="auto"/>
            <w:left w:val="none" w:sz="0" w:space="0" w:color="auto"/>
            <w:bottom w:val="none" w:sz="0" w:space="0" w:color="auto"/>
            <w:right w:val="none" w:sz="0" w:space="0" w:color="auto"/>
          </w:divBdr>
          <w:divsChild>
            <w:div w:id="1523470815">
              <w:marLeft w:val="0"/>
              <w:marRight w:val="0"/>
              <w:marTop w:val="0"/>
              <w:marBottom w:val="0"/>
              <w:divBdr>
                <w:top w:val="none" w:sz="0" w:space="0" w:color="auto"/>
                <w:left w:val="none" w:sz="0" w:space="0" w:color="auto"/>
                <w:bottom w:val="none" w:sz="0" w:space="0" w:color="auto"/>
                <w:right w:val="none" w:sz="0" w:space="0" w:color="auto"/>
              </w:divBdr>
              <w:divsChild>
                <w:div w:id="1718116501">
                  <w:marLeft w:val="0"/>
                  <w:marRight w:val="0"/>
                  <w:marTop w:val="0"/>
                  <w:marBottom w:val="0"/>
                  <w:divBdr>
                    <w:top w:val="none" w:sz="0" w:space="0" w:color="auto"/>
                    <w:left w:val="none" w:sz="0" w:space="0" w:color="auto"/>
                    <w:bottom w:val="none" w:sz="0" w:space="0" w:color="auto"/>
                    <w:right w:val="none" w:sz="0" w:space="0" w:color="auto"/>
                  </w:divBdr>
                  <w:divsChild>
                    <w:div w:id="74673819">
                      <w:marLeft w:val="0"/>
                      <w:marRight w:val="0"/>
                      <w:marTop w:val="0"/>
                      <w:marBottom w:val="0"/>
                      <w:divBdr>
                        <w:top w:val="none" w:sz="0" w:space="0" w:color="auto"/>
                        <w:left w:val="none" w:sz="0" w:space="0" w:color="auto"/>
                        <w:bottom w:val="none" w:sz="0" w:space="0" w:color="auto"/>
                        <w:right w:val="none" w:sz="0" w:space="0" w:color="auto"/>
                      </w:divBdr>
                      <w:divsChild>
                        <w:div w:id="1207643440">
                          <w:marLeft w:val="0"/>
                          <w:marRight w:val="0"/>
                          <w:marTop w:val="0"/>
                          <w:marBottom w:val="0"/>
                          <w:divBdr>
                            <w:top w:val="none" w:sz="0" w:space="0" w:color="auto"/>
                            <w:left w:val="none" w:sz="0" w:space="0" w:color="auto"/>
                            <w:bottom w:val="none" w:sz="0" w:space="0" w:color="auto"/>
                            <w:right w:val="none" w:sz="0" w:space="0" w:color="auto"/>
                          </w:divBdr>
                          <w:divsChild>
                            <w:div w:id="980957824">
                              <w:marLeft w:val="0"/>
                              <w:marRight w:val="0"/>
                              <w:marTop w:val="0"/>
                              <w:marBottom w:val="0"/>
                              <w:divBdr>
                                <w:top w:val="none" w:sz="0" w:space="0" w:color="auto"/>
                                <w:left w:val="none" w:sz="0" w:space="0" w:color="auto"/>
                                <w:bottom w:val="none" w:sz="0" w:space="0" w:color="auto"/>
                                <w:right w:val="none" w:sz="0" w:space="0" w:color="auto"/>
                              </w:divBdr>
                              <w:divsChild>
                                <w:div w:id="1874533893">
                                  <w:marLeft w:val="0"/>
                                  <w:marRight w:val="0"/>
                                  <w:marTop w:val="0"/>
                                  <w:marBottom w:val="0"/>
                                  <w:divBdr>
                                    <w:top w:val="none" w:sz="0" w:space="0" w:color="auto"/>
                                    <w:left w:val="none" w:sz="0" w:space="0" w:color="auto"/>
                                    <w:bottom w:val="none" w:sz="0" w:space="0" w:color="auto"/>
                                    <w:right w:val="none" w:sz="0" w:space="0" w:color="auto"/>
                                  </w:divBdr>
                                  <w:divsChild>
                                    <w:div w:id="199671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40790">
                          <w:marLeft w:val="0"/>
                          <w:marRight w:val="0"/>
                          <w:marTop w:val="0"/>
                          <w:marBottom w:val="0"/>
                          <w:divBdr>
                            <w:top w:val="none" w:sz="0" w:space="0" w:color="auto"/>
                            <w:left w:val="none" w:sz="0" w:space="0" w:color="auto"/>
                            <w:bottom w:val="none" w:sz="0" w:space="0" w:color="auto"/>
                            <w:right w:val="none" w:sz="0" w:space="0" w:color="auto"/>
                          </w:divBdr>
                          <w:divsChild>
                            <w:div w:id="1986472251">
                              <w:marLeft w:val="0"/>
                              <w:marRight w:val="0"/>
                              <w:marTop w:val="0"/>
                              <w:marBottom w:val="0"/>
                              <w:divBdr>
                                <w:top w:val="none" w:sz="0" w:space="0" w:color="auto"/>
                                <w:left w:val="none" w:sz="0" w:space="0" w:color="auto"/>
                                <w:bottom w:val="none" w:sz="0" w:space="0" w:color="auto"/>
                                <w:right w:val="none" w:sz="0" w:space="0" w:color="auto"/>
                              </w:divBdr>
                              <w:divsChild>
                                <w:div w:id="76527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201800">
      <w:bodyDiv w:val="1"/>
      <w:marLeft w:val="0"/>
      <w:marRight w:val="0"/>
      <w:marTop w:val="0"/>
      <w:marBottom w:val="0"/>
      <w:divBdr>
        <w:top w:val="none" w:sz="0" w:space="0" w:color="auto"/>
        <w:left w:val="none" w:sz="0" w:space="0" w:color="auto"/>
        <w:bottom w:val="none" w:sz="0" w:space="0" w:color="auto"/>
        <w:right w:val="none" w:sz="0" w:space="0" w:color="auto"/>
      </w:divBdr>
    </w:div>
    <w:div w:id="1989555149">
      <w:bodyDiv w:val="1"/>
      <w:marLeft w:val="0"/>
      <w:marRight w:val="0"/>
      <w:marTop w:val="0"/>
      <w:marBottom w:val="0"/>
      <w:divBdr>
        <w:top w:val="none" w:sz="0" w:space="0" w:color="auto"/>
        <w:left w:val="none" w:sz="0" w:space="0" w:color="auto"/>
        <w:bottom w:val="none" w:sz="0" w:space="0" w:color="auto"/>
        <w:right w:val="none" w:sz="0" w:space="0" w:color="auto"/>
      </w:divBdr>
    </w:div>
    <w:div w:id="2023824002">
      <w:bodyDiv w:val="1"/>
      <w:marLeft w:val="0"/>
      <w:marRight w:val="0"/>
      <w:marTop w:val="0"/>
      <w:marBottom w:val="0"/>
      <w:divBdr>
        <w:top w:val="none" w:sz="0" w:space="0" w:color="auto"/>
        <w:left w:val="none" w:sz="0" w:space="0" w:color="auto"/>
        <w:bottom w:val="none" w:sz="0" w:space="0" w:color="auto"/>
        <w:right w:val="none" w:sz="0" w:space="0" w:color="auto"/>
      </w:divBdr>
    </w:div>
    <w:div w:id="2031948081">
      <w:bodyDiv w:val="1"/>
      <w:marLeft w:val="0"/>
      <w:marRight w:val="0"/>
      <w:marTop w:val="0"/>
      <w:marBottom w:val="0"/>
      <w:divBdr>
        <w:top w:val="none" w:sz="0" w:space="0" w:color="auto"/>
        <w:left w:val="none" w:sz="0" w:space="0" w:color="auto"/>
        <w:bottom w:val="none" w:sz="0" w:space="0" w:color="auto"/>
        <w:right w:val="none" w:sz="0" w:space="0" w:color="auto"/>
      </w:divBdr>
    </w:div>
    <w:div w:id="209528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A91C3-EDA1-4375-A27E-82A07C9C7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18</Pages>
  <Words>3947</Words>
  <Characters>22499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KEERTI</dc:creator>
  <cp:lastModifiedBy>Srujan Aravalli</cp:lastModifiedBy>
  <cp:revision>69</cp:revision>
  <dcterms:created xsi:type="dcterms:W3CDTF">2025-04-01T19:23:00Z</dcterms:created>
  <dcterms:modified xsi:type="dcterms:W3CDTF">2025-04-11T15:19:00Z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2024-10-29T00:00:00Z</vt:filetime>
  </property>
  <property fmtid="{D5CDD505-2E9C-101B-9397-08002B2CF9AE}" pid="3" name="Producer">
    <vt:lpwstr>iLovePDF</vt:lpwstr>
  </property>
</Properties>
</file>