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09301" w14:textId="2E7762F7" w:rsidR="001C6EF8" w:rsidRPr="00A875CE" w:rsidRDefault="00A875CE">
      <w:pPr>
        <w:pStyle w:val="Heading1"/>
        <w:spacing w:line="280" w:lineRule="auto"/>
        <w:ind w:right="21"/>
        <w:rPr>
          <w:lang w:val="ru-RU"/>
        </w:rPr>
      </w:pPr>
      <w:r>
        <w:rPr>
          <w:color w:val="193966"/>
        </w:rPr>
        <w:t>Oksana</w:t>
      </w:r>
      <w:r w:rsidRPr="00A875CE">
        <w:rPr>
          <w:color w:val="193966"/>
          <w:lang w:val="ru-RU"/>
        </w:rPr>
        <w:t xml:space="preserve"> </w:t>
      </w:r>
      <w:r>
        <w:rPr>
          <w:color w:val="193966"/>
        </w:rPr>
        <w:t>Dzhioeva</w:t>
      </w:r>
    </w:p>
    <w:p w14:paraId="13945BBE" w14:textId="64347DDF" w:rsidR="001C6EF8" w:rsidRPr="005169C0" w:rsidRDefault="00286541" w:rsidP="00A875CE">
      <w:pPr>
        <w:spacing w:before="122"/>
        <w:ind w:left="-284"/>
        <w:rPr>
          <w:sz w:val="30"/>
          <w:lang w:val="ru-RU"/>
        </w:rPr>
      </w:pPr>
      <w:r w:rsidRPr="005169C0">
        <w:rPr>
          <w:lang w:val="ru-RU"/>
        </w:rPr>
        <w:br w:type="column"/>
      </w:r>
      <w:r w:rsidR="00D14C33" w:rsidRPr="005169C0">
        <w:rPr>
          <w:color w:val="193966"/>
          <w:sz w:val="30"/>
          <w:lang w:val="ru-RU"/>
        </w:rPr>
        <w:t>202</w:t>
      </w:r>
      <w:r w:rsidR="00A875CE" w:rsidRPr="00A875CE">
        <w:rPr>
          <w:color w:val="193966"/>
          <w:sz w:val="30"/>
          <w:lang w:val="ru-RU"/>
        </w:rPr>
        <w:t>1/22</w:t>
      </w:r>
      <w:r w:rsidRPr="005169C0">
        <w:rPr>
          <w:color w:val="193966"/>
          <w:sz w:val="30"/>
          <w:lang w:val="ru-RU"/>
        </w:rPr>
        <w:t xml:space="preserve"> </w:t>
      </w:r>
      <w:r>
        <w:rPr>
          <w:color w:val="193966"/>
          <w:sz w:val="30"/>
        </w:rPr>
        <w:t>Year</w:t>
      </w:r>
      <w:r w:rsidRPr="005169C0">
        <w:rPr>
          <w:color w:val="193966"/>
          <w:sz w:val="30"/>
          <w:lang w:val="ru-RU"/>
        </w:rPr>
        <w:t>-</w:t>
      </w:r>
      <w:r>
        <w:rPr>
          <w:color w:val="193966"/>
          <w:sz w:val="30"/>
        </w:rPr>
        <w:t>End</w:t>
      </w:r>
      <w:r w:rsidRPr="005169C0">
        <w:rPr>
          <w:color w:val="193966"/>
          <w:sz w:val="30"/>
          <w:lang w:val="ru-RU"/>
        </w:rPr>
        <w:t xml:space="preserve"> </w:t>
      </w:r>
      <w:r>
        <w:rPr>
          <w:color w:val="193966"/>
          <w:sz w:val="30"/>
        </w:rPr>
        <w:t>Review</w:t>
      </w:r>
    </w:p>
    <w:p w14:paraId="3D903B5A" w14:textId="77777777" w:rsidR="001C6EF8" w:rsidRPr="005169C0" w:rsidRDefault="001C6EF8">
      <w:pPr>
        <w:rPr>
          <w:sz w:val="30"/>
          <w:lang w:val="ru-RU"/>
        </w:rPr>
        <w:sectPr w:rsidR="001C6EF8" w:rsidRPr="005169C0">
          <w:type w:val="continuous"/>
          <w:pgSz w:w="12240" w:h="15840"/>
          <w:pgMar w:top="480" w:right="360" w:bottom="280" w:left="380" w:header="720" w:footer="720" w:gutter="0"/>
          <w:cols w:num="2" w:space="720" w:equalWidth="0">
            <w:col w:w="5273" w:space="2924"/>
            <w:col w:w="3303"/>
          </w:cols>
        </w:sectPr>
      </w:pPr>
    </w:p>
    <w:p w14:paraId="6141AF6E" w14:textId="3BBECB9F" w:rsidR="001C6EF8" w:rsidRPr="00D14C33" w:rsidRDefault="00286541" w:rsidP="00286541">
      <w:pPr>
        <w:pStyle w:val="BodyText"/>
        <w:tabs>
          <w:tab w:val="left" w:pos="6079"/>
        </w:tabs>
        <w:spacing w:before="35" w:line="280" w:lineRule="auto"/>
        <w:ind w:left="6252" w:right="116" w:hanging="6144"/>
        <w:rPr>
          <w:lang w:val="ru-RU"/>
        </w:rPr>
      </w:pPr>
      <w:r>
        <w:rPr>
          <w:lang w:val="ru-RU"/>
        </w:rPr>
        <w:t>Должность</w:t>
      </w:r>
      <w:r w:rsidR="00D14C33" w:rsidRPr="00D14C33">
        <w:rPr>
          <w:lang w:val="ru-RU"/>
        </w:rPr>
        <w:t xml:space="preserve">: </w:t>
      </w:r>
      <w:r w:rsidR="00A875CE">
        <w:rPr>
          <w:lang w:val="ru-RU"/>
        </w:rPr>
        <w:t>Младший</w:t>
      </w:r>
      <w:r w:rsidR="00D14C33">
        <w:rPr>
          <w:lang w:val="ru-RU"/>
        </w:rPr>
        <w:t xml:space="preserve"> разработчик </w:t>
      </w:r>
      <w:r w:rsidR="00A875CE">
        <w:rPr>
          <w:lang w:val="ru-RU"/>
        </w:rPr>
        <w:t>ИС</w:t>
      </w:r>
      <w:r w:rsidRPr="00D14C33">
        <w:rPr>
          <w:lang w:val="ru-RU"/>
        </w:rPr>
        <w:tab/>
      </w:r>
      <w:r w:rsidR="00604DD4" w:rsidRPr="00604DD4">
        <w:rPr>
          <w:lang w:val="ru-RU"/>
        </w:rPr>
        <w:t xml:space="preserve">                          </w:t>
      </w:r>
      <w:r w:rsidRPr="00B1091A">
        <w:rPr>
          <w:lang w:val="ru-RU"/>
        </w:rPr>
        <w:t>Организация</w:t>
      </w:r>
      <w:r w:rsidRPr="00D14C33">
        <w:rPr>
          <w:lang w:val="ru-RU"/>
        </w:rPr>
        <w:t>:</w:t>
      </w:r>
      <w:r w:rsidRPr="00D14C33">
        <w:rPr>
          <w:spacing w:val="-21"/>
          <w:lang w:val="ru-RU"/>
        </w:rPr>
        <w:t xml:space="preserve"> </w:t>
      </w:r>
      <w:r>
        <w:t>XXX</w:t>
      </w:r>
    </w:p>
    <w:p w14:paraId="2FF3F098" w14:textId="77777777" w:rsidR="00286541" w:rsidRPr="00286541" w:rsidRDefault="00286541">
      <w:pPr>
        <w:pStyle w:val="BodyText"/>
        <w:tabs>
          <w:tab w:val="left" w:pos="7588"/>
          <w:tab w:val="right" w:pos="11386"/>
        </w:tabs>
        <w:spacing w:before="58" w:line="343" w:lineRule="auto"/>
        <w:ind w:left="106" w:right="111"/>
        <w:rPr>
          <w:lang w:val="ru-RU"/>
        </w:rPr>
      </w:pPr>
      <w:r w:rsidRPr="00286541">
        <w:rPr>
          <w:lang w:val="ru-RU"/>
        </w:rPr>
        <w:t xml:space="preserve">Руководитель: </w:t>
      </w:r>
      <w:r>
        <w:t>XX</w:t>
      </w:r>
      <w:r w:rsidRPr="00286541">
        <w:rPr>
          <w:lang w:val="ru-RU"/>
        </w:rPr>
        <w:tab/>
        <w:t xml:space="preserve">Месторасположение: </w:t>
      </w:r>
      <w:r>
        <w:t>XXX</w:t>
      </w:r>
    </w:p>
    <w:p w14:paraId="3C61C4B2" w14:textId="10A7A0B0" w:rsidR="001C6EF8" w:rsidRPr="00A875CE" w:rsidRDefault="00286541">
      <w:pPr>
        <w:pStyle w:val="BodyText"/>
        <w:tabs>
          <w:tab w:val="left" w:pos="7588"/>
          <w:tab w:val="right" w:pos="11386"/>
        </w:tabs>
        <w:spacing w:before="58" w:line="343" w:lineRule="auto"/>
        <w:ind w:left="106" w:right="111"/>
      </w:pPr>
      <w:r w:rsidRPr="00286541">
        <w:rPr>
          <w:lang w:val="ru-RU"/>
        </w:rPr>
        <w:t>Кто</w:t>
      </w:r>
      <w:r w:rsidRPr="005169C0">
        <w:rPr>
          <w:spacing w:val="-7"/>
          <w:lang w:val="ru-RU"/>
        </w:rPr>
        <w:t xml:space="preserve"> </w:t>
      </w:r>
      <w:r w:rsidRPr="00286541">
        <w:rPr>
          <w:lang w:val="ru-RU"/>
        </w:rPr>
        <w:t>оценил</w:t>
      </w:r>
      <w:r w:rsidRPr="005169C0">
        <w:rPr>
          <w:lang w:val="ru-RU"/>
        </w:rPr>
        <w:t>:</w:t>
      </w:r>
      <w:r w:rsidRPr="005169C0">
        <w:rPr>
          <w:spacing w:val="-20"/>
          <w:lang w:val="ru-RU"/>
        </w:rPr>
        <w:t xml:space="preserve"> </w:t>
      </w:r>
      <w:r>
        <w:t>XXX</w:t>
      </w:r>
      <w:r w:rsidRPr="005169C0">
        <w:rPr>
          <w:lang w:val="ru-RU"/>
        </w:rPr>
        <w:tab/>
        <w:t>01.</w:t>
      </w:r>
      <w:r w:rsidR="00A875CE">
        <w:t>11</w:t>
      </w:r>
      <w:r w:rsidRPr="005169C0">
        <w:rPr>
          <w:lang w:val="ru-RU"/>
        </w:rPr>
        <w:t>.20</w:t>
      </w:r>
      <w:r w:rsidR="00D14C33" w:rsidRPr="005169C0">
        <w:rPr>
          <w:lang w:val="ru-RU"/>
        </w:rPr>
        <w:t>2</w:t>
      </w:r>
      <w:r w:rsidR="00B625CB" w:rsidRPr="00A875CE">
        <w:rPr>
          <w:lang w:val="ru-RU"/>
        </w:rPr>
        <w:t>1</w:t>
      </w:r>
      <w:r w:rsidRPr="005169C0">
        <w:rPr>
          <w:lang w:val="ru-RU"/>
        </w:rPr>
        <w:t xml:space="preserve"> -</w:t>
      </w:r>
      <w:r w:rsidRPr="005169C0">
        <w:rPr>
          <w:spacing w:val="-3"/>
          <w:lang w:val="ru-RU"/>
        </w:rPr>
        <w:t xml:space="preserve"> </w:t>
      </w:r>
      <w:r w:rsidRPr="005169C0">
        <w:rPr>
          <w:lang w:val="ru-RU"/>
        </w:rPr>
        <w:t>31.12.20</w:t>
      </w:r>
      <w:r w:rsidR="00D14C33" w:rsidRPr="005169C0">
        <w:rPr>
          <w:lang w:val="ru-RU"/>
        </w:rPr>
        <w:t>2</w:t>
      </w:r>
      <w:r w:rsidR="00A875CE">
        <w:t>2</w:t>
      </w:r>
    </w:p>
    <w:p w14:paraId="0DC3B377" w14:textId="2DEFCA47" w:rsidR="001C6EF8" w:rsidRPr="005169C0" w:rsidRDefault="00A875CE">
      <w:pPr>
        <w:pStyle w:val="BodyText"/>
        <w:spacing w:before="4"/>
        <w:rPr>
          <w:b/>
          <w:bCs/>
          <w:sz w:val="29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57C5480" wp14:editId="22158082">
                <wp:simplePos x="0" y="0"/>
                <wp:positionH relativeFrom="page">
                  <wp:posOffset>309880</wp:posOffset>
                </wp:positionH>
                <wp:positionV relativeFrom="paragraph">
                  <wp:posOffset>244475</wp:posOffset>
                </wp:positionV>
                <wp:extent cx="7153275" cy="26479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64795"/>
                        </a:xfrm>
                        <a:prstGeom prst="rect">
                          <a:avLst/>
                        </a:prstGeom>
                        <a:solidFill>
                          <a:srgbClr val="F6F6F7"/>
                        </a:solidFill>
                        <a:ln w="9525">
                          <a:solidFill>
                            <a:srgbClr val="D4D4D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2A2F7" w14:textId="77777777" w:rsidR="00080B7D" w:rsidRDefault="00080B7D">
                            <w:pPr>
                              <w:spacing w:before="62" w:line="340" w:lineRule="exact"/>
                              <w:ind w:left="8"/>
                              <w:rPr>
                                <w:sz w:val="30"/>
                              </w:rPr>
                            </w:pPr>
                            <w:r>
                              <w:rPr>
                                <w:color w:val="F27E1F"/>
                                <w:sz w:val="30"/>
                              </w:rPr>
                              <w:t>Цели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7C54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4pt;margin-top:19.25pt;width:563.25pt;height:20.8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" fillcolor="#f6f6f7" strokecolor="#d4d4d3">
                <v:textbox inset="0,0,0,0">
                  <w:txbxContent>
                    <w:p w14:paraId="6DC2A2F7" w14:textId="77777777" w:rsidR="00080B7D" w:rsidRDefault="00080B7D">
                      <w:pPr>
                        <w:spacing w:before="62" w:line="340" w:lineRule="exact"/>
                        <w:ind w:left="8"/>
                        <w:rPr>
                          <w:sz w:val="30"/>
                        </w:rPr>
                      </w:pPr>
                      <w:r>
                        <w:rPr>
                          <w:color w:val="F27E1F"/>
                          <w:sz w:val="30"/>
                        </w:rPr>
                        <w:t>Цели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C884B2" w14:textId="77777777" w:rsidR="005169C0" w:rsidRDefault="005169C0" w:rsidP="005169C0">
      <w:pPr>
        <w:pStyle w:val="Heading2"/>
        <w:spacing w:before="140"/>
        <w:ind w:left="720"/>
        <w:rPr>
          <w:b/>
          <w:bCs/>
          <w:color w:val="193966"/>
        </w:rPr>
      </w:pPr>
      <w:r>
        <w:rPr>
          <w:b/>
          <w:bCs/>
          <w:color w:val="193966"/>
        </w:rPr>
        <w:t>Sorted by priority (importance, from high to low), efforts in parenthesis.</w:t>
      </w:r>
    </w:p>
    <w:p w14:paraId="52975770" w14:textId="77777777" w:rsidR="005169C0" w:rsidRDefault="005169C0" w:rsidP="005169C0">
      <w:pPr>
        <w:pStyle w:val="Heading2"/>
        <w:spacing w:before="140"/>
        <w:rPr>
          <w:b/>
          <w:bCs/>
          <w:color w:val="193966"/>
        </w:rPr>
      </w:pPr>
    </w:p>
    <w:p w14:paraId="61941D44" w14:textId="2EA88497" w:rsidR="00A875CE" w:rsidRPr="00A875CE" w:rsidRDefault="00A875CE" w:rsidP="00A875CE">
      <w:pPr>
        <w:pStyle w:val="Heading2"/>
        <w:numPr>
          <w:ilvl w:val="0"/>
          <w:numId w:val="2"/>
        </w:numPr>
        <w:spacing w:before="140"/>
        <w:rPr>
          <w:b/>
          <w:bCs/>
          <w:color w:val="193966"/>
        </w:rPr>
      </w:pPr>
      <w:r w:rsidRPr="00A875CE">
        <w:rPr>
          <w:b/>
          <w:bCs/>
          <w:color w:val="193966"/>
        </w:rPr>
        <w:t>Zoltan engine version update. Updating packages to Oracle.(</w:t>
      </w:r>
      <w:r w:rsidRPr="00A875CE">
        <w:rPr>
          <w:b/>
          <w:bCs/>
          <w:color w:val="FF0000"/>
        </w:rPr>
        <w:t>high</w:t>
      </w:r>
      <w:r w:rsidRPr="00A875CE">
        <w:rPr>
          <w:b/>
          <w:bCs/>
          <w:color w:val="193966"/>
        </w:rPr>
        <w:t>)</w:t>
      </w:r>
    </w:p>
    <w:p w14:paraId="1002E8FB" w14:textId="4FC9C289" w:rsidR="005169C0" w:rsidRDefault="00A875CE" w:rsidP="005169C0">
      <w:pPr>
        <w:pStyle w:val="Heading2"/>
        <w:spacing w:before="140"/>
        <w:ind w:left="709"/>
        <w:rPr>
          <w:color w:val="193966"/>
          <w:lang w:val="ru-RU"/>
        </w:rPr>
      </w:pPr>
      <w:r w:rsidRPr="00A875CE">
        <w:rPr>
          <w:color w:val="193966"/>
          <w:lang w:val="ru-RU"/>
        </w:rPr>
        <w:t>Задача: Для обновления версии oracle необходимо переписать пакеты под новую версию Zoltan</w:t>
      </w:r>
    </w:p>
    <w:p w14:paraId="68B1FCEE" w14:textId="33CF5D4B" w:rsidR="002E4DC7" w:rsidRDefault="002E4DC7" w:rsidP="00A875CE">
      <w:pPr>
        <w:pStyle w:val="Heading2"/>
        <w:ind w:left="0"/>
        <w:rPr>
          <w:b/>
          <w:bCs/>
          <w:color w:val="193966"/>
          <w:lang w:val="ru-RU"/>
        </w:rPr>
      </w:pPr>
    </w:p>
    <w:p w14:paraId="353AE016" w14:textId="77777777" w:rsidR="00A875CE" w:rsidRPr="00BD00DD" w:rsidRDefault="00A875CE" w:rsidP="00B1091A">
      <w:pPr>
        <w:pStyle w:val="Heading2"/>
        <w:rPr>
          <w:b/>
          <w:bCs/>
          <w:color w:val="193966"/>
          <w:lang w:val="ru-RU"/>
        </w:rPr>
      </w:pPr>
    </w:p>
    <w:p w14:paraId="51068A05" w14:textId="1996DE03" w:rsidR="005169C0" w:rsidRPr="00A875CE" w:rsidRDefault="00B1091A" w:rsidP="00A875CE">
      <w:pPr>
        <w:pStyle w:val="Heading2"/>
        <w:numPr>
          <w:ilvl w:val="0"/>
          <w:numId w:val="2"/>
        </w:numPr>
        <w:rPr>
          <w:b/>
          <w:bCs/>
          <w:color w:val="193966"/>
        </w:rPr>
      </w:pPr>
      <w:r w:rsidRPr="005169C0">
        <w:rPr>
          <w:b/>
          <w:bCs/>
          <w:color w:val="193966"/>
        </w:rPr>
        <w:t>Generate and support Java docs for applications</w:t>
      </w:r>
      <w:r w:rsidR="005169C0">
        <w:rPr>
          <w:b/>
          <w:bCs/>
          <w:color w:val="193966"/>
        </w:rPr>
        <w:t xml:space="preserve"> (</w:t>
      </w:r>
      <w:r w:rsidR="00BA30EE" w:rsidRPr="005169C0">
        <w:rPr>
          <w:b/>
          <w:bCs/>
          <w:color w:val="1BA200"/>
        </w:rPr>
        <w:t>low</w:t>
      </w:r>
      <w:r w:rsidR="005169C0">
        <w:rPr>
          <w:b/>
          <w:bCs/>
          <w:color w:val="193966"/>
        </w:rPr>
        <w:t>)</w:t>
      </w:r>
      <w:r w:rsidRPr="005169C0">
        <w:rPr>
          <w:b/>
          <w:bCs/>
          <w:color w:val="193966"/>
        </w:rPr>
        <w:t>.</w:t>
      </w:r>
      <w:r w:rsidR="005169C0">
        <w:rPr>
          <w:b/>
          <w:bCs/>
          <w:color w:val="193966"/>
        </w:rPr>
        <w:t xml:space="preserve"> </w:t>
      </w:r>
    </w:p>
    <w:p w14:paraId="5C2729D2" w14:textId="4BCFDE53" w:rsidR="00B1091A" w:rsidRDefault="00A875CE" w:rsidP="00A875CE">
      <w:pPr>
        <w:pStyle w:val="Heading2"/>
        <w:spacing w:before="140"/>
        <w:ind w:left="709"/>
        <w:rPr>
          <w:color w:val="193966"/>
          <w:lang w:val="ru-RU"/>
        </w:rPr>
      </w:pPr>
      <w:r w:rsidRPr="00A875CE">
        <w:rPr>
          <w:color w:val="193966"/>
          <w:lang w:val="ru-RU"/>
        </w:rPr>
        <w:t>Документирование существующего и нового кода и генерация Java доков.</w:t>
      </w:r>
    </w:p>
    <w:p w14:paraId="0090E9B4" w14:textId="52623FCF" w:rsidR="00A875CE" w:rsidRDefault="00A875CE" w:rsidP="00A875CE">
      <w:pPr>
        <w:pStyle w:val="Heading2"/>
        <w:spacing w:before="140"/>
        <w:ind w:left="709"/>
        <w:rPr>
          <w:color w:val="193966"/>
          <w:lang w:val="ru-RU"/>
        </w:rPr>
      </w:pPr>
    </w:p>
    <w:p w14:paraId="1E36C27E" w14:textId="33C74E13" w:rsidR="00A875CE" w:rsidRDefault="00A875CE" w:rsidP="00A875CE">
      <w:pPr>
        <w:pStyle w:val="Heading2"/>
        <w:numPr>
          <w:ilvl w:val="0"/>
          <w:numId w:val="2"/>
        </w:numPr>
        <w:spacing w:before="140"/>
        <w:rPr>
          <w:b/>
          <w:bCs/>
          <w:color w:val="193966"/>
        </w:rPr>
      </w:pPr>
      <w:r w:rsidRPr="00A875CE">
        <w:rPr>
          <w:b/>
          <w:bCs/>
          <w:color w:val="193966"/>
        </w:rPr>
        <w:t>Improve integration Java apps architecture</w:t>
      </w:r>
      <w:r>
        <w:rPr>
          <w:b/>
          <w:bCs/>
          <w:color w:val="193966"/>
        </w:rPr>
        <w:t>(</w:t>
      </w:r>
      <w:r w:rsidRPr="00A875CE">
        <w:rPr>
          <w:b/>
          <w:bCs/>
          <w:color w:val="FF0000"/>
        </w:rPr>
        <w:t>middle</w:t>
      </w:r>
      <w:r>
        <w:rPr>
          <w:b/>
          <w:bCs/>
          <w:color w:val="193966"/>
        </w:rPr>
        <w:t>)</w:t>
      </w:r>
    </w:p>
    <w:p w14:paraId="1C9D504F" w14:textId="77777777" w:rsidR="00A875CE" w:rsidRPr="00A875CE" w:rsidRDefault="00A875CE" w:rsidP="00A875CE">
      <w:pPr>
        <w:pStyle w:val="Heading2"/>
        <w:spacing w:before="140"/>
        <w:ind w:left="709"/>
        <w:rPr>
          <w:color w:val="193966"/>
          <w:lang w:val="ru-RU"/>
        </w:rPr>
      </w:pPr>
      <w:r w:rsidRPr="00A875CE">
        <w:rPr>
          <w:color w:val="193966"/>
          <w:lang w:val="ru-RU"/>
        </w:rPr>
        <w:t xml:space="preserve">Написание автотестов для минимизации ошибок в процессе работы приложений. </w:t>
      </w:r>
    </w:p>
    <w:p w14:paraId="70AB257A" w14:textId="5A1E9647" w:rsidR="00A875CE" w:rsidRPr="00A875CE" w:rsidRDefault="00A875CE" w:rsidP="00A875CE">
      <w:pPr>
        <w:pStyle w:val="Heading2"/>
        <w:spacing w:before="140"/>
        <w:ind w:left="709"/>
        <w:rPr>
          <w:color w:val="193966"/>
          <w:lang w:val="ru-RU"/>
        </w:rPr>
      </w:pPr>
      <w:r w:rsidRPr="00A875CE">
        <w:rPr>
          <w:color w:val="193966"/>
          <w:lang w:val="ru-RU"/>
        </w:rPr>
        <w:t>Использование современных инструментов для осуществления интеграции и улучшения работы приложения.</w:t>
      </w:r>
    </w:p>
    <w:sectPr w:rsidR="00A875CE" w:rsidRPr="00A875CE">
      <w:type w:val="continuous"/>
      <w:pgSz w:w="12240" w:h="15840"/>
      <w:pgMar w:top="4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24BEA"/>
    <w:multiLevelType w:val="hybridMultilevel"/>
    <w:tmpl w:val="4ADC3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B15A6"/>
    <w:multiLevelType w:val="hybridMultilevel"/>
    <w:tmpl w:val="7212A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3NjM2NDO0NDQ2tTBW0lEKTi0uzszPAykwqgUAnjrrFSwAAAA="/>
  </w:docVars>
  <w:rsids>
    <w:rsidRoot w:val="001C6EF8"/>
    <w:rsid w:val="00080B7D"/>
    <w:rsid w:val="000D1127"/>
    <w:rsid w:val="001C6EF8"/>
    <w:rsid w:val="00286541"/>
    <w:rsid w:val="002E4DC7"/>
    <w:rsid w:val="003504FB"/>
    <w:rsid w:val="003547C4"/>
    <w:rsid w:val="003B4D93"/>
    <w:rsid w:val="005169C0"/>
    <w:rsid w:val="00604DD4"/>
    <w:rsid w:val="008C3EC6"/>
    <w:rsid w:val="00935A3B"/>
    <w:rsid w:val="00A875CE"/>
    <w:rsid w:val="00B1091A"/>
    <w:rsid w:val="00B625CB"/>
    <w:rsid w:val="00BA30EE"/>
    <w:rsid w:val="00BD00DD"/>
    <w:rsid w:val="00D14C33"/>
    <w:rsid w:val="00E11C9C"/>
    <w:rsid w:val="00FD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2BDF42A"/>
  <w15:docId w15:val="{30C8397E-5739-452F-9369-464E8C53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22"/>
      <w:ind w:left="108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337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76652A957DC4D85886D144DFE1D1D" ma:contentTypeVersion="0" ma:contentTypeDescription="Create a new document." ma:contentTypeScope="" ma:versionID="a0dfbbe9058d265df450c5c224f9dc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C236DA-8ED4-4CCD-B05C-DA7677B23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E66BEA-0ADB-48AE-8045-300D4F358B7D}">
  <ds:schemaRefs>
    <ds:schemaRef ds:uri="http://purl.org/dc/dcmitype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4F526CC8-9663-45A9-8974-DFEBE3014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668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Oksana Dzhioeva/Other/Consultant</dc:creator>
  <cp:lastModifiedBy>Oksana Dzhioeva/Other/Consultant</cp:lastModifiedBy>
  <cp:revision>2</cp:revision>
  <dcterms:created xsi:type="dcterms:W3CDTF">2021-11-09T11:49:00Z</dcterms:created>
  <dcterms:modified xsi:type="dcterms:W3CDTF">2021-11-09T11:49:00Z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2019-12-25T00:00:00Z</vt:filetime>
  </property>
  <property fmtid="{D5CDD505-2E9C-101B-9397-08002B2CF9AE}" pid="3" name="Creator">
    <vt:lpwstr>Workday BIRT Report Engine, version: 4.7.0</vt:lpwstr>
  </property>
  <property fmtid="{D5CDD505-2E9C-101B-9397-08002B2CF9AE}" pid="4" name="LastSaved">
    <vt:filetime>2019-12-25T00:00:00Z</vt:filetime>
  </property>
  <property fmtid="{D5CDD505-2E9C-101B-9397-08002B2CF9AE}" pid="5" name="ContentTypeId">
    <vt:lpwstr>0x010100A3276652A957DC4D85886D144DFE1D1D</vt:lpwstr>
  </property>
</Properties>
</file>