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68FF" w14:textId="20B46D50" w:rsidR="00AE3508" w:rsidRPr="00422230" w:rsidRDefault="00AE3508" w:rsidP="00760748">
      <w:pPr>
        <w:spacing w:after="360"/>
        <w:rPr>
          <w:b/>
          <w:bCs/>
          <w:sz w:val="72"/>
          <w:szCs w:val="72"/>
        </w:rPr>
      </w:pPr>
      <w:r w:rsidRPr="00422230">
        <w:rPr>
          <w:b/>
          <w:bCs/>
          <w:sz w:val="72"/>
          <w:szCs w:val="72"/>
        </w:rPr>
        <w:t xml:space="preserve">REJECT </w:t>
      </w:r>
      <w:r w:rsidRPr="00422230">
        <w:rPr>
          <w:b/>
          <w:bCs/>
          <w:strike/>
          <w:sz w:val="72"/>
          <w:szCs w:val="72"/>
        </w:rPr>
        <w:t>CAA</w:t>
      </w:r>
      <w:r w:rsidRPr="00422230">
        <w:rPr>
          <w:b/>
          <w:bCs/>
          <w:sz w:val="72"/>
          <w:szCs w:val="72"/>
        </w:rPr>
        <w:t xml:space="preserve">, REJECT </w:t>
      </w:r>
      <w:r w:rsidRPr="00422230">
        <w:rPr>
          <w:b/>
          <w:bCs/>
          <w:strike/>
          <w:sz w:val="72"/>
          <w:szCs w:val="72"/>
        </w:rPr>
        <w:t>NRC</w:t>
      </w:r>
      <w:r w:rsidRPr="00422230">
        <w:rPr>
          <w:b/>
          <w:bCs/>
          <w:sz w:val="72"/>
          <w:szCs w:val="72"/>
        </w:rPr>
        <w:t xml:space="preserve">, REJECT </w:t>
      </w:r>
      <w:r w:rsidRPr="00422230">
        <w:rPr>
          <w:b/>
          <w:bCs/>
          <w:strike/>
          <w:sz w:val="72"/>
          <w:szCs w:val="72"/>
        </w:rPr>
        <w:t>NPR</w:t>
      </w:r>
    </w:p>
    <w:p w14:paraId="2BA06AA4" w14:textId="4A1BD5EB" w:rsidR="003F1428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YOU BROKE OUR INDIA’S UNITY</w:t>
      </w:r>
    </w:p>
    <w:p w14:paraId="08963621" w14:textId="3DD9122C" w:rsidR="00434820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THEN YOU SOLD INDIAN MONUMENTS</w:t>
      </w:r>
    </w:p>
    <w:p w14:paraId="4E9BB1D5" w14:textId="2671A420" w:rsidR="00434820" w:rsidRPr="00422230" w:rsidRDefault="00434820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THEN YOU BROKE INDIA’S ECONOMY</w:t>
      </w:r>
    </w:p>
    <w:p w14:paraId="4F0DA1D2" w14:textId="41E7EFE9" w:rsidR="00AE3508" w:rsidRPr="00422230" w:rsidRDefault="00AE3508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>BUT WE WON’T ALLOW YOU TO KILL OUR CONSTITUTION AND INDIA</w:t>
      </w:r>
    </w:p>
    <w:p w14:paraId="28F06BFC" w14:textId="40D09354" w:rsidR="00AE3508" w:rsidRPr="00760748" w:rsidRDefault="00AE3508" w:rsidP="00760748">
      <w:pPr>
        <w:spacing w:after="360"/>
        <w:rPr>
          <w:sz w:val="72"/>
          <w:szCs w:val="72"/>
        </w:rPr>
      </w:pPr>
      <w:r w:rsidRPr="00422230">
        <w:rPr>
          <w:sz w:val="72"/>
          <w:szCs w:val="72"/>
        </w:rPr>
        <w:t xml:space="preserve">ITS </w:t>
      </w:r>
      <w:r w:rsidR="00B6260F">
        <w:rPr>
          <w:sz w:val="72"/>
          <w:szCs w:val="72"/>
        </w:rPr>
        <w:t xml:space="preserve">BJP </w:t>
      </w:r>
      <w:r w:rsidRPr="00422230">
        <w:rPr>
          <w:sz w:val="72"/>
          <w:szCs w:val="72"/>
        </w:rPr>
        <w:t xml:space="preserve">vs INDIA now, OUR INDIA WILL DEFEAT </w:t>
      </w:r>
      <w:r w:rsidR="00B6260F">
        <w:rPr>
          <w:sz w:val="72"/>
          <w:szCs w:val="72"/>
        </w:rPr>
        <w:t>BJP</w:t>
      </w:r>
      <w:bookmarkStart w:id="0" w:name="_GoBack"/>
      <w:bookmarkEnd w:id="0"/>
    </w:p>
    <w:sectPr w:rsidR="00AE3508" w:rsidRPr="00760748" w:rsidSect="004222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20"/>
    <w:rsid w:val="00422230"/>
    <w:rsid w:val="00434820"/>
    <w:rsid w:val="0052127E"/>
    <w:rsid w:val="00597D8A"/>
    <w:rsid w:val="00760748"/>
    <w:rsid w:val="00AE3508"/>
    <w:rsid w:val="00B6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8938"/>
  <w15:chartTrackingRefBased/>
  <w15:docId w15:val="{6E73E08B-83B6-482B-B150-2241F784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</cp:lastModifiedBy>
  <cp:revision>3</cp:revision>
  <dcterms:created xsi:type="dcterms:W3CDTF">2020-01-04T06:41:00Z</dcterms:created>
  <dcterms:modified xsi:type="dcterms:W3CDTF">2020-01-04T07:08:00Z</dcterms:modified>
</cp:coreProperties>
</file>