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5650F" w14:textId="77777777" w:rsidR="00BD5632" w:rsidRDefault="00D54944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情景判别范式指导语</w:t>
      </w:r>
    </w:p>
    <w:p w14:paraId="2002AA25" w14:textId="77777777" w:rsidR="00BD5632" w:rsidRDefault="00BD5632"/>
    <w:p w14:paraId="2146220A" w14:textId="77777777" w:rsidR="00BD5632" w:rsidRDefault="00D54944">
      <w:r>
        <w:rPr>
          <w:rFonts w:hint="eastAsia"/>
        </w:rPr>
        <w:t>接下来</w:t>
      </w:r>
      <w:r>
        <w:rPr>
          <w:rFonts w:hint="eastAsia"/>
        </w:rPr>
        <w:t>您会看到</w:t>
      </w:r>
      <w:r>
        <w:rPr>
          <w:rFonts w:hint="eastAsia"/>
        </w:rPr>
        <w:t>一系列</w:t>
      </w:r>
      <w:r>
        <w:rPr>
          <w:rFonts w:hint="eastAsia"/>
        </w:rPr>
        <w:t>场景</w:t>
      </w:r>
      <w:r>
        <w:rPr>
          <w:rFonts w:hint="eastAsia"/>
        </w:rPr>
        <w:t>图片。</w:t>
      </w:r>
    </w:p>
    <w:p w14:paraId="1A948FE2" w14:textId="77777777" w:rsidR="00BD5632" w:rsidRDefault="00BD5632"/>
    <w:p w14:paraId="5060980F" w14:textId="77777777" w:rsidR="00BD5632" w:rsidRDefault="00D54944">
      <w:r>
        <w:rPr>
          <w:rFonts w:hint="eastAsia"/>
        </w:rPr>
        <w:t>图片呈现后，请您根据自己的真实感受，做出按键反应。</w:t>
      </w:r>
    </w:p>
    <w:p w14:paraId="24B651D1" w14:textId="77777777" w:rsidR="00BD5632" w:rsidRDefault="00D54944">
      <w:r>
        <w:rPr>
          <w:rFonts w:hint="eastAsia"/>
        </w:rPr>
        <w:t>请尽量</w:t>
      </w:r>
      <w:r>
        <w:rPr>
          <w:rFonts w:hint="eastAsia"/>
          <w:color w:val="FF0000"/>
        </w:rPr>
        <w:t>准确</w:t>
      </w:r>
      <w:r>
        <w:rPr>
          <w:rFonts w:hint="eastAsia"/>
        </w:rPr>
        <w:t>地反应，不必追求速度。</w:t>
      </w:r>
    </w:p>
    <w:p w14:paraId="016D74A7" w14:textId="77777777" w:rsidR="00BD5632" w:rsidRDefault="00BD5632"/>
    <w:p w14:paraId="5F20E735" w14:textId="77777777" w:rsidR="00BD5632" w:rsidRDefault="00D54944">
      <w:r>
        <w:rPr>
          <w:rFonts w:hint="eastAsia"/>
        </w:rPr>
        <w:t>如果您看到图片后产生了难过、厌恶、不安、愤怒等</w:t>
      </w:r>
      <w:r>
        <w:rPr>
          <w:rFonts w:hint="eastAsia"/>
          <w:color w:val="FF0000"/>
        </w:rPr>
        <w:t>消极</w:t>
      </w:r>
      <w:r>
        <w:rPr>
          <w:rFonts w:hint="eastAsia"/>
        </w:rPr>
        <w:t>的情绪，按小键盘上的</w:t>
      </w:r>
      <w:r>
        <w:rPr>
          <w:rFonts w:hint="eastAsia"/>
          <w:color w:val="FF0000"/>
        </w:rPr>
        <w:t>“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”</w:t>
      </w:r>
      <w:r>
        <w:rPr>
          <w:rFonts w:hint="eastAsia"/>
        </w:rPr>
        <w:t>键；</w:t>
      </w:r>
    </w:p>
    <w:p w14:paraId="0C52D378" w14:textId="77777777" w:rsidR="00BD5632" w:rsidRDefault="00D54944">
      <w:r>
        <w:rPr>
          <w:rFonts w:hint="eastAsia"/>
        </w:rPr>
        <w:t>如果图片</w:t>
      </w:r>
      <w:r>
        <w:rPr>
          <w:rFonts w:hint="eastAsia"/>
          <w:color w:val="FF0000"/>
        </w:rPr>
        <w:t>没有</w:t>
      </w:r>
      <w:r>
        <w:rPr>
          <w:rFonts w:hint="eastAsia"/>
        </w:rPr>
        <w:t>使您产生明确的情绪变化，按小键盘上的</w:t>
      </w:r>
      <w:r>
        <w:rPr>
          <w:rFonts w:hint="eastAsia"/>
          <w:color w:val="FF0000"/>
        </w:rPr>
        <w:t>“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”</w:t>
      </w:r>
      <w:r>
        <w:rPr>
          <w:rFonts w:hint="eastAsia"/>
        </w:rPr>
        <w:t>键；</w:t>
      </w:r>
    </w:p>
    <w:p w14:paraId="60876128" w14:textId="77777777" w:rsidR="00BD5632" w:rsidRDefault="00D54944">
      <w:r>
        <w:rPr>
          <w:rFonts w:hint="eastAsia"/>
        </w:rPr>
        <w:t>如果您看到图片后产生了愉悦、轻松、满足、开心等</w:t>
      </w:r>
      <w:r>
        <w:rPr>
          <w:rFonts w:hint="eastAsia"/>
          <w:color w:val="FF0000"/>
        </w:rPr>
        <w:t>积极</w:t>
      </w:r>
      <w:r>
        <w:rPr>
          <w:rFonts w:hint="eastAsia"/>
        </w:rPr>
        <w:t>的情绪，按小键盘上的</w:t>
      </w:r>
      <w:r>
        <w:rPr>
          <w:rFonts w:hint="eastAsia"/>
          <w:color w:val="FF0000"/>
        </w:rPr>
        <w:t>“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”</w:t>
      </w:r>
      <w:r>
        <w:rPr>
          <w:rFonts w:hint="eastAsia"/>
        </w:rPr>
        <w:t>键。</w:t>
      </w:r>
    </w:p>
    <w:p w14:paraId="44A72F12" w14:textId="77777777" w:rsidR="00BD5632" w:rsidRDefault="00BD5632"/>
    <w:p w14:paraId="5C67F3A0" w14:textId="2DA36907" w:rsidR="00905D5E" w:rsidRDefault="00905D5E">
      <w:pPr>
        <w:rPr>
          <w:rFonts w:hint="eastAsia"/>
        </w:rPr>
      </w:pPr>
      <w:r>
        <w:rPr>
          <w:rFonts w:hint="eastAsia"/>
        </w:rPr>
        <w:t>在正式开始前会有一个练习供您熟悉该任务。</w:t>
      </w:r>
    </w:p>
    <w:p w14:paraId="5CC5A2D3" w14:textId="77777777" w:rsidR="00BD5632" w:rsidRDefault="00BD5632"/>
    <w:p w14:paraId="250457F7" w14:textId="77777777" w:rsidR="00BD5632" w:rsidRDefault="00D54944">
      <w:r>
        <w:rPr>
          <w:noProof/>
        </w:rPr>
        <w:drawing>
          <wp:inline distT="0" distB="0" distL="114300" distR="114300" wp14:anchorId="32AF5401" wp14:editId="0B3689D3">
            <wp:extent cx="5271135" cy="3576955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5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E4ZjMwZTg0MGVhMGFhY2FmZDliMDI3ODdiZjE0YzcifQ=="/>
  </w:docVars>
  <w:rsids>
    <w:rsidRoot w:val="3B774E39"/>
    <w:rsid w:val="00905D5E"/>
    <w:rsid w:val="00BD5632"/>
    <w:rsid w:val="00D54944"/>
    <w:rsid w:val="00D81018"/>
    <w:rsid w:val="3B77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3BDEFD4"/>
  <w15:docId w15:val="{4144BAD4-A11E-5043-A4C4-1C7DC59F0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194</Words>
  <Characters>15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</dc:creator>
  <cp:lastModifiedBy>TA17200</cp:lastModifiedBy>
  <cp:revision>3</cp:revision>
  <dcterms:created xsi:type="dcterms:W3CDTF">2024-12-04T14:42:00Z</dcterms:created>
  <dcterms:modified xsi:type="dcterms:W3CDTF">2024-12-04T14:47:00Z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DB5F40F95C754E43AEAC106F5463034F_11</vt:lpwstr>
  </property>
</Properties>
</file>