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089"/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color w:val="000000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</w:rPr>
        <w:drawing>
          <wp:inline distB="0" distT="0" distL="0" distR="0">
            <wp:extent cx="1109192" cy="1275571"/>
            <wp:effectExtent b="0" l="0" r="0" t="0"/>
            <wp:docPr descr="Image result for bu logo" id="4" name="image2.png"/>
            <a:graphic>
              <a:graphicData uri="http://schemas.openxmlformats.org/drawingml/2006/picture">
                <pic:pic>
                  <pic:nvPicPr>
                    <pic:cNvPr descr="Image result for bu log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192" cy="1275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089"/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คำนวนราคาคริปโต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โดย</w:t>
      </w:r>
    </w:p>
    <w:p w:rsidR="00000000" w:rsidDel="00000000" w:rsidP="00000000" w:rsidRDefault="00000000" w:rsidRPr="00000000" w14:paraId="00000007">
      <w:pPr>
        <w:tabs>
          <w:tab w:val="left" w:pos="1440"/>
          <w:tab w:val="center" w:pos="5040"/>
          <w:tab w:val="right" w:pos="7470"/>
          <w:tab w:val="right" w:pos="8640"/>
        </w:tabs>
        <w:spacing w:line="276" w:lineRule="auto"/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i w:val="1"/>
          <w:color w:val="ff0000"/>
          <w:sz w:val="36"/>
          <w:szCs w:val="36"/>
          <w:rtl w:val="0"/>
        </w:rPr>
        <w:tab/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นายอิชย์ นิยมสันติ 1640703870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อาจารย์ผู้สอน</w:t>
      </w:r>
    </w:p>
    <w:p w:rsidR="00000000" w:rsidDel="00000000" w:rsidP="00000000" w:rsidRDefault="00000000" w:rsidRPr="00000000" w14:paraId="0000000B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ผู้ช่วยศาสตราจารย์สิรินธร จียาศักดิ์</w:t>
      </w:r>
    </w:p>
    <w:p w:rsidR="00000000" w:rsidDel="00000000" w:rsidP="00000000" w:rsidRDefault="00000000" w:rsidRPr="00000000" w14:paraId="0000000C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หลักสูตรวิทยาศาสตรบัณฑิต</w:t>
      </w:r>
    </w:p>
    <w:p w:rsidR="00000000" w:rsidDel="00000000" w:rsidP="00000000" w:rsidRDefault="00000000" w:rsidRPr="00000000" w14:paraId="00000011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ภาคการศึกษาที่ 1 ปีการศึกษา 2564</w:t>
      </w:r>
    </w:p>
    <w:p w:rsidR="00000000" w:rsidDel="00000000" w:rsidP="00000000" w:rsidRDefault="00000000" w:rsidRPr="00000000" w14:paraId="00000012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ภาควิชา</w:t>
      </w:r>
      <w:r w:rsidDel="00000000" w:rsidR="00000000" w:rsidRPr="00000000">
        <w:rPr>
          <w:rFonts w:ascii="Sarabun" w:cs="Sarabun" w:eastAsia="Sarabun" w:hAnsi="Sarabun"/>
          <w:b w:val="1"/>
          <w:i w:val="1"/>
          <w:color w:val="ff0000"/>
          <w:sz w:val="36"/>
          <w:szCs w:val="36"/>
          <w:rtl w:val="0"/>
        </w:rPr>
        <w:t xml:space="preserve">วิทยาการคอมพิวเตอร์ 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คณะเทคโนโลยีสารสนเทศและนวัตกรรม</w:t>
      </w:r>
    </w:p>
    <w:p w:rsidR="00000000" w:rsidDel="00000000" w:rsidP="00000000" w:rsidRDefault="00000000" w:rsidRPr="00000000" w14:paraId="00000013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มหาวิทยาลัยกรุงเทพ</w:t>
      </w:r>
      <w:r w:rsidDel="00000000" w:rsidR="00000000" w:rsidRPr="00000000">
        <w:br w:type="page"/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บทที่ 1</w:t>
      </w:r>
    </w:p>
    <w:p w:rsidR="00000000" w:rsidDel="00000000" w:rsidP="00000000" w:rsidRDefault="00000000" w:rsidRPr="00000000" w14:paraId="00000014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บทนำ</w:t>
      </w:r>
    </w:p>
    <w:p w:rsidR="00000000" w:rsidDel="00000000" w:rsidP="00000000" w:rsidRDefault="00000000" w:rsidRPr="00000000" w14:paraId="00000015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2"/>
        </w:numPr>
        <w:tabs>
          <w:tab w:val="right" w:pos="8640"/>
        </w:tabs>
        <w:spacing w:after="0" w:before="0" w:line="276" w:lineRule="auto"/>
        <w:ind w:left="547" w:hanging="547"/>
        <w:rPr>
          <w:rFonts w:ascii="Sarabun" w:cs="Sarabun" w:eastAsia="Sarabun" w:hAnsi="Sarabun"/>
          <w:i w:val="0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ชื่อโครงงาน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right" w:pos="8640"/>
        </w:tabs>
        <w:spacing w:after="0" w:before="0" w:line="276" w:lineRule="auto"/>
        <w:ind w:firstLine="567"/>
        <w:jc w:val="both"/>
        <w:rPr>
          <w:rFonts w:ascii="Sarabun" w:cs="Sarabun" w:eastAsia="Sarabun" w:hAnsi="Sarabun"/>
          <w:b w:val="0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0"/>
          <w:sz w:val="32"/>
          <w:szCs w:val="32"/>
          <w:rtl w:val="0"/>
        </w:rPr>
        <w:t xml:space="preserve">คำนวนราคาคริปโต</w:t>
      </w:r>
    </w:p>
    <w:p w:rsidR="00000000" w:rsidDel="00000000" w:rsidP="00000000" w:rsidRDefault="00000000" w:rsidRPr="00000000" w14:paraId="00000018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2"/>
        </w:numPr>
        <w:tabs>
          <w:tab w:val="right" w:pos="8640"/>
        </w:tabs>
        <w:spacing w:after="0" w:before="0" w:line="276" w:lineRule="auto"/>
        <w:ind w:left="547" w:hanging="547"/>
        <w:rPr>
          <w:rFonts w:ascii="Sarabun" w:cs="Sarabun" w:eastAsia="Sarabun" w:hAnsi="Sarabun"/>
          <w:i w:val="0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0"/>
          <w:sz w:val="32"/>
          <w:szCs w:val="32"/>
          <w:rtl w:val="0"/>
        </w:rPr>
        <w:t xml:space="preserve">วัตถุประสงค์ของโครงงาน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pos="8640"/>
        </w:tabs>
        <w:spacing w:line="276" w:lineRule="auto"/>
        <w:ind w:left="90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เพื่อพัฒนาแอปพลิเคชันสำหรับจัดการข้อมูล</w:t>
      </w:r>
      <w:r w:rsidDel="00000000" w:rsidR="00000000" w:rsidRPr="00000000">
        <w:rPr>
          <w:sz w:val="32"/>
          <w:szCs w:val="32"/>
          <w:rtl w:val="0"/>
        </w:rPr>
        <w:t xml:space="preserve">เหรียญและราคาแต่ละไม้ที่เราลง ว่าเราเล่นไปตอนนี้ราคาตํ่าสุดที่จะขายอยู่ที่จุดไหน(ราคาติดดอย) เพื่อไม่ให้ขาดทุน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pos="8640"/>
        </w:tabs>
        <w:spacing w:line="276" w:lineRule="auto"/>
        <w:ind w:left="90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เพื่อฝึกทักษะกระบวนเขียนโปรแกรมด้วยภาษาไพธอนที่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สามารถรองรับการ</w:t>
      </w:r>
      <w:r w:rsidDel="00000000" w:rsidR="00000000" w:rsidRPr="00000000">
        <w:rPr>
          <w:sz w:val="32"/>
          <w:szCs w:val="32"/>
          <w:rtl w:val="0"/>
        </w:rPr>
        <w:t xml:space="preserve">คำนวนเพื่อ ความสะดวกในการคิดโดยไม่จำเป็นต้องไปกดสุ่มหาราคาเองใน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right" w:pos="8640"/>
        </w:tabs>
        <w:spacing w:line="276" w:lineRule="auto"/>
        <w:ind w:left="540" w:hanging="54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ขอบเขตของโครงงาน</w:t>
      </w:r>
    </w:p>
    <w:p w:rsidR="00000000" w:rsidDel="00000000" w:rsidP="00000000" w:rsidRDefault="00000000" w:rsidRPr="00000000" w14:paraId="0000001E">
      <w:pPr>
        <w:tabs>
          <w:tab w:val="right" w:pos="8640"/>
        </w:tabs>
        <w:spacing w:line="276" w:lineRule="auto"/>
        <w:ind w:firstLine="540"/>
        <w:jc w:val="both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แอปพลิเคชันการ</w:t>
      </w:r>
      <w:r w:rsidDel="00000000" w:rsidR="00000000" w:rsidRPr="00000000">
        <w:rPr>
          <w:i w:val="1"/>
          <w:sz w:val="32"/>
          <w:szCs w:val="32"/>
          <w:rtl w:val="0"/>
        </w:rPr>
        <w:t xml:space="preserve">คำนวนราคาคริปโต</w:t>
      </w:r>
      <w:r w:rsidDel="00000000" w:rsidR="00000000" w:rsidRPr="00000000">
        <w:rPr>
          <w:sz w:val="32"/>
          <w:szCs w:val="32"/>
          <w:rtl w:val="0"/>
        </w:rPr>
        <w:t xml:space="preserve">มีฟังก์ชั่นชื่อเหรียญที่ซื้อ</w:t>
      </w:r>
    </w:p>
    <w:p w:rsidR="00000000" w:rsidDel="00000000" w:rsidP="00000000" w:rsidRDefault="00000000" w:rsidRPr="00000000" w14:paraId="0000001F">
      <w:pPr>
        <w:tabs>
          <w:tab w:val="right" w:pos="8640"/>
        </w:tabs>
        <w:spacing w:line="276" w:lineRule="auto"/>
        <w:ind w:firstLine="54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ฟังก์ชั่นราคา ฟังก์ชั่นขาย ฟังก์ชั่นแสดงผลราคาที่ควรขายในจุดที่ตํ่าที่สุด เพื่อไม่ให้ขาดทุน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8640"/>
        </w:tabs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1) </w:t>
      </w:r>
      <w:r w:rsidDel="00000000" w:rsidR="00000000" w:rsidRPr="00000000">
        <w:rPr>
          <w:i w:val="1"/>
          <w:sz w:val="32"/>
          <w:szCs w:val="32"/>
          <w:rtl w:val="0"/>
        </w:rPr>
        <w:t xml:space="preserve">ฟังก์ชั่นที่ 1 ชื่อเหรียญที่ซื้อไว้</w:t>
      </w:r>
    </w:p>
    <w:p w:rsidR="00000000" w:rsidDel="00000000" w:rsidP="00000000" w:rsidRDefault="00000000" w:rsidRPr="00000000" w14:paraId="00000021">
      <w:pPr>
        <w:tabs>
          <w:tab w:val="right" w:pos="8640"/>
        </w:tabs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</w:t>
      </w:r>
      <w:r w:rsidDel="00000000" w:rsidR="00000000" w:rsidRPr="00000000">
        <w:rPr>
          <w:i w:val="1"/>
          <w:sz w:val="32"/>
          <w:szCs w:val="32"/>
          <w:rtl w:val="0"/>
        </w:rPr>
        <w:t xml:space="preserve">ฟังก์ชั่นที่ 2 ราคาต่อเหรียญ(สกุลเงินดิจิตอล)ที่ซื้อในแต่ละไม้</w:t>
      </w:r>
    </w:p>
    <w:p w:rsidR="00000000" w:rsidDel="00000000" w:rsidP="00000000" w:rsidRDefault="00000000" w:rsidRPr="00000000" w14:paraId="00000022">
      <w:pPr>
        <w:tabs>
          <w:tab w:val="right" w:pos="8640"/>
        </w:tabs>
        <w:spacing w:line="276" w:lineRule="auto"/>
        <w:rPr>
          <w:rFonts w:ascii="Sarabun" w:cs="Sarabun" w:eastAsia="Sarabun" w:hAnsi="Sarabun"/>
          <w:i w:val="1"/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) </w:t>
      </w:r>
      <w:r w:rsidDel="00000000" w:rsidR="00000000" w:rsidRPr="00000000">
        <w:rPr>
          <w:i w:val="1"/>
          <w:sz w:val="32"/>
          <w:szCs w:val="32"/>
          <w:rtl w:val="0"/>
        </w:rPr>
        <w:t xml:space="preserve">ฟังก์ชั่นที่ 3 ราคาที่ซื้อ(บาท)แต่ละพร้อมหักค่าธรรมเนียมขาเข้า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8640"/>
        </w:tabs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) 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ฟังก์ชั่นที่ 4ฟังก์ชั่นขายสามารถเลือกได้ว่าขายเป็นเปอร์เซ็น จำนวนเหรียญหรือบาท เพื่อคำนวนราคาต่อ เพื่อการแสดงผลพร้อมหักค่าธรรมเนียมขาออก</w:t>
      </w:r>
    </w:p>
    <w:p w:rsidR="00000000" w:rsidDel="00000000" w:rsidP="00000000" w:rsidRDefault="00000000" w:rsidRPr="00000000" w14:paraId="00000024">
      <w:pPr>
        <w:tabs>
          <w:tab w:val="right" w:pos="8640"/>
        </w:tabs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5) ฟังก์ชั่นที่ 5แสดงผลราคาจุดตํ่าสุดเพื่อที่เราจะไม่ขาดทุน จากการเทรดคริปโต</w:t>
      </w:r>
    </w:p>
    <w:p w:rsidR="00000000" w:rsidDel="00000000" w:rsidP="00000000" w:rsidRDefault="00000000" w:rsidRPr="00000000" w14:paraId="00000025">
      <w:pPr>
        <w:tabs>
          <w:tab w:val="right" w:pos="8640"/>
        </w:tabs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8640"/>
        </w:tabs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8640"/>
        </w:tabs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8640"/>
        </w:tabs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8640"/>
        </w:tabs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8640"/>
        </w:tabs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4972050" cy="73437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B">
      <w:pPr>
        <w:spacing w:line="276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2160" w:left="216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ind w:right="360"/>
      <w:jc w:val="right"/>
      <w:rPr>
        <w:rFonts w:ascii="Sarabun" w:cs="Sarabun" w:eastAsia="Sarabun" w:hAnsi="Sarabun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06" w:hanging="360"/>
      </w:pPr>
      <w:rPr>
        <w:rFonts w:ascii="Sarabun" w:cs="Sarabun" w:eastAsia="Sarabun" w:hAnsi="Sarabun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38" w:hanging="432.00000000000006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170" w:hanging="504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674" w:hanging="648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178" w:hanging="790.9999999999998"/>
      </w:pPr>
      <w:rPr/>
    </w:lvl>
    <w:lvl w:ilvl="5">
      <w:start w:val="1"/>
      <w:numFmt w:val="decimal"/>
      <w:lvlText w:val="%1.%2.%3.%4.%5.%6."/>
      <w:lvlJc w:val="left"/>
      <w:pPr>
        <w:ind w:left="2682" w:hanging="936"/>
      </w:pPr>
      <w:rPr/>
    </w:lvl>
    <w:lvl w:ilvl="6">
      <w:start w:val="1"/>
      <w:numFmt w:val="decimal"/>
      <w:lvlText w:val="%1.%2.%3.%4.%5.%6.%7."/>
      <w:lvlJc w:val="left"/>
      <w:pPr>
        <w:ind w:left="3186" w:hanging="1080"/>
      </w:pPr>
      <w:rPr/>
    </w:lvl>
    <w:lvl w:ilvl="7">
      <w:start w:val="1"/>
      <w:numFmt w:val="decimal"/>
      <w:lvlText w:val="%1.%2.%3.%4.%5.%6.%7.%8."/>
      <w:lvlJc w:val="left"/>
      <w:pPr>
        <w:ind w:left="3690" w:hanging="1224"/>
      </w:pPr>
      <w:rPr/>
    </w:lvl>
    <w:lvl w:ilvl="8">
      <w:start w:val="1"/>
      <w:numFmt w:val="decimal"/>
      <w:lvlText w:val="%1.%2.%3.%4.%5.%6.%7.%8.%9."/>
      <w:lvlJc w:val="left"/>
      <w:pPr>
        <w:ind w:left="4266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1">
      <w:start w:val="1"/>
      <w:numFmt w:val="decimal"/>
      <w:lvlText w:val="1.%2"/>
      <w:lvlJc w:val="left"/>
      <w:pPr>
        <w:ind w:left="792" w:hanging="432"/>
      </w:pPr>
      <w:rPr>
        <w:b w:val="1"/>
        <w:i w:val="0"/>
        <w:color w:val="00000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arabun" w:cs="Sarabun" w:eastAsia="Sarabun" w:hAnsi="Sarabun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outlineLvl w:val="1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580884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styleId="HeaderChar" w:customStyle="1">
    <w:name w:val="Header Char"/>
    <w:basedOn w:val="DefaultParagraphFont"/>
    <w:link w:val="Header"/>
    <w:uiPriority w:val="99"/>
    <w:rsid w:val="00580884"/>
    <w:rPr>
      <w:rFonts w:cs="Angsana New"/>
      <w:szCs w:val="35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580884"/>
  </w:style>
  <w:style w:type="paragraph" w:styleId="Footer">
    <w:name w:val="footer"/>
    <w:basedOn w:val="Normal"/>
    <w:link w:val="FooterChar"/>
    <w:uiPriority w:val="99"/>
    <w:unhideWhenUsed w:val="1"/>
    <w:rsid w:val="00D208BC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styleId="FooterChar" w:customStyle="1">
    <w:name w:val="Footer Char"/>
    <w:basedOn w:val="DefaultParagraphFont"/>
    <w:link w:val="Footer"/>
    <w:uiPriority w:val="99"/>
    <w:rsid w:val="00D208BC"/>
    <w:rPr>
      <w:rFonts w:cs="Angsana New"/>
      <w:szCs w:val="3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VlFH0KuOY8fSuxcvhlueF6zn7Q==">AMUW2mWfleUViXZaOhSxkdTI3bNsNxqoIs1sayKzRm6MBr0TgGyS4ohZXJmnCHFS5CyDuS70oVs4lWSU4LMybU0crh4I5Shulg2gmIsdexDkweRJEcuc86g=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2021-07-12T09:17:00Z</dcterms:created>
</cp:coreProperties>
</file>