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73" w:rsidRDefault="00FE1D73">
      <w:pPr>
        <w:rPr>
          <w:vanish/>
        </w:rPr>
      </w:pPr>
    </w:p>
    <w:p w:rsidR="00FE1D73" w:rsidRDefault="00FE1D73">
      <w:pPr>
        <w:rPr>
          <w:vanish/>
        </w:rPr>
      </w:pPr>
    </w:p>
    <w:p w:rsidR="00FE1D73" w:rsidRDefault="00FE1D73">
      <w:pPr>
        <w:rPr>
          <w:kern w:val="2"/>
          <w:sz w:val="21"/>
        </w:rPr>
      </w:pPr>
    </w:p>
    <w:p w:rsidR="00FE1D73" w:rsidRDefault="00FE1D73">
      <w:pPr>
        <w:tabs>
          <w:tab w:val="left" w:pos="3750"/>
          <w:tab w:val="center" w:pos="4393"/>
        </w:tabs>
        <w:spacing w:line="324" w:lineRule="auto"/>
        <w:jc w:val="left"/>
        <w:rPr>
          <w:b/>
          <w:sz w:val="36"/>
          <w:szCs w:val="36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hint="eastAsia"/>
          <w:b/>
          <w:sz w:val="36"/>
          <w:szCs w:val="36"/>
        </w:rPr>
        <w:t>目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录</w:t>
      </w:r>
    </w:p>
    <w:p w:rsidR="005F7722" w:rsidRDefault="00FE1D7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"1-2" \h \z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hyperlink w:anchor="_Toc3983107" w:history="1">
        <w:r w:rsidR="005F7722" w:rsidRPr="001F49F0">
          <w:rPr>
            <w:rStyle w:val="a5"/>
            <w:rFonts w:ascii="宋体"/>
            <w:noProof/>
          </w:rPr>
          <w:t>1</w:t>
        </w:r>
        <w:r w:rsidR="005F77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说明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_Toc3983107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3983108" w:history="1">
        <w:r w:rsidR="005F7722" w:rsidRPr="001F49F0">
          <w:rPr>
            <w:rStyle w:val="a5"/>
            <w:rFonts w:ascii="宋体"/>
            <w:noProof/>
          </w:rPr>
          <w:t>2</w:t>
        </w:r>
        <w:r w:rsidR="005F77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文档阅读说明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_Toc3983108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3983109" w:history="1">
        <w:r w:rsidR="005F7722" w:rsidRPr="001F49F0">
          <w:rPr>
            <w:rStyle w:val="a5"/>
            <w:rFonts w:ascii="宋体"/>
            <w:noProof/>
          </w:rPr>
          <w:t>3</w:t>
        </w:r>
        <w:r w:rsidR="005F77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缩略语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_Toc3983109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3983110" w:history="1">
        <w:r w:rsidR="005F7722" w:rsidRPr="001F49F0">
          <w:rPr>
            <w:rStyle w:val="a5"/>
            <w:rFonts w:ascii="宋体"/>
            <w:noProof/>
          </w:rPr>
          <w:t>4</w:t>
        </w:r>
        <w:r w:rsidR="005F77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noProof/>
          </w:rPr>
          <w:t>CAN</w:t>
        </w:r>
        <w:r w:rsidR="005F7722" w:rsidRPr="001F49F0">
          <w:rPr>
            <w:rStyle w:val="a5"/>
            <w:rFonts w:hint="eastAsia"/>
            <w:noProof/>
          </w:rPr>
          <w:t>总线通信协议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_Toc3983110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11" w:history="1">
        <w:r w:rsidR="005F7722" w:rsidRPr="001F49F0">
          <w:rPr>
            <w:rStyle w:val="a5"/>
            <w:rFonts w:ascii="宋体"/>
            <w:noProof/>
          </w:rPr>
          <w:t>4.1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通信协议分层结构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_Toc3983111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12" w:history="1">
        <w:r w:rsidR="005F7722" w:rsidRPr="001F49F0">
          <w:rPr>
            <w:rStyle w:val="a5"/>
            <w:rFonts w:ascii="宋体"/>
            <w:noProof/>
          </w:rPr>
          <w:t>4.2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协议特点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_Toc3983112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4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13" w:history="1">
        <w:r w:rsidR="005F7722" w:rsidRPr="001F49F0">
          <w:rPr>
            <w:rStyle w:val="a5"/>
            <w:rFonts w:ascii="宋体"/>
            <w:noProof/>
          </w:rPr>
          <w:t>4.3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noProof/>
          </w:rPr>
          <w:t>CAN</w:t>
        </w:r>
        <w:r w:rsidR="005F7722" w:rsidRPr="001F49F0">
          <w:rPr>
            <w:rStyle w:val="a5"/>
            <w:rFonts w:hint="eastAsia"/>
            <w:noProof/>
          </w:rPr>
          <w:t>仲裁域重定义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_Toc3983113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4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14" w:history="1">
        <w:r w:rsidR="005F7722" w:rsidRPr="001F49F0">
          <w:rPr>
            <w:rStyle w:val="a5"/>
            <w:rFonts w:ascii="宋体"/>
            <w:noProof/>
          </w:rPr>
          <w:t>4.4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ascii="仿宋_GB2312" w:eastAsia="仿宋_GB2312" w:hint="eastAsia"/>
            <w:noProof/>
          </w:rPr>
          <w:t>服务类型分配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_Toc3983114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5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15" w:history="1">
        <w:r w:rsidR="005F7722" w:rsidRPr="001F49F0">
          <w:rPr>
            <w:rStyle w:val="a5"/>
            <w:rFonts w:ascii="宋体"/>
            <w:noProof/>
          </w:rPr>
          <w:t>4.5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ascii="仿宋_GB2312" w:eastAsia="仿宋_GB2312"/>
            <w:noProof/>
          </w:rPr>
          <w:t>nID</w:t>
        </w:r>
        <w:r w:rsidR="005F7722" w:rsidRPr="001F49F0">
          <w:rPr>
            <w:rStyle w:val="a5"/>
            <w:rFonts w:ascii="仿宋_GB2312" w:eastAsia="仿宋_GB2312" w:hint="eastAsia"/>
            <w:noProof/>
          </w:rPr>
          <w:t>分配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_Toc3983115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5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16" w:history="1">
        <w:r w:rsidR="005F7722" w:rsidRPr="001F49F0">
          <w:rPr>
            <w:rStyle w:val="a5"/>
            <w:rFonts w:ascii="宋体"/>
            <w:noProof/>
          </w:rPr>
          <w:t>4.6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ascii="仿宋_GB2312" w:eastAsia="仿宋_GB2312" w:hint="eastAsia"/>
            <w:noProof/>
          </w:rPr>
          <w:t>板卡类型号分配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_Toc3983116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6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3983117" w:history="1">
        <w:r w:rsidR="005F7722" w:rsidRPr="001F49F0">
          <w:rPr>
            <w:rStyle w:val="a5"/>
            <w:rFonts w:ascii="宋体"/>
            <w:noProof/>
          </w:rPr>
          <w:t>5</w:t>
        </w:r>
        <w:r w:rsidR="005F77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数据包格式定义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_Toc3983117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6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3983118" w:history="1">
        <w:r w:rsidR="005F7722" w:rsidRPr="001F49F0">
          <w:rPr>
            <w:rStyle w:val="a5"/>
            <w:rFonts w:ascii="宋体"/>
            <w:noProof/>
          </w:rPr>
          <w:t>6</w:t>
        </w:r>
        <w:r w:rsidR="005F77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监测服务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_Toc3983118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8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19" w:history="1">
        <w:r w:rsidR="005F7722" w:rsidRPr="001F49F0">
          <w:rPr>
            <w:rStyle w:val="a5"/>
            <w:rFonts w:ascii="宋体"/>
            <w:noProof/>
          </w:rPr>
          <w:t>6.1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通信过程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_Toc3983119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8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20" w:history="1">
        <w:r w:rsidR="005F7722" w:rsidRPr="001F49F0">
          <w:rPr>
            <w:rStyle w:val="a5"/>
            <w:rFonts w:ascii="宋体"/>
            <w:noProof/>
          </w:rPr>
          <w:t>6.2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监测请求包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_Toc3983120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8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21" w:history="1">
        <w:r w:rsidR="005F7722" w:rsidRPr="001F49F0">
          <w:rPr>
            <w:rStyle w:val="a5"/>
            <w:rFonts w:ascii="宋体"/>
            <w:noProof/>
          </w:rPr>
          <w:t>6.3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监测应答包基本格式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_Toc3983121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8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22" w:history="1">
        <w:r w:rsidR="005F7722" w:rsidRPr="001F49F0">
          <w:rPr>
            <w:rStyle w:val="a5"/>
            <w:rFonts w:ascii="宋体"/>
            <w:noProof/>
          </w:rPr>
          <w:t>6.4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电源板监测数据包格式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_Toc3983122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8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23" w:history="1">
        <w:r w:rsidR="005F7722" w:rsidRPr="001F49F0">
          <w:rPr>
            <w:rStyle w:val="a5"/>
            <w:rFonts w:ascii="宋体"/>
            <w:noProof/>
          </w:rPr>
          <w:t>6.5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接收机板监测数据包格式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_Toc3983123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9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24" w:history="1">
        <w:r w:rsidR="005F7722" w:rsidRPr="001F49F0">
          <w:rPr>
            <w:rStyle w:val="a5"/>
            <w:rFonts w:ascii="宋体"/>
            <w:noProof/>
          </w:rPr>
          <w:t>6.6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外参考板监测数据包格式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_Toc3983124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9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25" w:history="1">
        <w:r w:rsidR="005F7722" w:rsidRPr="001F49F0">
          <w:rPr>
            <w:rStyle w:val="a5"/>
            <w:rFonts w:ascii="宋体"/>
            <w:noProof/>
          </w:rPr>
          <w:t>6.7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时频板监测数据包格式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_Toc3983125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9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26" w:history="1">
        <w:r w:rsidR="005F7722" w:rsidRPr="001F49F0">
          <w:rPr>
            <w:rStyle w:val="a5"/>
            <w:rFonts w:ascii="宋体"/>
            <w:noProof/>
          </w:rPr>
          <w:t>6.8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切换板监测数据包格式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_Toc3983126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9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27" w:history="1">
        <w:r w:rsidR="005F7722" w:rsidRPr="001F49F0">
          <w:rPr>
            <w:rStyle w:val="a5"/>
            <w:rFonts w:ascii="宋体"/>
            <w:noProof/>
          </w:rPr>
          <w:t>6.9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分配板监测数据包格式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_Toc3983127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9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28" w:history="1">
        <w:r w:rsidR="005F7722" w:rsidRPr="001F49F0">
          <w:rPr>
            <w:rStyle w:val="a5"/>
            <w:rFonts w:ascii="宋体"/>
            <w:noProof/>
          </w:rPr>
          <w:t>6.10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noProof/>
          </w:rPr>
          <w:t>NTP</w:t>
        </w:r>
        <w:r w:rsidR="005F7722" w:rsidRPr="001F49F0">
          <w:rPr>
            <w:rStyle w:val="a5"/>
            <w:rFonts w:hint="eastAsia"/>
            <w:noProof/>
          </w:rPr>
          <w:t>板监测数据包格式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_Toc3983128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9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29" w:history="1">
        <w:r w:rsidR="005F7722" w:rsidRPr="001F49F0">
          <w:rPr>
            <w:rStyle w:val="a5"/>
            <w:rFonts w:ascii="宋体"/>
            <w:noProof/>
          </w:rPr>
          <w:t>6.11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noProof/>
          </w:rPr>
          <w:t>PTP</w:t>
        </w:r>
        <w:r w:rsidR="005F7722" w:rsidRPr="001F49F0">
          <w:rPr>
            <w:rStyle w:val="a5"/>
            <w:rFonts w:hint="eastAsia"/>
            <w:noProof/>
          </w:rPr>
          <w:t>板监测数据包格式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_Toc3983129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9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30" w:history="1">
        <w:r w:rsidR="005F7722" w:rsidRPr="001F49F0">
          <w:rPr>
            <w:rStyle w:val="a5"/>
            <w:rFonts w:ascii="宋体"/>
            <w:noProof/>
          </w:rPr>
          <w:t>6.12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noProof/>
          </w:rPr>
          <w:t>B</w:t>
        </w:r>
        <w:r w:rsidR="005F7722" w:rsidRPr="001F49F0">
          <w:rPr>
            <w:rStyle w:val="a5"/>
            <w:rFonts w:hint="eastAsia"/>
            <w:noProof/>
          </w:rPr>
          <w:t>码板监测数据包格式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_Toc3983130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9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31" w:history="1">
        <w:r w:rsidR="005F7722" w:rsidRPr="001F49F0">
          <w:rPr>
            <w:rStyle w:val="a5"/>
            <w:rFonts w:ascii="宋体"/>
            <w:noProof/>
          </w:rPr>
          <w:t>6.13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noProof/>
          </w:rPr>
          <w:t>10M</w:t>
        </w:r>
        <w:r w:rsidR="005F7722" w:rsidRPr="001F49F0">
          <w:rPr>
            <w:rStyle w:val="a5"/>
            <w:rFonts w:hint="eastAsia"/>
            <w:noProof/>
          </w:rPr>
          <w:t>板监测数据包格式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_Toc3983131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10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3983132" w:history="1">
        <w:r w:rsidR="005F7722" w:rsidRPr="001F49F0">
          <w:rPr>
            <w:rStyle w:val="a5"/>
            <w:rFonts w:ascii="宋体"/>
            <w:noProof/>
          </w:rPr>
          <w:t>7</w:t>
        </w:r>
        <w:r w:rsidR="005F77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软件升级服务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_Toc3983132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10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33" w:history="1">
        <w:r w:rsidR="005F7722" w:rsidRPr="001F49F0">
          <w:rPr>
            <w:rStyle w:val="a5"/>
            <w:rFonts w:ascii="宋体"/>
            <w:noProof/>
          </w:rPr>
          <w:t>7.1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通信过程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_Toc3983133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10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34" w:history="1">
        <w:r w:rsidR="005F7722" w:rsidRPr="001F49F0">
          <w:rPr>
            <w:rStyle w:val="a5"/>
            <w:rFonts w:ascii="宋体"/>
            <w:noProof/>
          </w:rPr>
          <w:t>7.2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请求包格式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_Toc3983134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11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35" w:history="1">
        <w:r w:rsidR="005F7722" w:rsidRPr="001F49F0">
          <w:rPr>
            <w:rStyle w:val="a5"/>
            <w:rFonts w:ascii="宋体"/>
            <w:noProof/>
          </w:rPr>
          <w:t>7.3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就绪包格式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_Toc3983135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11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36" w:history="1">
        <w:r w:rsidR="005F7722" w:rsidRPr="001F49F0">
          <w:rPr>
            <w:rStyle w:val="a5"/>
            <w:rFonts w:ascii="宋体"/>
            <w:noProof/>
          </w:rPr>
          <w:t>7.4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文件数据包格式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_Toc3983136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11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37" w:history="1">
        <w:r w:rsidR="005F7722" w:rsidRPr="001F49F0">
          <w:rPr>
            <w:rStyle w:val="a5"/>
            <w:rFonts w:ascii="宋体"/>
            <w:noProof/>
          </w:rPr>
          <w:t>7.5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文件数据响应包格式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_Toc3983137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11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38" w:history="1">
        <w:r w:rsidR="005F7722" w:rsidRPr="001F49F0">
          <w:rPr>
            <w:rStyle w:val="a5"/>
            <w:rFonts w:ascii="宋体"/>
            <w:noProof/>
          </w:rPr>
          <w:t>7.6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文件结束包格式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_Toc3983138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11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39" w:history="1">
        <w:r w:rsidR="005F7722" w:rsidRPr="001F49F0">
          <w:rPr>
            <w:rStyle w:val="a5"/>
            <w:rFonts w:ascii="宋体"/>
            <w:noProof/>
          </w:rPr>
          <w:t>7.7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升级状态包格式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_Toc3983139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11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3983140" w:history="1">
        <w:r w:rsidR="005F7722" w:rsidRPr="001F49F0">
          <w:rPr>
            <w:rStyle w:val="a5"/>
            <w:rFonts w:ascii="宋体"/>
            <w:noProof/>
          </w:rPr>
          <w:t>8</w:t>
        </w:r>
        <w:r w:rsidR="005F77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控制协议定义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_Toc3983140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12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41" w:history="1">
        <w:r w:rsidR="005F7722" w:rsidRPr="001F49F0">
          <w:rPr>
            <w:rStyle w:val="a5"/>
            <w:rFonts w:ascii="宋体"/>
            <w:noProof/>
          </w:rPr>
          <w:t>8.1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通信过程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_Toc3983141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12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42" w:history="1">
        <w:r w:rsidR="005F7722" w:rsidRPr="001F49F0">
          <w:rPr>
            <w:rStyle w:val="a5"/>
            <w:rFonts w:ascii="宋体"/>
            <w:noProof/>
          </w:rPr>
          <w:t>8.2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基本格式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_Toc3983142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12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43" w:history="1">
        <w:r w:rsidR="005F7722" w:rsidRPr="001F49F0">
          <w:rPr>
            <w:rStyle w:val="a5"/>
            <w:rFonts w:ascii="宋体"/>
            <w:noProof/>
          </w:rPr>
          <w:t>8.3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电源板控制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_Toc3983143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12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44" w:history="1">
        <w:r w:rsidR="005F7722" w:rsidRPr="001F49F0">
          <w:rPr>
            <w:rStyle w:val="a5"/>
            <w:rFonts w:ascii="宋体"/>
            <w:noProof/>
          </w:rPr>
          <w:t>8.4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接收机板控制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_Toc3983144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45" w:history="1">
        <w:r w:rsidR="005F7722" w:rsidRPr="001F49F0">
          <w:rPr>
            <w:rStyle w:val="a5"/>
            <w:rFonts w:ascii="宋体"/>
            <w:noProof/>
          </w:rPr>
          <w:t>8.5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外参考板控制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_Toc3983145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46" w:history="1">
        <w:r w:rsidR="005F7722" w:rsidRPr="001F49F0">
          <w:rPr>
            <w:rStyle w:val="a5"/>
            <w:rFonts w:ascii="宋体"/>
            <w:noProof/>
          </w:rPr>
          <w:t>8.6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时频板控制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_Toc3983146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47" w:history="1">
        <w:r w:rsidR="005F7722" w:rsidRPr="001F49F0">
          <w:rPr>
            <w:rStyle w:val="a5"/>
            <w:rFonts w:ascii="宋体"/>
            <w:noProof/>
          </w:rPr>
          <w:t>8.7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切换板控制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_Toc3983147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48" w:history="1">
        <w:r w:rsidR="005F7722" w:rsidRPr="001F49F0">
          <w:rPr>
            <w:rStyle w:val="a5"/>
            <w:rFonts w:ascii="宋体"/>
            <w:noProof/>
          </w:rPr>
          <w:t>8.8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分配板控制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_Toc3983148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49" w:history="1">
        <w:r w:rsidR="005F7722" w:rsidRPr="001F49F0">
          <w:rPr>
            <w:rStyle w:val="a5"/>
            <w:rFonts w:ascii="宋体"/>
            <w:noProof/>
          </w:rPr>
          <w:t>8.9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noProof/>
          </w:rPr>
          <w:t>NTP</w:t>
        </w:r>
        <w:r w:rsidR="005F7722" w:rsidRPr="001F49F0">
          <w:rPr>
            <w:rStyle w:val="a5"/>
            <w:rFonts w:hint="eastAsia"/>
            <w:noProof/>
          </w:rPr>
          <w:t>板控制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_Toc3983149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50" w:history="1">
        <w:r w:rsidR="005F7722" w:rsidRPr="001F49F0">
          <w:rPr>
            <w:rStyle w:val="a5"/>
            <w:rFonts w:ascii="宋体"/>
            <w:noProof/>
          </w:rPr>
          <w:t>8.10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noProof/>
          </w:rPr>
          <w:t>PTP</w:t>
        </w:r>
        <w:r w:rsidR="005F7722" w:rsidRPr="001F49F0">
          <w:rPr>
            <w:rStyle w:val="a5"/>
            <w:rFonts w:hint="eastAsia"/>
            <w:noProof/>
          </w:rPr>
          <w:t>板控制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_Toc3983150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51" w:history="1">
        <w:r w:rsidR="005F7722" w:rsidRPr="001F49F0">
          <w:rPr>
            <w:rStyle w:val="a5"/>
            <w:rFonts w:ascii="宋体"/>
            <w:noProof/>
          </w:rPr>
          <w:t>8.11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noProof/>
          </w:rPr>
          <w:t>B</w:t>
        </w:r>
        <w:r w:rsidR="005F7722" w:rsidRPr="001F49F0">
          <w:rPr>
            <w:rStyle w:val="a5"/>
            <w:rFonts w:hint="eastAsia"/>
            <w:noProof/>
          </w:rPr>
          <w:t>码板控制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_Toc3983151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13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52" w:history="1">
        <w:r w:rsidR="005F7722" w:rsidRPr="001F49F0">
          <w:rPr>
            <w:rStyle w:val="a5"/>
            <w:rFonts w:ascii="宋体"/>
            <w:noProof/>
          </w:rPr>
          <w:t>8.12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noProof/>
          </w:rPr>
          <w:t>10M</w:t>
        </w:r>
        <w:r w:rsidR="005F7722" w:rsidRPr="001F49F0">
          <w:rPr>
            <w:rStyle w:val="a5"/>
            <w:rFonts w:hint="eastAsia"/>
            <w:noProof/>
          </w:rPr>
          <w:t>板参数设定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_Toc3983152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14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</w:rPr>
      </w:pPr>
      <w:hyperlink w:anchor="_Toc3983153" w:history="1">
        <w:r w:rsidR="005F7722" w:rsidRPr="001F49F0">
          <w:rPr>
            <w:rStyle w:val="a5"/>
            <w:rFonts w:ascii="宋体"/>
            <w:noProof/>
            <w:highlight w:val="red"/>
          </w:rPr>
          <w:t>9</w:t>
        </w:r>
        <w:r w:rsidR="005F77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  <w:highlight w:val="red"/>
          </w:rPr>
          <w:t>询问服务</w:t>
        </w:r>
        <w:r w:rsidR="005F7722" w:rsidRPr="001F49F0">
          <w:rPr>
            <w:rStyle w:val="a5"/>
            <w:noProof/>
            <w:highlight w:val="red"/>
          </w:rPr>
          <w:t xml:space="preserve"> </w:t>
        </w:r>
        <w:r w:rsidR="005F7722" w:rsidRPr="001F49F0">
          <w:rPr>
            <w:rStyle w:val="a5"/>
            <w:rFonts w:hint="eastAsia"/>
            <w:noProof/>
            <w:highlight w:val="red"/>
          </w:rPr>
          <w:t>？是否可去掉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_Toc3983153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14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54" w:history="1">
        <w:r w:rsidR="005F7722" w:rsidRPr="001F49F0">
          <w:rPr>
            <w:rStyle w:val="a5"/>
            <w:rFonts w:ascii="宋体"/>
            <w:noProof/>
          </w:rPr>
          <w:t>9.1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通信过程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_Toc3983154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14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55" w:history="1">
        <w:r w:rsidR="005F7722" w:rsidRPr="001F49F0">
          <w:rPr>
            <w:rStyle w:val="a5"/>
            <w:rFonts w:ascii="宋体"/>
            <w:noProof/>
          </w:rPr>
          <w:t>9.2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询问包格式定义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_Toc3983155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14</w:t>
        </w:r>
        <w:r w:rsidR="005F7722">
          <w:rPr>
            <w:noProof/>
            <w:webHidden/>
          </w:rPr>
          <w:fldChar w:fldCharType="end"/>
        </w:r>
      </w:hyperlink>
    </w:p>
    <w:p w:rsidR="005F7722" w:rsidRDefault="002E050C">
      <w:pPr>
        <w:pStyle w:val="21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983156" w:history="1">
        <w:r w:rsidR="005F7722" w:rsidRPr="001F49F0">
          <w:rPr>
            <w:rStyle w:val="a5"/>
            <w:rFonts w:ascii="宋体"/>
            <w:noProof/>
          </w:rPr>
          <w:t>9.3</w:t>
        </w:r>
        <w:r w:rsidR="005F7722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F7722" w:rsidRPr="001F49F0">
          <w:rPr>
            <w:rStyle w:val="a5"/>
            <w:rFonts w:hint="eastAsia"/>
            <w:noProof/>
          </w:rPr>
          <w:t>询问应答包格式定义</w:t>
        </w:r>
        <w:r w:rsidR="005F7722">
          <w:rPr>
            <w:noProof/>
            <w:webHidden/>
          </w:rPr>
          <w:tab/>
        </w:r>
        <w:r w:rsidR="005F7722">
          <w:rPr>
            <w:noProof/>
            <w:webHidden/>
          </w:rPr>
          <w:fldChar w:fldCharType="begin"/>
        </w:r>
        <w:r w:rsidR="005F7722">
          <w:rPr>
            <w:noProof/>
            <w:webHidden/>
          </w:rPr>
          <w:instrText xml:space="preserve"> PAGEREF _Toc3983156 \h </w:instrText>
        </w:r>
        <w:r w:rsidR="005F7722">
          <w:rPr>
            <w:noProof/>
            <w:webHidden/>
          </w:rPr>
        </w:r>
        <w:r w:rsidR="005F7722">
          <w:rPr>
            <w:noProof/>
            <w:webHidden/>
          </w:rPr>
          <w:fldChar w:fldCharType="separate"/>
        </w:r>
        <w:r w:rsidR="005F7722">
          <w:rPr>
            <w:noProof/>
            <w:webHidden/>
          </w:rPr>
          <w:t>15</w:t>
        </w:r>
        <w:r w:rsidR="005F7722">
          <w:rPr>
            <w:noProof/>
            <w:webHidden/>
          </w:rPr>
          <w:fldChar w:fldCharType="end"/>
        </w:r>
      </w:hyperlink>
    </w:p>
    <w:p w:rsidR="00FE1D73" w:rsidRDefault="00FE1D73">
      <w:pPr>
        <w:spacing w:line="240" w:lineRule="auto"/>
        <w:rPr>
          <w:sz w:val="36"/>
        </w:rPr>
      </w:pPr>
      <w:r>
        <w:rPr>
          <w:rFonts w:ascii="宋体" w:hAnsi="宋体"/>
          <w:caps/>
          <w:sz w:val="24"/>
          <w:szCs w:val="24"/>
        </w:rPr>
        <w:fldChar w:fldCharType="end"/>
      </w:r>
    </w:p>
    <w:p w:rsidR="00FE1D73" w:rsidRDefault="00FE1D73">
      <w:pPr>
        <w:spacing w:line="324" w:lineRule="auto"/>
        <w:jc w:val="center"/>
        <w:rPr>
          <w:sz w:val="32"/>
        </w:rPr>
        <w:sectPr w:rsidR="00FE1D73" w:rsidSect="00363B0D">
          <w:headerReference w:type="default" r:id="rId8"/>
          <w:footerReference w:type="even" r:id="rId9"/>
          <w:footerReference w:type="default" r:id="rId10"/>
          <w:pgSz w:w="17010" w:h="16840" w:orient="landscape" w:code="9"/>
          <w:pgMar w:top="1440" w:right="2863" w:bottom="1440" w:left="2778" w:header="851" w:footer="1814" w:gutter="0"/>
          <w:pgNumType w:fmt="upperRoman" w:start="1"/>
          <w:cols w:space="720"/>
          <w:docGrid w:linePitch="381" w:charSpace="1852"/>
        </w:sectPr>
      </w:pPr>
    </w:p>
    <w:p w:rsidR="00FE1D73" w:rsidRDefault="007570A1">
      <w:pPr>
        <w:spacing w:line="300" w:lineRule="auto"/>
        <w:jc w:val="center"/>
        <w:rPr>
          <w:b/>
          <w:sz w:val="30"/>
        </w:rPr>
      </w:pPr>
      <w:r w:rsidRPr="007570A1">
        <w:rPr>
          <w:rFonts w:hint="eastAsia"/>
          <w:b/>
          <w:sz w:val="30"/>
        </w:rPr>
        <w:lastRenderedPageBreak/>
        <w:t>时统设备内各节点间的</w:t>
      </w:r>
      <w:r w:rsidRPr="007570A1">
        <w:rPr>
          <w:rFonts w:hint="eastAsia"/>
          <w:b/>
          <w:sz w:val="30"/>
        </w:rPr>
        <w:t>CAN</w:t>
      </w:r>
      <w:r w:rsidRPr="007570A1">
        <w:rPr>
          <w:rFonts w:hint="eastAsia"/>
          <w:b/>
          <w:sz w:val="30"/>
        </w:rPr>
        <w:t>通信协议</w:t>
      </w:r>
    </w:p>
    <w:p w:rsidR="00FE1D73" w:rsidRDefault="00FE1D73">
      <w:pPr>
        <w:pStyle w:val="1"/>
        <w:spacing w:before="120" w:after="120" w:line="300" w:lineRule="auto"/>
      </w:pPr>
      <w:bookmarkStart w:id="0" w:name="_Toc145340076"/>
      <w:bookmarkStart w:id="1" w:name="_Toc153354709"/>
      <w:bookmarkStart w:id="2" w:name="_Toc3983107"/>
      <w:r>
        <w:rPr>
          <w:rFonts w:hint="eastAsia"/>
        </w:rPr>
        <w:t>说明</w:t>
      </w:r>
      <w:bookmarkEnd w:id="0"/>
      <w:bookmarkEnd w:id="1"/>
      <w:bookmarkEnd w:id="2"/>
    </w:p>
    <w:p w:rsidR="00FE1D73" w:rsidRDefault="00FE1D73">
      <w:pPr>
        <w:spacing w:line="360" w:lineRule="auto"/>
        <w:ind w:firstLine="567"/>
        <w:rPr>
          <w:sz w:val="24"/>
        </w:rPr>
      </w:pPr>
      <w:bookmarkStart w:id="3" w:name="_Toc145340077"/>
      <w:bookmarkStart w:id="4" w:name="_Toc153354710"/>
      <w:r>
        <w:rPr>
          <w:rFonts w:hint="eastAsia"/>
          <w:sz w:val="24"/>
        </w:rPr>
        <w:t>本文件是</w:t>
      </w:r>
      <w:r w:rsidR="00CA1F18" w:rsidRPr="00CA1F18">
        <w:rPr>
          <w:rFonts w:hint="eastAsia"/>
          <w:sz w:val="24"/>
        </w:rPr>
        <w:t>时统设备内各节点间的</w:t>
      </w:r>
      <w:r w:rsidR="00CA1F18" w:rsidRPr="00CA1F18">
        <w:rPr>
          <w:rFonts w:hint="eastAsia"/>
          <w:sz w:val="24"/>
        </w:rPr>
        <w:t>CAN</w:t>
      </w:r>
      <w:r w:rsidR="00CA1F18" w:rsidRPr="00CA1F18">
        <w:rPr>
          <w:rFonts w:hint="eastAsia"/>
          <w:sz w:val="24"/>
        </w:rPr>
        <w:t>通信协议</w:t>
      </w:r>
      <w:r>
        <w:rPr>
          <w:rFonts w:hint="eastAsia"/>
          <w:sz w:val="24"/>
        </w:rPr>
        <w:t>，目的是明确</w:t>
      </w:r>
      <w:r w:rsidR="009A4267">
        <w:rPr>
          <w:rFonts w:hint="eastAsia"/>
          <w:sz w:val="24"/>
        </w:rPr>
        <w:t>系统内</w:t>
      </w:r>
      <w:r w:rsidR="00EF0DDE">
        <w:rPr>
          <w:rFonts w:hint="eastAsia"/>
          <w:sz w:val="24"/>
        </w:rPr>
        <w:t>设备</w:t>
      </w:r>
      <w:r>
        <w:rPr>
          <w:rFonts w:hint="eastAsia"/>
          <w:sz w:val="24"/>
        </w:rPr>
        <w:t>的数据接口关系。</w:t>
      </w:r>
    </w:p>
    <w:p w:rsidR="00FE1D73" w:rsidRDefault="005F791B">
      <w:pPr>
        <w:pStyle w:val="1"/>
        <w:spacing w:before="120" w:after="120"/>
      </w:pPr>
      <w:bookmarkStart w:id="5" w:name="_Toc3983108"/>
      <w:bookmarkStart w:id="6" w:name="_Toc145340106"/>
      <w:bookmarkStart w:id="7" w:name="_Toc145315575"/>
      <w:bookmarkStart w:id="8" w:name="_Toc145340105"/>
      <w:bookmarkStart w:id="9" w:name="_Toc145772272"/>
      <w:bookmarkStart w:id="10" w:name="_Toc145780863"/>
      <w:bookmarkStart w:id="11" w:name="_Toc145783386"/>
      <w:bookmarkEnd w:id="3"/>
      <w:bookmarkEnd w:id="4"/>
      <w:r>
        <w:rPr>
          <w:rFonts w:hint="eastAsia"/>
        </w:rPr>
        <w:t>文档阅读说明</w:t>
      </w:r>
      <w:bookmarkEnd w:id="5"/>
    </w:p>
    <w:p w:rsidR="00FE1D73" w:rsidRDefault="00FE1D73">
      <w:pPr>
        <w:spacing w:line="360" w:lineRule="auto"/>
        <w:ind w:firstLine="567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）多字节数据传输时，高字节在前、低字节在后。</w:t>
      </w:r>
    </w:p>
    <w:p w:rsidR="00FE1D73" w:rsidRDefault="00FE1D73">
      <w:pPr>
        <w:spacing w:line="360" w:lineRule="auto"/>
        <w:ind w:firstLine="567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）字节传输时，高位在前、低位在后。</w:t>
      </w:r>
    </w:p>
    <w:p w:rsidR="00FE1D73" w:rsidRDefault="00FE1D73" w:rsidP="00B37B0B">
      <w:pPr>
        <w:spacing w:line="360" w:lineRule="auto"/>
        <w:ind w:leftChars="202" w:left="1046" w:hangingChars="200" w:hanging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）最低字节为第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字节，最低位为第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位。如：传输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字节的有效数据组，其最低字节为第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字节，最高字节为第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字节。</w:t>
      </w:r>
    </w:p>
    <w:p w:rsidR="00FE1D73" w:rsidRDefault="00FE1D73">
      <w:pPr>
        <w:spacing w:line="360" w:lineRule="auto"/>
        <w:ind w:firstLine="567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）当描述二进制数据时采用“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”结尾，当描述十六进制数据时采用“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”结尾。</w:t>
      </w:r>
    </w:p>
    <w:p w:rsidR="00FE1D73" w:rsidRDefault="00FE1D73">
      <w:pPr>
        <w:pStyle w:val="1"/>
        <w:spacing w:before="120" w:after="120"/>
      </w:pPr>
      <w:bookmarkStart w:id="12" w:name="_Toc485655953"/>
      <w:bookmarkStart w:id="13" w:name="_Toc3983109"/>
      <w:r>
        <w:rPr>
          <w:rFonts w:hint="eastAsia"/>
        </w:rPr>
        <w:t>缩略语</w:t>
      </w:r>
      <w:bookmarkEnd w:id="12"/>
      <w:bookmarkEnd w:id="13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5670"/>
      </w:tblGrid>
      <w:tr w:rsidR="00FE1D73" w:rsidTr="0040319F">
        <w:tc>
          <w:tcPr>
            <w:tcW w:w="2551" w:type="dxa"/>
            <w:vAlign w:val="center"/>
          </w:tcPr>
          <w:p w:rsidR="00FE1D73" w:rsidRDefault="00FE1D73">
            <w:pPr>
              <w:spacing w:line="400" w:lineRule="exac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nID</w:t>
            </w:r>
          </w:p>
        </w:tc>
        <w:tc>
          <w:tcPr>
            <w:tcW w:w="5670" w:type="dxa"/>
            <w:vAlign w:val="center"/>
          </w:tcPr>
          <w:p w:rsidR="00FE1D73" w:rsidRDefault="00FE1D73">
            <w:pPr>
              <w:spacing w:line="400" w:lineRule="exac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网络通信识别码</w:t>
            </w:r>
          </w:p>
        </w:tc>
      </w:tr>
      <w:tr w:rsidR="00457C2C" w:rsidTr="0040319F">
        <w:tc>
          <w:tcPr>
            <w:tcW w:w="2551" w:type="dxa"/>
            <w:vAlign w:val="center"/>
          </w:tcPr>
          <w:p w:rsidR="00457C2C" w:rsidRDefault="00457C2C" w:rsidP="00C95C0E">
            <w:pPr>
              <w:spacing w:line="400" w:lineRule="exac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b</w:t>
            </w:r>
            <w:r w:rsidR="00C95C0E">
              <w:rPr>
                <w:rFonts w:ascii="宋体" w:hAnsi="宋体" w:hint="eastAsia"/>
                <w:szCs w:val="24"/>
              </w:rPr>
              <w:t>T</w:t>
            </w:r>
            <w:r>
              <w:rPr>
                <w:rFonts w:ascii="宋体" w:hAnsi="宋体" w:hint="eastAsia"/>
                <w:szCs w:val="24"/>
              </w:rPr>
              <w:t>ype</w:t>
            </w:r>
          </w:p>
        </w:tc>
        <w:tc>
          <w:tcPr>
            <w:tcW w:w="5670" w:type="dxa"/>
            <w:vAlign w:val="center"/>
          </w:tcPr>
          <w:p w:rsidR="00457C2C" w:rsidRDefault="00457C2C">
            <w:pPr>
              <w:spacing w:line="400" w:lineRule="exac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板卡类型号</w:t>
            </w:r>
          </w:p>
        </w:tc>
      </w:tr>
      <w:tr w:rsidR="0040319F" w:rsidTr="0040319F">
        <w:tc>
          <w:tcPr>
            <w:tcW w:w="2551" w:type="dxa"/>
            <w:vAlign w:val="center"/>
          </w:tcPr>
          <w:p w:rsidR="0040319F" w:rsidRDefault="0040319F" w:rsidP="00C822F6">
            <w:pPr>
              <w:spacing w:line="400" w:lineRule="exac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槽位号</w:t>
            </w:r>
          </w:p>
        </w:tc>
        <w:tc>
          <w:tcPr>
            <w:tcW w:w="5670" w:type="dxa"/>
            <w:vAlign w:val="center"/>
          </w:tcPr>
          <w:p w:rsidR="0040319F" w:rsidRDefault="0040319F" w:rsidP="00910FF8">
            <w:pPr>
              <w:spacing w:line="400" w:lineRule="exac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对于主机箱，从前面板数，从左到右，槽位号分别是1、2、3</w:t>
            </w:r>
            <w:r>
              <w:rPr>
                <w:rFonts w:ascii="宋体" w:hAnsi="宋体"/>
                <w:szCs w:val="24"/>
              </w:rPr>
              <w:t>……</w:t>
            </w:r>
            <w:r>
              <w:rPr>
                <w:rFonts w:ascii="宋体" w:hAnsi="宋体" w:hint="eastAsia"/>
                <w:szCs w:val="24"/>
              </w:rPr>
              <w:t>12，对于分配机箱，从前面数，槽位号依次是</w:t>
            </w:r>
            <w:r w:rsidR="00910FF8">
              <w:rPr>
                <w:rFonts w:ascii="宋体" w:hAnsi="宋体" w:hint="eastAsia"/>
                <w:szCs w:val="24"/>
              </w:rPr>
              <w:t>13</w:t>
            </w:r>
            <w:r>
              <w:rPr>
                <w:rFonts w:ascii="宋体" w:hAnsi="宋体" w:hint="eastAsia"/>
                <w:szCs w:val="24"/>
              </w:rPr>
              <w:t>、</w:t>
            </w:r>
            <w:r w:rsidR="00910FF8">
              <w:rPr>
                <w:rFonts w:ascii="宋体" w:hAnsi="宋体" w:hint="eastAsia"/>
                <w:szCs w:val="24"/>
              </w:rPr>
              <w:t>14</w:t>
            </w:r>
            <w:r>
              <w:rPr>
                <w:rFonts w:ascii="宋体" w:hAnsi="宋体" w:hint="eastAsia"/>
                <w:szCs w:val="24"/>
              </w:rPr>
              <w:t>、</w:t>
            </w:r>
            <w:r w:rsidR="00910FF8">
              <w:rPr>
                <w:rFonts w:ascii="宋体" w:hAnsi="宋体" w:hint="eastAsia"/>
                <w:szCs w:val="24"/>
              </w:rPr>
              <w:t>15</w:t>
            </w:r>
            <w:r>
              <w:rPr>
                <w:rFonts w:ascii="宋体" w:hAnsi="宋体"/>
                <w:szCs w:val="24"/>
              </w:rPr>
              <w:t>……</w:t>
            </w:r>
            <w:r w:rsidR="00910FF8">
              <w:rPr>
                <w:rFonts w:ascii="宋体" w:hAnsi="宋体" w:hint="eastAsia"/>
                <w:szCs w:val="24"/>
              </w:rPr>
              <w:t>26</w:t>
            </w:r>
          </w:p>
        </w:tc>
      </w:tr>
    </w:tbl>
    <w:p w:rsidR="00FE1D73" w:rsidRDefault="00FE1D73">
      <w:pPr>
        <w:pStyle w:val="1"/>
        <w:spacing w:before="120" w:after="120" w:line="300" w:lineRule="auto"/>
      </w:pPr>
      <w:bookmarkStart w:id="14" w:name="_Toc485655955"/>
      <w:bookmarkStart w:id="15" w:name="_Toc3983110"/>
      <w:bookmarkEnd w:id="6"/>
      <w:bookmarkEnd w:id="7"/>
      <w:bookmarkEnd w:id="8"/>
      <w:bookmarkEnd w:id="9"/>
      <w:bookmarkEnd w:id="10"/>
      <w:bookmarkEnd w:id="11"/>
      <w:r>
        <w:rPr>
          <w:rFonts w:hint="eastAsia"/>
        </w:rPr>
        <w:t>CAN</w:t>
      </w:r>
      <w:r>
        <w:rPr>
          <w:rFonts w:hint="eastAsia"/>
        </w:rPr>
        <w:t>总线通信协议</w:t>
      </w:r>
      <w:bookmarkEnd w:id="14"/>
      <w:bookmarkEnd w:id="15"/>
    </w:p>
    <w:p w:rsidR="001415EA" w:rsidRDefault="001B62FE" w:rsidP="001415EA">
      <w:pPr>
        <w:pStyle w:val="2"/>
        <w:spacing w:before="0" w:after="0"/>
      </w:pPr>
      <w:bookmarkStart w:id="16" w:name="_Toc3983111"/>
      <w:r>
        <w:rPr>
          <w:rFonts w:hint="eastAsia"/>
        </w:rPr>
        <w:t>通信</w:t>
      </w:r>
      <w:r w:rsidR="001415EA">
        <w:rPr>
          <w:rFonts w:hint="eastAsia"/>
        </w:rPr>
        <w:t>协议</w:t>
      </w:r>
      <w:r w:rsidR="002B1673">
        <w:rPr>
          <w:rFonts w:hint="eastAsia"/>
        </w:rPr>
        <w:t>分层</w:t>
      </w:r>
      <w:r w:rsidR="001415EA">
        <w:rPr>
          <w:rFonts w:hint="eastAsia"/>
        </w:rPr>
        <w:t>结构</w:t>
      </w:r>
      <w:bookmarkEnd w:id="16"/>
    </w:p>
    <w:p w:rsidR="00C657BB" w:rsidRPr="00CF3749" w:rsidRDefault="00C657BB" w:rsidP="007265E3">
      <w:pPr>
        <w:pStyle w:val="a1"/>
        <w:ind w:firstLineChars="200" w:firstLine="560"/>
      </w:pPr>
      <w:r>
        <w:rPr>
          <w:rFonts w:hint="eastAsia"/>
        </w:rPr>
        <w:t>协议采用分层的结构完成数据通信，每层完成通信的部分功能，并向上一层协议提供本层服务。</w:t>
      </w:r>
    </w:p>
    <w:p w:rsidR="00C657BB" w:rsidRPr="00C657BB" w:rsidRDefault="00C657BB" w:rsidP="00C657BB">
      <w:pPr>
        <w:pStyle w:val="a1"/>
      </w:pPr>
    </w:p>
    <w:p w:rsidR="001415EA" w:rsidRDefault="00704DB5" w:rsidP="001415EA">
      <w:pPr>
        <w:pStyle w:val="a1"/>
        <w:jc w:val="center"/>
      </w:pPr>
      <w:r>
        <w:object w:dxaOrig="5055" w:dyaOrig="4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210.75pt" o:ole="">
            <v:imagedata r:id="rId11" o:title=""/>
          </v:shape>
          <o:OLEObject Type="Embed" ProgID="Visio.Drawing.15" ShapeID="_x0000_i1025" DrawAspect="Content" ObjectID="_1615387858" r:id="rId12"/>
        </w:object>
      </w:r>
    </w:p>
    <w:p w:rsidR="00CF69FF" w:rsidRPr="001415EA" w:rsidRDefault="00CF69FF" w:rsidP="001415EA">
      <w:pPr>
        <w:pStyle w:val="a1"/>
        <w:jc w:val="center"/>
      </w:pPr>
    </w:p>
    <w:p w:rsidR="00FE1D73" w:rsidRDefault="009439FD">
      <w:pPr>
        <w:pStyle w:val="2"/>
        <w:spacing w:before="0" w:after="0"/>
      </w:pPr>
      <w:bookmarkStart w:id="17" w:name="_Toc3983112"/>
      <w:r>
        <w:rPr>
          <w:rFonts w:hint="eastAsia"/>
        </w:rPr>
        <w:t>协议特点</w:t>
      </w:r>
      <w:bookmarkEnd w:id="17"/>
    </w:p>
    <w:p w:rsidR="00234156" w:rsidRPr="00D21176" w:rsidRDefault="002049A7" w:rsidP="00411144">
      <w:pPr>
        <w:pStyle w:val="afb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D21176">
        <w:rPr>
          <w:rFonts w:hint="eastAsia"/>
          <w:sz w:val="24"/>
        </w:rPr>
        <w:t>应用层服务对于需多帧才能传输完成的数据</w:t>
      </w:r>
      <w:r w:rsidR="00CC7B78" w:rsidRPr="00D21176">
        <w:rPr>
          <w:rFonts w:hint="eastAsia"/>
          <w:sz w:val="24"/>
        </w:rPr>
        <w:t>是按包为单位传输的</w:t>
      </w:r>
      <w:r w:rsidR="006C6A77" w:rsidRPr="00D21176">
        <w:rPr>
          <w:rFonts w:hint="eastAsia"/>
          <w:sz w:val="24"/>
        </w:rPr>
        <w:t>，每包数据由多帧组成</w:t>
      </w:r>
      <w:r w:rsidR="00CC7B78" w:rsidRPr="00D21176">
        <w:rPr>
          <w:rFonts w:hint="eastAsia"/>
          <w:sz w:val="24"/>
        </w:rPr>
        <w:t>，具体见各应用服务定义，包格式定义见</w:t>
      </w:r>
      <w:r w:rsidR="00CC7B78" w:rsidRPr="00D21176">
        <w:rPr>
          <w:rFonts w:hint="eastAsia"/>
          <w:sz w:val="24"/>
        </w:rPr>
        <w:t>4.4</w:t>
      </w:r>
      <w:r w:rsidR="00CC7B78" w:rsidRPr="00D21176">
        <w:rPr>
          <w:rFonts w:hint="eastAsia"/>
          <w:sz w:val="24"/>
        </w:rPr>
        <w:t>节。</w:t>
      </w:r>
      <w:r w:rsidR="00314609" w:rsidRPr="00D21176">
        <w:rPr>
          <w:rFonts w:hint="eastAsia"/>
          <w:sz w:val="24"/>
        </w:rPr>
        <w:t>比如，对于设备监测服务，监测请求</w:t>
      </w:r>
      <w:r w:rsidR="00B87F59" w:rsidRPr="00D21176">
        <w:rPr>
          <w:rFonts w:hint="eastAsia"/>
          <w:sz w:val="24"/>
        </w:rPr>
        <w:t>只需一帧传输完成</w:t>
      </w:r>
      <w:r w:rsidR="00314609" w:rsidRPr="00D21176">
        <w:rPr>
          <w:rFonts w:hint="eastAsia"/>
          <w:sz w:val="24"/>
        </w:rPr>
        <w:t>，监测</w:t>
      </w:r>
      <w:r w:rsidR="001B5280" w:rsidRPr="00D21176">
        <w:rPr>
          <w:rFonts w:hint="eastAsia"/>
          <w:sz w:val="24"/>
        </w:rPr>
        <w:t>数据是按包传输；</w:t>
      </w:r>
      <w:r w:rsidR="00234156" w:rsidRPr="00D21176">
        <w:rPr>
          <w:rFonts w:hint="eastAsia"/>
          <w:sz w:val="24"/>
        </w:rPr>
        <w:t>数据包最后一个字节为校验和字节，数据包内所有字节（共</w:t>
      </w:r>
      <w:r w:rsidR="00234156" w:rsidRPr="00D21176">
        <w:rPr>
          <w:rFonts w:hint="eastAsia"/>
          <w:sz w:val="24"/>
        </w:rPr>
        <w:t>8</w:t>
      </w:r>
      <w:r w:rsidR="00234156" w:rsidRPr="00D21176">
        <w:rPr>
          <w:rFonts w:hint="eastAsia"/>
          <w:sz w:val="24"/>
        </w:rPr>
        <w:t>字节）之和的低</w:t>
      </w:r>
      <w:r w:rsidR="00234156" w:rsidRPr="00D21176">
        <w:rPr>
          <w:rFonts w:hint="eastAsia"/>
          <w:sz w:val="24"/>
        </w:rPr>
        <w:t>8</w:t>
      </w:r>
      <w:r w:rsidR="00234156" w:rsidRPr="00D21176">
        <w:rPr>
          <w:rFonts w:hint="eastAsia"/>
          <w:sz w:val="24"/>
        </w:rPr>
        <w:t>位为</w:t>
      </w:r>
      <w:r w:rsidR="00234156" w:rsidRPr="00D21176">
        <w:rPr>
          <w:rFonts w:hint="eastAsia"/>
          <w:sz w:val="24"/>
        </w:rPr>
        <w:t>FFH</w:t>
      </w:r>
      <w:r w:rsidR="00234156" w:rsidRPr="00D21176">
        <w:rPr>
          <w:rFonts w:hint="eastAsia"/>
          <w:sz w:val="24"/>
        </w:rPr>
        <w:t>时通过校验</w:t>
      </w:r>
    </w:p>
    <w:p w:rsidR="00C25C82" w:rsidRPr="00234156" w:rsidRDefault="00C25C82" w:rsidP="005A2059">
      <w:pPr>
        <w:pStyle w:val="afb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不同的服务可以通过</w:t>
      </w:r>
      <w:r w:rsidR="005A2059">
        <w:rPr>
          <w:rFonts w:hint="eastAsia"/>
          <w:sz w:val="24"/>
        </w:rPr>
        <w:t>服务类型码指定优先级</w:t>
      </w:r>
      <w:r w:rsidR="003D230B">
        <w:rPr>
          <w:rFonts w:hint="eastAsia"/>
          <w:sz w:val="24"/>
        </w:rPr>
        <w:t>。</w:t>
      </w:r>
      <w:r w:rsidR="00160717" w:rsidRPr="00234156">
        <w:rPr>
          <w:sz w:val="24"/>
        </w:rPr>
        <w:t xml:space="preserve"> </w:t>
      </w:r>
    </w:p>
    <w:p w:rsidR="0032427C" w:rsidRPr="00234156" w:rsidRDefault="0032427C" w:rsidP="00F725E9">
      <w:pPr>
        <w:pStyle w:val="afb"/>
        <w:spacing w:line="360" w:lineRule="auto"/>
        <w:ind w:left="1287" w:firstLineChars="0" w:firstLine="0"/>
        <w:rPr>
          <w:sz w:val="24"/>
        </w:rPr>
      </w:pPr>
      <w:bookmarkStart w:id="18" w:name="_Toc351525988"/>
    </w:p>
    <w:p w:rsidR="00500C34" w:rsidRDefault="00B7219C" w:rsidP="00500C34">
      <w:pPr>
        <w:pStyle w:val="2"/>
        <w:spacing w:before="0" w:after="0"/>
      </w:pPr>
      <w:bookmarkStart w:id="19" w:name="_Toc3983113"/>
      <w:r>
        <w:rPr>
          <w:rFonts w:hint="eastAsia"/>
        </w:rPr>
        <w:t>CAN</w:t>
      </w:r>
      <w:r w:rsidR="00500C34">
        <w:rPr>
          <w:rFonts w:hint="eastAsia"/>
        </w:rPr>
        <w:t>仲裁域重定义</w:t>
      </w:r>
      <w:bookmarkEnd w:id="19"/>
    </w:p>
    <w:tbl>
      <w:tblPr>
        <w:tblW w:w="5000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3"/>
        <w:gridCol w:w="1968"/>
        <w:gridCol w:w="9945"/>
      </w:tblGrid>
      <w:tr w:rsidR="00500C34" w:rsidRPr="00766FEA" w:rsidTr="00983BB9">
        <w:trPr>
          <w:jc w:val="center"/>
        </w:trPr>
        <w:tc>
          <w:tcPr>
            <w:tcW w:w="2433" w:type="dxa"/>
            <w:shd w:val="clear" w:color="auto" w:fill="auto"/>
          </w:tcPr>
          <w:p w:rsidR="00500C34" w:rsidRPr="00766FEA" w:rsidRDefault="00500C34" w:rsidP="00A56386">
            <w:pPr>
              <w:jc w:val="center"/>
              <w:rPr>
                <w:rFonts w:ascii="宋体" w:hAnsi="宋体"/>
                <w:b/>
                <w:caps/>
                <w:sz w:val="24"/>
                <w:szCs w:val="24"/>
              </w:rPr>
            </w:pPr>
            <w:r w:rsidRPr="00766FEA">
              <w:rPr>
                <w:rFonts w:ascii="宋体" w:hAnsi="宋体" w:hint="eastAsia"/>
                <w:b/>
                <w:caps/>
                <w:sz w:val="24"/>
                <w:szCs w:val="24"/>
              </w:rPr>
              <w:t>仲裁域位置</w:t>
            </w:r>
          </w:p>
        </w:tc>
        <w:tc>
          <w:tcPr>
            <w:tcW w:w="1968" w:type="dxa"/>
            <w:shd w:val="clear" w:color="auto" w:fill="auto"/>
          </w:tcPr>
          <w:p w:rsidR="00500C34" w:rsidRPr="00766FEA" w:rsidRDefault="00500C34" w:rsidP="00A56386">
            <w:pPr>
              <w:jc w:val="center"/>
              <w:rPr>
                <w:rFonts w:ascii="宋体" w:hAnsi="宋体"/>
                <w:b/>
                <w:caps/>
                <w:sz w:val="24"/>
                <w:szCs w:val="24"/>
              </w:rPr>
            </w:pPr>
            <w:r w:rsidRPr="00766FEA">
              <w:rPr>
                <w:rFonts w:ascii="宋体" w:hAnsi="宋体" w:hint="eastAsia"/>
                <w:b/>
                <w:caps/>
                <w:sz w:val="24"/>
                <w:szCs w:val="24"/>
              </w:rPr>
              <w:t>意义</w:t>
            </w:r>
          </w:p>
        </w:tc>
        <w:tc>
          <w:tcPr>
            <w:tcW w:w="9945" w:type="dxa"/>
            <w:shd w:val="clear" w:color="auto" w:fill="auto"/>
          </w:tcPr>
          <w:p w:rsidR="00500C34" w:rsidRPr="00766FEA" w:rsidRDefault="00500C34" w:rsidP="00A56386">
            <w:pPr>
              <w:jc w:val="center"/>
              <w:rPr>
                <w:rFonts w:ascii="宋体" w:hAnsi="宋体"/>
                <w:b/>
                <w:caps/>
                <w:sz w:val="24"/>
                <w:szCs w:val="24"/>
              </w:rPr>
            </w:pPr>
            <w:r w:rsidRPr="00766FEA">
              <w:rPr>
                <w:rFonts w:ascii="宋体" w:hAnsi="宋体" w:hint="eastAsia"/>
                <w:b/>
                <w:caps/>
                <w:sz w:val="24"/>
                <w:szCs w:val="24"/>
              </w:rPr>
              <w:t>详细说明</w:t>
            </w:r>
          </w:p>
        </w:tc>
      </w:tr>
      <w:tr w:rsidR="00BF0F58" w:rsidRPr="00766FEA" w:rsidTr="00983BB9">
        <w:trPr>
          <w:trHeight w:val="292"/>
          <w:jc w:val="center"/>
        </w:trPr>
        <w:tc>
          <w:tcPr>
            <w:tcW w:w="2433" w:type="dxa"/>
            <w:vMerge w:val="restart"/>
            <w:shd w:val="clear" w:color="auto" w:fill="auto"/>
          </w:tcPr>
          <w:p w:rsidR="00BF0F58" w:rsidRPr="00766FEA" w:rsidRDefault="00BF0F58" w:rsidP="002B0AA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66FEA">
              <w:rPr>
                <w:rFonts w:ascii="宋体" w:hAnsi="宋体" w:hint="eastAsia"/>
                <w:sz w:val="24"/>
                <w:szCs w:val="24"/>
              </w:rPr>
              <w:t>ID2</w:t>
            </w:r>
            <w:r w:rsidR="002B0AA1">
              <w:rPr>
                <w:rFonts w:ascii="宋体" w:hAnsi="宋体" w:hint="eastAsia"/>
                <w:sz w:val="24"/>
                <w:szCs w:val="24"/>
              </w:rPr>
              <w:t>8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~ID24</w:t>
            </w:r>
          </w:p>
        </w:tc>
        <w:tc>
          <w:tcPr>
            <w:tcW w:w="1968" w:type="dxa"/>
            <w:vMerge w:val="restart"/>
            <w:shd w:val="clear" w:color="auto" w:fill="auto"/>
          </w:tcPr>
          <w:p w:rsidR="00BF0F58" w:rsidRPr="00766FEA" w:rsidRDefault="00ED3030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服务类型</w:t>
            </w:r>
            <w:r w:rsidR="00BF0F58" w:rsidRPr="00766FEA">
              <w:rPr>
                <w:rFonts w:ascii="宋体" w:hAnsi="宋体" w:hint="eastAsia"/>
                <w:sz w:val="24"/>
                <w:szCs w:val="24"/>
              </w:rPr>
              <w:t>码</w:t>
            </w:r>
          </w:p>
        </w:tc>
        <w:tc>
          <w:tcPr>
            <w:tcW w:w="9945" w:type="dxa"/>
            <w:shd w:val="clear" w:color="auto" w:fill="auto"/>
          </w:tcPr>
          <w:p w:rsidR="00BF0F58" w:rsidRPr="00766FEA" w:rsidRDefault="003823AA" w:rsidP="0090357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00</w:t>
            </w:r>
            <w:r w:rsidR="00BF0F58" w:rsidRPr="00766FEA">
              <w:rPr>
                <w:rFonts w:ascii="宋体" w:hAnsi="宋体" w:hint="eastAsia"/>
                <w:sz w:val="24"/>
                <w:szCs w:val="24"/>
              </w:rPr>
              <w:t>00</w:t>
            </w:r>
            <w:r w:rsidR="00BF0F58">
              <w:rPr>
                <w:rFonts w:ascii="宋体" w:hAnsi="宋体" w:hint="eastAsia"/>
                <w:sz w:val="24"/>
                <w:szCs w:val="24"/>
              </w:rPr>
              <w:t>0</w:t>
            </w:r>
            <w:r w:rsidR="00BF0F58" w:rsidRPr="00766FEA">
              <w:rPr>
                <w:rFonts w:ascii="宋体" w:hAnsi="宋体" w:hint="eastAsia"/>
                <w:sz w:val="24"/>
                <w:szCs w:val="24"/>
              </w:rPr>
              <w:t>B</w:t>
            </w:r>
            <w:r w:rsidR="00A642A5">
              <w:rPr>
                <w:rFonts w:ascii="宋体" w:hAnsi="宋体" w:hint="eastAsia"/>
                <w:sz w:val="24"/>
                <w:szCs w:val="24"/>
              </w:rPr>
              <w:t>-00</w:t>
            </w:r>
            <w:r w:rsidR="00C01443">
              <w:rPr>
                <w:rFonts w:ascii="宋体" w:hAnsi="宋体" w:hint="eastAsia"/>
                <w:sz w:val="24"/>
                <w:szCs w:val="24"/>
              </w:rPr>
              <w:t>111</w:t>
            </w:r>
            <w:r w:rsidR="00BF0F58" w:rsidRPr="00766FEA">
              <w:rPr>
                <w:rFonts w:ascii="宋体" w:hAnsi="宋体" w:hint="eastAsia"/>
                <w:sz w:val="24"/>
                <w:szCs w:val="24"/>
              </w:rPr>
              <w:t>：</w:t>
            </w:r>
            <w:r w:rsidR="00F12B91">
              <w:rPr>
                <w:rFonts w:ascii="宋体" w:hAnsi="宋体" w:hint="eastAsia"/>
                <w:sz w:val="24"/>
                <w:szCs w:val="24"/>
              </w:rPr>
              <w:t>保留</w:t>
            </w:r>
            <w:r w:rsidR="00583614">
              <w:rPr>
                <w:rFonts w:ascii="宋体" w:hAnsi="宋体" w:hint="eastAsia"/>
                <w:sz w:val="24"/>
                <w:szCs w:val="24"/>
              </w:rPr>
              <w:t>，用于传输高优先级</w:t>
            </w:r>
            <w:r w:rsidR="00903574">
              <w:rPr>
                <w:rFonts w:ascii="宋体" w:hAnsi="宋体" w:hint="eastAsia"/>
                <w:sz w:val="24"/>
                <w:szCs w:val="24"/>
              </w:rPr>
              <w:t>服务数据</w:t>
            </w:r>
          </w:p>
        </w:tc>
      </w:tr>
      <w:tr w:rsidR="00BF0F58" w:rsidRPr="00766FEA" w:rsidTr="00983BB9">
        <w:trPr>
          <w:trHeight w:val="292"/>
          <w:jc w:val="center"/>
        </w:trPr>
        <w:tc>
          <w:tcPr>
            <w:tcW w:w="2433" w:type="dxa"/>
            <w:vMerge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45" w:type="dxa"/>
            <w:shd w:val="clear" w:color="auto" w:fill="auto"/>
          </w:tcPr>
          <w:p w:rsidR="00BF0F58" w:rsidRPr="00766FEA" w:rsidRDefault="003823AA" w:rsidP="009C1B2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BD11E3">
              <w:rPr>
                <w:rFonts w:ascii="宋体" w:hAnsi="宋体" w:hint="eastAsia"/>
                <w:sz w:val="24"/>
                <w:szCs w:val="24"/>
              </w:rPr>
              <w:t>1</w:t>
            </w:r>
            <w:r w:rsidR="00BF0F58" w:rsidRPr="00766FEA">
              <w:rPr>
                <w:rFonts w:ascii="宋体" w:hAnsi="宋体" w:hint="eastAsia"/>
                <w:sz w:val="24"/>
                <w:szCs w:val="24"/>
              </w:rPr>
              <w:t>00</w:t>
            </w:r>
            <w:r w:rsidR="00BD11E3">
              <w:rPr>
                <w:rFonts w:ascii="宋体" w:hAnsi="宋体" w:hint="eastAsia"/>
                <w:sz w:val="24"/>
                <w:szCs w:val="24"/>
              </w:rPr>
              <w:t>0</w:t>
            </w:r>
            <w:r w:rsidR="00BF0F58" w:rsidRPr="00766FEA">
              <w:rPr>
                <w:rFonts w:ascii="宋体" w:hAnsi="宋体" w:hint="eastAsia"/>
                <w:sz w:val="24"/>
                <w:szCs w:val="24"/>
              </w:rPr>
              <w:t>B：</w:t>
            </w:r>
            <w:r w:rsidR="009C1B2D">
              <w:rPr>
                <w:rFonts w:ascii="宋体" w:hAnsi="宋体" w:hint="eastAsia"/>
                <w:sz w:val="24"/>
                <w:szCs w:val="24"/>
              </w:rPr>
              <w:t>询问</w:t>
            </w:r>
            <w:r w:rsidR="00013D5B">
              <w:rPr>
                <w:rFonts w:ascii="宋体" w:hAnsi="宋体" w:hint="eastAsia"/>
                <w:sz w:val="24"/>
                <w:szCs w:val="24"/>
              </w:rPr>
              <w:t>服务</w:t>
            </w:r>
          </w:p>
        </w:tc>
      </w:tr>
      <w:tr w:rsidR="00013D5B" w:rsidRPr="00766FEA" w:rsidTr="00983BB9">
        <w:trPr>
          <w:trHeight w:val="292"/>
          <w:jc w:val="center"/>
        </w:trPr>
        <w:tc>
          <w:tcPr>
            <w:tcW w:w="2433" w:type="dxa"/>
            <w:vMerge/>
            <w:shd w:val="clear" w:color="auto" w:fill="auto"/>
          </w:tcPr>
          <w:p w:rsidR="00013D5B" w:rsidRPr="00766FEA" w:rsidRDefault="00013D5B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:rsidR="00013D5B" w:rsidRPr="00766FEA" w:rsidRDefault="00013D5B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45" w:type="dxa"/>
            <w:shd w:val="clear" w:color="auto" w:fill="auto"/>
          </w:tcPr>
          <w:p w:rsidR="00013D5B" w:rsidRDefault="00013D5B" w:rsidP="00A923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01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00</w:t>
            </w:r>
            <w:r w:rsidR="00A92360">
              <w:rPr>
                <w:rFonts w:ascii="宋体" w:hAnsi="宋体" w:hint="eastAsia"/>
                <w:sz w:val="24"/>
                <w:szCs w:val="24"/>
              </w:rPr>
              <w:t>1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B：</w:t>
            </w:r>
            <w:r>
              <w:rPr>
                <w:rFonts w:ascii="宋体" w:hAnsi="宋体" w:hint="eastAsia"/>
                <w:sz w:val="24"/>
                <w:szCs w:val="24"/>
              </w:rPr>
              <w:t>控制服务</w:t>
            </w:r>
          </w:p>
        </w:tc>
      </w:tr>
      <w:tr w:rsidR="00BF0F58" w:rsidRPr="00766FEA" w:rsidTr="00983BB9">
        <w:trPr>
          <w:trHeight w:val="292"/>
          <w:jc w:val="center"/>
        </w:trPr>
        <w:tc>
          <w:tcPr>
            <w:tcW w:w="2433" w:type="dxa"/>
            <w:vMerge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45" w:type="dxa"/>
            <w:shd w:val="clear" w:color="auto" w:fill="auto"/>
          </w:tcPr>
          <w:p w:rsidR="00BF0F58" w:rsidRPr="00766FEA" w:rsidRDefault="003823AA" w:rsidP="00A923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B54AFA">
              <w:rPr>
                <w:rFonts w:ascii="宋体" w:hAnsi="宋体" w:hint="eastAsia"/>
                <w:sz w:val="24"/>
                <w:szCs w:val="24"/>
              </w:rPr>
              <w:t>1</w:t>
            </w:r>
            <w:r w:rsidR="00BF0F58" w:rsidRPr="00766FEA">
              <w:rPr>
                <w:rFonts w:ascii="宋体" w:hAnsi="宋体" w:hint="eastAsia"/>
                <w:sz w:val="24"/>
                <w:szCs w:val="24"/>
              </w:rPr>
              <w:t>0</w:t>
            </w:r>
            <w:r w:rsidR="00A92360">
              <w:rPr>
                <w:rFonts w:ascii="宋体" w:hAnsi="宋体" w:hint="eastAsia"/>
                <w:sz w:val="24"/>
                <w:szCs w:val="24"/>
              </w:rPr>
              <w:t>10</w:t>
            </w:r>
            <w:r w:rsidR="00BF0F58" w:rsidRPr="00766FEA">
              <w:rPr>
                <w:rFonts w:ascii="宋体" w:hAnsi="宋体" w:hint="eastAsia"/>
                <w:sz w:val="24"/>
                <w:szCs w:val="24"/>
              </w:rPr>
              <w:t>B：</w:t>
            </w:r>
            <w:r w:rsidR="00E33B8B">
              <w:rPr>
                <w:rFonts w:ascii="宋体" w:hAnsi="宋体" w:hint="eastAsia"/>
                <w:sz w:val="24"/>
                <w:szCs w:val="24"/>
              </w:rPr>
              <w:t>监测</w:t>
            </w:r>
            <w:r w:rsidR="00632AC8">
              <w:rPr>
                <w:rFonts w:ascii="宋体" w:hAnsi="宋体" w:hint="eastAsia"/>
                <w:sz w:val="24"/>
                <w:szCs w:val="24"/>
              </w:rPr>
              <w:t>服务</w:t>
            </w:r>
          </w:p>
        </w:tc>
      </w:tr>
      <w:tr w:rsidR="00BF0F58" w:rsidRPr="00766FEA" w:rsidTr="00983BB9">
        <w:trPr>
          <w:trHeight w:val="113"/>
          <w:jc w:val="center"/>
        </w:trPr>
        <w:tc>
          <w:tcPr>
            <w:tcW w:w="2433" w:type="dxa"/>
            <w:vMerge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45" w:type="dxa"/>
            <w:shd w:val="clear" w:color="auto" w:fill="auto"/>
          </w:tcPr>
          <w:p w:rsidR="00BF0F58" w:rsidRPr="00766FEA" w:rsidRDefault="003823AA" w:rsidP="00A923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622A00">
              <w:rPr>
                <w:rFonts w:ascii="宋体" w:hAnsi="宋体" w:hint="eastAsia"/>
                <w:sz w:val="24"/>
                <w:szCs w:val="24"/>
              </w:rPr>
              <w:t>1</w:t>
            </w:r>
            <w:r w:rsidR="00BF0F58">
              <w:rPr>
                <w:rFonts w:ascii="宋体" w:hAnsi="宋体" w:hint="eastAsia"/>
                <w:sz w:val="24"/>
                <w:szCs w:val="24"/>
              </w:rPr>
              <w:t>0</w:t>
            </w:r>
            <w:r w:rsidR="00622A00">
              <w:rPr>
                <w:rFonts w:ascii="宋体" w:hAnsi="宋体" w:hint="eastAsia"/>
                <w:sz w:val="24"/>
                <w:szCs w:val="24"/>
              </w:rPr>
              <w:t>1</w:t>
            </w:r>
            <w:r w:rsidR="00A92360">
              <w:rPr>
                <w:rFonts w:ascii="宋体" w:hAnsi="宋体" w:hint="eastAsia"/>
                <w:sz w:val="24"/>
                <w:szCs w:val="24"/>
              </w:rPr>
              <w:t>1</w:t>
            </w:r>
            <w:r w:rsidR="00BF0F58" w:rsidRPr="00766FEA">
              <w:rPr>
                <w:rFonts w:ascii="宋体" w:hAnsi="宋体" w:hint="eastAsia"/>
                <w:sz w:val="24"/>
                <w:szCs w:val="24"/>
              </w:rPr>
              <w:t>B：</w:t>
            </w:r>
            <w:r w:rsidR="00BF0F58">
              <w:rPr>
                <w:rFonts w:ascii="宋体" w:hAnsi="宋体" w:hint="eastAsia"/>
                <w:sz w:val="24"/>
                <w:szCs w:val="24"/>
              </w:rPr>
              <w:t>文件传输</w:t>
            </w:r>
            <w:r w:rsidR="00AF6A2B">
              <w:rPr>
                <w:rFonts w:ascii="宋体" w:hAnsi="宋体" w:hint="eastAsia"/>
                <w:sz w:val="24"/>
                <w:szCs w:val="24"/>
              </w:rPr>
              <w:t>服务</w:t>
            </w:r>
          </w:p>
        </w:tc>
      </w:tr>
      <w:tr w:rsidR="00270421" w:rsidRPr="00766FEA" w:rsidTr="00983BB9">
        <w:trPr>
          <w:trHeight w:val="113"/>
          <w:jc w:val="center"/>
        </w:trPr>
        <w:tc>
          <w:tcPr>
            <w:tcW w:w="2433" w:type="dxa"/>
            <w:vMerge/>
            <w:shd w:val="clear" w:color="auto" w:fill="auto"/>
          </w:tcPr>
          <w:p w:rsidR="00270421" w:rsidRPr="00766FEA" w:rsidRDefault="00270421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:rsidR="00270421" w:rsidRPr="00766FEA" w:rsidRDefault="00270421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45" w:type="dxa"/>
            <w:shd w:val="clear" w:color="auto" w:fill="auto"/>
          </w:tcPr>
          <w:p w:rsidR="00270421" w:rsidRDefault="00B95FC3" w:rsidP="00A9236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622A00">
              <w:rPr>
                <w:rFonts w:ascii="宋体" w:hAnsi="宋体" w:hint="eastAsia"/>
                <w:sz w:val="24"/>
                <w:szCs w:val="24"/>
              </w:rPr>
              <w:t>1</w:t>
            </w:r>
            <w:r w:rsidR="00A92360">
              <w:rPr>
                <w:rFonts w:ascii="宋体" w:hAnsi="宋体" w:hint="eastAsia"/>
                <w:sz w:val="24"/>
                <w:szCs w:val="24"/>
              </w:rPr>
              <w:t>100</w:t>
            </w:r>
            <w:r>
              <w:rPr>
                <w:rFonts w:ascii="宋体" w:hAnsi="宋体" w:hint="eastAsia"/>
                <w:sz w:val="24"/>
                <w:szCs w:val="24"/>
              </w:rPr>
              <w:t>B：</w:t>
            </w:r>
            <w:r w:rsidR="00733254">
              <w:rPr>
                <w:rFonts w:ascii="宋体" w:hAnsi="宋体" w:hint="eastAsia"/>
                <w:sz w:val="24"/>
                <w:szCs w:val="24"/>
              </w:rPr>
              <w:t>软件升级</w:t>
            </w:r>
            <w:r w:rsidR="00AF6A2B">
              <w:rPr>
                <w:rFonts w:ascii="宋体" w:hAnsi="宋体" w:hint="eastAsia"/>
                <w:sz w:val="24"/>
                <w:szCs w:val="24"/>
              </w:rPr>
              <w:t>服务</w:t>
            </w:r>
          </w:p>
        </w:tc>
      </w:tr>
      <w:tr w:rsidR="00BF0F58" w:rsidRPr="00766FEA" w:rsidTr="00983BB9">
        <w:trPr>
          <w:trHeight w:val="113"/>
          <w:jc w:val="center"/>
        </w:trPr>
        <w:tc>
          <w:tcPr>
            <w:tcW w:w="2433" w:type="dxa"/>
            <w:vMerge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45" w:type="dxa"/>
            <w:shd w:val="clear" w:color="auto" w:fill="auto"/>
          </w:tcPr>
          <w:p w:rsidR="00BF0F58" w:rsidRDefault="003823AA" w:rsidP="000648D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0648D6">
              <w:rPr>
                <w:rFonts w:ascii="宋体" w:hAnsi="宋体" w:hint="eastAsia"/>
                <w:sz w:val="24"/>
                <w:szCs w:val="24"/>
              </w:rPr>
              <w:t>1101</w:t>
            </w:r>
            <w:r w:rsidR="00BF0F58">
              <w:rPr>
                <w:rFonts w:ascii="宋体" w:hAnsi="宋体" w:hint="eastAsia"/>
                <w:sz w:val="24"/>
                <w:szCs w:val="24"/>
              </w:rPr>
              <w:t>B-</w:t>
            </w:r>
            <w:r w:rsidR="001B4601">
              <w:rPr>
                <w:rFonts w:ascii="宋体" w:hAnsi="宋体" w:hint="eastAsia"/>
                <w:sz w:val="24"/>
                <w:szCs w:val="24"/>
              </w:rPr>
              <w:t>11</w:t>
            </w:r>
            <w:r w:rsidR="00BF0F58">
              <w:rPr>
                <w:rFonts w:ascii="宋体" w:hAnsi="宋体" w:hint="eastAsia"/>
                <w:sz w:val="24"/>
                <w:szCs w:val="24"/>
              </w:rPr>
              <w:t>111B：保留</w:t>
            </w:r>
          </w:p>
        </w:tc>
      </w:tr>
      <w:tr w:rsidR="00BF0F58" w:rsidRPr="00766FEA" w:rsidTr="00983BB9">
        <w:trPr>
          <w:jc w:val="center"/>
        </w:trPr>
        <w:tc>
          <w:tcPr>
            <w:tcW w:w="2433" w:type="dxa"/>
            <w:shd w:val="clear" w:color="auto" w:fill="auto"/>
          </w:tcPr>
          <w:p w:rsidR="00BF0F58" w:rsidRPr="00766FEA" w:rsidRDefault="00BF0F58" w:rsidP="00983BB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66FEA">
              <w:rPr>
                <w:rFonts w:ascii="宋体" w:hAnsi="宋体" w:hint="eastAsia"/>
                <w:sz w:val="24"/>
                <w:szCs w:val="24"/>
              </w:rPr>
              <w:t>ID</w:t>
            </w:r>
            <w:r w:rsidR="00983BB9">
              <w:rPr>
                <w:rFonts w:ascii="宋体" w:hAnsi="宋体" w:hint="eastAsia"/>
                <w:sz w:val="24"/>
                <w:szCs w:val="24"/>
              </w:rPr>
              <w:t>23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~ID16</w:t>
            </w:r>
          </w:p>
        </w:tc>
        <w:tc>
          <w:tcPr>
            <w:tcW w:w="1968" w:type="dxa"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帧序号</w:t>
            </w:r>
          </w:p>
        </w:tc>
        <w:tc>
          <w:tcPr>
            <w:tcW w:w="9945" w:type="dxa"/>
            <w:shd w:val="clear" w:color="auto" w:fill="auto"/>
          </w:tcPr>
          <w:p w:rsidR="00BF0F58" w:rsidRPr="00766FEA" w:rsidRDefault="00E54B83" w:rsidP="00090E0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用于</w:t>
            </w:r>
            <w:r w:rsidR="00175658">
              <w:rPr>
                <w:rFonts w:ascii="宋体" w:hAnsi="宋体" w:hint="eastAsia"/>
                <w:sz w:val="24"/>
                <w:szCs w:val="24"/>
              </w:rPr>
              <w:t>区分</w:t>
            </w:r>
            <w:r w:rsidR="004C7E22">
              <w:rPr>
                <w:rFonts w:ascii="宋体" w:hAnsi="宋体" w:hint="eastAsia"/>
                <w:sz w:val="24"/>
                <w:szCs w:val="24"/>
              </w:rPr>
              <w:t>数据包内的</w:t>
            </w:r>
            <w:r w:rsidR="00175658">
              <w:rPr>
                <w:rFonts w:ascii="宋体" w:hAnsi="宋体" w:hint="eastAsia"/>
                <w:sz w:val="24"/>
                <w:szCs w:val="24"/>
              </w:rPr>
              <w:t>帧</w:t>
            </w:r>
          </w:p>
        </w:tc>
      </w:tr>
      <w:tr w:rsidR="00BF0F58" w:rsidRPr="00766FEA" w:rsidTr="00983BB9">
        <w:trPr>
          <w:jc w:val="center"/>
        </w:trPr>
        <w:tc>
          <w:tcPr>
            <w:tcW w:w="2433" w:type="dxa"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66FEA"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 w:hint="eastAsia"/>
                <w:sz w:val="24"/>
                <w:szCs w:val="24"/>
              </w:rPr>
              <w:t>15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~ID</w:t>
            </w: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968" w:type="dxa"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66FEA">
              <w:rPr>
                <w:rFonts w:ascii="宋体" w:hAnsi="宋体" w:hint="eastAsia"/>
                <w:sz w:val="24"/>
                <w:szCs w:val="24"/>
              </w:rPr>
              <w:t>接收地址</w:t>
            </w:r>
          </w:p>
        </w:tc>
        <w:tc>
          <w:tcPr>
            <w:tcW w:w="9945" w:type="dxa"/>
            <w:shd w:val="clear" w:color="auto" w:fill="auto"/>
          </w:tcPr>
          <w:p w:rsidR="00BF0F58" w:rsidRPr="00766FEA" w:rsidRDefault="00BF0F58" w:rsidP="00A56386">
            <w:pPr>
              <w:rPr>
                <w:rFonts w:ascii="宋体" w:hAnsi="宋体"/>
                <w:sz w:val="24"/>
                <w:szCs w:val="24"/>
              </w:rPr>
            </w:pPr>
            <w:r w:rsidRPr="00766FEA">
              <w:rPr>
                <w:rFonts w:ascii="宋体" w:hAnsi="宋体" w:hint="eastAsia"/>
                <w:sz w:val="24"/>
                <w:szCs w:val="24"/>
              </w:rPr>
              <w:t>填写接收设备的nID，广播帧接收地址填写FFH</w:t>
            </w:r>
          </w:p>
        </w:tc>
      </w:tr>
      <w:tr w:rsidR="00BF0F58" w:rsidRPr="00766FEA" w:rsidTr="00983BB9">
        <w:trPr>
          <w:jc w:val="center"/>
        </w:trPr>
        <w:tc>
          <w:tcPr>
            <w:tcW w:w="2433" w:type="dxa"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66FEA"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 w:hint="eastAsia"/>
                <w:sz w:val="24"/>
                <w:szCs w:val="24"/>
              </w:rPr>
              <w:t>7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~ID</w:t>
            </w: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968" w:type="dxa"/>
            <w:shd w:val="clear" w:color="auto" w:fill="auto"/>
          </w:tcPr>
          <w:p w:rsidR="00BF0F58" w:rsidRPr="00766FEA" w:rsidRDefault="00BF0F58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66FEA">
              <w:rPr>
                <w:rFonts w:ascii="宋体" w:hAnsi="宋体" w:hint="eastAsia"/>
                <w:sz w:val="24"/>
                <w:szCs w:val="24"/>
              </w:rPr>
              <w:t>发送地址</w:t>
            </w:r>
          </w:p>
        </w:tc>
        <w:tc>
          <w:tcPr>
            <w:tcW w:w="9945" w:type="dxa"/>
            <w:shd w:val="clear" w:color="auto" w:fill="auto"/>
          </w:tcPr>
          <w:p w:rsidR="00BF0F58" w:rsidRPr="00766FEA" w:rsidRDefault="00BF0F58" w:rsidP="00A56386">
            <w:pPr>
              <w:rPr>
                <w:rFonts w:ascii="宋体" w:hAnsi="宋体"/>
                <w:sz w:val="24"/>
                <w:szCs w:val="24"/>
              </w:rPr>
            </w:pPr>
            <w:r w:rsidRPr="00766FEA">
              <w:rPr>
                <w:rFonts w:ascii="宋体" w:hAnsi="宋体" w:hint="eastAsia"/>
                <w:sz w:val="24"/>
                <w:szCs w:val="24"/>
              </w:rPr>
              <w:t>填写发送设备的nID</w:t>
            </w:r>
          </w:p>
        </w:tc>
      </w:tr>
    </w:tbl>
    <w:p w:rsidR="00386653" w:rsidRDefault="003C22A5" w:rsidP="00070BD9">
      <w:pPr>
        <w:pStyle w:val="af9"/>
      </w:pPr>
      <w:r>
        <w:rPr>
          <w:rFonts w:hint="eastAsia"/>
        </w:rPr>
        <w:t>注：</w:t>
      </w:r>
      <w:r w:rsidR="00205FFB">
        <w:rPr>
          <w:rFonts w:hint="eastAsia"/>
        </w:rPr>
        <w:t>服务类型</w:t>
      </w:r>
      <w:r>
        <w:rPr>
          <w:rFonts w:hint="eastAsia"/>
        </w:rPr>
        <w:t>码按数据</w:t>
      </w:r>
      <w:r w:rsidR="005852B9">
        <w:rPr>
          <w:rFonts w:hint="eastAsia"/>
        </w:rPr>
        <w:t>紧急程度</w:t>
      </w:r>
      <w:r>
        <w:rPr>
          <w:rFonts w:hint="eastAsia"/>
        </w:rPr>
        <w:t>分配，高优先级的数据分配低数值的</w:t>
      </w:r>
      <w:r w:rsidR="00FC798B">
        <w:rPr>
          <w:rFonts w:hint="eastAsia"/>
        </w:rPr>
        <w:t>服务</w:t>
      </w:r>
      <w:r>
        <w:rPr>
          <w:rFonts w:hint="eastAsia"/>
        </w:rPr>
        <w:t>码</w:t>
      </w:r>
      <w:r w:rsidR="00EE2F46">
        <w:rPr>
          <w:rFonts w:hint="eastAsia"/>
        </w:rPr>
        <w:t>，最大支持</w:t>
      </w:r>
      <w:r w:rsidR="00EE2F46">
        <w:rPr>
          <w:rFonts w:hint="eastAsia"/>
        </w:rPr>
        <w:t>32</w:t>
      </w:r>
      <w:r w:rsidR="00506B4B">
        <w:rPr>
          <w:rFonts w:hint="eastAsia"/>
        </w:rPr>
        <w:t>种</w:t>
      </w:r>
      <w:r w:rsidR="00EE2F46">
        <w:rPr>
          <w:rFonts w:hint="eastAsia"/>
        </w:rPr>
        <w:t>服务类型</w:t>
      </w:r>
    </w:p>
    <w:p w:rsidR="00500C34" w:rsidRDefault="00386653" w:rsidP="00070BD9">
      <w:pPr>
        <w:pStyle w:val="af9"/>
      </w:pPr>
      <w:r>
        <w:rPr>
          <w:rFonts w:hint="eastAsia"/>
        </w:rPr>
        <w:t>数据包最大长度为</w:t>
      </w:r>
      <w:r>
        <w:rPr>
          <w:rFonts w:hint="eastAsia"/>
        </w:rPr>
        <w:t>255</w:t>
      </w:r>
      <w:r>
        <w:rPr>
          <w:rFonts w:hint="eastAsia"/>
        </w:rPr>
        <w:t>帧，</w:t>
      </w:r>
      <w:r>
        <w:rPr>
          <w:rFonts w:hint="eastAsia"/>
        </w:rPr>
        <w:t>2040</w:t>
      </w:r>
      <w:r>
        <w:rPr>
          <w:rFonts w:hint="eastAsia"/>
        </w:rPr>
        <w:t>字节</w:t>
      </w:r>
    </w:p>
    <w:p w:rsidR="00025EF5" w:rsidRDefault="00D84D32" w:rsidP="00025EF5">
      <w:pPr>
        <w:pStyle w:val="2"/>
        <w:spacing w:before="0" w:after="0"/>
        <w:rPr>
          <w:rFonts w:ascii="仿宋_GB2312" w:eastAsia="仿宋_GB2312"/>
          <w:sz w:val="24"/>
          <w:szCs w:val="24"/>
        </w:rPr>
      </w:pPr>
      <w:bookmarkStart w:id="20" w:name="_Toc3983114"/>
      <w:r>
        <w:rPr>
          <w:rFonts w:ascii="仿宋_GB2312" w:eastAsia="仿宋_GB2312" w:hint="eastAsia"/>
          <w:sz w:val="24"/>
          <w:szCs w:val="24"/>
        </w:rPr>
        <w:t>服务类型</w:t>
      </w:r>
      <w:r w:rsidR="00025EF5">
        <w:rPr>
          <w:rFonts w:ascii="仿宋_GB2312" w:eastAsia="仿宋_GB2312" w:hint="eastAsia"/>
          <w:sz w:val="24"/>
          <w:szCs w:val="24"/>
        </w:rPr>
        <w:t>分配</w:t>
      </w:r>
      <w:bookmarkEnd w:id="20"/>
    </w:p>
    <w:tbl>
      <w:tblPr>
        <w:tblW w:w="2225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58"/>
        <w:gridCol w:w="3826"/>
      </w:tblGrid>
      <w:tr w:rsidR="00DA64F4" w:rsidRPr="00766FEA" w:rsidTr="00E77080">
        <w:trPr>
          <w:trHeight w:val="292"/>
          <w:jc w:val="center"/>
        </w:trPr>
        <w:tc>
          <w:tcPr>
            <w:tcW w:w="2558" w:type="dxa"/>
          </w:tcPr>
          <w:p w:rsidR="00DA64F4" w:rsidRPr="00B72C53" w:rsidRDefault="00236667" w:rsidP="00105A99">
            <w:pPr>
              <w:rPr>
                <w:rFonts w:ascii="宋体" w:hAnsi="宋体"/>
                <w:b/>
                <w:sz w:val="24"/>
                <w:szCs w:val="24"/>
              </w:rPr>
            </w:pPr>
            <w:r w:rsidRPr="00B72C53">
              <w:rPr>
                <w:rFonts w:ascii="宋体" w:hAnsi="宋体" w:hint="eastAsia"/>
                <w:b/>
                <w:sz w:val="24"/>
                <w:szCs w:val="24"/>
              </w:rPr>
              <w:t>服务类型码</w:t>
            </w:r>
          </w:p>
        </w:tc>
        <w:tc>
          <w:tcPr>
            <w:tcW w:w="3826" w:type="dxa"/>
            <w:shd w:val="clear" w:color="auto" w:fill="auto"/>
          </w:tcPr>
          <w:p w:rsidR="00DA64F4" w:rsidRPr="00B72C53" w:rsidRDefault="00236667" w:rsidP="001A73E7">
            <w:pPr>
              <w:rPr>
                <w:rFonts w:ascii="宋体" w:hAnsi="宋体"/>
                <w:b/>
                <w:sz w:val="24"/>
                <w:szCs w:val="24"/>
              </w:rPr>
            </w:pPr>
            <w:r w:rsidRPr="00B72C53">
              <w:rPr>
                <w:rFonts w:ascii="宋体" w:hAnsi="宋体" w:hint="eastAsia"/>
                <w:b/>
                <w:sz w:val="24"/>
                <w:szCs w:val="24"/>
              </w:rPr>
              <w:t>服务</w:t>
            </w:r>
            <w:r w:rsidR="001A73E7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</w:tr>
      <w:tr w:rsidR="00DA64F4" w:rsidRPr="00766FEA" w:rsidTr="00E77080">
        <w:trPr>
          <w:trHeight w:val="292"/>
          <w:jc w:val="center"/>
        </w:trPr>
        <w:tc>
          <w:tcPr>
            <w:tcW w:w="2558" w:type="dxa"/>
          </w:tcPr>
          <w:p w:rsidR="00DA64F4" w:rsidRDefault="006B53D0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00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00</w:t>
            </w: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B</w:t>
            </w:r>
            <w:r>
              <w:rPr>
                <w:rFonts w:ascii="宋体" w:hAnsi="宋体" w:hint="eastAsia"/>
                <w:sz w:val="24"/>
                <w:szCs w:val="24"/>
              </w:rPr>
              <w:t>-00111</w:t>
            </w:r>
            <w:r w:rsidR="00E35724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3826" w:type="dxa"/>
            <w:shd w:val="clear" w:color="auto" w:fill="auto"/>
          </w:tcPr>
          <w:p w:rsidR="00DA64F4" w:rsidRPr="00766FEA" w:rsidRDefault="00DA64F4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保留，用于传输高优先级服务数据</w:t>
            </w:r>
          </w:p>
        </w:tc>
      </w:tr>
      <w:tr w:rsidR="00DA64F4" w:rsidRPr="00766FEA" w:rsidTr="00E77080">
        <w:trPr>
          <w:trHeight w:val="292"/>
          <w:jc w:val="center"/>
        </w:trPr>
        <w:tc>
          <w:tcPr>
            <w:tcW w:w="2558" w:type="dxa"/>
          </w:tcPr>
          <w:p w:rsidR="00DA64F4" w:rsidRDefault="00E35724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01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00</w:t>
            </w: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3826" w:type="dxa"/>
            <w:shd w:val="clear" w:color="auto" w:fill="auto"/>
          </w:tcPr>
          <w:p w:rsidR="00DA64F4" w:rsidRPr="00766FEA" w:rsidRDefault="00C32BAB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监测服务</w:t>
            </w:r>
          </w:p>
        </w:tc>
      </w:tr>
      <w:tr w:rsidR="00DA64F4" w:rsidTr="00E77080">
        <w:trPr>
          <w:trHeight w:val="292"/>
          <w:jc w:val="center"/>
        </w:trPr>
        <w:tc>
          <w:tcPr>
            <w:tcW w:w="2558" w:type="dxa"/>
          </w:tcPr>
          <w:p w:rsidR="00DA64F4" w:rsidRDefault="00AB640A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01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00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3826" w:type="dxa"/>
            <w:shd w:val="clear" w:color="auto" w:fill="auto"/>
          </w:tcPr>
          <w:p w:rsidR="00DA64F4" w:rsidRDefault="00DA64F4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控制服务</w:t>
            </w:r>
          </w:p>
        </w:tc>
      </w:tr>
      <w:tr w:rsidR="00DA64F4" w:rsidRPr="00766FEA" w:rsidTr="00E77080">
        <w:trPr>
          <w:trHeight w:val="292"/>
          <w:jc w:val="center"/>
        </w:trPr>
        <w:tc>
          <w:tcPr>
            <w:tcW w:w="2558" w:type="dxa"/>
          </w:tcPr>
          <w:p w:rsidR="00DA64F4" w:rsidRDefault="00AB640A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01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3826" w:type="dxa"/>
            <w:shd w:val="clear" w:color="auto" w:fill="auto"/>
          </w:tcPr>
          <w:p w:rsidR="00DA64F4" w:rsidRPr="00766FEA" w:rsidRDefault="00C32BAB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文件传输服务</w:t>
            </w:r>
          </w:p>
        </w:tc>
      </w:tr>
      <w:tr w:rsidR="00DA64F4" w:rsidRPr="00766FEA" w:rsidTr="00E77080">
        <w:trPr>
          <w:trHeight w:val="113"/>
          <w:jc w:val="center"/>
        </w:trPr>
        <w:tc>
          <w:tcPr>
            <w:tcW w:w="2558" w:type="dxa"/>
          </w:tcPr>
          <w:p w:rsidR="00DA64F4" w:rsidRDefault="00AB640A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01011</w:t>
            </w:r>
            <w:r w:rsidRPr="00766FEA">
              <w:rPr>
                <w:rFonts w:ascii="宋体" w:hAnsi="宋体" w:hint="eastAsia"/>
                <w:sz w:val="24"/>
                <w:szCs w:val="24"/>
              </w:rPr>
              <w:t>B</w:t>
            </w:r>
          </w:p>
        </w:tc>
        <w:tc>
          <w:tcPr>
            <w:tcW w:w="3826" w:type="dxa"/>
            <w:shd w:val="clear" w:color="auto" w:fill="auto"/>
          </w:tcPr>
          <w:p w:rsidR="00DA64F4" w:rsidRPr="00766FEA" w:rsidRDefault="00C32BAB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软件升级服务</w:t>
            </w:r>
          </w:p>
        </w:tc>
      </w:tr>
      <w:tr w:rsidR="00DA64F4" w:rsidTr="00E77080">
        <w:trPr>
          <w:trHeight w:val="113"/>
          <w:jc w:val="center"/>
        </w:trPr>
        <w:tc>
          <w:tcPr>
            <w:tcW w:w="2558" w:type="dxa"/>
          </w:tcPr>
          <w:p w:rsidR="00DA64F4" w:rsidRDefault="0076414F" w:rsidP="00E7708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0110</w:t>
            </w:r>
            <w:r w:rsidR="00E77080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B-11111B</w:t>
            </w:r>
          </w:p>
        </w:tc>
        <w:tc>
          <w:tcPr>
            <w:tcW w:w="3826" w:type="dxa"/>
            <w:shd w:val="clear" w:color="auto" w:fill="auto"/>
          </w:tcPr>
          <w:p w:rsidR="00DA64F4" w:rsidRDefault="00E77080" w:rsidP="00105A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保留</w:t>
            </w:r>
          </w:p>
        </w:tc>
      </w:tr>
    </w:tbl>
    <w:p w:rsidR="00386653" w:rsidRDefault="00386653" w:rsidP="00070BD9">
      <w:pPr>
        <w:pStyle w:val="af9"/>
      </w:pPr>
    </w:p>
    <w:p w:rsidR="00495F62" w:rsidRDefault="00F750EC" w:rsidP="00495F62">
      <w:pPr>
        <w:pStyle w:val="2"/>
        <w:spacing w:before="0" w:after="0"/>
        <w:rPr>
          <w:rFonts w:ascii="仿宋_GB2312" w:eastAsia="仿宋_GB2312"/>
          <w:sz w:val="24"/>
          <w:szCs w:val="24"/>
        </w:rPr>
      </w:pPr>
      <w:bookmarkStart w:id="21" w:name="_Toc3983115"/>
      <w:bookmarkEnd w:id="18"/>
      <w:r w:rsidRPr="002B6265">
        <w:rPr>
          <w:rFonts w:ascii="仿宋_GB2312" w:eastAsia="仿宋_GB2312" w:hint="eastAsia"/>
          <w:b w:val="0"/>
          <w:sz w:val="24"/>
          <w:szCs w:val="24"/>
        </w:rPr>
        <w:t>n</w:t>
      </w:r>
      <w:r w:rsidRPr="00495F62">
        <w:rPr>
          <w:rFonts w:ascii="仿宋_GB2312" w:eastAsia="仿宋_GB2312" w:hint="eastAsia"/>
          <w:sz w:val="24"/>
          <w:szCs w:val="24"/>
        </w:rPr>
        <w:t>ID</w:t>
      </w:r>
      <w:r>
        <w:rPr>
          <w:rFonts w:ascii="仿宋_GB2312" w:eastAsia="仿宋_GB2312" w:hint="eastAsia"/>
          <w:sz w:val="24"/>
          <w:szCs w:val="24"/>
        </w:rPr>
        <w:t>分配</w:t>
      </w:r>
      <w:bookmarkEnd w:id="21"/>
    </w:p>
    <w:p w:rsidR="0039596A" w:rsidRPr="0039596A" w:rsidRDefault="0039596A" w:rsidP="0039596A">
      <w:pPr>
        <w:pStyle w:val="a1"/>
      </w:pPr>
    </w:p>
    <w:p w:rsidR="00495F62" w:rsidRPr="00793F7A" w:rsidRDefault="00495F62" w:rsidP="00495F62">
      <w:pPr>
        <w:pStyle w:val="ae"/>
        <w:keepNext/>
        <w:spacing w:line="240" w:lineRule="auto"/>
        <w:jc w:val="center"/>
        <w:rPr>
          <w:rFonts w:ascii="宋体" w:eastAsia="宋体" w:hAnsi="宋体"/>
          <w:sz w:val="24"/>
          <w:szCs w:val="24"/>
        </w:rPr>
      </w:pPr>
      <w:r w:rsidRPr="00793F7A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5</w:t>
      </w:r>
      <w:r w:rsidR="008C1B48">
        <w:rPr>
          <w:rFonts w:ascii="宋体" w:eastAsia="宋体" w:hAnsi="宋体" w:hint="eastAsia"/>
          <w:sz w:val="24"/>
          <w:szCs w:val="24"/>
        </w:rPr>
        <w:t>.1</w:t>
      </w:r>
      <w:r w:rsidRPr="00793F7A">
        <w:rPr>
          <w:rFonts w:ascii="宋体" w:eastAsia="宋体" w:hAnsi="宋体" w:hint="eastAsia"/>
          <w:sz w:val="24"/>
          <w:szCs w:val="24"/>
        </w:rPr>
        <w:t xml:space="preserve"> nID</w:t>
      </w:r>
      <w:r>
        <w:rPr>
          <w:rFonts w:ascii="宋体" w:eastAsia="宋体" w:hAnsi="宋体" w:hint="eastAsia"/>
          <w:sz w:val="24"/>
          <w:szCs w:val="24"/>
        </w:rPr>
        <w:t>分配</w:t>
      </w:r>
    </w:p>
    <w:tbl>
      <w:tblPr>
        <w:tblW w:w="1879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575"/>
        <w:gridCol w:w="1816"/>
      </w:tblGrid>
      <w:tr w:rsidR="00495F62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495F62" w:rsidRPr="00793F7A" w:rsidRDefault="00495F62" w:rsidP="00A56386">
            <w:pPr>
              <w:jc w:val="center"/>
              <w:rPr>
                <w:rFonts w:ascii="宋体" w:hAnsi="宋体"/>
                <w:b/>
                <w:cap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aps/>
                <w:sz w:val="24"/>
                <w:szCs w:val="24"/>
              </w:rPr>
              <w:t>设备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495F62" w:rsidRPr="00793F7A" w:rsidRDefault="00495F62" w:rsidP="00A56386">
            <w:pPr>
              <w:jc w:val="center"/>
              <w:rPr>
                <w:rFonts w:ascii="宋体" w:hAnsi="宋体"/>
                <w:b/>
                <w:caps/>
                <w:sz w:val="24"/>
                <w:szCs w:val="24"/>
              </w:rPr>
            </w:pPr>
            <w:r w:rsidRPr="00793F7A">
              <w:rPr>
                <w:rFonts w:ascii="宋体" w:hAnsi="宋体" w:hint="eastAsia"/>
                <w:b/>
                <w:sz w:val="24"/>
                <w:szCs w:val="24"/>
              </w:rPr>
              <w:t>nID</w:t>
            </w:r>
          </w:p>
        </w:tc>
      </w:tr>
      <w:tr w:rsidR="00495F62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495F62" w:rsidRPr="00793F7A" w:rsidRDefault="00495F62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主机箱1槽位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495F62" w:rsidRPr="00793F7A" w:rsidRDefault="00495F62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93F7A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BF1265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BF1265" w:rsidRPr="00793F7A" w:rsidRDefault="00BF1265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主机箱2槽位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BF1265" w:rsidRPr="00793F7A" w:rsidRDefault="00BF1265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02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BF1265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BF1265" w:rsidRPr="00793F7A" w:rsidRDefault="00BF1265" w:rsidP="007E7DE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</w:t>
            </w:r>
            <w:r w:rsidR="007E7DE9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BF1265" w:rsidRPr="00793F7A" w:rsidRDefault="00BF1265" w:rsidP="00AA2A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AA2A9A">
              <w:rPr>
                <w:rFonts w:ascii="宋体" w:hAnsi="宋体" w:hint="eastAsia"/>
                <w:sz w:val="24"/>
                <w:szCs w:val="24"/>
              </w:rPr>
              <w:t>3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BF1265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BF1265" w:rsidRPr="00793F7A" w:rsidRDefault="00BF1265" w:rsidP="007E7DE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</w:t>
            </w:r>
            <w:r w:rsidR="007E7DE9"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BF1265" w:rsidRPr="00793F7A" w:rsidRDefault="00BF1265" w:rsidP="00AA2A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AA2A9A">
              <w:rPr>
                <w:rFonts w:ascii="宋体" w:hAnsi="宋体" w:hint="eastAsia"/>
                <w:sz w:val="24"/>
                <w:szCs w:val="24"/>
              </w:rPr>
              <w:t>4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BF1265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BF1265" w:rsidRPr="00793F7A" w:rsidRDefault="00BF1265" w:rsidP="007E7DE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</w:t>
            </w:r>
            <w:r w:rsidR="007E7DE9"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BF1265" w:rsidRPr="00793F7A" w:rsidRDefault="00BF1265" w:rsidP="00AA2A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AA2A9A">
              <w:rPr>
                <w:rFonts w:ascii="宋体" w:hAnsi="宋体" w:hint="eastAsia"/>
                <w:sz w:val="24"/>
                <w:szCs w:val="24"/>
              </w:rPr>
              <w:t>5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BF1265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BF1265" w:rsidRPr="00793F7A" w:rsidRDefault="00BF1265" w:rsidP="007E7DE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</w:t>
            </w:r>
            <w:r w:rsidR="007E7DE9">
              <w:rPr>
                <w:rFonts w:ascii="宋体" w:hAnsi="宋体" w:hint="eastAsia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BF1265" w:rsidRPr="00793F7A" w:rsidRDefault="00BF1265" w:rsidP="00AA2A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AA2A9A">
              <w:rPr>
                <w:rFonts w:ascii="宋体" w:hAnsi="宋体" w:hint="eastAsia"/>
                <w:sz w:val="24"/>
                <w:szCs w:val="24"/>
              </w:rPr>
              <w:t>6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BF1265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BF1265" w:rsidRPr="00793F7A" w:rsidRDefault="00BF1265" w:rsidP="007E7DE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</w:t>
            </w:r>
            <w:r w:rsidR="007E7DE9"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BF1265" w:rsidRPr="00793F7A" w:rsidRDefault="00BF1265" w:rsidP="00AA2A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AA2A9A">
              <w:rPr>
                <w:rFonts w:ascii="宋体" w:hAnsi="宋体" w:hint="eastAsia"/>
                <w:sz w:val="24"/>
                <w:szCs w:val="24"/>
              </w:rPr>
              <w:t>7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Pr="00793F7A" w:rsidRDefault="007E7DE9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主机箱8槽位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7E7DE9" w:rsidP="00AA2A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AA2A9A">
              <w:rPr>
                <w:rFonts w:ascii="宋体" w:hAnsi="宋体" w:hint="eastAsia"/>
                <w:sz w:val="24"/>
                <w:szCs w:val="24"/>
              </w:rPr>
              <w:t>8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Pr="00793F7A" w:rsidRDefault="007E7DE9" w:rsidP="007E7DE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主机箱9槽位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7E7DE9" w:rsidP="00AA2A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AA2A9A">
              <w:rPr>
                <w:rFonts w:ascii="宋体" w:hAnsi="宋体" w:hint="eastAsia"/>
                <w:sz w:val="24"/>
                <w:szCs w:val="24"/>
              </w:rPr>
              <w:t>9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Pr="00793F7A" w:rsidRDefault="007E7DE9" w:rsidP="007E7DE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主机箱10槽位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AA2A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0A</w:t>
            </w:r>
            <w:r w:rsidR="007E7DE9"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Pr="00793F7A" w:rsidRDefault="007E7DE9" w:rsidP="007E7DE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主机箱11槽位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0B</w:t>
            </w:r>
            <w:r w:rsidR="007E7DE9"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495F62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495F62" w:rsidRPr="00793F7A" w:rsidRDefault="00495F62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主机箱12槽位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495F62" w:rsidRPr="00793F7A" w:rsidRDefault="00495F62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0C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495F62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495F62" w:rsidRDefault="00495F62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13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495F62" w:rsidRPr="00793F7A" w:rsidRDefault="00495F62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0DH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14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7E7DE9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0EH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15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7E7DE9" w:rsidP="00AA2A9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AA2A9A">
              <w:rPr>
                <w:rFonts w:ascii="宋体" w:hAnsi="宋体" w:hint="eastAsia"/>
                <w:sz w:val="24"/>
                <w:szCs w:val="24"/>
              </w:rPr>
              <w:t>F</w:t>
            </w:r>
            <w:r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16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 w:rsidR="007E7DE9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</w:t>
            </w:r>
            <w:r w:rsidR="007E7DE9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18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</w:t>
            </w:r>
            <w:r w:rsidR="007E7DE9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19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13</w:t>
            </w:r>
            <w:r w:rsidR="007E7DE9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</w:t>
            </w:r>
            <w:r w:rsidR="007E7DE9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21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15</w:t>
            </w:r>
            <w:r w:rsidR="007E7DE9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22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16</w:t>
            </w:r>
            <w:r w:rsidR="007E7DE9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23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17</w:t>
            </w:r>
            <w:r w:rsidR="007E7DE9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7E7DE9" w:rsidRPr="00793F7A" w:rsidTr="008C1B48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7E7DE9" w:rsidRDefault="007E7DE9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24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7E7DE9" w:rsidRPr="00793F7A" w:rsidRDefault="00AA2A9A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18</w:t>
            </w:r>
            <w:r w:rsidR="007E7DE9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495F62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495F62" w:rsidRDefault="00495F62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495F62" w:rsidRPr="00793F7A" w:rsidRDefault="00AA2A9A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19</w:t>
            </w:r>
            <w:r w:rsidR="00495F62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495F62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495F62" w:rsidRDefault="00495F62" w:rsidP="002F7D3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分配机箱</w:t>
            </w:r>
            <w:r w:rsidR="002F7D35">
              <w:rPr>
                <w:rFonts w:ascii="宋体" w:hAnsi="宋体" w:hint="eastAsia"/>
                <w:sz w:val="24"/>
                <w:szCs w:val="24"/>
              </w:rPr>
              <w:t>26</w:t>
            </w:r>
            <w:r>
              <w:rPr>
                <w:rFonts w:ascii="宋体" w:hAnsi="宋体" w:hint="eastAsia"/>
                <w:sz w:val="24"/>
                <w:szCs w:val="24"/>
              </w:rPr>
              <w:t>槽位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495F62" w:rsidRPr="00793F7A" w:rsidRDefault="00495F62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1AH</w:t>
            </w:r>
          </w:p>
        </w:tc>
      </w:tr>
      <w:tr w:rsidR="00216AC7" w:rsidRPr="00793F7A" w:rsidTr="0013454C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216AC7" w:rsidRDefault="00216AC7" w:rsidP="0013454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监控板载10M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216AC7" w:rsidRPr="00793F7A" w:rsidRDefault="001A6E36" w:rsidP="0013454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1B</w:t>
            </w:r>
            <w:r w:rsidR="00216AC7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216AC7" w:rsidRPr="00793F7A" w:rsidTr="00BF1265">
        <w:trPr>
          <w:jc w:val="center"/>
        </w:trPr>
        <w:tc>
          <w:tcPr>
            <w:tcW w:w="3575" w:type="dxa"/>
            <w:tcBorders>
              <w:right w:val="single" w:sz="4" w:space="0" w:color="auto"/>
            </w:tcBorders>
            <w:shd w:val="clear" w:color="auto" w:fill="auto"/>
          </w:tcPr>
          <w:p w:rsidR="00216AC7" w:rsidRDefault="00216AC7" w:rsidP="0013454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监控板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shd w:val="clear" w:color="auto" w:fill="auto"/>
          </w:tcPr>
          <w:p w:rsidR="00216AC7" w:rsidRPr="00793F7A" w:rsidRDefault="00216AC7" w:rsidP="0013454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F0H</w:t>
            </w:r>
          </w:p>
        </w:tc>
      </w:tr>
    </w:tbl>
    <w:p w:rsidR="0039596A" w:rsidRDefault="00A27BED" w:rsidP="0039596A">
      <w:pPr>
        <w:pStyle w:val="2"/>
        <w:spacing w:before="0" w:after="0"/>
        <w:rPr>
          <w:rFonts w:ascii="仿宋_GB2312" w:eastAsia="仿宋_GB2312"/>
          <w:sz w:val="24"/>
          <w:szCs w:val="24"/>
        </w:rPr>
      </w:pPr>
      <w:bookmarkStart w:id="22" w:name="_Toc3983116"/>
      <w:r>
        <w:rPr>
          <w:rFonts w:ascii="仿宋_GB2312" w:eastAsia="仿宋_GB2312" w:hint="eastAsia"/>
          <w:sz w:val="24"/>
          <w:szCs w:val="24"/>
        </w:rPr>
        <w:t>板卡类型号分配</w:t>
      </w:r>
      <w:bookmarkEnd w:id="22"/>
    </w:p>
    <w:p w:rsidR="00A27BED" w:rsidRPr="00793F7A" w:rsidRDefault="00A27BED" w:rsidP="00A27BED">
      <w:pPr>
        <w:pStyle w:val="ae"/>
        <w:keepNext/>
        <w:spacing w:line="240" w:lineRule="auto"/>
        <w:jc w:val="center"/>
        <w:rPr>
          <w:rFonts w:ascii="宋体" w:eastAsia="宋体" w:hAnsi="宋体"/>
          <w:sz w:val="24"/>
          <w:szCs w:val="24"/>
        </w:rPr>
      </w:pPr>
      <w:r w:rsidRPr="00793F7A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5</w:t>
      </w:r>
      <w:r w:rsidRPr="00793F7A">
        <w:rPr>
          <w:rFonts w:ascii="宋体" w:eastAsia="宋体" w:hAnsi="宋体" w:hint="eastAsia"/>
          <w:sz w:val="24"/>
          <w:szCs w:val="24"/>
        </w:rPr>
        <w:t xml:space="preserve"> </w:t>
      </w:r>
      <w:r w:rsidR="00AB574C" w:rsidRPr="00AB574C">
        <w:rPr>
          <w:rFonts w:ascii="宋体" w:eastAsia="宋体" w:hAnsi="宋体"/>
          <w:sz w:val="24"/>
          <w:szCs w:val="24"/>
        </w:rPr>
        <w:t>bType</w:t>
      </w:r>
      <w:r>
        <w:rPr>
          <w:rFonts w:ascii="宋体" w:eastAsia="宋体" w:hAnsi="宋体" w:hint="eastAsia"/>
          <w:sz w:val="24"/>
          <w:szCs w:val="24"/>
        </w:rPr>
        <w:t>分配</w:t>
      </w:r>
    </w:p>
    <w:tbl>
      <w:tblPr>
        <w:tblW w:w="1879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574"/>
        <w:gridCol w:w="1817"/>
      </w:tblGrid>
      <w:tr w:rsidR="00A27BED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A27BED" w:rsidRPr="00793F7A" w:rsidRDefault="00A27BED" w:rsidP="00A56386">
            <w:pPr>
              <w:jc w:val="center"/>
              <w:rPr>
                <w:rFonts w:ascii="宋体" w:hAnsi="宋体"/>
                <w:b/>
                <w:cap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aps/>
                <w:sz w:val="24"/>
                <w:szCs w:val="24"/>
              </w:rPr>
              <w:t>板卡类型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A27BED" w:rsidRPr="00793F7A" w:rsidRDefault="00CE2DAA" w:rsidP="00A56386">
            <w:pPr>
              <w:jc w:val="center"/>
              <w:rPr>
                <w:rFonts w:ascii="宋体" w:hAnsi="宋体"/>
                <w:b/>
                <w:caps/>
                <w:sz w:val="24"/>
                <w:szCs w:val="24"/>
              </w:rPr>
            </w:pPr>
            <w:r w:rsidRPr="00CE2DAA">
              <w:rPr>
                <w:rFonts w:ascii="宋体" w:hAnsi="宋体"/>
                <w:b/>
                <w:sz w:val="24"/>
                <w:szCs w:val="24"/>
              </w:rPr>
              <w:t>bType</w:t>
            </w:r>
          </w:p>
        </w:tc>
      </w:tr>
      <w:tr w:rsidR="00A27BED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A27BED" w:rsidRPr="00793F7A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电源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A27BED" w:rsidRPr="00793F7A" w:rsidRDefault="00A27BED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793F7A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A27BED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A27BED" w:rsidRPr="00793F7A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接收机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A27BED" w:rsidRPr="00793F7A" w:rsidRDefault="00A27BED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02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A27BED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A27BED" w:rsidRPr="00793F7A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外频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A27BED" w:rsidRPr="00793F7A" w:rsidRDefault="00E54306" w:rsidP="00E5430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03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A27BED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A27BED" w:rsidRPr="00793F7A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时频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A27BED" w:rsidRPr="00793F7A" w:rsidRDefault="00A27BED" w:rsidP="00E5430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E54306">
              <w:rPr>
                <w:rFonts w:ascii="宋体" w:hAnsi="宋体" w:hint="eastAsia"/>
                <w:sz w:val="24"/>
                <w:szCs w:val="24"/>
              </w:rPr>
              <w:t>4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A27BED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A27BED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切换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A27BED" w:rsidRPr="00793F7A" w:rsidRDefault="00A27BED" w:rsidP="00E5430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E54306"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A27BED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A27BED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分配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A27BED" w:rsidRPr="00793F7A" w:rsidRDefault="00A27BED" w:rsidP="00E5430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E54306">
              <w:rPr>
                <w:rFonts w:ascii="宋体" w:hAnsi="宋体" w:hint="eastAsia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A27BED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A27BED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NTP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A27BED" w:rsidRPr="00793F7A" w:rsidRDefault="00E54306" w:rsidP="00E5430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07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A27BED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A27BED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PTP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A27BED" w:rsidRPr="00793F7A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08</w:t>
            </w:r>
            <w:r w:rsidR="00A27BED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A27BED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A27BED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B码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A27BED" w:rsidRPr="00793F7A" w:rsidRDefault="00E54306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09</w:t>
            </w:r>
            <w:r w:rsidR="00A27BED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91110E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91110E" w:rsidRDefault="0091110E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10M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91110E" w:rsidRDefault="0091110E" w:rsidP="008C1B4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0A</w:t>
            </w:r>
            <w:r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  <w:tr w:rsidR="00E54306" w:rsidRPr="00793F7A" w:rsidTr="0091110E">
        <w:trPr>
          <w:jc w:val="center"/>
        </w:trPr>
        <w:tc>
          <w:tcPr>
            <w:tcW w:w="3574" w:type="dxa"/>
            <w:tcBorders>
              <w:right w:val="single" w:sz="4" w:space="0" w:color="auto"/>
            </w:tcBorders>
            <w:shd w:val="clear" w:color="auto" w:fill="auto"/>
          </w:tcPr>
          <w:p w:rsidR="00E54306" w:rsidRDefault="0091110E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所有板卡类型</w:t>
            </w:r>
          </w:p>
        </w:tc>
        <w:tc>
          <w:tcPr>
            <w:tcW w:w="1817" w:type="dxa"/>
            <w:tcBorders>
              <w:left w:val="single" w:sz="4" w:space="0" w:color="auto"/>
            </w:tcBorders>
            <w:shd w:val="clear" w:color="auto" w:fill="auto"/>
          </w:tcPr>
          <w:p w:rsidR="00E54306" w:rsidRDefault="0091110E" w:rsidP="00A5638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FF</w:t>
            </w:r>
            <w:r w:rsidR="00E54306" w:rsidRPr="00793F7A">
              <w:rPr>
                <w:rFonts w:ascii="宋体" w:hAnsi="宋体" w:hint="eastAsia"/>
                <w:sz w:val="24"/>
                <w:szCs w:val="24"/>
              </w:rPr>
              <w:t>H</w:t>
            </w:r>
          </w:p>
        </w:tc>
      </w:tr>
    </w:tbl>
    <w:p w:rsidR="0033227F" w:rsidRDefault="00E0024D" w:rsidP="00F05770">
      <w:pPr>
        <w:pStyle w:val="1"/>
        <w:spacing w:before="120" w:after="120" w:line="300" w:lineRule="auto"/>
      </w:pPr>
      <w:bookmarkStart w:id="23" w:name="_Toc3983117"/>
      <w:r>
        <w:rPr>
          <w:rFonts w:hint="eastAsia"/>
        </w:rPr>
        <w:t>数据包</w:t>
      </w:r>
      <w:r w:rsidR="00146397">
        <w:rPr>
          <w:rFonts w:hint="eastAsia"/>
        </w:rPr>
        <w:t>格式</w:t>
      </w:r>
      <w:r w:rsidR="00C45EE4">
        <w:rPr>
          <w:rFonts w:hint="eastAsia"/>
        </w:rPr>
        <w:t>定义</w:t>
      </w:r>
      <w:bookmarkEnd w:id="23"/>
    </w:p>
    <w:p w:rsidR="00804689" w:rsidRDefault="00804689" w:rsidP="0033227F">
      <w:pPr>
        <w:pStyle w:val="a1"/>
      </w:pPr>
    </w:p>
    <w:p w:rsidR="00492922" w:rsidRPr="0033227F" w:rsidRDefault="00492922" w:rsidP="0033227F">
      <w:pPr>
        <w:pStyle w:val="a1"/>
      </w:pPr>
    </w:p>
    <w:tbl>
      <w:tblPr>
        <w:tblW w:w="14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530"/>
        <w:gridCol w:w="1274"/>
        <w:gridCol w:w="1134"/>
        <w:gridCol w:w="1134"/>
        <w:gridCol w:w="874"/>
        <w:gridCol w:w="709"/>
        <w:gridCol w:w="689"/>
        <w:gridCol w:w="709"/>
        <w:gridCol w:w="861"/>
        <w:gridCol w:w="571"/>
        <w:gridCol w:w="844"/>
        <w:gridCol w:w="709"/>
        <w:gridCol w:w="842"/>
        <w:gridCol w:w="8"/>
        <w:gridCol w:w="31"/>
        <w:gridCol w:w="834"/>
      </w:tblGrid>
      <w:tr w:rsidR="00420EF2" w:rsidTr="00105A99">
        <w:tc>
          <w:tcPr>
            <w:tcW w:w="675" w:type="dxa"/>
            <w:vMerge w:val="restart"/>
            <w:vAlign w:val="center"/>
          </w:tcPr>
          <w:p w:rsidR="00420EF2" w:rsidRPr="008054C5" w:rsidRDefault="00420EF2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帧数</w:t>
            </w:r>
          </w:p>
        </w:tc>
        <w:tc>
          <w:tcPr>
            <w:tcW w:w="7655" w:type="dxa"/>
            <w:gridSpan w:val="6"/>
          </w:tcPr>
          <w:p w:rsidR="00420EF2" w:rsidRPr="008054C5" w:rsidRDefault="00420EF2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帧信息</w:t>
            </w:r>
          </w:p>
        </w:tc>
        <w:tc>
          <w:tcPr>
            <w:tcW w:w="6098" w:type="dxa"/>
            <w:gridSpan w:val="10"/>
            <w:vAlign w:val="center"/>
          </w:tcPr>
          <w:p w:rsidR="00420EF2" w:rsidRPr="008054C5" w:rsidRDefault="00420EF2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有效数据内容</w:t>
            </w:r>
          </w:p>
        </w:tc>
      </w:tr>
      <w:tr w:rsidR="00DA039E" w:rsidTr="00105A99">
        <w:tc>
          <w:tcPr>
            <w:tcW w:w="675" w:type="dxa"/>
            <w:vMerge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</w:p>
        </w:tc>
        <w:tc>
          <w:tcPr>
            <w:tcW w:w="2530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ID2</w:t>
            </w:r>
            <w:r>
              <w:rPr>
                <w:rFonts w:hint="eastAsia"/>
                <w:sz w:val="20"/>
              </w:rPr>
              <w:t>8</w:t>
            </w:r>
            <w:r w:rsidRPr="008054C5">
              <w:rPr>
                <w:rFonts w:hint="eastAsia"/>
                <w:sz w:val="20"/>
              </w:rPr>
              <w:t>~ID24</w:t>
            </w:r>
          </w:p>
        </w:tc>
        <w:tc>
          <w:tcPr>
            <w:tcW w:w="1274" w:type="dxa"/>
          </w:tcPr>
          <w:p w:rsidR="00DA039E" w:rsidRPr="008054C5" w:rsidRDefault="00DA039E" w:rsidP="000304A4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</w:t>
            </w:r>
            <w:r w:rsidR="000304A4">
              <w:rPr>
                <w:rFonts w:hint="eastAsia"/>
                <w:sz w:val="20"/>
              </w:rPr>
              <w:t>23</w:t>
            </w:r>
            <w:r w:rsidRPr="008054C5">
              <w:rPr>
                <w:rFonts w:hint="eastAsia"/>
                <w:sz w:val="20"/>
              </w:rPr>
              <w:t>~ID16</w:t>
            </w:r>
          </w:p>
        </w:tc>
        <w:tc>
          <w:tcPr>
            <w:tcW w:w="113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ID15~ID8</w:t>
            </w:r>
          </w:p>
        </w:tc>
        <w:tc>
          <w:tcPr>
            <w:tcW w:w="113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ID7~ID0</w:t>
            </w:r>
          </w:p>
        </w:tc>
        <w:tc>
          <w:tcPr>
            <w:tcW w:w="874" w:type="dxa"/>
            <w:vMerge w:val="restart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DLC</w:t>
            </w:r>
          </w:p>
        </w:tc>
        <w:tc>
          <w:tcPr>
            <w:tcW w:w="709" w:type="dxa"/>
            <w:vMerge w:val="restart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RTR</w:t>
            </w:r>
          </w:p>
        </w:tc>
        <w:tc>
          <w:tcPr>
            <w:tcW w:w="689" w:type="dxa"/>
            <w:vMerge w:val="restart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61" w:type="dxa"/>
            <w:vMerge w:val="restart"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71" w:type="dxa"/>
            <w:vMerge w:val="restart"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44" w:type="dxa"/>
            <w:vMerge w:val="restart"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vMerge w:val="restart"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842" w:type="dxa"/>
            <w:vMerge w:val="restart"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873" w:type="dxa"/>
            <w:gridSpan w:val="3"/>
            <w:vMerge w:val="restart"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DA039E" w:rsidTr="00105A99">
        <w:tc>
          <w:tcPr>
            <w:tcW w:w="675" w:type="dxa"/>
            <w:vMerge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</w:p>
        </w:tc>
        <w:tc>
          <w:tcPr>
            <w:tcW w:w="2530" w:type="dxa"/>
            <w:vAlign w:val="center"/>
          </w:tcPr>
          <w:p w:rsidR="00DA039E" w:rsidRPr="008054C5" w:rsidRDefault="000557A9" w:rsidP="00105A99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服务类型</w:t>
            </w:r>
          </w:p>
        </w:tc>
        <w:tc>
          <w:tcPr>
            <w:tcW w:w="1274" w:type="dxa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ascii="宋体" w:hAnsi="宋体" w:hint="eastAsia"/>
                <w:sz w:val="20"/>
              </w:rPr>
              <w:t>帧序号</w:t>
            </w:r>
          </w:p>
        </w:tc>
        <w:tc>
          <w:tcPr>
            <w:tcW w:w="113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接收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113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发送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874" w:type="dxa"/>
            <w:vMerge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</w:p>
        </w:tc>
        <w:tc>
          <w:tcPr>
            <w:tcW w:w="689" w:type="dxa"/>
            <w:vMerge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</w:p>
        </w:tc>
        <w:tc>
          <w:tcPr>
            <w:tcW w:w="861" w:type="dxa"/>
            <w:vMerge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</w:p>
        </w:tc>
        <w:tc>
          <w:tcPr>
            <w:tcW w:w="571" w:type="dxa"/>
            <w:vMerge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</w:p>
        </w:tc>
        <w:tc>
          <w:tcPr>
            <w:tcW w:w="844" w:type="dxa"/>
            <w:vMerge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</w:p>
        </w:tc>
        <w:tc>
          <w:tcPr>
            <w:tcW w:w="873" w:type="dxa"/>
            <w:gridSpan w:val="3"/>
            <w:vMerge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</w:p>
        </w:tc>
      </w:tr>
      <w:tr w:rsidR="00DA039E" w:rsidTr="00105A99">
        <w:tc>
          <w:tcPr>
            <w:tcW w:w="675" w:type="dxa"/>
            <w:vMerge w:val="restart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530" w:type="dxa"/>
            <w:vAlign w:val="center"/>
          </w:tcPr>
          <w:p w:rsidR="00DA039E" w:rsidRPr="008054C5" w:rsidRDefault="00DA039E" w:rsidP="00105A99">
            <w:pPr>
              <w:jc w:val="left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00</w:t>
            </w:r>
            <w:r>
              <w:rPr>
                <w:rFonts w:hint="eastAsia"/>
                <w:sz w:val="20"/>
              </w:rPr>
              <w:t>001B</w:t>
            </w:r>
          </w:p>
        </w:tc>
        <w:tc>
          <w:tcPr>
            <w:tcW w:w="1274" w:type="dxa"/>
            <w:vAlign w:val="center"/>
          </w:tcPr>
          <w:p w:rsidR="00DA039E" w:rsidRPr="008054C5" w:rsidRDefault="00E475C8" w:rsidP="00E475C8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134" w:type="dxa"/>
            <w:vAlign w:val="center"/>
          </w:tcPr>
          <w:p w:rsidR="00DA039E" w:rsidRPr="008054C5" w:rsidRDefault="00DA039E" w:rsidP="00105A99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F0H</w:t>
            </w:r>
          </w:p>
        </w:tc>
        <w:tc>
          <w:tcPr>
            <w:tcW w:w="1134" w:type="dxa"/>
            <w:vAlign w:val="center"/>
          </w:tcPr>
          <w:p w:rsidR="00DA039E" w:rsidRPr="008054C5" w:rsidRDefault="00DA039E" w:rsidP="00105A99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nID</w:t>
            </w:r>
          </w:p>
        </w:tc>
        <w:tc>
          <w:tcPr>
            <w:tcW w:w="87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1000B</w:t>
            </w:r>
          </w:p>
        </w:tc>
        <w:tc>
          <w:tcPr>
            <w:tcW w:w="709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689" w:type="dxa"/>
            <w:vAlign w:val="center"/>
          </w:tcPr>
          <w:p w:rsidR="00DA039E" w:rsidRPr="00FC2BB0" w:rsidRDefault="00DC14F5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包长度</w:t>
            </w:r>
          </w:p>
        </w:tc>
        <w:tc>
          <w:tcPr>
            <w:tcW w:w="709" w:type="dxa"/>
            <w:vAlign w:val="center"/>
          </w:tcPr>
          <w:p w:rsidR="00DA039E" w:rsidRPr="00FC2BB0" w:rsidRDefault="00DC14F5" w:rsidP="00105A99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D0</w:t>
            </w:r>
          </w:p>
        </w:tc>
        <w:tc>
          <w:tcPr>
            <w:tcW w:w="861" w:type="dxa"/>
            <w:vAlign w:val="center"/>
          </w:tcPr>
          <w:p w:rsidR="00DA039E" w:rsidRPr="00FC2BB0" w:rsidRDefault="00DC14F5" w:rsidP="00105A99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D1</w:t>
            </w:r>
          </w:p>
        </w:tc>
        <w:tc>
          <w:tcPr>
            <w:tcW w:w="571" w:type="dxa"/>
            <w:vAlign w:val="center"/>
          </w:tcPr>
          <w:p w:rsidR="00DA039E" w:rsidRPr="008054C5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DC14F5">
              <w:rPr>
                <w:rFonts w:hint="eastAsia"/>
                <w:sz w:val="20"/>
              </w:rPr>
              <w:t>2</w:t>
            </w:r>
          </w:p>
        </w:tc>
        <w:tc>
          <w:tcPr>
            <w:tcW w:w="844" w:type="dxa"/>
            <w:vAlign w:val="center"/>
          </w:tcPr>
          <w:p w:rsidR="00DA039E" w:rsidRPr="008054C5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DC14F5">
              <w:rPr>
                <w:rFonts w:hint="eastAsia"/>
                <w:sz w:val="20"/>
              </w:rPr>
              <w:t>3</w:t>
            </w:r>
          </w:p>
        </w:tc>
        <w:tc>
          <w:tcPr>
            <w:tcW w:w="709" w:type="dxa"/>
            <w:vAlign w:val="center"/>
          </w:tcPr>
          <w:p w:rsidR="00DA039E" w:rsidRPr="008054C5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DC14F5">
              <w:rPr>
                <w:rFonts w:hint="eastAsia"/>
                <w:sz w:val="20"/>
              </w:rPr>
              <w:t>4</w:t>
            </w:r>
          </w:p>
        </w:tc>
        <w:tc>
          <w:tcPr>
            <w:tcW w:w="850" w:type="dxa"/>
            <w:gridSpan w:val="2"/>
            <w:vAlign w:val="center"/>
          </w:tcPr>
          <w:p w:rsidR="00DA039E" w:rsidRPr="008054C5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DC14F5">
              <w:rPr>
                <w:rFonts w:hint="eastAsia"/>
                <w:sz w:val="20"/>
              </w:rPr>
              <w:t>5</w:t>
            </w:r>
          </w:p>
        </w:tc>
        <w:tc>
          <w:tcPr>
            <w:tcW w:w="865" w:type="dxa"/>
            <w:gridSpan w:val="2"/>
            <w:vAlign w:val="center"/>
          </w:tcPr>
          <w:p w:rsidR="00DA039E" w:rsidRDefault="00DA039E" w:rsidP="00DC14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 w:rsidR="00DC14F5"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DA039E" w:rsidTr="00105A99">
        <w:tc>
          <w:tcPr>
            <w:tcW w:w="675" w:type="dxa"/>
            <w:vMerge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</w:p>
        </w:tc>
        <w:tc>
          <w:tcPr>
            <w:tcW w:w="2530" w:type="dxa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00</w:t>
            </w:r>
            <w:r>
              <w:rPr>
                <w:rFonts w:hint="eastAsia"/>
                <w:sz w:val="20"/>
              </w:rPr>
              <w:t>001B</w:t>
            </w:r>
          </w:p>
        </w:tc>
        <w:tc>
          <w:tcPr>
            <w:tcW w:w="1274" w:type="dxa"/>
          </w:tcPr>
          <w:p w:rsidR="00DA039E" w:rsidRPr="008054C5" w:rsidRDefault="00116E55" w:rsidP="003960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 w:rsidR="003960CA"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3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F0H</w:t>
            </w:r>
          </w:p>
        </w:tc>
        <w:tc>
          <w:tcPr>
            <w:tcW w:w="113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nID</w:t>
            </w:r>
          </w:p>
        </w:tc>
        <w:tc>
          <w:tcPr>
            <w:tcW w:w="87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1000B</w:t>
            </w:r>
          </w:p>
        </w:tc>
        <w:tc>
          <w:tcPr>
            <w:tcW w:w="709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689" w:type="dxa"/>
            <w:vAlign w:val="center"/>
          </w:tcPr>
          <w:p w:rsidR="00DA039E" w:rsidRPr="00FC2BB0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DC14F5">
              <w:rPr>
                <w:rFonts w:hint="eastAsia"/>
                <w:sz w:val="20"/>
              </w:rPr>
              <w:t>7</w:t>
            </w:r>
          </w:p>
        </w:tc>
        <w:tc>
          <w:tcPr>
            <w:tcW w:w="709" w:type="dxa"/>
            <w:vAlign w:val="center"/>
          </w:tcPr>
          <w:p w:rsidR="00DA039E" w:rsidRPr="00FC2BB0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DC14F5">
              <w:rPr>
                <w:rFonts w:hint="eastAsia"/>
                <w:sz w:val="20"/>
              </w:rPr>
              <w:t>8</w:t>
            </w:r>
          </w:p>
        </w:tc>
        <w:tc>
          <w:tcPr>
            <w:tcW w:w="861" w:type="dxa"/>
            <w:vAlign w:val="center"/>
          </w:tcPr>
          <w:p w:rsidR="00DA039E" w:rsidRPr="00FC2BB0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DC14F5">
              <w:rPr>
                <w:rFonts w:hint="eastAsia"/>
                <w:sz w:val="20"/>
              </w:rPr>
              <w:t>9</w:t>
            </w:r>
          </w:p>
        </w:tc>
        <w:tc>
          <w:tcPr>
            <w:tcW w:w="571" w:type="dxa"/>
            <w:vAlign w:val="center"/>
          </w:tcPr>
          <w:p w:rsidR="00DA039E" w:rsidRPr="008054C5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DC14F5">
              <w:rPr>
                <w:rFonts w:hint="eastAsia"/>
                <w:sz w:val="20"/>
              </w:rPr>
              <w:t>10</w:t>
            </w:r>
          </w:p>
        </w:tc>
        <w:tc>
          <w:tcPr>
            <w:tcW w:w="844" w:type="dxa"/>
            <w:vAlign w:val="center"/>
          </w:tcPr>
          <w:p w:rsidR="00DA039E" w:rsidRPr="008054C5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DC14F5">
              <w:rPr>
                <w:rFonts w:hint="eastAsia"/>
                <w:sz w:val="20"/>
              </w:rPr>
              <w:t>11</w:t>
            </w:r>
          </w:p>
        </w:tc>
        <w:tc>
          <w:tcPr>
            <w:tcW w:w="709" w:type="dxa"/>
            <w:vAlign w:val="center"/>
          </w:tcPr>
          <w:p w:rsidR="00DA039E" w:rsidRPr="008054C5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 w:rsidR="00DC14F5">
              <w:rPr>
                <w:rFonts w:hint="eastAsia"/>
                <w:sz w:val="20"/>
              </w:rPr>
              <w:t>12</w:t>
            </w:r>
          </w:p>
        </w:tc>
        <w:tc>
          <w:tcPr>
            <w:tcW w:w="850" w:type="dxa"/>
            <w:gridSpan w:val="2"/>
            <w:vAlign w:val="center"/>
          </w:tcPr>
          <w:p w:rsidR="00DA039E" w:rsidRPr="008054C5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D1</w:t>
            </w:r>
            <w:r w:rsidR="00DC14F5">
              <w:rPr>
                <w:rFonts w:hint="eastAsia"/>
                <w:sz w:val="20"/>
              </w:rPr>
              <w:t>3</w:t>
            </w:r>
          </w:p>
        </w:tc>
        <w:tc>
          <w:tcPr>
            <w:tcW w:w="865" w:type="dxa"/>
            <w:gridSpan w:val="2"/>
            <w:vAlign w:val="center"/>
          </w:tcPr>
          <w:p w:rsidR="00DA039E" w:rsidRDefault="00DA039E" w:rsidP="00DC14F5"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</w:rPr>
              <w:t>D1</w:t>
            </w:r>
            <w:r w:rsidR="00DC14F5">
              <w:rPr>
                <w:rFonts w:hint="eastAsia"/>
                <w:sz w:val="20"/>
              </w:rPr>
              <w:t>4</w:t>
            </w:r>
          </w:p>
        </w:tc>
      </w:tr>
      <w:tr w:rsidR="00DA039E" w:rsidTr="00105A99">
        <w:tc>
          <w:tcPr>
            <w:tcW w:w="675" w:type="dxa"/>
            <w:vMerge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</w:p>
        </w:tc>
        <w:tc>
          <w:tcPr>
            <w:tcW w:w="2530" w:type="dxa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00</w:t>
            </w:r>
            <w:r>
              <w:rPr>
                <w:rFonts w:hint="eastAsia"/>
                <w:sz w:val="20"/>
              </w:rPr>
              <w:t>001B</w:t>
            </w:r>
          </w:p>
        </w:tc>
        <w:tc>
          <w:tcPr>
            <w:tcW w:w="1274" w:type="dxa"/>
          </w:tcPr>
          <w:p w:rsidR="00DA039E" w:rsidRPr="008054C5" w:rsidRDefault="00116E55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02H</w:t>
            </w:r>
          </w:p>
        </w:tc>
        <w:tc>
          <w:tcPr>
            <w:tcW w:w="113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F0H</w:t>
            </w:r>
          </w:p>
        </w:tc>
        <w:tc>
          <w:tcPr>
            <w:tcW w:w="113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nID</w:t>
            </w:r>
          </w:p>
        </w:tc>
        <w:tc>
          <w:tcPr>
            <w:tcW w:w="87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1000B</w:t>
            </w:r>
          </w:p>
        </w:tc>
        <w:tc>
          <w:tcPr>
            <w:tcW w:w="709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689" w:type="dxa"/>
            <w:vAlign w:val="center"/>
          </w:tcPr>
          <w:p w:rsidR="00DA039E" w:rsidRPr="00FC2BB0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D1</w:t>
            </w:r>
            <w:r w:rsidR="00DC14F5">
              <w:rPr>
                <w:rFonts w:hint="eastAsia"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DA039E" w:rsidRPr="00FC2BB0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D1</w:t>
            </w:r>
            <w:r w:rsidR="00DC14F5">
              <w:rPr>
                <w:rFonts w:hint="eastAsia"/>
                <w:sz w:val="20"/>
              </w:rPr>
              <w:t>6</w:t>
            </w:r>
          </w:p>
        </w:tc>
        <w:tc>
          <w:tcPr>
            <w:tcW w:w="861" w:type="dxa"/>
            <w:vAlign w:val="center"/>
          </w:tcPr>
          <w:p w:rsidR="00DA039E" w:rsidRPr="00FC2BB0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D1</w:t>
            </w:r>
            <w:r w:rsidR="00DC14F5">
              <w:rPr>
                <w:rFonts w:hint="eastAsia"/>
                <w:sz w:val="20"/>
              </w:rPr>
              <w:t>7</w:t>
            </w:r>
          </w:p>
        </w:tc>
        <w:tc>
          <w:tcPr>
            <w:tcW w:w="571" w:type="dxa"/>
            <w:vAlign w:val="center"/>
          </w:tcPr>
          <w:p w:rsidR="00DA039E" w:rsidRPr="008054C5" w:rsidRDefault="00DA039E" w:rsidP="00DC14F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D1</w:t>
            </w:r>
            <w:r w:rsidR="00DC14F5">
              <w:rPr>
                <w:rFonts w:hint="eastAsia"/>
                <w:sz w:val="20"/>
              </w:rPr>
              <w:t>8</w:t>
            </w:r>
          </w:p>
        </w:tc>
        <w:tc>
          <w:tcPr>
            <w:tcW w:w="844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...</w:t>
            </w:r>
          </w:p>
        </w:tc>
        <w:tc>
          <w:tcPr>
            <w:tcW w:w="709" w:type="dxa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...</w:t>
            </w:r>
          </w:p>
        </w:tc>
        <w:tc>
          <w:tcPr>
            <w:tcW w:w="850" w:type="dxa"/>
            <w:gridSpan w:val="2"/>
            <w:vAlign w:val="center"/>
          </w:tcPr>
          <w:p w:rsidR="00DA039E" w:rsidRPr="008054C5" w:rsidRDefault="00DA039E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...</w:t>
            </w:r>
          </w:p>
        </w:tc>
        <w:tc>
          <w:tcPr>
            <w:tcW w:w="865" w:type="dxa"/>
            <w:gridSpan w:val="2"/>
            <w:vAlign w:val="center"/>
          </w:tcPr>
          <w:p w:rsidR="00DA039E" w:rsidRDefault="00DA039E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...</w:t>
            </w:r>
          </w:p>
        </w:tc>
      </w:tr>
      <w:tr w:rsidR="00420EF2" w:rsidTr="00105A99">
        <w:tc>
          <w:tcPr>
            <w:tcW w:w="675" w:type="dxa"/>
            <w:vMerge/>
            <w:vAlign w:val="center"/>
          </w:tcPr>
          <w:p w:rsidR="00420EF2" w:rsidRDefault="00420EF2" w:rsidP="00105A99">
            <w:pPr>
              <w:rPr>
                <w:sz w:val="21"/>
                <w:szCs w:val="21"/>
              </w:rPr>
            </w:pPr>
          </w:p>
        </w:tc>
        <w:tc>
          <w:tcPr>
            <w:tcW w:w="13753" w:type="dxa"/>
            <w:gridSpan w:val="16"/>
            <w:vAlign w:val="center"/>
          </w:tcPr>
          <w:p w:rsidR="00420EF2" w:rsidRDefault="00420EF2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......</w:t>
            </w:r>
          </w:p>
        </w:tc>
      </w:tr>
      <w:tr w:rsidR="003D64D6" w:rsidTr="003D64D6">
        <w:tc>
          <w:tcPr>
            <w:tcW w:w="675" w:type="dxa"/>
            <w:vAlign w:val="center"/>
          </w:tcPr>
          <w:p w:rsidR="003D64D6" w:rsidRDefault="003D64D6" w:rsidP="00105A99">
            <w:pPr>
              <w:rPr>
                <w:sz w:val="21"/>
                <w:szCs w:val="21"/>
              </w:rPr>
            </w:pPr>
          </w:p>
        </w:tc>
        <w:tc>
          <w:tcPr>
            <w:tcW w:w="12919" w:type="dxa"/>
            <w:gridSpan w:val="15"/>
            <w:vAlign w:val="center"/>
          </w:tcPr>
          <w:p w:rsidR="003D64D6" w:rsidRDefault="003D64D6" w:rsidP="00105A99">
            <w:pPr>
              <w:rPr>
                <w:sz w:val="21"/>
                <w:szCs w:val="21"/>
              </w:rPr>
            </w:pPr>
          </w:p>
        </w:tc>
        <w:tc>
          <w:tcPr>
            <w:tcW w:w="834" w:type="dxa"/>
            <w:vAlign w:val="center"/>
          </w:tcPr>
          <w:p w:rsidR="003D64D6" w:rsidRDefault="003D64D6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校验和</w:t>
            </w:r>
          </w:p>
        </w:tc>
      </w:tr>
    </w:tbl>
    <w:p w:rsidR="000A4BEF" w:rsidRDefault="000A4BEF" w:rsidP="005C77DA">
      <w:pPr>
        <w:pStyle w:val="af9"/>
      </w:pPr>
      <w:r w:rsidRPr="008054C5">
        <w:rPr>
          <w:rFonts w:ascii="宋体" w:hAnsi="宋体" w:hint="eastAsia"/>
        </w:rPr>
        <w:t>帧序号</w:t>
      </w:r>
      <w:r>
        <w:rPr>
          <w:rFonts w:ascii="宋体" w:hAnsi="宋体" w:hint="eastAsia"/>
        </w:rPr>
        <w:t>字段指明某帧数据在此包数据中的位置</w:t>
      </w:r>
    </w:p>
    <w:p w:rsidR="00146397" w:rsidRDefault="00A4340C" w:rsidP="005C77DA">
      <w:pPr>
        <w:pStyle w:val="af9"/>
      </w:pPr>
      <w:r>
        <w:rPr>
          <w:rFonts w:hint="eastAsia"/>
        </w:rPr>
        <w:t>包长度字段占一个字节，</w:t>
      </w:r>
      <w:r w:rsidR="005C77DA">
        <w:rPr>
          <w:rFonts w:hint="eastAsia"/>
        </w:rPr>
        <w:t>表示本包数据包含的帧数</w:t>
      </w:r>
      <w:r w:rsidR="00AE0272">
        <w:rPr>
          <w:rFonts w:hint="eastAsia"/>
        </w:rPr>
        <w:t>。</w:t>
      </w:r>
    </w:p>
    <w:p w:rsidR="00275B16" w:rsidRDefault="00275B16" w:rsidP="005C77DA">
      <w:pPr>
        <w:pStyle w:val="af9"/>
      </w:pPr>
      <w:r>
        <w:rPr>
          <w:rFonts w:hint="eastAsia"/>
        </w:rPr>
        <w:t>D0</w:t>
      </w:r>
      <w:r>
        <w:rPr>
          <w:rFonts w:hint="eastAsia"/>
        </w:rPr>
        <w:t>、</w:t>
      </w:r>
      <w:r>
        <w:rPr>
          <w:rFonts w:hint="eastAsia"/>
        </w:rPr>
        <w:t>D1</w:t>
      </w:r>
      <w:r>
        <w:rPr>
          <w:rFonts w:hint="eastAsia"/>
        </w:rPr>
        <w:t>、</w:t>
      </w:r>
      <w:r>
        <w:rPr>
          <w:rFonts w:hint="eastAsia"/>
        </w:rPr>
        <w:t>D2</w:t>
      </w:r>
      <w:r>
        <w:t>……</w:t>
      </w:r>
      <w:r>
        <w:rPr>
          <w:rFonts w:hint="eastAsia"/>
        </w:rPr>
        <w:t>为包内数据内容</w:t>
      </w:r>
    </w:p>
    <w:p w:rsidR="00FF4FB0" w:rsidRDefault="00FF4FB0" w:rsidP="005C77DA">
      <w:pPr>
        <w:pStyle w:val="af9"/>
      </w:pPr>
      <w:r>
        <w:rPr>
          <w:rFonts w:hint="eastAsia"/>
        </w:rPr>
        <w:t>数据包最后一个字节位校验和字节，计算方法为把数据包所有字节累加，取低</w:t>
      </w:r>
      <w:r>
        <w:rPr>
          <w:rFonts w:hint="eastAsia"/>
        </w:rPr>
        <w:t>8</w:t>
      </w:r>
      <w:r>
        <w:rPr>
          <w:rFonts w:hint="eastAsia"/>
        </w:rPr>
        <w:t>位，然后各位取反。</w:t>
      </w:r>
    </w:p>
    <w:p w:rsidR="007B461E" w:rsidRDefault="007B461E" w:rsidP="007B461E">
      <w:pPr>
        <w:pStyle w:val="af9"/>
      </w:pPr>
      <w:r>
        <w:rPr>
          <w:rFonts w:hint="eastAsia"/>
        </w:rPr>
        <w:t>数据包长度必须是</w:t>
      </w:r>
      <w:r>
        <w:rPr>
          <w:rFonts w:hint="eastAsia"/>
        </w:rPr>
        <w:t>8</w:t>
      </w:r>
      <w:r>
        <w:rPr>
          <w:rFonts w:hint="eastAsia"/>
        </w:rPr>
        <w:t>字节的倍数，对于不足</w:t>
      </w:r>
      <w:r>
        <w:rPr>
          <w:rFonts w:hint="eastAsia"/>
        </w:rPr>
        <w:t>8</w:t>
      </w:r>
      <w:r>
        <w:rPr>
          <w:rFonts w:hint="eastAsia"/>
        </w:rPr>
        <w:t>字节倍数的包，用</w:t>
      </w:r>
      <w:r>
        <w:rPr>
          <w:rFonts w:hint="eastAsia"/>
        </w:rPr>
        <w:t>00H</w:t>
      </w:r>
      <w:r>
        <w:rPr>
          <w:rFonts w:hint="eastAsia"/>
        </w:rPr>
        <w:t>填充。</w:t>
      </w:r>
    </w:p>
    <w:p w:rsidR="002F5776" w:rsidRPr="00AF4BD0" w:rsidRDefault="00066532" w:rsidP="007B461E">
      <w:pPr>
        <w:pStyle w:val="af9"/>
      </w:pPr>
      <w:r>
        <w:rPr>
          <w:rFonts w:hint="eastAsia"/>
        </w:rPr>
        <w:t>示意图如下，</w:t>
      </w:r>
    </w:p>
    <w:p w:rsidR="007B461E" w:rsidRPr="007B461E" w:rsidRDefault="00D26C01" w:rsidP="002E13E5">
      <w:pPr>
        <w:pStyle w:val="af9"/>
        <w:jc w:val="center"/>
      </w:pPr>
      <w:r>
        <w:object w:dxaOrig="14115" w:dyaOrig="2670">
          <v:shape id="_x0000_i1026" type="#_x0000_t75" style="width:705.75pt;height:132.75pt" o:ole="">
            <v:imagedata r:id="rId13" o:title=""/>
          </v:shape>
          <o:OLEObject Type="Embed" ProgID="Visio.Drawing.15" ShapeID="_x0000_i1026" DrawAspect="Content" ObjectID="_1615387859" r:id="rId14"/>
        </w:object>
      </w:r>
    </w:p>
    <w:p w:rsidR="00B53BD9" w:rsidRPr="00B53BD9" w:rsidRDefault="00B53BD9" w:rsidP="00B53BD9">
      <w:pPr>
        <w:pStyle w:val="a1"/>
      </w:pPr>
    </w:p>
    <w:p w:rsidR="004C4E60" w:rsidRPr="004C4E60" w:rsidRDefault="004C4E60" w:rsidP="004C4E60">
      <w:pPr>
        <w:pStyle w:val="1"/>
        <w:spacing w:before="120" w:after="120" w:line="300" w:lineRule="auto"/>
      </w:pPr>
      <w:bookmarkStart w:id="24" w:name="_Toc3983118"/>
      <w:r>
        <w:rPr>
          <w:rFonts w:hint="eastAsia"/>
        </w:rPr>
        <w:t>监测服务</w:t>
      </w:r>
      <w:bookmarkEnd w:id="24"/>
    </w:p>
    <w:p w:rsidR="00465D9C" w:rsidRDefault="00171048" w:rsidP="00465D9C">
      <w:pPr>
        <w:pStyle w:val="2"/>
      </w:pPr>
      <w:bookmarkStart w:id="25" w:name="_Toc3983119"/>
      <w:r>
        <w:rPr>
          <w:rFonts w:hint="eastAsia"/>
        </w:rPr>
        <w:t>通信过程</w:t>
      </w:r>
      <w:bookmarkEnd w:id="25"/>
    </w:p>
    <w:p w:rsidR="00171048" w:rsidRPr="00171048" w:rsidRDefault="008E2B09" w:rsidP="00171048">
      <w:pPr>
        <w:pStyle w:val="a1"/>
      </w:pPr>
      <w:r>
        <w:rPr>
          <w:rFonts w:hint="eastAsia"/>
        </w:rPr>
        <w:t>监控端发送监测请求</w:t>
      </w:r>
      <w:r w:rsidR="008A243B">
        <w:rPr>
          <w:rFonts w:hint="eastAsia"/>
        </w:rPr>
        <w:t>帧</w:t>
      </w:r>
      <w:r>
        <w:rPr>
          <w:rFonts w:hint="eastAsia"/>
        </w:rPr>
        <w:t>，子设备端发送监测数据包</w:t>
      </w:r>
    </w:p>
    <w:p w:rsidR="00465D9C" w:rsidRPr="00465D9C" w:rsidRDefault="00465D9C" w:rsidP="00465D9C">
      <w:pPr>
        <w:pStyle w:val="a1"/>
      </w:pPr>
    </w:p>
    <w:p w:rsidR="008E1589" w:rsidRDefault="009D1E62" w:rsidP="008E1589">
      <w:pPr>
        <w:pStyle w:val="2"/>
      </w:pPr>
      <w:bookmarkStart w:id="26" w:name="_Toc3983120"/>
      <w:r>
        <w:rPr>
          <w:rFonts w:hint="eastAsia"/>
        </w:rPr>
        <w:t>监测</w:t>
      </w:r>
      <w:r w:rsidR="00E52AF9">
        <w:rPr>
          <w:rFonts w:hint="eastAsia"/>
        </w:rPr>
        <w:t>请求</w:t>
      </w:r>
      <w:r w:rsidR="00593D90">
        <w:rPr>
          <w:rFonts w:hint="eastAsia"/>
        </w:rPr>
        <w:t>包</w:t>
      </w:r>
      <w:bookmarkEnd w:id="26"/>
    </w:p>
    <w:tbl>
      <w:tblPr>
        <w:tblStyle w:val="afa"/>
        <w:tblW w:w="10759" w:type="dxa"/>
        <w:tblLayout w:type="fixed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3"/>
        <w:gridCol w:w="1794"/>
      </w:tblGrid>
      <w:tr w:rsidR="00F91EA8" w:rsidTr="00F91EA8">
        <w:tc>
          <w:tcPr>
            <w:tcW w:w="1793" w:type="dxa"/>
          </w:tcPr>
          <w:p w:rsidR="00F91EA8" w:rsidRPr="00FC2BB0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</w:p>
        </w:tc>
        <w:tc>
          <w:tcPr>
            <w:tcW w:w="1793" w:type="dxa"/>
          </w:tcPr>
          <w:p w:rsidR="00F91EA8" w:rsidRPr="008054C5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3" w:type="dxa"/>
          </w:tcPr>
          <w:p w:rsidR="00F91EA8" w:rsidRPr="008054C5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3" w:type="dxa"/>
          </w:tcPr>
          <w:p w:rsidR="00F91EA8" w:rsidRPr="008054C5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3" w:type="dxa"/>
          </w:tcPr>
          <w:p w:rsidR="00F91EA8" w:rsidRPr="008054C5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4" w:type="dxa"/>
          </w:tcPr>
          <w:p w:rsidR="00F91EA8" w:rsidRPr="008054C5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字节</w:t>
            </w:r>
          </w:p>
        </w:tc>
      </w:tr>
      <w:tr w:rsidR="00F91EA8" w:rsidTr="00F91EA8">
        <w:tc>
          <w:tcPr>
            <w:tcW w:w="1793" w:type="dxa"/>
          </w:tcPr>
          <w:p w:rsidR="00F91EA8" w:rsidRPr="00FC2BB0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01H</w:t>
            </w:r>
          </w:p>
        </w:tc>
        <w:tc>
          <w:tcPr>
            <w:tcW w:w="1793" w:type="dxa"/>
          </w:tcPr>
          <w:p w:rsidR="00F91EA8" w:rsidRPr="00FC2BB0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3" w:type="dxa"/>
          </w:tcPr>
          <w:p w:rsidR="00F91EA8" w:rsidRPr="008054C5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3" w:type="dxa"/>
          </w:tcPr>
          <w:p w:rsidR="00F91EA8" w:rsidRPr="008054C5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3" w:type="dxa"/>
          </w:tcPr>
          <w:p w:rsidR="00F91EA8" w:rsidRPr="008054C5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4" w:type="dxa"/>
          </w:tcPr>
          <w:p w:rsidR="00F91EA8" w:rsidRPr="008054C5" w:rsidRDefault="00F91EA8" w:rsidP="009615A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</w:tr>
    </w:tbl>
    <w:p w:rsidR="00D543E8" w:rsidRPr="0068646C" w:rsidRDefault="007A343E" w:rsidP="00D543E8">
      <w:pPr>
        <w:pStyle w:val="2"/>
      </w:pPr>
      <w:bookmarkStart w:id="27" w:name="_Toc3983121"/>
      <w:r>
        <w:rPr>
          <w:rFonts w:hint="eastAsia"/>
        </w:rPr>
        <w:t>监测</w:t>
      </w:r>
      <w:r w:rsidR="00EE0AAA">
        <w:rPr>
          <w:rFonts w:hint="eastAsia"/>
        </w:rPr>
        <w:t>应答</w:t>
      </w:r>
      <w:r>
        <w:rPr>
          <w:rFonts w:hint="eastAsia"/>
        </w:rPr>
        <w:t>包</w:t>
      </w:r>
      <w:r w:rsidR="006C4C4A">
        <w:rPr>
          <w:rFonts w:hint="eastAsia"/>
        </w:rPr>
        <w:t>基本</w:t>
      </w:r>
      <w:r w:rsidR="00D543E8">
        <w:rPr>
          <w:rFonts w:hint="eastAsia"/>
        </w:rPr>
        <w:t>格式</w:t>
      </w:r>
      <w:bookmarkEnd w:id="27"/>
    </w:p>
    <w:tbl>
      <w:tblPr>
        <w:tblStyle w:val="afa"/>
        <w:tblW w:w="8966" w:type="dxa"/>
        <w:tblLayout w:type="fixed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4"/>
      </w:tblGrid>
      <w:tr w:rsidR="0096182D" w:rsidTr="0096182D">
        <w:tc>
          <w:tcPr>
            <w:tcW w:w="1793" w:type="dxa"/>
          </w:tcPr>
          <w:p w:rsidR="0096182D" w:rsidRPr="00FC2BB0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</w:p>
        </w:tc>
        <w:tc>
          <w:tcPr>
            <w:tcW w:w="1793" w:type="dxa"/>
          </w:tcPr>
          <w:p w:rsidR="0096182D" w:rsidRPr="00FC2BB0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板卡类型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出错标志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上报周期</w:t>
            </w:r>
          </w:p>
        </w:tc>
        <w:tc>
          <w:tcPr>
            <w:tcW w:w="1794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……</w:t>
            </w:r>
          </w:p>
        </w:tc>
      </w:tr>
      <w:tr w:rsidR="0096182D" w:rsidTr="0096182D">
        <w:tc>
          <w:tcPr>
            <w:tcW w:w="1793" w:type="dxa"/>
          </w:tcPr>
          <w:p w:rsidR="0096182D" w:rsidRPr="00FC2BB0" w:rsidRDefault="0096182D" w:rsidP="006E450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02H</w:t>
            </w:r>
          </w:p>
        </w:tc>
        <w:tc>
          <w:tcPr>
            <w:tcW w:w="1793" w:type="dxa"/>
          </w:tcPr>
          <w:p w:rsidR="0096182D" w:rsidRPr="00FC2BB0" w:rsidRDefault="0096182D" w:rsidP="0014541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板卡类型码分配见表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93" w:type="dxa"/>
          </w:tcPr>
          <w:p w:rsidR="0096182D" w:rsidRDefault="0096182D" w:rsidP="00E31E99">
            <w:pPr>
              <w:jc w:val="center"/>
              <w:rPr>
                <w:sz w:val="21"/>
                <w:szCs w:val="21"/>
              </w:rPr>
            </w:pPr>
            <w:r w:rsidRPr="00E31E99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0H</w:t>
            </w:r>
            <w:r>
              <w:rPr>
                <w:rFonts w:hint="eastAsia"/>
                <w:sz w:val="21"/>
                <w:szCs w:val="21"/>
              </w:rPr>
              <w:t>：板卡正常</w:t>
            </w:r>
          </w:p>
          <w:p w:rsidR="0096182D" w:rsidRPr="008054C5" w:rsidRDefault="0096182D" w:rsidP="00EF3F53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01H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31E99">
              <w:rPr>
                <w:rFonts w:hint="eastAsia"/>
                <w:sz w:val="21"/>
                <w:szCs w:val="21"/>
              </w:rPr>
              <w:t>板卡故障</w:t>
            </w:r>
          </w:p>
        </w:tc>
        <w:tc>
          <w:tcPr>
            <w:tcW w:w="1793" w:type="dxa"/>
          </w:tcPr>
          <w:p w:rsidR="0096182D" w:rsidRDefault="0096182D" w:rsidP="0014541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实际上报周期</w:t>
            </w:r>
            <w:r>
              <w:rPr>
                <w:rFonts w:hint="eastAsia"/>
                <w:sz w:val="20"/>
              </w:rPr>
              <w:t xml:space="preserve"> =</w:t>
            </w:r>
          </w:p>
          <w:p w:rsidR="0096182D" w:rsidRPr="008054C5" w:rsidRDefault="0096182D" w:rsidP="00145415">
            <w:pPr>
              <w:jc w:val="center"/>
              <w:rPr>
                <w:sz w:val="20"/>
              </w:rPr>
            </w:pPr>
            <w:r w:rsidRPr="00782A9C">
              <w:rPr>
                <w:rFonts w:hint="eastAsia"/>
                <w:sz w:val="20"/>
              </w:rPr>
              <w:t>（上报周期字段数值）</w:t>
            </w:r>
            <w:r w:rsidRPr="00782A9C">
              <w:rPr>
                <w:rFonts w:hint="eastAsia"/>
                <w:sz w:val="20"/>
              </w:rPr>
              <w:t>/0.1</w:t>
            </w:r>
            <w:r w:rsidRPr="00782A9C">
              <w:rPr>
                <w:rFonts w:hint="eastAsia"/>
                <w:sz w:val="20"/>
              </w:rPr>
              <w:t>秒</w:t>
            </w:r>
          </w:p>
        </w:tc>
        <w:tc>
          <w:tcPr>
            <w:tcW w:w="1794" w:type="dxa"/>
          </w:tcPr>
          <w:p w:rsidR="0096182D" w:rsidRPr="008054C5" w:rsidRDefault="0096182D" w:rsidP="0014541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此部分定义见各板监测应答包定义</w:t>
            </w:r>
          </w:p>
        </w:tc>
      </w:tr>
    </w:tbl>
    <w:p w:rsidR="00220D65" w:rsidRDefault="00220198" w:rsidP="0068646C">
      <w:pPr>
        <w:pStyle w:val="af9"/>
      </w:pPr>
      <w:r>
        <w:rPr>
          <w:rFonts w:hint="eastAsia"/>
        </w:rPr>
        <w:t>注：</w:t>
      </w:r>
      <w:r w:rsidR="00E32CEB">
        <w:rPr>
          <w:rFonts w:hint="eastAsia"/>
        </w:rPr>
        <w:t>板卡类型占</w:t>
      </w:r>
      <w:r w:rsidR="00E32CEB">
        <w:rPr>
          <w:rFonts w:hint="eastAsia"/>
        </w:rPr>
        <w:t>1</w:t>
      </w:r>
      <w:r w:rsidR="00E32CEB">
        <w:rPr>
          <w:rFonts w:hint="eastAsia"/>
        </w:rPr>
        <w:t>字节，具体分配见表</w:t>
      </w:r>
      <w:r w:rsidR="00325088">
        <w:rPr>
          <w:rFonts w:hint="eastAsia"/>
        </w:rPr>
        <w:t>5</w:t>
      </w:r>
    </w:p>
    <w:p w:rsidR="00220D65" w:rsidRDefault="00040749" w:rsidP="0068646C">
      <w:pPr>
        <w:pStyle w:val="af9"/>
      </w:pPr>
      <w:r>
        <w:rPr>
          <w:rFonts w:hint="eastAsia"/>
        </w:rPr>
        <w:t>出错标志</w:t>
      </w:r>
      <w:r w:rsidR="00C569BF">
        <w:rPr>
          <w:rFonts w:hint="eastAsia"/>
        </w:rPr>
        <w:t>占一字节</w:t>
      </w:r>
      <w:r w:rsidR="00220D65">
        <w:rPr>
          <w:rFonts w:hint="eastAsia"/>
        </w:rPr>
        <w:t>:</w:t>
      </w:r>
      <w:r w:rsidR="00303C48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时表示板卡正常，为</w:t>
      </w:r>
      <w:r>
        <w:rPr>
          <w:rFonts w:hint="eastAsia"/>
        </w:rPr>
        <w:t>1</w:t>
      </w:r>
      <w:r>
        <w:rPr>
          <w:rFonts w:hint="eastAsia"/>
        </w:rPr>
        <w:t>时表示板卡故障</w:t>
      </w:r>
    </w:p>
    <w:p w:rsidR="00D12D9F" w:rsidRPr="00220D65" w:rsidRDefault="00D12D9F" w:rsidP="00D12D9F">
      <w:pPr>
        <w:pStyle w:val="af9"/>
      </w:pPr>
      <w:r w:rsidRPr="00220D65">
        <w:rPr>
          <w:rFonts w:hint="eastAsia"/>
        </w:rPr>
        <w:t>上报周期</w:t>
      </w:r>
      <w:r>
        <w:rPr>
          <w:rFonts w:hint="eastAsia"/>
        </w:rPr>
        <w:t>占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Pr="00220D65">
        <w:rPr>
          <w:rFonts w:hint="eastAsia"/>
        </w:rPr>
        <w:t>：（上报周期字段数值）</w:t>
      </w:r>
      <w:r w:rsidRPr="00220D65">
        <w:rPr>
          <w:rFonts w:hint="eastAsia"/>
        </w:rPr>
        <w:t>/0.1</w:t>
      </w:r>
      <w:r w:rsidRPr="00220D65">
        <w:rPr>
          <w:rFonts w:hint="eastAsia"/>
        </w:rPr>
        <w:t>秒</w:t>
      </w:r>
      <w:r w:rsidRPr="00220D65">
        <w:rPr>
          <w:rFonts w:hint="eastAsia"/>
        </w:rPr>
        <w:t xml:space="preserve">, </w:t>
      </w:r>
      <w:r w:rsidRPr="00220D65">
        <w:rPr>
          <w:rFonts w:hint="eastAsia"/>
        </w:rPr>
        <w:t>比如，上报周期为</w:t>
      </w:r>
      <w:r w:rsidRPr="00220D65">
        <w:rPr>
          <w:rFonts w:hint="eastAsia"/>
        </w:rPr>
        <w:t>3</w:t>
      </w:r>
      <w:r w:rsidRPr="00220D65">
        <w:rPr>
          <w:rFonts w:hint="eastAsia"/>
        </w:rPr>
        <w:t>秒，则上报周期字段数值为</w:t>
      </w:r>
      <w:r w:rsidRPr="00220D65">
        <w:rPr>
          <w:rFonts w:hint="eastAsia"/>
        </w:rPr>
        <w:t>(3/0.1)=30=1EH</w:t>
      </w:r>
      <w:r>
        <w:rPr>
          <w:rFonts w:hint="eastAsia"/>
        </w:rPr>
        <w:t>。最大是</w:t>
      </w:r>
      <w:r>
        <w:rPr>
          <w:rFonts w:hint="eastAsia"/>
        </w:rPr>
        <w:t>25.5</w:t>
      </w:r>
      <w:r>
        <w:rPr>
          <w:rFonts w:hint="eastAsia"/>
        </w:rPr>
        <w:t>秒。最小是</w:t>
      </w:r>
      <w:r>
        <w:rPr>
          <w:rFonts w:hint="eastAsia"/>
        </w:rPr>
        <w:t>0.1</w:t>
      </w:r>
      <w:r>
        <w:rPr>
          <w:rFonts w:hint="eastAsia"/>
        </w:rPr>
        <w:t>秒。默认是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EC062A" w:rsidRDefault="00E35FBB" w:rsidP="0068646C">
      <w:pPr>
        <w:pStyle w:val="af9"/>
      </w:pPr>
      <w:r>
        <w:rPr>
          <w:rFonts w:hint="eastAsia"/>
        </w:rPr>
        <w:t>数据包长度必须是</w:t>
      </w:r>
      <w:r>
        <w:rPr>
          <w:rFonts w:hint="eastAsia"/>
        </w:rPr>
        <w:t>8</w:t>
      </w:r>
      <w:r>
        <w:rPr>
          <w:rFonts w:hint="eastAsia"/>
        </w:rPr>
        <w:t>字节的倍数，对于不足</w:t>
      </w:r>
      <w:r>
        <w:rPr>
          <w:rFonts w:hint="eastAsia"/>
        </w:rPr>
        <w:t>8</w:t>
      </w:r>
      <w:r>
        <w:rPr>
          <w:rFonts w:hint="eastAsia"/>
        </w:rPr>
        <w:t>字节倍数的包，用</w:t>
      </w:r>
      <w:r>
        <w:rPr>
          <w:rFonts w:hint="eastAsia"/>
        </w:rPr>
        <w:t>00H</w:t>
      </w:r>
      <w:r>
        <w:rPr>
          <w:rFonts w:hint="eastAsia"/>
        </w:rPr>
        <w:t>填充。</w:t>
      </w:r>
    </w:p>
    <w:p w:rsidR="007A1CF8" w:rsidRPr="00AF4BD0" w:rsidRDefault="007A1CF8" w:rsidP="0068646C">
      <w:pPr>
        <w:pStyle w:val="af9"/>
      </w:pPr>
    </w:p>
    <w:p w:rsidR="006A5A25" w:rsidRPr="0068646C" w:rsidRDefault="00D46B20" w:rsidP="0016798F">
      <w:pPr>
        <w:pStyle w:val="2"/>
      </w:pPr>
      <w:bookmarkStart w:id="28" w:name="_Toc3983122"/>
      <w:r>
        <w:rPr>
          <w:rFonts w:hint="eastAsia"/>
        </w:rPr>
        <w:t>电源板监测</w:t>
      </w:r>
      <w:r w:rsidR="006C4C4A">
        <w:rPr>
          <w:rFonts w:hint="eastAsia"/>
        </w:rPr>
        <w:t>数据包格式</w:t>
      </w:r>
      <w:bookmarkEnd w:id="28"/>
    </w:p>
    <w:tbl>
      <w:tblPr>
        <w:tblStyle w:val="afa"/>
        <w:tblW w:w="10759" w:type="dxa"/>
        <w:tblLayout w:type="fixed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3"/>
        <w:gridCol w:w="1794"/>
      </w:tblGrid>
      <w:tr w:rsidR="0096182D" w:rsidTr="0096182D">
        <w:tc>
          <w:tcPr>
            <w:tcW w:w="1793" w:type="dxa"/>
          </w:tcPr>
          <w:p w:rsidR="0096182D" w:rsidRPr="00FC2BB0" w:rsidRDefault="0096182D" w:rsidP="00C822F6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</w:p>
        </w:tc>
        <w:tc>
          <w:tcPr>
            <w:tcW w:w="1793" w:type="dxa"/>
          </w:tcPr>
          <w:p w:rsidR="0096182D" w:rsidRPr="00FC2BB0" w:rsidRDefault="0096182D" w:rsidP="0003397D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板卡类型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出错标志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上报周期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电流大小</w:t>
            </w:r>
          </w:p>
        </w:tc>
        <w:tc>
          <w:tcPr>
            <w:tcW w:w="1794" w:type="dxa"/>
          </w:tcPr>
          <w:p w:rsidR="0096182D" w:rsidRPr="008054C5" w:rsidRDefault="0096182D" w:rsidP="00C822F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PAD</w:t>
            </w:r>
          </w:p>
        </w:tc>
      </w:tr>
      <w:tr w:rsidR="0096182D" w:rsidTr="0096182D"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02H</w:t>
            </w:r>
          </w:p>
        </w:tc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01H</w:t>
            </w:r>
          </w:p>
        </w:tc>
        <w:tc>
          <w:tcPr>
            <w:tcW w:w="1793" w:type="dxa"/>
          </w:tcPr>
          <w:p w:rsidR="0096182D" w:rsidRDefault="0096182D" w:rsidP="007208C6">
            <w:pPr>
              <w:jc w:val="center"/>
              <w:rPr>
                <w:sz w:val="21"/>
                <w:szCs w:val="21"/>
              </w:rPr>
            </w:pPr>
            <w:r w:rsidRPr="00E31E99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0H</w:t>
            </w:r>
            <w:r>
              <w:rPr>
                <w:rFonts w:hint="eastAsia"/>
                <w:sz w:val="21"/>
                <w:szCs w:val="21"/>
              </w:rPr>
              <w:t>：板卡正常</w:t>
            </w:r>
          </w:p>
          <w:p w:rsidR="0096182D" w:rsidRPr="008054C5" w:rsidRDefault="0096182D" w:rsidP="002E050C">
            <w:pPr>
              <w:ind w:firstLineChars="50" w:firstLine="105"/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01H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31E99">
              <w:rPr>
                <w:rFonts w:hint="eastAsia"/>
                <w:sz w:val="21"/>
                <w:szCs w:val="21"/>
              </w:rPr>
              <w:t>板卡故障</w:t>
            </w:r>
          </w:p>
        </w:tc>
        <w:tc>
          <w:tcPr>
            <w:tcW w:w="1793" w:type="dxa"/>
          </w:tcPr>
          <w:p w:rsidR="0096182D" w:rsidRDefault="0096182D" w:rsidP="0099743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实际上报周期</w:t>
            </w:r>
            <w:r>
              <w:rPr>
                <w:rFonts w:hint="eastAsia"/>
                <w:sz w:val="20"/>
              </w:rPr>
              <w:t xml:space="preserve"> =</w:t>
            </w:r>
          </w:p>
          <w:p w:rsidR="0096182D" w:rsidRPr="008054C5" w:rsidRDefault="0096182D" w:rsidP="0099743B">
            <w:pPr>
              <w:rPr>
                <w:sz w:val="20"/>
              </w:rPr>
            </w:pPr>
            <w:r w:rsidRPr="00782A9C">
              <w:rPr>
                <w:rFonts w:hint="eastAsia"/>
                <w:sz w:val="20"/>
              </w:rPr>
              <w:t>（上报周期字段数值）</w:t>
            </w:r>
            <w:r w:rsidRPr="00782A9C">
              <w:rPr>
                <w:rFonts w:hint="eastAsia"/>
                <w:sz w:val="20"/>
              </w:rPr>
              <w:t>/0.1</w:t>
            </w:r>
            <w:r w:rsidRPr="00782A9C">
              <w:rPr>
                <w:rFonts w:hint="eastAsia"/>
                <w:sz w:val="20"/>
              </w:rPr>
              <w:t>秒</w:t>
            </w:r>
          </w:p>
        </w:tc>
        <w:tc>
          <w:tcPr>
            <w:tcW w:w="1793" w:type="dxa"/>
          </w:tcPr>
          <w:p w:rsidR="0096182D" w:rsidRPr="008054C5" w:rsidRDefault="0096182D" w:rsidP="00105A99">
            <w:pPr>
              <w:rPr>
                <w:sz w:val="20"/>
              </w:rPr>
            </w:pPr>
          </w:p>
        </w:tc>
        <w:tc>
          <w:tcPr>
            <w:tcW w:w="1794" w:type="dxa"/>
          </w:tcPr>
          <w:p w:rsidR="0096182D" w:rsidRPr="008054C5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</w:tr>
    </w:tbl>
    <w:p w:rsidR="009A360C" w:rsidRDefault="009A360C" w:rsidP="001B00E6">
      <w:pPr>
        <w:pStyle w:val="af9"/>
      </w:pPr>
    </w:p>
    <w:p w:rsidR="00250537" w:rsidRDefault="00855EFE" w:rsidP="001B00E6">
      <w:pPr>
        <w:pStyle w:val="af9"/>
      </w:pPr>
      <w:r>
        <w:rPr>
          <w:rFonts w:hint="eastAsia"/>
        </w:rPr>
        <w:t>注：电流大小</w:t>
      </w:r>
      <w:r>
        <w:rPr>
          <w:rFonts w:hint="eastAsia"/>
        </w:rPr>
        <w:t>=(</w:t>
      </w:r>
      <w:r>
        <w:rPr>
          <w:rFonts w:hint="eastAsia"/>
        </w:rPr>
        <w:t>电流字段数值</w:t>
      </w:r>
      <w:r>
        <w:rPr>
          <w:rFonts w:hint="eastAsia"/>
        </w:rPr>
        <w:t>)</w:t>
      </w:r>
      <w:r w:rsidR="001B00E6">
        <w:rPr>
          <w:rFonts w:hint="eastAsia"/>
        </w:rPr>
        <w:t>×</w:t>
      </w:r>
      <w:r>
        <w:rPr>
          <w:rFonts w:hint="eastAsia"/>
        </w:rPr>
        <w:t>0.1mV</w:t>
      </w:r>
    </w:p>
    <w:p w:rsidR="009B5B66" w:rsidRPr="009B5B66" w:rsidRDefault="009B5B66" w:rsidP="001B00E6">
      <w:pPr>
        <w:pStyle w:val="af9"/>
      </w:pPr>
    </w:p>
    <w:p w:rsidR="00494508" w:rsidRDefault="00D46B20" w:rsidP="005E208F">
      <w:pPr>
        <w:pStyle w:val="2"/>
      </w:pPr>
      <w:bookmarkStart w:id="29" w:name="_Toc3983123"/>
      <w:r>
        <w:rPr>
          <w:rFonts w:hint="eastAsia"/>
        </w:rPr>
        <w:t>接收机板监测</w:t>
      </w:r>
      <w:r w:rsidR="00117A6B">
        <w:rPr>
          <w:rFonts w:hint="eastAsia"/>
        </w:rPr>
        <w:t>数据包格式</w:t>
      </w:r>
      <w:bookmarkEnd w:id="29"/>
    </w:p>
    <w:p w:rsidR="00091F4B" w:rsidRPr="00091F4B" w:rsidRDefault="00091F4B" w:rsidP="00091F4B">
      <w:pPr>
        <w:pStyle w:val="a1"/>
      </w:pPr>
    </w:p>
    <w:p w:rsidR="00D46B20" w:rsidRDefault="002F692C" w:rsidP="00D46B20">
      <w:pPr>
        <w:pStyle w:val="2"/>
      </w:pPr>
      <w:bookmarkStart w:id="30" w:name="_Toc3983124"/>
      <w:r>
        <w:rPr>
          <w:rFonts w:hint="eastAsia"/>
        </w:rPr>
        <w:lastRenderedPageBreak/>
        <w:t>外参考</w:t>
      </w:r>
      <w:r w:rsidR="00D46B20">
        <w:rPr>
          <w:rFonts w:hint="eastAsia"/>
        </w:rPr>
        <w:t>板监测</w:t>
      </w:r>
      <w:r w:rsidR="00117A6B">
        <w:rPr>
          <w:rFonts w:hint="eastAsia"/>
        </w:rPr>
        <w:t>数据包格式</w:t>
      </w:r>
      <w:bookmarkEnd w:id="30"/>
    </w:p>
    <w:p w:rsidR="0054445D" w:rsidRPr="0054445D" w:rsidRDefault="0054445D" w:rsidP="0054445D">
      <w:pPr>
        <w:pStyle w:val="a1"/>
      </w:pPr>
    </w:p>
    <w:p w:rsidR="00D46B20" w:rsidRDefault="002F692C" w:rsidP="00D46B20">
      <w:pPr>
        <w:pStyle w:val="2"/>
      </w:pPr>
      <w:bookmarkStart w:id="31" w:name="_Toc3983125"/>
      <w:r>
        <w:rPr>
          <w:rFonts w:hint="eastAsia"/>
        </w:rPr>
        <w:t>时频</w:t>
      </w:r>
      <w:r w:rsidR="00D46B20">
        <w:rPr>
          <w:rFonts w:hint="eastAsia"/>
        </w:rPr>
        <w:t>板监测</w:t>
      </w:r>
      <w:r w:rsidR="00117A6B">
        <w:rPr>
          <w:rFonts w:hint="eastAsia"/>
        </w:rPr>
        <w:t>数据包格式</w:t>
      </w:r>
      <w:bookmarkEnd w:id="31"/>
    </w:p>
    <w:p w:rsidR="0054445D" w:rsidRPr="0054445D" w:rsidRDefault="0054445D" w:rsidP="0054445D">
      <w:pPr>
        <w:pStyle w:val="a1"/>
      </w:pPr>
    </w:p>
    <w:p w:rsidR="00D46B20" w:rsidRDefault="002F692C" w:rsidP="00D46B20">
      <w:pPr>
        <w:pStyle w:val="2"/>
      </w:pPr>
      <w:bookmarkStart w:id="32" w:name="_Toc3983126"/>
      <w:r>
        <w:rPr>
          <w:rFonts w:hint="eastAsia"/>
        </w:rPr>
        <w:t>切换</w:t>
      </w:r>
      <w:r w:rsidR="00D46B20">
        <w:rPr>
          <w:rFonts w:hint="eastAsia"/>
        </w:rPr>
        <w:t>板监测</w:t>
      </w:r>
      <w:r w:rsidR="00117A6B">
        <w:rPr>
          <w:rFonts w:hint="eastAsia"/>
        </w:rPr>
        <w:t>数据包格式</w:t>
      </w:r>
      <w:bookmarkEnd w:id="32"/>
    </w:p>
    <w:tbl>
      <w:tblPr>
        <w:tblStyle w:val="afa"/>
        <w:tblW w:w="12553" w:type="dxa"/>
        <w:tblLayout w:type="fixed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3"/>
        <w:gridCol w:w="1794"/>
        <w:gridCol w:w="1794"/>
      </w:tblGrid>
      <w:tr w:rsidR="0096182D" w:rsidTr="0096182D">
        <w:tc>
          <w:tcPr>
            <w:tcW w:w="1793" w:type="dxa"/>
          </w:tcPr>
          <w:p w:rsidR="0096182D" w:rsidRPr="00FC2BB0" w:rsidRDefault="0096182D" w:rsidP="00C822F6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</w:p>
        </w:tc>
        <w:tc>
          <w:tcPr>
            <w:tcW w:w="1793" w:type="dxa"/>
          </w:tcPr>
          <w:p w:rsidR="0096182D" w:rsidRPr="00FC2BB0" w:rsidRDefault="0096182D" w:rsidP="00C822F6">
            <w:pPr>
              <w:rPr>
                <w:sz w:val="20"/>
              </w:rPr>
            </w:pPr>
          </w:p>
        </w:tc>
        <w:tc>
          <w:tcPr>
            <w:tcW w:w="1793" w:type="dxa"/>
          </w:tcPr>
          <w:p w:rsidR="0096182D" w:rsidRPr="008054C5" w:rsidRDefault="0096182D" w:rsidP="00C822F6">
            <w:pPr>
              <w:rPr>
                <w:sz w:val="20"/>
              </w:rPr>
            </w:pPr>
          </w:p>
        </w:tc>
        <w:tc>
          <w:tcPr>
            <w:tcW w:w="1793" w:type="dxa"/>
          </w:tcPr>
          <w:p w:rsidR="0096182D" w:rsidRPr="008054C5" w:rsidRDefault="0096182D" w:rsidP="00C822F6">
            <w:pPr>
              <w:rPr>
                <w:sz w:val="20"/>
              </w:rPr>
            </w:pPr>
          </w:p>
        </w:tc>
        <w:tc>
          <w:tcPr>
            <w:tcW w:w="1793" w:type="dxa"/>
          </w:tcPr>
          <w:p w:rsidR="0096182D" w:rsidRPr="008054C5" w:rsidRDefault="0096182D" w:rsidP="00C822F6">
            <w:pPr>
              <w:rPr>
                <w:sz w:val="20"/>
              </w:rPr>
            </w:pPr>
          </w:p>
        </w:tc>
        <w:tc>
          <w:tcPr>
            <w:tcW w:w="1794" w:type="dxa"/>
          </w:tcPr>
          <w:p w:rsidR="0096182D" w:rsidRPr="008054C5" w:rsidRDefault="0096182D" w:rsidP="00C822F6">
            <w:pPr>
              <w:rPr>
                <w:sz w:val="20"/>
              </w:rPr>
            </w:pPr>
          </w:p>
        </w:tc>
        <w:tc>
          <w:tcPr>
            <w:tcW w:w="1794" w:type="dxa"/>
          </w:tcPr>
          <w:p w:rsidR="0096182D" w:rsidRDefault="0096182D" w:rsidP="00C822F6">
            <w:pPr>
              <w:rPr>
                <w:sz w:val="21"/>
                <w:szCs w:val="21"/>
              </w:rPr>
            </w:pPr>
          </w:p>
        </w:tc>
      </w:tr>
    </w:tbl>
    <w:p w:rsidR="007C0658" w:rsidRPr="007C0658" w:rsidRDefault="007C0658" w:rsidP="007C0658">
      <w:pPr>
        <w:pStyle w:val="a1"/>
      </w:pPr>
    </w:p>
    <w:p w:rsidR="00D46B20" w:rsidRPr="00D46B20" w:rsidRDefault="002F692C" w:rsidP="00D46B20">
      <w:pPr>
        <w:pStyle w:val="2"/>
      </w:pPr>
      <w:bookmarkStart w:id="33" w:name="_Toc3983127"/>
      <w:r>
        <w:rPr>
          <w:rFonts w:hint="eastAsia"/>
        </w:rPr>
        <w:t>分配</w:t>
      </w:r>
      <w:r w:rsidR="00D46B20">
        <w:rPr>
          <w:rFonts w:hint="eastAsia"/>
        </w:rPr>
        <w:t>板监测</w:t>
      </w:r>
      <w:r w:rsidR="00117A6B">
        <w:rPr>
          <w:rFonts w:hint="eastAsia"/>
        </w:rPr>
        <w:t>数据包格式</w:t>
      </w:r>
      <w:bookmarkEnd w:id="33"/>
    </w:p>
    <w:p w:rsidR="00D46B20" w:rsidRPr="00D46B20" w:rsidRDefault="002F692C" w:rsidP="00D46B20">
      <w:pPr>
        <w:pStyle w:val="2"/>
      </w:pPr>
      <w:bookmarkStart w:id="34" w:name="_Toc3983128"/>
      <w:r>
        <w:rPr>
          <w:rFonts w:hint="eastAsia"/>
        </w:rPr>
        <w:t>NTP</w:t>
      </w:r>
      <w:r w:rsidR="00D46B20">
        <w:rPr>
          <w:rFonts w:hint="eastAsia"/>
        </w:rPr>
        <w:t>板监测</w:t>
      </w:r>
      <w:r w:rsidR="00117A6B">
        <w:rPr>
          <w:rFonts w:hint="eastAsia"/>
        </w:rPr>
        <w:t>数据包格式</w:t>
      </w:r>
      <w:bookmarkEnd w:id="34"/>
    </w:p>
    <w:p w:rsidR="00023AE9" w:rsidRPr="00023AE9" w:rsidRDefault="002F692C" w:rsidP="00023AE9">
      <w:pPr>
        <w:pStyle w:val="2"/>
      </w:pPr>
      <w:bookmarkStart w:id="35" w:name="_Toc3983129"/>
      <w:r>
        <w:rPr>
          <w:rFonts w:hint="eastAsia"/>
        </w:rPr>
        <w:t>PTP</w:t>
      </w:r>
      <w:r w:rsidR="00D46B20">
        <w:rPr>
          <w:rFonts w:hint="eastAsia"/>
        </w:rPr>
        <w:t>板监测</w:t>
      </w:r>
      <w:r w:rsidR="00117A6B">
        <w:rPr>
          <w:rFonts w:hint="eastAsia"/>
        </w:rPr>
        <w:t>数据包格式</w:t>
      </w:r>
      <w:bookmarkEnd w:id="35"/>
    </w:p>
    <w:p w:rsidR="00D46B20" w:rsidRPr="00D46B20" w:rsidRDefault="002F692C" w:rsidP="00D46B20">
      <w:pPr>
        <w:pStyle w:val="2"/>
      </w:pPr>
      <w:bookmarkStart w:id="36" w:name="_Toc3983130"/>
      <w:r>
        <w:rPr>
          <w:rFonts w:hint="eastAsia"/>
        </w:rPr>
        <w:t>B</w:t>
      </w:r>
      <w:r>
        <w:rPr>
          <w:rFonts w:hint="eastAsia"/>
        </w:rPr>
        <w:t>码</w:t>
      </w:r>
      <w:r w:rsidR="00D46B20">
        <w:rPr>
          <w:rFonts w:hint="eastAsia"/>
        </w:rPr>
        <w:t>板监测</w:t>
      </w:r>
      <w:r w:rsidR="00117A6B">
        <w:rPr>
          <w:rFonts w:hint="eastAsia"/>
        </w:rPr>
        <w:t>数据包格式</w:t>
      </w:r>
      <w:bookmarkEnd w:id="36"/>
    </w:p>
    <w:p w:rsidR="005B579E" w:rsidRDefault="005B579E" w:rsidP="00787369">
      <w:pPr>
        <w:pStyle w:val="ae"/>
        <w:keepNext/>
        <w:spacing w:line="240" w:lineRule="auto"/>
        <w:jc w:val="center"/>
      </w:pPr>
    </w:p>
    <w:tbl>
      <w:tblPr>
        <w:tblStyle w:val="afa"/>
        <w:tblW w:w="10759" w:type="dxa"/>
        <w:tblLayout w:type="fixed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3"/>
        <w:gridCol w:w="1794"/>
      </w:tblGrid>
      <w:tr w:rsidR="0096182D" w:rsidTr="0096182D">
        <w:tc>
          <w:tcPr>
            <w:tcW w:w="1793" w:type="dxa"/>
          </w:tcPr>
          <w:p w:rsidR="0096182D" w:rsidRPr="00FC2BB0" w:rsidRDefault="0096182D" w:rsidP="00B23A33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板卡类型</w:t>
            </w:r>
            <w:r>
              <w:rPr>
                <w:rFonts w:hint="eastAsia"/>
                <w:sz w:val="21"/>
                <w:szCs w:val="21"/>
              </w:rPr>
              <w:t>09H</w:t>
            </w:r>
          </w:p>
        </w:tc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出错标志</w:t>
            </w:r>
          </w:p>
        </w:tc>
        <w:tc>
          <w:tcPr>
            <w:tcW w:w="1793" w:type="dxa"/>
          </w:tcPr>
          <w:p w:rsidR="0096182D" w:rsidRPr="008054C5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上报周期</w:t>
            </w:r>
          </w:p>
        </w:tc>
        <w:tc>
          <w:tcPr>
            <w:tcW w:w="1793" w:type="dxa"/>
          </w:tcPr>
          <w:p w:rsidR="0096182D" w:rsidRPr="008054C5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调制比</w:t>
            </w:r>
          </w:p>
        </w:tc>
        <w:tc>
          <w:tcPr>
            <w:tcW w:w="1793" w:type="dxa"/>
          </w:tcPr>
          <w:p w:rsidR="0096182D" w:rsidRPr="008054C5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幅度</w:t>
            </w:r>
          </w:p>
        </w:tc>
        <w:tc>
          <w:tcPr>
            <w:tcW w:w="1794" w:type="dxa"/>
          </w:tcPr>
          <w:p w:rsidR="0096182D" w:rsidRPr="008054C5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输出状态</w:t>
            </w:r>
          </w:p>
        </w:tc>
      </w:tr>
    </w:tbl>
    <w:p w:rsidR="005B579E" w:rsidRDefault="005B579E" w:rsidP="00787369">
      <w:pPr>
        <w:pStyle w:val="ae"/>
        <w:keepNext/>
        <w:spacing w:line="240" w:lineRule="auto"/>
        <w:jc w:val="center"/>
      </w:pPr>
    </w:p>
    <w:p w:rsidR="008C1B48" w:rsidRPr="00220D65" w:rsidRDefault="00171851" w:rsidP="00951B8B">
      <w:pPr>
        <w:pStyle w:val="af9"/>
      </w:pPr>
      <w:r w:rsidRPr="00B37B0B">
        <w:rPr>
          <w:rFonts w:hint="eastAsia"/>
        </w:rPr>
        <w:t>注：</w:t>
      </w:r>
    </w:p>
    <w:p w:rsidR="006764A9" w:rsidRDefault="00BF7A3A" w:rsidP="00951B8B">
      <w:pPr>
        <w:pStyle w:val="af9"/>
      </w:pPr>
      <w:r>
        <w:rPr>
          <w:rFonts w:hint="eastAsia"/>
        </w:rPr>
        <w:t>调制比</w:t>
      </w:r>
      <w:r w:rsidR="004B0AAE">
        <w:rPr>
          <w:rFonts w:hint="eastAsia"/>
        </w:rPr>
        <w:t>占</w:t>
      </w:r>
      <w:r w:rsidR="004B0AAE">
        <w:rPr>
          <w:rFonts w:hint="eastAsia"/>
        </w:rPr>
        <w:t>1</w:t>
      </w:r>
      <w:r w:rsidR="004B0AAE">
        <w:rPr>
          <w:rFonts w:hint="eastAsia"/>
        </w:rPr>
        <w:t>字节</w:t>
      </w:r>
      <w:r>
        <w:rPr>
          <w:rFonts w:hint="eastAsia"/>
        </w:rPr>
        <w:t>：</w:t>
      </w:r>
      <w:r w:rsidR="000E3575">
        <w:rPr>
          <w:rFonts w:hint="eastAsia"/>
        </w:rPr>
        <w:t>0</w:t>
      </w:r>
      <w:r>
        <w:rPr>
          <w:rFonts w:hint="eastAsia"/>
        </w:rPr>
        <w:t>1</w:t>
      </w:r>
      <w:r w:rsidR="000E3575">
        <w:rPr>
          <w:rFonts w:hint="eastAsia"/>
        </w:rPr>
        <w:t>H</w:t>
      </w:r>
      <w:r>
        <w:rPr>
          <w:rFonts w:hint="eastAsia"/>
        </w:rPr>
        <w:t>表示（</w:t>
      </w:r>
      <w:r>
        <w:rPr>
          <w:rFonts w:hint="eastAsia"/>
        </w:rPr>
        <w:t>2:1</w:t>
      </w:r>
      <w:r>
        <w:rPr>
          <w:rFonts w:hint="eastAsia"/>
        </w:rPr>
        <w:t>）；</w:t>
      </w:r>
      <w:r w:rsidR="000E3575">
        <w:rPr>
          <w:rFonts w:hint="eastAsia"/>
        </w:rPr>
        <w:t>0</w:t>
      </w:r>
      <w:r w:rsidR="00357ECF">
        <w:rPr>
          <w:rFonts w:hint="eastAsia"/>
        </w:rPr>
        <w:t>2</w:t>
      </w:r>
      <w:r w:rsidR="000E3575">
        <w:rPr>
          <w:rFonts w:hint="eastAsia"/>
        </w:rPr>
        <w:t>H</w:t>
      </w:r>
      <w:r>
        <w:rPr>
          <w:rFonts w:hint="eastAsia"/>
        </w:rPr>
        <w:t>表示（</w:t>
      </w:r>
      <w:r w:rsidR="00357ECF">
        <w:rPr>
          <w:rFonts w:hint="eastAsia"/>
        </w:rPr>
        <w:t>3</w:t>
      </w:r>
      <w:r>
        <w:rPr>
          <w:rFonts w:hint="eastAsia"/>
        </w:rPr>
        <w:t>:1</w:t>
      </w:r>
      <w:r>
        <w:rPr>
          <w:rFonts w:hint="eastAsia"/>
        </w:rPr>
        <w:t>）；</w:t>
      </w:r>
      <w:r w:rsidR="000E3575">
        <w:rPr>
          <w:rFonts w:hint="eastAsia"/>
        </w:rPr>
        <w:t>0</w:t>
      </w:r>
      <w:r w:rsidR="00357ECF">
        <w:rPr>
          <w:rFonts w:hint="eastAsia"/>
        </w:rPr>
        <w:t>3</w:t>
      </w:r>
      <w:r w:rsidR="000E3575">
        <w:rPr>
          <w:rFonts w:hint="eastAsia"/>
        </w:rPr>
        <w:t>H</w:t>
      </w:r>
      <w:r>
        <w:rPr>
          <w:rFonts w:hint="eastAsia"/>
        </w:rPr>
        <w:t>表示（</w:t>
      </w:r>
      <w:r w:rsidR="00357ECF">
        <w:rPr>
          <w:rFonts w:hint="eastAsia"/>
        </w:rPr>
        <w:t>4</w:t>
      </w:r>
      <w:r>
        <w:rPr>
          <w:rFonts w:hint="eastAsia"/>
        </w:rPr>
        <w:t>:1</w:t>
      </w:r>
      <w:r>
        <w:rPr>
          <w:rFonts w:hint="eastAsia"/>
        </w:rPr>
        <w:t>）；</w:t>
      </w:r>
      <w:r w:rsidR="000E3575">
        <w:rPr>
          <w:rFonts w:hint="eastAsia"/>
        </w:rPr>
        <w:t>0</w:t>
      </w:r>
      <w:r w:rsidR="00357ECF">
        <w:rPr>
          <w:rFonts w:hint="eastAsia"/>
        </w:rPr>
        <w:t>4</w:t>
      </w:r>
      <w:r w:rsidR="000E3575">
        <w:rPr>
          <w:rFonts w:hint="eastAsia"/>
        </w:rPr>
        <w:t>H</w:t>
      </w:r>
      <w:r>
        <w:rPr>
          <w:rFonts w:hint="eastAsia"/>
        </w:rPr>
        <w:t>表示（</w:t>
      </w:r>
      <w:r w:rsidR="00357ECF">
        <w:rPr>
          <w:rFonts w:hint="eastAsia"/>
        </w:rPr>
        <w:t>5</w:t>
      </w:r>
      <w:r>
        <w:rPr>
          <w:rFonts w:hint="eastAsia"/>
        </w:rPr>
        <w:t>:1</w:t>
      </w:r>
      <w:r>
        <w:rPr>
          <w:rFonts w:hint="eastAsia"/>
        </w:rPr>
        <w:t>）；</w:t>
      </w:r>
      <w:r w:rsidR="000E3575">
        <w:rPr>
          <w:rFonts w:hint="eastAsia"/>
        </w:rPr>
        <w:t>0</w:t>
      </w:r>
      <w:r w:rsidR="00357ECF">
        <w:rPr>
          <w:rFonts w:hint="eastAsia"/>
        </w:rPr>
        <w:t>5</w:t>
      </w:r>
      <w:r w:rsidR="000E3575">
        <w:rPr>
          <w:rFonts w:hint="eastAsia"/>
        </w:rPr>
        <w:t>H</w:t>
      </w:r>
      <w:r>
        <w:rPr>
          <w:rFonts w:hint="eastAsia"/>
        </w:rPr>
        <w:t>表示（</w:t>
      </w:r>
      <w:r w:rsidR="00357ECF">
        <w:rPr>
          <w:rFonts w:hint="eastAsia"/>
        </w:rPr>
        <w:t>6</w:t>
      </w:r>
      <w:r>
        <w:rPr>
          <w:rFonts w:hint="eastAsia"/>
        </w:rPr>
        <w:t>:1</w:t>
      </w:r>
      <w:r>
        <w:rPr>
          <w:rFonts w:hint="eastAsia"/>
        </w:rPr>
        <w:t>）；</w:t>
      </w:r>
    </w:p>
    <w:p w:rsidR="00BF7A3A" w:rsidRDefault="002B1EA7" w:rsidP="00951B8B">
      <w:pPr>
        <w:pStyle w:val="af9"/>
      </w:pPr>
      <w:r>
        <w:rPr>
          <w:rFonts w:hint="eastAsia"/>
        </w:rPr>
        <w:t>幅度</w:t>
      </w:r>
      <w:r w:rsidR="004B0AAE">
        <w:rPr>
          <w:rFonts w:hint="eastAsia"/>
        </w:rPr>
        <w:t>占</w:t>
      </w:r>
      <w:r w:rsidR="004B0AAE">
        <w:rPr>
          <w:rFonts w:hint="eastAsia"/>
        </w:rPr>
        <w:t>1</w:t>
      </w:r>
      <w:r w:rsidR="004B0AAE">
        <w:rPr>
          <w:rFonts w:hint="eastAsia"/>
        </w:rPr>
        <w:t>字节</w:t>
      </w:r>
      <w:r>
        <w:rPr>
          <w:rFonts w:hint="eastAsia"/>
        </w:rPr>
        <w:t>：计算公式（实际幅度</w:t>
      </w:r>
      <w:r>
        <w:rPr>
          <w:rFonts w:hint="eastAsia"/>
        </w:rPr>
        <w:t>-0.5</w:t>
      </w:r>
      <w:r>
        <w:rPr>
          <w:rFonts w:hint="eastAsia"/>
        </w:rPr>
        <w:t>）</w:t>
      </w:r>
      <w:r>
        <w:rPr>
          <w:rFonts w:hint="eastAsia"/>
        </w:rPr>
        <w:t>/0.1</w:t>
      </w:r>
      <w:r>
        <w:rPr>
          <w:rFonts w:hint="eastAsia"/>
        </w:rPr>
        <w:t>，比如，实际幅度为</w:t>
      </w:r>
      <w:r>
        <w:rPr>
          <w:rFonts w:hint="eastAsia"/>
        </w:rPr>
        <w:t>10V</w:t>
      </w:r>
      <w:r>
        <w:rPr>
          <w:rFonts w:hint="eastAsia"/>
        </w:rPr>
        <w:t>，则幅度字段数值为</w:t>
      </w:r>
      <w:r>
        <w:rPr>
          <w:rFonts w:hint="eastAsia"/>
        </w:rPr>
        <w:t>(10-0.5)/0.1=95=5FH</w:t>
      </w:r>
      <w:r w:rsidR="00357ECF">
        <w:rPr>
          <w:rFonts w:hint="eastAsia"/>
        </w:rPr>
        <w:t xml:space="preserve"> </w:t>
      </w:r>
      <w:r w:rsidR="000E3575">
        <w:rPr>
          <w:rFonts w:hint="eastAsia"/>
        </w:rPr>
        <w:t>。缺省值是</w:t>
      </w:r>
      <w:r w:rsidR="000E3575">
        <w:rPr>
          <w:rFonts w:hint="eastAsia"/>
        </w:rPr>
        <w:t>5V</w:t>
      </w:r>
      <w:r w:rsidR="000E3575">
        <w:rPr>
          <w:rFonts w:hint="eastAsia"/>
        </w:rPr>
        <w:t>，设置值为</w:t>
      </w:r>
      <w:r w:rsidR="000E3575">
        <w:rPr>
          <w:rFonts w:hint="eastAsia"/>
        </w:rPr>
        <w:t>45</w:t>
      </w:r>
      <w:r w:rsidR="000E3575">
        <w:rPr>
          <w:rFonts w:hint="eastAsia"/>
        </w:rPr>
        <w:t>，十六进制</w:t>
      </w:r>
      <w:r w:rsidR="000E3575">
        <w:rPr>
          <w:rFonts w:hint="eastAsia"/>
        </w:rPr>
        <w:t>2DH</w:t>
      </w:r>
      <w:r w:rsidR="000E3575">
        <w:rPr>
          <w:rFonts w:hint="eastAsia"/>
        </w:rPr>
        <w:t>。</w:t>
      </w:r>
    </w:p>
    <w:p w:rsidR="005B296E" w:rsidRDefault="009640AF" w:rsidP="00951B8B">
      <w:pPr>
        <w:pStyle w:val="af9"/>
      </w:pPr>
      <w:r>
        <w:rPr>
          <w:rFonts w:hint="eastAsia"/>
        </w:rPr>
        <w:t>输出状态</w:t>
      </w:r>
      <w:r w:rsidR="004B0AAE">
        <w:rPr>
          <w:rFonts w:hint="eastAsia"/>
        </w:rPr>
        <w:t>占</w:t>
      </w:r>
      <w:r w:rsidR="004B0AAE">
        <w:rPr>
          <w:rFonts w:hint="eastAsia"/>
        </w:rPr>
        <w:t>1</w:t>
      </w:r>
      <w:r w:rsidR="004B0AAE">
        <w:rPr>
          <w:rFonts w:hint="eastAsia"/>
        </w:rPr>
        <w:t>字节：</w:t>
      </w:r>
      <w:r>
        <w:rPr>
          <w:rFonts w:hint="eastAsia"/>
        </w:rPr>
        <w:t>八路Ｂ码输出的状态</w:t>
      </w:r>
      <w:r w:rsidR="00C330BD">
        <w:rPr>
          <w:rFonts w:hint="eastAsia"/>
        </w:rPr>
        <w:t>，见下表</w:t>
      </w:r>
    </w:p>
    <w:tbl>
      <w:tblPr>
        <w:tblStyle w:val="afa"/>
        <w:tblW w:w="6964" w:type="dxa"/>
        <w:tblLook w:val="04A0" w:firstRow="1" w:lastRow="0" w:firstColumn="1" w:lastColumn="0" w:noHBand="0" w:noVBand="1"/>
      </w:tblPr>
      <w:tblGrid>
        <w:gridCol w:w="1740"/>
        <w:gridCol w:w="1741"/>
        <w:gridCol w:w="1741"/>
        <w:gridCol w:w="1742"/>
      </w:tblGrid>
      <w:tr w:rsidR="006E64DD" w:rsidTr="00D83071">
        <w:trPr>
          <w:trHeight w:val="373"/>
        </w:trPr>
        <w:tc>
          <w:tcPr>
            <w:tcW w:w="1740" w:type="dxa"/>
            <w:vMerge w:val="restart"/>
            <w:vAlign w:val="center"/>
          </w:tcPr>
          <w:p w:rsidR="006E64DD" w:rsidRDefault="006E64DD" w:rsidP="0098129E">
            <w:pPr>
              <w:pStyle w:val="af9"/>
              <w:jc w:val="center"/>
            </w:pPr>
            <w:r>
              <w:rPr>
                <w:rFonts w:hint="eastAsia"/>
              </w:rPr>
              <w:t>位序号</w:t>
            </w:r>
          </w:p>
        </w:tc>
        <w:tc>
          <w:tcPr>
            <w:tcW w:w="1741" w:type="dxa"/>
            <w:vMerge w:val="restart"/>
            <w:vAlign w:val="center"/>
          </w:tcPr>
          <w:p w:rsidR="006E64DD" w:rsidRDefault="006E64DD" w:rsidP="0098129E">
            <w:pPr>
              <w:pStyle w:val="af9"/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码输出</w:t>
            </w:r>
          </w:p>
        </w:tc>
        <w:tc>
          <w:tcPr>
            <w:tcW w:w="3483" w:type="dxa"/>
            <w:gridSpan w:val="2"/>
            <w:vAlign w:val="center"/>
          </w:tcPr>
          <w:p w:rsidR="006E64DD" w:rsidRDefault="006E64DD" w:rsidP="0098129E">
            <w:pPr>
              <w:pStyle w:val="af9"/>
              <w:jc w:val="center"/>
            </w:pPr>
            <w:r>
              <w:rPr>
                <w:rFonts w:hint="eastAsia"/>
              </w:rPr>
              <w:t>位设置</w:t>
            </w:r>
          </w:p>
        </w:tc>
      </w:tr>
      <w:tr w:rsidR="006E64DD" w:rsidTr="00D83071">
        <w:trPr>
          <w:trHeight w:val="272"/>
        </w:trPr>
        <w:tc>
          <w:tcPr>
            <w:tcW w:w="1740" w:type="dxa"/>
            <w:vMerge/>
            <w:vAlign w:val="center"/>
          </w:tcPr>
          <w:p w:rsidR="006E64DD" w:rsidRDefault="006E64DD" w:rsidP="0098129E">
            <w:pPr>
              <w:pStyle w:val="af9"/>
              <w:jc w:val="center"/>
            </w:pPr>
          </w:p>
        </w:tc>
        <w:tc>
          <w:tcPr>
            <w:tcW w:w="1741" w:type="dxa"/>
            <w:vMerge/>
            <w:vAlign w:val="center"/>
          </w:tcPr>
          <w:p w:rsidR="006E64DD" w:rsidRDefault="006E64DD" w:rsidP="0098129E">
            <w:pPr>
              <w:pStyle w:val="af9"/>
              <w:jc w:val="center"/>
            </w:pPr>
          </w:p>
        </w:tc>
        <w:tc>
          <w:tcPr>
            <w:tcW w:w="1741" w:type="dxa"/>
            <w:vAlign w:val="center"/>
          </w:tcPr>
          <w:p w:rsidR="006E64DD" w:rsidRDefault="006E64DD" w:rsidP="0098129E">
            <w:pPr>
              <w:pStyle w:val="af9"/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741" w:type="dxa"/>
            <w:vAlign w:val="center"/>
          </w:tcPr>
          <w:p w:rsidR="006E64DD" w:rsidRDefault="006E64DD" w:rsidP="0098129E">
            <w:pPr>
              <w:pStyle w:val="af9"/>
              <w:jc w:val="center"/>
            </w:pPr>
            <w:r>
              <w:rPr>
                <w:rFonts w:hint="eastAsia"/>
              </w:rPr>
              <w:t>故障</w:t>
            </w:r>
          </w:p>
        </w:tc>
      </w:tr>
      <w:tr w:rsidR="00D451B9" w:rsidTr="00D83071">
        <w:trPr>
          <w:trHeight w:val="329"/>
        </w:trPr>
        <w:tc>
          <w:tcPr>
            <w:tcW w:w="1740" w:type="dxa"/>
            <w:vAlign w:val="center"/>
          </w:tcPr>
          <w:p w:rsidR="00D451B9" w:rsidRDefault="009979A4" w:rsidP="0098129E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1" w:type="dxa"/>
            <w:vAlign w:val="center"/>
          </w:tcPr>
          <w:p w:rsidR="00D451B9" w:rsidRDefault="00D451B9" w:rsidP="0098129E">
            <w:pPr>
              <w:pStyle w:val="af9"/>
              <w:jc w:val="center"/>
            </w:pPr>
            <w:r>
              <w:rPr>
                <w:rFonts w:hint="eastAsia"/>
              </w:rPr>
              <w:t>AC-1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451B9" w:rsidTr="00D83071">
        <w:trPr>
          <w:trHeight w:val="315"/>
        </w:trPr>
        <w:tc>
          <w:tcPr>
            <w:tcW w:w="1740" w:type="dxa"/>
            <w:vAlign w:val="center"/>
          </w:tcPr>
          <w:p w:rsidR="00D451B9" w:rsidRDefault="009979A4" w:rsidP="009812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1" w:type="dxa"/>
            <w:vAlign w:val="center"/>
          </w:tcPr>
          <w:p w:rsidR="00D451B9" w:rsidRDefault="00D451B9" w:rsidP="0098129E">
            <w:pPr>
              <w:pStyle w:val="af9"/>
              <w:jc w:val="center"/>
            </w:pPr>
            <w:r>
              <w:rPr>
                <w:rFonts w:hint="eastAsia"/>
              </w:rPr>
              <w:t>AC-2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451B9" w:rsidTr="00D83071">
        <w:trPr>
          <w:trHeight w:val="329"/>
        </w:trPr>
        <w:tc>
          <w:tcPr>
            <w:tcW w:w="1740" w:type="dxa"/>
            <w:vAlign w:val="center"/>
          </w:tcPr>
          <w:p w:rsidR="00D451B9" w:rsidRDefault="009979A4" w:rsidP="0098129E">
            <w:pPr>
              <w:pStyle w:val="af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1" w:type="dxa"/>
            <w:vAlign w:val="center"/>
          </w:tcPr>
          <w:p w:rsidR="00D451B9" w:rsidRDefault="00D451B9" w:rsidP="0098129E">
            <w:pPr>
              <w:pStyle w:val="af9"/>
              <w:jc w:val="center"/>
            </w:pPr>
            <w:r>
              <w:rPr>
                <w:rFonts w:hint="eastAsia"/>
              </w:rPr>
              <w:t>AC-3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451B9" w:rsidTr="00D83071">
        <w:trPr>
          <w:trHeight w:val="329"/>
        </w:trPr>
        <w:tc>
          <w:tcPr>
            <w:tcW w:w="1740" w:type="dxa"/>
            <w:vAlign w:val="center"/>
          </w:tcPr>
          <w:p w:rsidR="00D451B9" w:rsidRDefault="009979A4" w:rsidP="0098129E">
            <w:pPr>
              <w:pStyle w:val="af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1" w:type="dxa"/>
            <w:vAlign w:val="center"/>
          </w:tcPr>
          <w:p w:rsidR="00D451B9" w:rsidRDefault="00D451B9" w:rsidP="0098129E">
            <w:pPr>
              <w:pStyle w:val="af9"/>
              <w:jc w:val="center"/>
            </w:pPr>
            <w:r>
              <w:rPr>
                <w:rFonts w:hint="eastAsia"/>
              </w:rPr>
              <w:t>AC-4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451B9" w:rsidTr="00D83071">
        <w:trPr>
          <w:trHeight w:val="315"/>
        </w:trPr>
        <w:tc>
          <w:tcPr>
            <w:tcW w:w="1740" w:type="dxa"/>
            <w:vAlign w:val="center"/>
          </w:tcPr>
          <w:p w:rsidR="00D451B9" w:rsidRDefault="009979A4" w:rsidP="0098129E">
            <w:pPr>
              <w:pStyle w:val="af9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41" w:type="dxa"/>
            <w:vAlign w:val="center"/>
          </w:tcPr>
          <w:p w:rsidR="00D451B9" w:rsidRDefault="00D451B9" w:rsidP="000E3575">
            <w:pPr>
              <w:pStyle w:val="af9"/>
              <w:jc w:val="center"/>
            </w:pPr>
            <w:r>
              <w:rPr>
                <w:rFonts w:hint="eastAsia"/>
              </w:rPr>
              <w:t>DC-</w:t>
            </w:r>
            <w:r w:rsidR="000E3575">
              <w:rPr>
                <w:rFonts w:hint="eastAsia"/>
              </w:rPr>
              <w:t>1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451B9" w:rsidTr="00D83071">
        <w:trPr>
          <w:trHeight w:val="329"/>
        </w:trPr>
        <w:tc>
          <w:tcPr>
            <w:tcW w:w="1740" w:type="dxa"/>
            <w:vAlign w:val="center"/>
          </w:tcPr>
          <w:p w:rsidR="00D451B9" w:rsidRDefault="009979A4" w:rsidP="0098129E">
            <w:pPr>
              <w:pStyle w:val="af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1" w:type="dxa"/>
            <w:vAlign w:val="center"/>
          </w:tcPr>
          <w:p w:rsidR="00D451B9" w:rsidRDefault="00D451B9" w:rsidP="000E3575">
            <w:pPr>
              <w:pStyle w:val="af9"/>
              <w:jc w:val="center"/>
            </w:pPr>
            <w:r>
              <w:rPr>
                <w:rFonts w:hint="eastAsia"/>
              </w:rPr>
              <w:t>DC-</w:t>
            </w:r>
            <w:r w:rsidR="000E3575">
              <w:rPr>
                <w:rFonts w:hint="eastAsia"/>
              </w:rPr>
              <w:t>2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451B9" w:rsidTr="00D83071">
        <w:trPr>
          <w:trHeight w:val="329"/>
        </w:trPr>
        <w:tc>
          <w:tcPr>
            <w:tcW w:w="1740" w:type="dxa"/>
            <w:vAlign w:val="center"/>
          </w:tcPr>
          <w:p w:rsidR="00D451B9" w:rsidRDefault="009979A4" w:rsidP="0098129E">
            <w:pPr>
              <w:pStyle w:val="af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1" w:type="dxa"/>
            <w:vAlign w:val="center"/>
          </w:tcPr>
          <w:p w:rsidR="00D451B9" w:rsidRDefault="00D451B9" w:rsidP="000E3575">
            <w:pPr>
              <w:pStyle w:val="af9"/>
              <w:jc w:val="center"/>
            </w:pPr>
            <w:r>
              <w:rPr>
                <w:rFonts w:hint="eastAsia"/>
              </w:rPr>
              <w:t>DC-</w:t>
            </w:r>
            <w:r w:rsidR="000E3575">
              <w:rPr>
                <w:rFonts w:hint="eastAsia"/>
              </w:rPr>
              <w:t>3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451B9" w:rsidTr="00D83071">
        <w:trPr>
          <w:trHeight w:val="329"/>
        </w:trPr>
        <w:tc>
          <w:tcPr>
            <w:tcW w:w="1740" w:type="dxa"/>
            <w:vAlign w:val="center"/>
          </w:tcPr>
          <w:p w:rsidR="00D451B9" w:rsidRDefault="009979A4" w:rsidP="0098129E">
            <w:pPr>
              <w:pStyle w:val="af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1" w:type="dxa"/>
            <w:vAlign w:val="center"/>
          </w:tcPr>
          <w:p w:rsidR="00D451B9" w:rsidRDefault="00D451B9" w:rsidP="000E3575">
            <w:pPr>
              <w:pStyle w:val="af9"/>
              <w:jc w:val="center"/>
            </w:pPr>
            <w:r>
              <w:rPr>
                <w:rFonts w:hint="eastAsia"/>
              </w:rPr>
              <w:t>DC-</w:t>
            </w:r>
            <w:r w:rsidR="000E3575">
              <w:rPr>
                <w:rFonts w:hint="eastAsia"/>
              </w:rPr>
              <w:t>4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1" w:type="dxa"/>
            <w:vAlign w:val="center"/>
          </w:tcPr>
          <w:p w:rsidR="00D451B9" w:rsidRDefault="00777E27" w:rsidP="009812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0E3575" w:rsidRDefault="000E3575" w:rsidP="00951B8B">
      <w:pPr>
        <w:pStyle w:val="af9"/>
      </w:pPr>
      <w:r>
        <w:rPr>
          <w:rFonts w:hint="eastAsia"/>
        </w:rPr>
        <w:t>比如输出状态为</w:t>
      </w:r>
      <w:r>
        <w:rPr>
          <w:rFonts w:hint="eastAsia"/>
        </w:rPr>
        <w:t>33H=00110011B</w:t>
      </w:r>
      <w:r>
        <w:rPr>
          <w:rFonts w:hint="eastAsia"/>
        </w:rPr>
        <w:t>，表示</w:t>
      </w:r>
      <w:r>
        <w:rPr>
          <w:rFonts w:hint="eastAsia"/>
        </w:rPr>
        <w:t>AC</w:t>
      </w:r>
      <w:r w:rsidR="00B30434"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</w:t>
      </w:r>
      <w:r w:rsidR="00B30434">
        <w:rPr>
          <w:rFonts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DC</w:t>
      </w:r>
      <w:r w:rsidR="00B30434"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DC</w:t>
      </w:r>
      <w:r w:rsidR="00B30434">
        <w:rPr>
          <w:rFonts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故障，其他正常。</w:t>
      </w:r>
    </w:p>
    <w:p w:rsidR="007536B5" w:rsidRDefault="007536B5" w:rsidP="00951B8B">
      <w:pPr>
        <w:pStyle w:val="af9"/>
      </w:pPr>
    </w:p>
    <w:p w:rsidR="00BF3194" w:rsidRPr="006413A6" w:rsidRDefault="002F692C" w:rsidP="00951B8B">
      <w:pPr>
        <w:pStyle w:val="2"/>
      </w:pPr>
      <w:bookmarkStart w:id="37" w:name="_Toc3983131"/>
      <w:r>
        <w:rPr>
          <w:rFonts w:hint="eastAsia"/>
        </w:rPr>
        <w:t>10M</w:t>
      </w:r>
      <w:r w:rsidR="00D46B20">
        <w:rPr>
          <w:rFonts w:hint="eastAsia"/>
        </w:rPr>
        <w:t>板监测</w:t>
      </w:r>
      <w:r w:rsidR="00117A6B">
        <w:rPr>
          <w:rFonts w:hint="eastAsia"/>
        </w:rPr>
        <w:t>数据包格式</w:t>
      </w:r>
      <w:bookmarkEnd w:id="37"/>
    </w:p>
    <w:tbl>
      <w:tblPr>
        <w:tblStyle w:val="afa"/>
        <w:tblW w:w="10759" w:type="dxa"/>
        <w:tblLayout w:type="fixed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3"/>
        <w:gridCol w:w="1794"/>
      </w:tblGrid>
      <w:tr w:rsidR="0096182D" w:rsidTr="0096182D">
        <w:tc>
          <w:tcPr>
            <w:tcW w:w="1793" w:type="dxa"/>
          </w:tcPr>
          <w:p w:rsidR="0096182D" w:rsidRPr="00FC2BB0" w:rsidRDefault="0096182D" w:rsidP="003577CB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板卡类型</w:t>
            </w:r>
            <w:r>
              <w:rPr>
                <w:rFonts w:hint="eastAsia"/>
                <w:sz w:val="21"/>
                <w:szCs w:val="21"/>
              </w:rPr>
              <w:t>0AH</w:t>
            </w:r>
          </w:p>
        </w:tc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出错标志</w:t>
            </w:r>
          </w:p>
        </w:tc>
        <w:tc>
          <w:tcPr>
            <w:tcW w:w="1793" w:type="dxa"/>
          </w:tcPr>
          <w:p w:rsidR="0096182D" w:rsidRPr="008054C5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上报周期</w:t>
            </w:r>
          </w:p>
        </w:tc>
        <w:tc>
          <w:tcPr>
            <w:tcW w:w="1793" w:type="dxa"/>
          </w:tcPr>
          <w:p w:rsidR="0096182D" w:rsidRPr="008054C5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输出状态</w:t>
            </w:r>
          </w:p>
        </w:tc>
        <w:tc>
          <w:tcPr>
            <w:tcW w:w="1793" w:type="dxa"/>
          </w:tcPr>
          <w:p w:rsidR="0096182D" w:rsidRPr="008054C5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00H</w:t>
            </w:r>
          </w:p>
        </w:tc>
        <w:tc>
          <w:tcPr>
            <w:tcW w:w="1794" w:type="dxa"/>
          </w:tcPr>
          <w:p w:rsidR="0096182D" w:rsidRPr="008054C5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00H</w:t>
            </w:r>
          </w:p>
        </w:tc>
      </w:tr>
    </w:tbl>
    <w:p w:rsidR="00CE796D" w:rsidRPr="00220D65" w:rsidRDefault="003922AE" w:rsidP="00AD3196">
      <w:pPr>
        <w:pStyle w:val="af9"/>
      </w:pPr>
      <w:r>
        <w:rPr>
          <w:rFonts w:hint="eastAsia"/>
        </w:rPr>
        <w:t>注：</w:t>
      </w:r>
      <w:r w:rsidR="00AD3196" w:rsidRPr="00220D65">
        <w:t xml:space="preserve"> </w:t>
      </w:r>
    </w:p>
    <w:p w:rsidR="00CE796D" w:rsidRDefault="00CE796D" w:rsidP="00CE796D">
      <w:pPr>
        <w:pStyle w:val="af9"/>
      </w:pPr>
      <w:r>
        <w:rPr>
          <w:rFonts w:hint="eastAsia"/>
        </w:rPr>
        <w:t>输出状态占</w:t>
      </w:r>
      <w:r>
        <w:rPr>
          <w:rFonts w:hint="eastAsia"/>
        </w:rPr>
        <w:t>1</w:t>
      </w:r>
      <w:r>
        <w:rPr>
          <w:rFonts w:hint="eastAsia"/>
        </w:rPr>
        <w:t>字节：</w:t>
      </w:r>
      <w:r w:rsidR="00B8578F">
        <w:rPr>
          <w:rFonts w:hint="eastAsia"/>
        </w:rPr>
        <w:t>4</w:t>
      </w:r>
      <w:r w:rsidR="00B8578F">
        <w:rPr>
          <w:rFonts w:hint="eastAsia"/>
        </w:rPr>
        <w:t>路</w:t>
      </w:r>
      <w:r w:rsidR="00B8578F">
        <w:rPr>
          <w:rFonts w:hint="eastAsia"/>
        </w:rPr>
        <w:t>10M</w:t>
      </w:r>
      <w:r w:rsidR="00B8578F">
        <w:rPr>
          <w:rFonts w:hint="eastAsia"/>
        </w:rPr>
        <w:t>信号输出</w:t>
      </w:r>
      <w:r>
        <w:rPr>
          <w:rFonts w:hint="eastAsia"/>
        </w:rPr>
        <w:t>的状态，见下表</w:t>
      </w:r>
    </w:p>
    <w:tbl>
      <w:tblPr>
        <w:tblStyle w:val="afa"/>
        <w:tblW w:w="6964" w:type="dxa"/>
        <w:tblLook w:val="04A0" w:firstRow="1" w:lastRow="0" w:firstColumn="1" w:lastColumn="0" w:noHBand="0" w:noVBand="1"/>
      </w:tblPr>
      <w:tblGrid>
        <w:gridCol w:w="1740"/>
        <w:gridCol w:w="1741"/>
        <w:gridCol w:w="1741"/>
        <w:gridCol w:w="1742"/>
      </w:tblGrid>
      <w:tr w:rsidR="00CE796D" w:rsidTr="0013454C">
        <w:trPr>
          <w:trHeight w:val="373"/>
        </w:trPr>
        <w:tc>
          <w:tcPr>
            <w:tcW w:w="1740" w:type="dxa"/>
            <w:vMerge w:val="restart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位序号</w:t>
            </w:r>
          </w:p>
        </w:tc>
        <w:tc>
          <w:tcPr>
            <w:tcW w:w="1741" w:type="dxa"/>
            <w:vMerge w:val="restart"/>
            <w:vAlign w:val="center"/>
          </w:tcPr>
          <w:p w:rsidR="00CE796D" w:rsidRDefault="00212E00" w:rsidP="0013454C">
            <w:pPr>
              <w:pStyle w:val="af9"/>
              <w:jc w:val="center"/>
            </w:pPr>
            <w:r>
              <w:rPr>
                <w:rFonts w:hint="eastAsia"/>
              </w:rPr>
              <w:t>10M</w:t>
            </w:r>
            <w:r>
              <w:rPr>
                <w:rFonts w:hint="eastAsia"/>
              </w:rPr>
              <w:t>信号</w:t>
            </w:r>
          </w:p>
        </w:tc>
        <w:tc>
          <w:tcPr>
            <w:tcW w:w="3483" w:type="dxa"/>
            <w:gridSpan w:val="2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位设置</w:t>
            </w:r>
          </w:p>
        </w:tc>
      </w:tr>
      <w:tr w:rsidR="00CE796D" w:rsidTr="007C686F">
        <w:trPr>
          <w:trHeight w:val="272"/>
        </w:trPr>
        <w:tc>
          <w:tcPr>
            <w:tcW w:w="1740" w:type="dxa"/>
            <w:vMerge/>
            <w:vAlign w:val="center"/>
          </w:tcPr>
          <w:p w:rsidR="00CE796D" w:rsidRDefault="00CE796D" w:rsidP="0013454C">
            <w:pPr>
              <w:pStyle w:val="af9"/>
              <w:jc w:val="center"/>
            </w:pPr>
          </w:p>
        </w:tc>
        <w:tc>
          <w:tcPr>
            <w:tcW w:w="1741" w:type="dxa"/>
            <w:vMerge/>
            <w:vAlign w:val="center"/>
          </w:tcPr>
          <w:p w:rsidR="00CE796D" w:rsidRDefault="00CE796D" w:rsidP="0013454C">
            <w:pPr>
              <w:pStyle w:val="af9"/>
              <w:jc w:val="center"/>
            </w:pPr>
          </w:p>
        </w:tc>
        <w:tc>
          <w:tcPr>
            <w:tcW w:w="1741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742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故障</w:t>
            </w:r>
          </w:p>
        </w:tc>
      </w:tr>
      <w:tr w:rsidR="00CE796D" w:rsidTr="007C686F">
        <w:trPr>
          <w:trHeight w:val="329"/>
        </w:trPr>
        <w:tc>
          <w:tcPr>
            <w:tcW w:w="1740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1" w:type="dxa"/>
            <w:vAlign w:val="center"/>
          </w:tcPr>
          <w:p w:rsidR="00CE796D" w:rsidRDefault="007C686F" w:rsidP="0013454C">
            <w:pPr>
              <w:pStyle w:val="af9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</w:t>
            </w:r>
          </w:p>
        </w:tc>
        <w:tc>
          <w:tcPr>
            <w:tcW w:w="1741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2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96D" w:rsidTr="007C686F">
        <w:trPr>
          <w:trHeight w:val="315"/>
        </w:trPr>
        <w:tc>
          <w:tcPr>
            <w:tcW w:w="1740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1" w:type="dxa"/>
            <w:vAlign w:val="center"/>
          </w:tcPr>
          <w:p w:rsidR="00CE796D" w:rsidRDefault="007C686F" w:rsidP="007C686F">
            <w:pPr>
              <w:pStyle w:val="af9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路</w:t>
            </w:r>
          </w:p>
        </w:tc>
        <w:tc>
          <w:tcPr>
            <w:tcW w:w="1741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2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96D" w:rsidTr="007C686F">
        <w:trPr>
          <w:trHeight w:val="329"/>
        </w:trPr>
        <w:tc>
          <w:tcPr>
            <w:tcW w:w="1740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1" w:type="dxa"/>
            <w:vAlign w:val="center"/>
          </w:tcPr>
          <w:p w:rsidR="00CE796D" w:rsidRDefault="007C686F" w:rsidP="007C686F">
            <w:pPr>
              <w:pStyle w:val="af9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路</w:t>
            </w:r>
          </w:p>
        </w:tc>
        <w:tc>
          <w:tcPr>
            <w:tcW w:w="1741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2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96D" w:rsidTr="007C686F">
        <w:trPr>
          <w:trHeight w:val="329"/>
        </w:trPr>
        <w:tc>
          <w:tcPr>
            <w:tcW w:w="1740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1" w:type="dxa"/>
            <w:vAlign w:val="center"/>
          </w:tcPr>
          <w:p w:rsidR="00CE796D" w:rsidRDefault="007C686F" w:rsidP="007C686F">
            <w:pPr>
              <w:pStyle w:val="af9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路</w:t>
            </w:r>
          </w:p>
        </w:tc>
        <w:tc>
          <w:tcPr>
            <w:tcW w:w="1741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42" w:type="dxa"/>
            <w:vAlign w:val="center"/>
          </w:tcPr>
          <w:p w:rsidR="00CE796D" w:rsidRDefault="00CE796D" w:rsidP="0013454C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E796D" w:rsidRDefault="00CE796D" w:rsidP="00CE796D">
      <w:pPr>
        <w:pStyle w:val="af9"/>
      </w:pPr>
      <w:r>
        <w:rPr>
          <w:rFonts w:hint="eastAsia"/>
        </w:rPr>
        <w:t>比如</w:t>
      </w:r>
      <w:r w:rsidR="00DE02CA">
        <w:rPr>
          <w:rFonts w:hint="eastAsia"/>
        </w:rPr>
        <w:t>，</w:t>
      </w:r>
      <w:r>
        <w:rPr>
          <w:rFonts w:hint="eastAsia"/>
        </w:rPr>
        <w:t>输出状态为</w:t>
      </w:r>
      <w:r w:rsidR="007A4AA3">
        <w:rPr>
          <w:rFonts w:hint="eastAsia"/>
        </w:rPr>
        <w:t>0</w:t>
      </w:r>
      <w:r>
        <w:rPr>
          <w:rFonts w:hint="eastAsia"/>
        </w:rPr>
        <w:t>3H=</w:t>
      </w:r>
      <w:r w:rsidR="007A4AA3">
        <w:rPr>
          <w:rFonts w:hint="eastAsia"/>
        </w:rPr>
        <w:t>0000</w:t>
      </w:r>
      <w:r>
        <w:rPr>
          <w:rFonts w:hint="eastAsia"/>
        </w:rPr>
        <w:t>0011B</w:t>
      </w:r>
      <w:r>
        <w:rPr>
          <w:rFonts w:hint="eastAsia"/>
        </w:rPr>
        <w:t>，表示</w:t>
      </w:r>
      <w:r w:rsidR="00394C2B">
        <w:rPr>
          <w:rFonts w:hint="eastAsia"/>
        </w:rPr>
        <w:t>第</w:t>
      </w:r>
      <w:r w:rsidR="00394C2B">
        <w:rPr>
          <w:rFonts w:hint="eastAsia"/>
        </w:rPr>
        <w:t>1</w:t>
      </w:r>
      <w:r w:rsidR="00394C2B">
        <w:rPr>
          <w:rFonts w:hint="eastAsia"/>
        </w:rPr>
        <w:t>、</w:t>
      </w:r>
      <w:r w:rsidR="00394C2B">
        <w:rPr>
          <w:rFonts w:hint="eastAsia"/>
        </w:rPr>
        <w:t>2</w:t>
      </w:r>
      <w:r w:rsidR="00394C2B">
        <w:rPr>
          <w:rFonts w:hint="eastAsia"/>
        </w:rPr>
        <w:t>路输出</w:t>
      </w:r>
      <w:r>
        <w:rPr>
          <w:rFonts w:hint="eastAsia"/>
        </w:rPr>
        <w:t>故障，其他正常。</w:t>
      </w:r>
    </w:p>
    <w:p w:rsidR="009D373F" w:rsidRPr="00F76932" w:rsidRDefault="009D373F" w:rsidP="009D373F">
      <w:pPr>
        <w:pStyle w:val="a1"/>
        <w:ind w:left="425" w:firstLine="425"/>
      </w:pPr>
    </w:p>
    <w:p w:rsidR="009D373F" w:rsidRDefault="009D373F" w:rsidP="009D373F">
      <w:pPr>
        <w:pStyle w:val="1"/>
        <w:spacing w:before="120" w:after="120" w:line="300" w:lineRule="auto"/>
      </w:pPr>
      <w:bookmarkStart w:id="38" w:name="_Toc3983132"/>
      <w:r>
        <w:rPr>
          <w:rFonts w:hint="eastAsia"/>
        </w:rPr>
        <w:t>软件升级服务</w:t>
      </w:r>
      <w:bookmarkEnd w:id="38"/>
    </w:p>
    <w:p w:rsidR="009D373F" w:rsidRDefault="009D373F" w:rsidP="009D373F">
      <w:pPr>
        <w:pStyle w:val="2"/>
      </w:pPr>
      <w:bookmarkStart w:id="39" w:name="_Toc3983133"/>
      <w:r>
        <w:rPr>
          <w:rFonts w:hint="eastAsia"/>
        </w:rPr>
        <w:t>通信过程</w:t>
      </w:r>
      <w:bookmarkEnd w:id="39"/>
    </w:p>
    <w:p w:rsidR="009D373F" w:rsidRDefault="008C2995" w:rsidP="009D373F">
      <w:pPr>
        <w:pStyle w:val="a1"/>
        <w:ind w:left="425"/>
      </w:pPr>
      <w:r>
        <w:rPr>
          <w:rFonts w:hint="eastAsia"/>
        </w:rPr>
        <w:t>监控端</w:t>
      </w:r>
      <w:r w:rsidR="009D373F">
        <w:rPr>
          <w:rFonts w:hint="eastAsia"/>
        </w:rPr>
        <w:t>发送</w:t>
      </w:r>
      <w:r w:rsidR="008D75A8">
        <w:rPr>
          <w:rFonts w:hint="eastAsia"/>
        </w:rPr>
        <w:t>升级</w:t>
      </w:r>
      <w:r w:rsidR="009D373F">
        <w:rPr>
          <w:rFonts w:hint="eastAsia"/>
        </w:rPr>
        <w:t>请求包</w:t>
      </w:r>
    </w:p>
    <w:p w:rsidR="009D373F" w:rsidRDefault="00EC1A3D" w:rsidP="009D373F">
      <w:pPr>
        <w:pStyle w:val="a1"/>
        <w:ind w:left="425"/>
      </w:pPr>
      <w:r>
        <w:rPr>
          <w:rFonts w:hint="eastAsia"/>
        </w:rPr>
        <w:t>子</w:t>
      </w:r>
      <w:r w:rsidR="009D373F">
        <w:rPr>
          <w:rFonts w:hint="eastAsia"/>
        </w:rPr>
        <w:t>设备</w:t>
      </w:r>
      <w:r>
        <w:rPr>
          <w:rFonts w:hint="eastAsia"/>
        </w:rPr>
        <w:t>端</w:t>
      </w:r>
      <w:r w:rsidR="009D373F">
        <w:rPr>
          <w:rFonts w:hint="eastAsia"/>
        </w:rPr>
        <w:t>发送升级</w:t>
      </w:r>
      <w:r w:rsidR="00532730">
        <w:rPr>
          <w:rFonts w:hint="eastAsia"/>
        </w:rPr>
        <w:t>就绪</w:t>
      </w:r>
      <w:r w:rsidR="009D373F">
        <w:rPr>
          <w:rFonts w:hint="eastAsia"/>
        </w:rPr>
        <w:t>命令</w:t>
      </w:r>
    </w:p>
    <w:p w:rsidR="009D373F" w:rsidRDefault="00BA060D" w:rsidP="009D373F">
      <w:pPr>
        <w:pStyle w:val="a1"/>
        <w:ind w:left="425"/>
      </w:pPr>
      <w:r>
        <w:rPr>
          <w:rFonts w:hint="eastAsia"/>
        </w:rPr>
        <w:t>监控端</w:t>
      </w:r>
      <w:r w:rsidR="005B4153">
        <w:rPr>
          <w:rFonts w:hint="eastAsia"/>
        </w:rPr>
        <w:t>发送文件数据包</w:t>
      </w:r>
      <w:r w:rsidR="00056C9D">
        <w:rPr>
          <w:rFonts w:hint="eastAsia"/>
        </w:rPr>
        <w:t>1</w:t>
      </w:r>
    </w:p>
    <w:p w:rsidR="00C23F09" w:rsidRDefault="006F1C01" w:rsidP="009D373F">
      <w:pPr>
        <w:pStyle w:val="a1"/>
        <w:ind w:left="425"/>
      </w:pPr>
      <w:r>
        <w:rPr>
          <w:rFonts w:hint="eastAsia"/>
        </w:rPr>
        <w:t>子设备端</w:t>
      </w:r>
      <w:r w:rsidR="00C23F09">
        <w:rPr>
          <w:rFonts w:hint="eastAsia"/>
        </w:rPr>
        <w:t>发送文件数据</w:t>
      </w:r>
      <w:r w:rsidR="00091CA3">
        <w:rPr>
          <w:rFonts w:hint="eastAsia"/>
        </w:rPr>
        <w:t>响应</w:t>
      </w:r>
      <w:r w:rsidR="00C23F09">
        <w:rPr>
          <w:rFonts w:hint="eastAsia"/>
        </w:rPr>
        <w:t>包</w:t>
      </w:r>
    </w:p>
    <w:p w:rsidR="00D615DB" w:rsidRDefault="00BA060D" w:rsidP="00D615DB">
      <w:pPr>
        <w:pStyle w:val="a1"/>
        <w:ind w:left="425"/>
      </w:pPr>
      <w:r>
        <w:rPr>
          <w:rFonts w:hint="eastAsia"/>
        </w:rPr>
        <w:t>监控端</w:t>
      </w:r>
      <w:r w:rsidR="00D615DB">
        <w:rPr>
          <w:rFonts w:hint="eastAsia"/>
        </w:rPr>
        <w:t>发送文件数据包</w:t>
      </w:r>
      <w:r w:rsidR="00056C9D">
        <w:rPr>
          <w:rFonts w:hint="eastAsia"/>
        </w:rPr>
        <w:t>2</w:t>
      </w:r>
    </w:p>
    <w:p w:rsidR="00AA7B6D" w:rsidRDefault="00AA7B6D" w:rsidP="00AA7B6D">
      <w:pPr>
        <w:pStyle w:val="a1"/>
        <w:ind w:left="425"/>
      </w:pPr>
      <w:r>
        <w:rPr>
          <w:rFonts w:hint="eastAsia"/>
        </w:rPr>
        <w:lastRenderedPageBreak/>
        <w:t>子设备端发送文件数据响应包</w:t>
      </w:r>
    </w:p>
    <w:p w:rsidR="00056C9D" w:rsidRDefault="00056C9D" w:rsidP="00D615DB">
      <w:pPr>
        <w:pStyle w:val="a1"/>
        <w:ind w:left="425"/>
      </w:pPr>
      <w:r>
        <w:t>……</w:t>
      </w:r>
    </w:p>
    <w:p w:rsidR="0038122E" w:rsidRDefault="00BA060D" w:rsidP="0038122E">
      <w:pPr>
        <w:pStyle w:val="a1"/>
        <w:ind w:left="425"/>
      </w:pPr>
      <w:r>
        <w:rPr>
          <w:rFonts w:hint="eastAsia"/>
        </w:rPr>
        <w:t>监控端</w:t>
      </w:r>
      <w:r w:rsidR="0038122E">
        <w:rPr>
          <w:rFonts w:hint="eastAsia"/>
        </w:rPr>
        <w:t>发送文件结束包</w:t>
      </w:r>
    </w:p>
    <w:p w:rsidR="009D373F" w:rsidRDefault="006F1C01" w:rsidP="009D373F">
      <w:pPr>
        <w:pStyle w:val="a1"/>
        <w:ind w:left="425"/>
      </w:pPr>
      <w:r>
        <w:rPr>
          <w:rFonts w:hint="eastAsia"/>
        </w:rPr>
        <w:t>子设备端</w:t>
      </w:r>
      <w:r w:rsidR="009D373F">
        <w:rPr>
          <w:rFonts w:hint="eastAsia"/>
        </w:rPr>
        <w:t>发送升级状态</w:t>
      </w:r>
    </w:p>
    <w:p w:rsidR="009D373F" w:rsidRPr="00F66DE0" w:rsidRDefault="009D373F" w:rsidP="009D373F">
      <w:pPr>
        <w:pStyle w:val="2"/>
      </w:pPr>
      <w:bookmarkStart w:id="40" w:name="_Toc3983134"/>
      <w:r>
        <w:rPr>
          <w:rFonts w:hint="eastAsia"/>
        </w:rPr>
        <w:t>请求包格式</w:t>
      </w:r>
      <w:bookmarkEnd w:id="40"/>
    </w:p>
    <w:tbl>
      <w:tblPr>
        <w:tblStyle w:val="afa"/>
        <w:tblW w:w="1793" w:type="dxa"/>
        <w:tblLayout w:type="fixed"/>
        <w:tblLook w:val="04A0" w:firstRow="1" w:lastRow="0" w:firstColumn="1" w:lastColumn="0" w:noHBand="0" w:noVBand="1"/>
      </w:tblPr>
      <w:tblGrid>
        <w:gridCol w:w="1793"/>
      </w:tblGrid>
      <w:tr w:rsidR="0096182D" w:rsidTr="0096182D"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 w:rsidRPr="0087790B">
              <w:rPr>
                <w:rFonts w:hint="eastAsia"/>
                <w:sz w:val="21"/>
                <w:szCs w:val="21"/>
              </w:rPr>
              <w:t>命令码</w:t>
            </w:r>
            <w:r>
              <w:rPr>
                <w:rFonts w:hint="eastAsia"/>
                <w:sz w:val="21"/>
                <w:szCs w:val="21"/>
              </w:rPr>
              <w:t>01H</w:t>
            </w:r>
          </w:p>
        </w:tc>
      </w:tr>
    </w:tbl>
    <w:p w:rsidR="009D373F" w:rsidRDefault="009D373F" w:rsidP="009D373F">
      <w:pPr>
        <w:pStyle w:val="2"/>
      </w:pPr>
      <w:bookmarkStart w:id="41" w:name="_Toc3983135"/>
      <w:r>
        <w:rPr>
          <w:rFonts w:hint="eastAsia"/>
        </w:rPr>
        <w:t>就绪包格式</w:t>
      </w:r>
      <w:bookmarkEnd w:id="41"/>
    </w:p>
    <w:tbl>
      <w:tblPr>
        <w:tblStyle w:val="afa"/>
        <w:tblW w:w="1793" w:type="dxa"/>
        <w:tblLayout w:type="fixed"/>
        <w:tblLook w:val="04A0" w:firstRow="1" w:lastRow="0" w:firstColumn="1" w:lastColumn="0" w:noHBand="0" w:noVBand="1"/>
      </w:tblPr>
      <w:tblGrid>
        <w:gridCol w:w="1793"/>
      </w:tblGrid>
      <w:tr w:rsidR="0096182D" w:rsidTr="0096182D"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 w:rsidRPr="0087790B">
              <w:rPr>
                <w:rFonts w:hint="eastAsia"/>
                <w:sz w:val="21"/>
                <w:szCs w:val="21"/>
              </w:rPr>
              <w:t>命令码</w:t>
            </w:r>
            <w:r>
              <w:rPr>
                <w:rFonts w:hint="eastAsia"/>
                <w:sz w:val="21"/>
                <w:szCs w:val="21"/>
              </w:rPr>
              <w:t>02H</w:t>
            </w:r>
          </w:p>
        </w:tc>
      </w:tr>
    </w:tbl>
    <w:p w:rsidR="00C41D36" w:rsidRDefault="00653F00" w:rsidP="00C41D36">
      <w:pPr>
        <w:pStyle w:val="2"/>
      </w:pPr>
      <w:bookmarkStart w:id="42" w:name="_Toc3983136"/>
      <w:r>
        <w:rPr>
          <w:rFonts w:hint="eastAsia"/>
        </w:rPr>
        <w:t>文件数据</w:t>
      </w:r>
      <w:r w:rsidR="00C41D36">
        <w:rPr>
          <w:rFonts w:hint="eastAsia"/>
        </w:rPr>
        <w:t>包格式</w:t>
      </w:r>
      <w:bookmarkEnd w:id="42"/>
    </w:p>
    <w:tbl>
      <w:tblPr>
        <w:tblStyle w:val="afa"/>
        <w:tblW w:w="5379" w:type="dxa"/>
        <w:tblLayout w:type="fixed"/>
        <w:tblLook w:val="04A0" w:firstRow="1" w:lastRow="0" w:firstColumn="1" w:lastColumn="0" w:noHBand="0" w:noVBand="1"/>
      </w:tblPr>
      <w:tblGrid>
        <w:gridCol w:w="1793"/>
        <w:gridCol w:w="1793"/>
        <w:gridCol w:w="1793"/>
      </w:tblGrid>
      <w:tr w:rsidR="0096182D" w:rsidTr="0096182D"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 w:rsidRPr="0087790B">
              <w:rPr>
                <w:rFonts w:hint="eastAsia"/>
                <w:sz w:val="21"/>
                <w:szCs w:val="21"/>
              </w:rPr>
              <w:t>命令码</w:t>
            </w:r>
            <w:r>
              <w:rPr>
                <w:rFonts w:hint="eastAsia"/>
                <w:sz w:val="21"/>
                <w:szCs w:val="21"/>
              </w:rPr>
              <w:t>03H</w:t>
            </w:r>
          </w:p>
        </w:tc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字节数据偏移</w:t>
            </w:r>
          </w:p>
        </w:tc>
        <w:tc>
          <w:tcPr>
            <w:tcW w:w="1793" w:type="dxa"/>
          </w:tcPr>
          <w:p w:rsidR="0096182D" w:rsidRPr="008054C5" w:rsidRDefault="0096182D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文件数据</w:t>
            </w:r>
          </w:p>
        </w:tc>
      </w:tr>
    </w:tbl>
    <w:p w:rsidR="00C41D36" w:rsidRDefault="00091CA3" w:rsidP="00C41D36">
      <w:pPr>
        <w:pStyle w:val="2"/>
      </w:pPr>
      <w:bookmarkStart w:id="43" w:name="_Toc3983137"/>
      <w:r>
        <w:rPr>
          <w:rFonts w:hint="eastAsia"/>
        </w:rPr>
        <w:t>文件数据响应包</w:t>
      </w:r>
      <w:r w:rsidR="00C41D36">
        <w:rPr>
          <w:rFonts w:hint="eastAsia"/>
        </w:rPr>
        <w:t>格式</w:t>
      </w:r>
      <w:bookmarkEnd w:id="43"/>
    </w:p>
    <w:tbl>
      <w:tblPr>
        <w:tblStyle w:val="afa"/>
        <w:tblW w:w="1793" w:type="dxa"/>
        <w:tblLayout w:type="fixed"/>
        <w:tblLook w:val="04A0" w:firstRow="1" w:lastRow="0" w:firstColumn="1" w:lastColumn="0" w:noHBand="0" w:noVBand="1"/>
      </w:tblPr>
      <w:tblGrid>
        <w:gridCol w:w="1793"/>
      </w:tblGrid>
      <w:tr w:rsidR="0096182D" w:rsidTr="0096182D"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 w:rsidRPr="0087790B">
              <w:rPr>
                <w:rFonts w:hint="eastAsia"/>
                <w:sz w:val="21"/>
                <w:szCs w:val="21"/>
              </w:rPr>
              <w:t>命令码</w:t>
            </w:r>
            <w:r>
              <w:rPr>
                <w:rFonts w:hint="eastAsia"/>
                <w:sz w:val="21"/>
                <w:szCs w:val="21"/>
              </w:rPr>
              <w:t>02H</w:t>
            </w:r>
          </w:p>
        </w:tc>
      </w:tr>
    </w:tbl>
    <w:p w:rsidR="009D373F" w:rsidRDefault="009E013E" w:rsidP="009D373F">
      <w:pPr>
        <w:pStyle w:val="2"/>
      </w:pPr>
      <w:bookmarkStart w:id="44" w:name="_Toc3983138"/>
      <w:r>
        <w:rPr>
          <w:rFonts w:hint="eastAsia"/>
        </w:rPr>
        <w:t>文件结束</w:t>
      </w:r>
      <w:r w:rsidR="009D373F">
        <w:rPr>
          <w:rFonts w:hint="eastAsia"/>
        </w:rPr>
        <w:t>包格式</w:t>
      </w:r>
      <w:bookmarkEnd w:id="44"/>
    </w:p>
    <w:tbl>
      <w:tblPr>
        <w:tblStyle w:val="afa"/>
        <w:tblW w:w="1793" w:type="dxa"/>
        <w:tblLayout w:type="fixed"/>
        <w:tblLook w:val="04A0" w:firstRow="1" w:lastRow="0" w:firstColumn="1" w:lastColumn="0" w:noHBand="0" w:noVBand="1"/>
      </w:tblPr>
      <w:tblGrid>
        <w:gridCol w:w="1793"/>
      </w:tblGrid>
      <w:tr w:rsidR="0096182D" w:rsidTr="0096182D"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 w:rsidRPr="0087790B">
              <w:rPr>
                <w:rFonts w:hint="eastAsia"/>
                <w:sz w:val="21"/>
                <w:szCs w:val="21"/>
              </w:rPr>
              <w:t>命令码</w:t>
            </w:r>
            <w:r>
              <w:rPr>
                <w:rFonts w:hint="eastAsia"/>
                <w:sz w:val="21"/>
                <w:szCs w:val="21"/>
              </w:rPr>
              <w:t>04H</w:t>
            </w:r>
          </w:p>
        </w:tc>
      </w:tr>
    </w:tbl>
    <w:p w:rsidR="007C4C6F" w:rsidRDefault="007C4C6F" w:rsidP="007C4C6F">
      <w:pPr>
        <w:pStyle w:val="2"/>
      </w:pPr>
      <w:bookmarkStart w:id="45" w:name="_Toc3983139"/>
      <w:r>
        <w:rPr>
          <w:rFonts w:hint="eastAsia"/>
        </w:rPr>
        <w:t>升级状态包格式</w:t>
      </w:r>
      <w:bookmarkEnd w:id="45"/>
    </w:p>
    <w:tbl>
      <w:tblPr>
        <w:tblStyle w:val="afa"/>
        <w:tblW w:w="1793" w:type="dxa"/>
        <w:tblLayout w:type="fixed"/>
        <w:tblLook w:val="04A0" w:firstRow="1" w:lastRow="0" w:firstColumn="1" w:lastColumn="0" w:noHBand="0" w:noVBand="1"/>
      </w:tblPr>
      <w:tblGrid>
        <w:gridCol w:w="1793"/>
      </w:tblGrid>
      <w:tr w:rsidR="0096182D" w:rsidTr="0096182D">
        <w:tc>
          <w:tcPr>
            <w:tcW w:w="1793" w:type="dxa"/>
          </w:tcPr>
          <w:p w:rsidR="0096182D" w:rsidRPr="00FC2BB0" w:rsidRDefault="0096182D" w:rsidP="00105A99">
            <w:pPr>
              <w:rPr>
                <w:sz w:val="20"/>
              </w:rPr>
            </w:pPr>
            <w:r w:rsidRPr="0087790B">
              <w:rPr>
                <w:rFonts w:hint="eastAsia"/>
                <w:sz w:val="21"/>
                <w:szCs w:val="21"/>
              </w:rPr>
              <w:t>命令码</w:t>
            </w:r>
            <w:r>
              <w:rPr>
                <w:rFonts w:hint="eastAsia"/>
                <w:sz w:val="21"/>
                <w:szCs w:val="21"/>
              </w:rPr>
              <w:t>03H</w:t>
            </w:r>
          </w:p>
        </w:tc>
      </w:tr>
    </w:tbl>
    <w:p w:rsidR="00B3131E" w:rsidRDefault="002F692C" w:rsidP="00B3131E">
      <w:pPr>
        <w:pStyle w:val="1"/>
        <w:spacing w:before="120" w:after="120" w:line="300" w:lineRule="auto"/>
      </w:pPr>
      <w:bookmarkStart w:id="46" w:name="_Toc3983140"/>
      <w:r>
        <w:rPr>
          <w:rFonts w:hint="eastAsia"/>
        </w:rPr>
        <w:t>控制</w:t>
      </w:r>
      <w:r w:rsidR="00B613C1">
        <w:rPr>
          <w:rFonts w:hint="eastAsia"/>
        </w:rPr>
        <w:t>协议</w:t>
      </w:r>
      <w:r>
        <w:rPr>
          <w:rFonts w:hint="eastAsia"/>
        </w:rPr>
        <w:t>定义</w:t>
      </w:r>
      <w:bookmarkEnd w:id="46"/>
    </w:p>
    <w:p w:rsidR="00CC319A" w:rsidRDefault="003A61DB" w:rsidP="00CC319A">
      <w:pPr>
        <w:pStyle w:val="2"/>
      </w:pPr>
      <w:bookmarkStart w:id="47" w:name="_Toc3983141"/>
      <w:r>
        <w:rPr>
          <w:rFonts w:hint="eastAsia"/>
        </w:rPr>
        <w:t>通信过程</w:t>
      </w:r>
      <w:bookmarkEnd w:id="47"/>
    </w:p>
    <w:p w:rsidR="00C2061D" w:rsidRPr="00C2061D" w:rsidRDefault="00C2061D" w:rsidP="00C2061D">
      <w:pPr>
        <w:pStyle w:val="a1"/>
      </w:pPr>
      <w:r>
        <w:rPr>
          <w:rFonts w:hint="eastAsia"/>
        </w:rPr>
        <w:t>监控端向子设备端发送控制命令</w:t>
      </w:r>
      <w:r w:rsidR="007A3AAD">
        <w:rPr>
          <w:rFonts w:hint="eastAsia"/>
        </w:rPr>
        <w:t>包</w:t>
      </w:r>
      <w:r>
        <w:rPr>
          <w:rFonts w:hint="eastAsia"/>
        </w:rPr>
        <w:t>，子设备端根据控制类型，执行控制，然后向监控端发送控制结果</w:t>
      </w:r>
      <w:r w:rsidR="007A3AAD">
        <w:rPr>
          <w:rFonts w:hint="eastAsia"/>
        </w:rPr>
        <w:t>包</w:t>
      </w:r>
    </w:p>
    <w:p w:rsidR="00CC319A" w:rsidRPr="00CC319A" w:rsidRDefault="00CC319A" w:rsidP="00CC319A">
      <w:pPr>
        <w:pStyle w:val="a1"/>
      </w:pPr>
    </w:p>
    <w:p w:rsidR="00550DD2" w:rsidRDefault="00550DD2" w:rsidP="00550DD2">
      <w:pPr>
        <w:pStyle w:val="2"/>
      </w:pPr>
      <w:bookmarkStart w:id="48" w:name="_Toc3983142"/>
      <w:r>
        <w:rPr>
          <w:rFonts w:hint="eastAsia"/>
        </w:rPr>
        <w:t>基本格式</w:t>
      </w:r>
      <w:bookmarkEnd w:id="48"/>
    </w:p>
    <w:p w:rsidR="007C0F71" w:rsidRPr="00A13ED9" w:rsidRDefault="007C0F71" w:rsidP="00A13ED9">
      <w:pPr>
        <w:pStyle w:val="ae"/>
        <w:keepNext/>
        <w:spacing w:line="24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noBreakHyphen/>
      </w:r>
      <w:r>
        <w:rPr>
          <w:rFonts w:hint="eastAsia"/>
        </w:rPr>
        <w:t xml:space="preserve">1-1 </w:t>
      </w:r>
      <w:r w:rsidR="006B5049">
        <w:rPr>
          <w:rFonts w:ascii="宋体" w:eastAsia="宋体" w:hAnsi="宋体" w:hint="eastAsia"/>
          <w:sz w:val="24"/>
          <w:szCs w:val="24"/>
        </w:rPr>
        <w:t>控制</w:t>
      </w:r>
      <w:r w:rsidR="00CC20B7">
        <w:rPr>
          <w:rFonts w:ascii="宋体" w:eastAsia="宋体" w:hAnsi="宋体" w:hint="eastAsia"/>
          <w:sz w:val="24"/>
          <w:szCs w:val="24"/>
        </w:rPr>
        <w:t>帧</w:t>
      </w:r>
      <w:r w:rsidR="00F83C13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定义</w:t>
      </w:r>
    </w:p>
    <w:tbl>
      <w:tblPr>
        <w:tblW w:w="133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88"/>
        <w:gridCol w:w="1274"/>
        <w:gridCol w:w="1134"/>
        <w:gridCol w:w="1134"/>
        <w:gridCol w:w="874"/>
        <w:gridCol w:w="709"/>
        <w:gridCol w:w="689"/>
        <w:gridCol w:w="709"/>
        <w:gridCol w:w="728"/>
        <w:gridCol w:w="704"/>
        <w:gridCol w:w="844"/>
        <w:gridCol w:w="709"/>
        <w:gridCol w:w="842"/>
        <w:gridCol w:w="873"/>
      </w:tblGrid>
      <w:tr w:rsidR="008412EC" w:rsidTr="004974C6">
        <w:tc>
          <w:tcPr>
            <w:tcW w:w="850" w:type="dxa"/>
            <w:vMerge w:val="restart"/>
            <w:vAlign w:val="center"/>
          </w:tcPr>
          <w:p w:rsidR="008412EC" w:rsidRPr="008054C5" w:rsidRDefault="008412EC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帧数</w:t>
            </w:r>
          </w:p>
        </w:tc>
        <w:tc>
          <w:tcPr>
            <w:tcW w:w="6413" w:type="dxa"/>
            <w:gridSpan w:val="6"/>
          </w:tcPr>
          <w:p w:rsidR="008412EC" w:rsidRPr="008054C5" w:rsidRDefault="008412EC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帧信息</w:t>
            </w:r>
          </w:p>
        </w:tc>
        <w:tc>
          <w:tcPr>
            <w:tcW w:w="6098" w:type="dxa"/>
            <w:gridSpan w:val="8"/>
            <w:vAlign w:val="center"/>
          </w:tcPr>
          <w:p w:rsidR="008412EC" w:rsidRPr="008054C5" w:rsidRDefault="008412EC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有效数据内容</w:t>
            </w:r>
          </w:p>
        </w:tc>
      </w:tr>
      <w:tr w:rsidR="00EC72A5" w:rsidTr="004974C6">
        <w:tc>
          <w:tcPr>
            <w:tcW w:w="850" w:type="dxa"/>
            <w:vMerge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</w:p>
        </w:tc>
        <w:tc>
          <w:tcPr>
            <w:tcW w:w="1288" w:type="dxa"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ID2</w:t>
            </w:r>
            <w:r>
              <w:rPr>
                <w:rFonts w:hint="eastAsia"/>
                <w:sz w:val="20"/>
              </w:rPr>
              <w:t>8</w:t>
            </w:r>
            <w:r w:rsidRPr="008054C5">
              <w:rPr>
                <w:rFonts w:hint="eastAsia"/>
                <w:sz w:val="20"/>
              </w:rPr>
              <w:t>~ID24</w:t>
            </w:r>
          </w:p>
        </w:tc>
        <w:tc>
          <w:tcPr>
            <w:tcW w:w="1274" w:type="dxa"/>
          </w:tcPr>
          <w:p w:rsidR="00EC72A5" w:rsidRPr="008054C5" w:rsidRDefault="00EC72A5" w:rsidP="006B4D14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</w:t>
            </w:r>
            <w:r w:rsidR="006B4D14">
              <w:rPr>
                <w:rFonts w:hint="eastAsia"/>
                <w:sz w:val="20"/>
              </w:rPr>
              <w:t>23</w:t>
            </w:r>
            <w:r w:rsidRPr="008054C5">
              <w:rPr>
                <w:rFonts w:hint="eastAsia"/>
                <w:sz w:val="20"/>
              </w:rPr>
              <w:t>~ID16</w:t>
            </w:r>
          </w:p>
        </w:tc>
        <w:tc>
          <w:tcPr>
            <w:tcW w:w="1134" w:type="dxa"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ID15~ID8</w:t>
            </w:r>
          </w:p>
        </w:tc>
        <w:tc>
          <w:tcPr>
            <w:tcW w:w="1134" w:type="dxa"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ID7~ID0</w:t>
            </w:r>
          </w:p>
        </w:tc>
        <w:tc>
          <w:tcPr>
            <w:tcW w:w="874" w:type="dxa"/>
            <w:vMerge w:val="restart"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DLC</w:t>
            </w:r>
          </w:p>
        </w:tc>
        <w:tc>
          <w:tcPr>
            <w:tcW w:w="709" w:type="dxa"/>
            <w:vMerge w:val="restart"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RTR</w:t>
            </w:r>
          </w:p>
        </w:tc>
        <w:tc>
          <w:tcPr>
            <w:tcW w:w="689" w:type="dxa"/>
            <w:vMerge w:val="restart"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8" w:type="dxa"/>
            <w:vMerge w:val="restart"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04" w:type="dxa"/>
            <w:vMerge w:val="restart"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44" w:type="dxa"/>
            <w:vMerge w:val="restart"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vMerge w:val="restart"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842" w:type="dxa"/>
            <w:vMerge w:val="restart"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873" w:type="dxa"/>
            <w:vMerge w:val="restart"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EC72A5" w:rsidTr="004974C6">
        <w:tc>
          <w:tcPr>
            <w:tcW w:w="850" w:type="dxa"/>
            <w:vMerge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</w:p>
        </w:tc>
        <w:tc>
          <w:tcPr>
            <w:tcW w:w="1288" w:type="dxa"/>
            <w:vAlign w:val="center"/>
          </w:tcPr>
          <w:p w:rsidR="00EC72A5" w:rsidRPr="008054C5" w:rsidRDefault="00EC72A5" w:rsidP="00105A99">
            <w:pPr>
              <w:jc w:val="left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传输协议</w:t>
            </w:r>
          </w:p>
        </w:tc>
        <w:tc>
          <w:tcPr>
            <w:tcW w:w="1274" w:type="dxa"/>
          </w:tcPr>
          <w:p w:rsidR="00EC72A5" w:rsidRPr="008054C5" w:rsidRDefault="008A5D16" w:rsidP="00EC72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板卡类型</w:t>
            </w:r>
          </w:p>
        </w:tc>
        <w:tc>
          <w:tcPr>
            <w:tcW w:w="1134" w:type="dxa"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接收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1134" w:type="dxa"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发送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874" w:type="dxa"/>
            <w:vMerge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</w:p>
        </w:tc>
        <w:tc>
          <w:tcPr>
            <w:tcW w:w="689" w:type="dxa"/>
            <w:vMerge/>
            <w:vAlign w:val="center"/>
          </w:tcPr>
          <w:p w:rsidR="00EC72A5" w:rsidRPr="008054C5" w:rsidRDefault="00EC72A5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</w:p>
        </w:tc>
        <w:tc>
          <w:tcPr>
            <w:tcW w:w="728" w:type="dxa"/>
            <w:vMerge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</w:p>
        </w:tc>
        <w:tc>
          <w:tcPr>
            <w:tcW w:w="704" w:type="dxa"/>
            <w:vMerge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</w:p>
        </w:tc>
        <w:tc>
          <w:tcPr>
            <w:tcW w:w="844" w:type="dxa"/>
            <w:vMerge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</w:p>
        </w:tc>
        <w:tc>
          <w:tcPr>
            <w:tcW w:w="873" w:type="dxa"/>
            <w:vMerge/>
            <w:vAlign w:val="center"/>
          </w:tcPr>
          <w:p w:rsidR="00EC72A5" w:rsidRDefault="00EC72A5" w:rsidP="00105A99">
            <w:pPr>
              <w:rPr>
                <w:sz w:val="21"/>
                <w:szCs w:val="21"/>
              </w:rPr>
            </w:pPr>
          </w:p>
        </w:tc>
      </w:tr>
      <w:tr w:rsidR="003D7BE7" w:rsidTr="004974C6">
        <w:tc>
          <w:tcPr>
            <w:tcW w:w="850" w:type="dxa"/>
            <w:vAlign w:val="center"/>
          </w:tcPr>
          <w:p w:rsidR="003D7BE7" w:rsidRPr="008054C5" w:rsidRDefault="003D7BE7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88" w:type="dxa"/>
            <w:vAlign w:val="center"/>
          </w:tcPr>
          <w:p w:rsidR="003D7BE7" w:rsidRPr="008054C5" w:rsidRDefault="003D7BE7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00</w:t>
            </w:r>
            <w:r>
              <w:rPr>
                <w:rFonts w:hint="eastAsia"/>
                <w:sz w:val="20"/>
              </w:rPr>
              <w:t>010B</w:t>
            </w:r>
          </w:p>
        </w:tc>
        <w:tc>
          <w:tcPr>
            <w:tcW w:w="1274" w:type="dxa"/>
            <w:vAlign w:val="center"/>
          </w:tcPr>
          <w:p w:rsidR="003D7BE7" w:rsidRPr="008054C5" w:rsidRDefault="00696A81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bType</w:t>
            </w:r>
          </w:p>
        </w:tc>
        <w:tc>
          <w:tcPr>
            <w:tcW w:w="1134" w:type="dxa"/>
            <w:vAlign w:val="center"/>
          </w:tcPr>
          <w:p w:rsidR="003D7BE7" w:rsidRPr="008054C5" w:rsidRDefault="003D7BE7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nID</w:t>
            </w:r>
          </w:p>
        </w:tc>
        <w:tc>
          <w:tcPr>
            <w:tcW w:w="1134" w:type="dxa"/>
            <w:vAlign w:val="center"/>
          </w:tcPr>
          <w:p w:rsidR="003D7BE7" w:rsidRPr="008054C5" w:rsidRDefault="003D7BE7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F0H</w:t>
            </w:r>
          </w:p>
        </w:tc>
        <w:tc>
          <w:tcPr>
            <w:tcW w:w="874" w:type="dxa"/>
            <w:vAlign w:val="center"/>
          </w:tcPr>
          <w:p w:rsidR="003D7BE7" w:rsidRPr="008054C5" w:rsidRDefault="00C00C36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帧长度</w:t>
            </w:r>
          </w:p>
        </w:tc>
        <w:tc>
          <w:tcPr>
            <w:tcW w:w="709" w:type="dxa"/>
            <w:vAlign w:val="center"/>
          </w:tcPr>
          <w:p w:rsidR="003D7BE7" w:rsidRPr="008054C5" w:rsidRDefault="003D7BE7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689" w:type="dxa"/>
            <w:vAlign w:val="center"/>
          </w:tcPr>
          <w:p w:rsidR="003D7BE7" w:rsidRPr="00FC2BB0" w:rsidRDefault="003D7BE7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命令</w:t>
            </w:r>
          </w:p>
        </w:tc>
        <w:tc>
          <w:tcPr>
            <w:tcW w:w="5409" w:type="dxa"/>
            <w:gridSpan w:val="7"/>
            <w:vAlign w:val="center"/>
          </w:tcPr>
          <w:p w:rsidR="003D7BE7" w:rsidRDefault="003D7BE7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</w:tr>
    </w:tbl>
    <w:p w:rsidR="00B36AA2" w:rsidRDefault="00F7032E" w:rsidP="00EC5007">
      <w:pPr>
        <w:pStyle w:val="af9"/>
      </w:pPr>
      <w:r>
        <w:rPr>
          <w:rFonts w:hint="eastAsia"/>
        </w:rPr>
        <w:t>帧数据根据不同命令参数有不同的长度</w:t>
      </w:r>
    </w:p>
    <w:p w:rsidR="00A13ED9" w:rsidRPr="00A13ED9" w:rsidRDefault="00A13ED9" w:rsidP="00A13ED9">
      <w:pPr>
        <w:pStyle w:val="ae"/>
        <w:keepNext/>
        <w:spacing w:line="24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noBreakHyphen/>
      </w:r>
      <w:r>
        <w:rPr>
          <w:rFonts w:hint="eastAsia"/>
        </w:rPr>
        <w:t>1-</w:t>
      </w:r>
      <w:r w:rsidR="00354A24">
        <w:rPr>
          <w:rFonts w:hint="eastAsia"/>
        </w:rPr>
        <w:t>2</w:t>
      </w:r>
      <w:r>
        <w:rPr>
          <w:rFonts w:hint="eastAsia"/>
        </w:rPr>
        <w:t xml:space="preserve"> </w:t>
      </w:r>
      <w:r w:rsidR="00F83C13">
        <w:rPr>
          <w:rFonts w:ascii="宋体" w:eastAsia="宋体" w:hAnsi="宋体" w:hint="eastAsia"/>
          <w:sz w:val="24"/>
          <w:szCs w:val="24"/>
        </w:rPr>
        <w:t>控制结果包</w:t>
      </w:r>
      <w:r>
        <w:rPr>
          <w:rFonts w:ascii="宋体" w:eastAsia="宋体" w:hAnsi="宋体" w:hint="eastAsia"/>
          <w:sz w:val="24"/>
          <w:szCs w:val="24"/>
        </w:rPr>
        <w:t>定义</w:t>
      </w:r>
    </w:p>
    <w:tbl>
      <w:tblPr>
        <w:tblW w:w="133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88"/>
        <w:gridCol w:w="1274"/>
        <w:gridCol w:w="1134"/>
        <w:gridCol w:w="1134"/>
        <w:gridCol w:w="874"/>
        <w:gridCol w:w="709"/>
        <w:gridCol w:w="689"/>
        <w:gridCol w:w="709"/>
        <w:gridCol w:w="728"/>
        <w:gridCol w:w="704"/>
        <w:gridCol w:w="844"/>
        <w:gridCol w:w="709"/>
        <w:gridCol w:w="842"/>
        <w:gridCol w:w="873"/>
      </w:tblGrid>
      <w:tr w:rsidR="00270078" w:rsidTr="004974C6">
        <w:tc>
          <w:tcPr>
            <w:tcW w:w="850" w:type="dxa"/>
            <w:vMerge w:val="restart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帧数</w:t>
            </w:r>
          </w:p>
        </w:tc>
        <w:tc>
          <w:tcPr>
            <w:tcW w:w="6413" w:type="dxa"/>
            <w:gridSpan w:val="6"/>
          </w:tcPr>
          <w:p w:rsidR="00270078" w:rsidRPr="008054C5" w:rsidRDefault="00270078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帧信息</w:t>
            </w:r>
          </w:p>
        </w:tc>
        <w:tc>
          <w:tcPr>
            <w:tcW w:w="6098" w:type="dxa"/>
            <w:gridSpan w:val="8"/>
            <w:vAlign w:val="center"/>
          </w:tcPr>
          <w:p w:rsidR="00270078" w:rsidRPr="008054C5" w:rsidRDefault="00270078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有效数据内容</w:t>
            </w:r>
          </w:p>
        </w:tc>
      </w:tr>
      <w:tr w:rsidR="00270078" w:rsidTr="004974C6">
        <w:tc>
          <w:tcPr>
            <w:tcW w:w="850" w:type="dxa"/>
            <w:vMerge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</w:p>
        </w:tc>
        <w:tc>
          <w:tcPr>
            <w:tcW w:w="1288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ID2</w:t>
            </w:r>
            <w:r>
              <w:rPr>
                <w:rFonts w:hint="eastAsia"/>
                <w:sz w:val="20"/>
              </w:rPr>
              <w:t>8</w:t>
            </w:r>
            <w:r w:rsidRPr="008054C5">
              <w:rPr>
                <w:rFonts w:hint="eastAsia"/>
                <w:sz w:val="20"/>
              </w:rPr>
              <w:t>~ID24</w:t>
            </w:r>
          </w:p>
        </w:tc>
        <w:tc>
          <w:tcPr>
            <w:tcW w:w="1274" w:type="dxa"/>
          </w:tcPr>
          <w:p w:rsidR="00270078" w:rsidRPr="008054C5" w:rsidRDefault="0027007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23</w:t>
            </w:r>
            <w:r w:rsidRPr="008054C5">
              <w:rPr>
                <w:rFonts w:hint="eastAsia"/>
                <w:sz w:val="20"/>
              </w:rPr>
              <w:t>~ID16</w:t>
            </w:r>
          </w:p>
        </w:tc>
        <w:tc>
          <w:tcPr>
            <w:tcW w:w="1134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ID15~ID8</w:t>
            </w:r>
          </w:p>
        </w:tc>
        <w:tc>
          <w:tcPr>
            <w:tcW w:w="1134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ID7~ID0</w:t>
            </w:r>
          </w:p>
        </w:tc>
        <w:tc>
          <w:tcPr>
            <w:tcW w:w="874" w:type="dxa"/>
            <w:vMerge w:val="restart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DLC</w:t>
            </w:r>
          </w:p>
        </w:tc>
        <w:tc>
          <w:tcPr>
            <w:tcW w:w="709" w:type="dxa"/>
            <w:vMerge w:val="restart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RTR</w:t>
            </w:r>
          </w:p>
        </w:tc>
        <w:tc>
          <w:tcPr>
            <w:tcW w:w="689" w:type="dxa"/>
            <w:vMerge w:val="restart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8" w:type="dxa"/>
            <w:vMerge w:val="restart"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04" w:type="dxa"/>
            <w:vMerge w:val="restart"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44" w:type="dxa"/>
            <w:vMerge w:val="restart"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vMerge w:val="restart"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842" w:type="dxa"/>
            <w:vMerge w:val="restart"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873" w:type="dxa"/>
            <w:vMerge w:val="restart"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270078" w:rsidTr="004974C6">
        <w:tc>
          <w:tcPr>
            <w:tcW w:w="850" w:type="dxa"/>
            <w:vMerge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</w:p>
        </w:tc>
        <w:tc>
          <w:tcPr>
            <w:tcW w:w="1288" w:type="dxa"/>
            <w:vAlign w:val="center"/>
          </w:tcPr>
          <w:p w:rsidR="00270078" w:rsidRPr="008054C5" w:rsidRDefault="00270078" w:rsidP="00105A99">
            <w:pPr>
              <w:jc w:val="left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传输协议</w:t>
            </w:r>
          </w:p>
        </w:tc>
        <w:tc>
          <w:tcPr>
            <w:tcW w:w="1274" w:type="dxa"/>
          </w:tcPr>
          <w:p w:rsidR="00270078" w:rsidRPr="008054C5" w:rsidRDefault="0027007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板卡类型</w:t>
            </w:r>
          </w:p>
        </w:tc>
        <w:tc>
          <w:tcPr>
            <w:tcW w:w="1134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接收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1134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发送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874" w:type="dxa"/>
            <w:vMerge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</w:p>
        </w:tc>
        <w:tc>
          <w:tcPr>
            <w:tcW w:w="689" w:type="dxa"/>
            <w:vMerge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</w:p>
        </w:tc>
        <w:tc>
          <w:tcPr>
            <w:tcW w:w="728" w:type="dxa"/>
            <w:vMerge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</w:p>
        </w:tc>
        <w:tc>
          <w:tcPr>
            <w:tcW w:w="704" w:type="dxa"/>
            <w:vMerge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</w:p>
        </w:tc>
        <w:tc>
          <w:tcPr>
            <w:tcW w:w="844" w:type="dxa"/>
            <w:vMerge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</w:p>
        </w:tc>
        <w:tc>
          <w:tcPr>
            <w:tcW w:w="873" w:type="dxa"/>
            <w:vMerge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</w:p>
        </w:tc>
      </w:tr>
      <w:tr w:rsidR="00270078" w:rsidTr="004974C6">
        <w:tc>
          <w:tcPr>
            <w:tcW w:w="850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88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00</w:t>
            </w:r>
            <w:r>
              <w:rPr>
                <w:rFonts w:hint="eastAsia"/>
                <w:sz w:val="20"/>
              </w:rPr>
              <w:t>010B</w:t>
            </w:r>
          </w:p>
        </w:tc>
        <w:tc>
          <w:tcPr>
            <w:tcW w:w="1274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bType</w:t>
            </w:r>
          </w:p>
        </w:tc>
        <w:tc>
          <w:tcPr>
            <w:tcW w:w="1134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nID</w:t>
            </w:r>
          </w:p>
        </w:tc>
        <w:tc>
          <w:tcPr>
            <w:tcW w:w="1134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F0H</w:t>
            </w:r>
          </w:p>
        </w:tc>
        <w:tc>
          <w:tcPr>
            <w:tcW w:w="874" w:type="dxa"/>
            <w:vAlign w:val="center"/>
          </w:tcPr>
          <w:p w:rsidR="00270078" w:rsidRPr="008054C5" w:rsidRDefault="009B08F5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000</w:t>
            </w:r>
            <w:r w:rsidR="00A77490">
              <w:rPr>
                <w:rFonts w:hint="eastAsia"/>
                <w:sz w:val="20"/>
              </w:rPr>
              <w:t>1</w:t>
            </w:r>
            <w:r w:rsidR="00270078">
              <w:rPr>
                <w:rFonts w:hint="eastAsia"/>
                <w:sz w:val="20"/>
              </w:rPr>
              <w:t>B</w:t>
            </w:r>
          </w:p>
        </w:tc>
        <w:tc>
          <w:tcPr>
            <w:tcW w:w="709" w:type="dxa"/>
            <w:vAlign w:val="center"/>
          </w:tcPr>
          <w:p w:rsidR="00270078" w:rsidRPr="008054C5" w:rsidRDefault="0027007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689" w:type="dxa"/>
            <w:vAlign w:val="center"/>
          </w:tcPr>
          <w:p w:rsidR="00270078" w:rsidRPr="00FC2BB0" w:rsidRDefault="00063A20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F0H</w:t>
            </w:r>
          </w:p>
        </w:tc>
        <w:tc>
          <w:tcPr>
            <w:tcW w:w="5409" w:type="dxa"/>
            <w:gridSpan w:val="7"/>
            <w:vAlign w:val="center"/>
          </w:tcPr>
          <w:p w:rsidR="00270078" w:rsidRDefault="00270078" w:rsidP="00105A99">
            <w:pPr>
              <w:rPr>
                <w:sz w:val="21"/>
                <w:szCs w:val="21"/>
              </w:rPr>
            </w:pPr>
          </w:p>
        </w:tc>
      </w:tr>
    </w:tbl>
    <w:p w:rsidR="00A13ED9" w:rsidRPr="003D6442" w:rsidRDefault="005D5D6E" w:rsidP="005D5D6E">
      <w:pPr>
        <w:pStyle w:val="af9"/>
      </w:pPr>
      <w:r>
        <w:rPr>
          <w:rFonts w:hint="eastAsia"/>
        </w:rPr>
        <w:t>控制结果帧长度为</w:t>
      </w:r>
      <w:r>
        <w:rPr>
          <w:rFonts w:hint="eastAsia"/>
        </w:rPr>
        <w:t>1</w:t>
      </w:r>
      <w:r>
        <w:rPr>
          <w:rFonts w:hint="eastAsia"/>
        </w:rPr>
        <w:t>，帧数据为</w:t>
      </w:r>
      <w:r>
        <w:rPr>
          <w:rFonts w:hint="eastAsia"/>
        </w:rPr>
        <w:t>F0H</w:t>
      </w:r>
    </w:p>
    <w:p w:rsidR="00FB050D" w:rsidRDefault="003C69FB" w:rsidP="00FB050D">
      <w:pPr>
        <w:pStyle w:val="2"/>
      </w:pPr>
      <w:bookmarkStart w:id="49" w:name="_Toc3983143"/>
      <w:r>
        <w:rPr>
          <w:rFonts w:hint="eastAsia"/>
        </w:rPr>
        <w:t>电源板控制</w:t>
      </w:r>
      <w:bookmarkEnd w:id="49"/>
    </w:p>
    <w:p w:rsidR="00577A3D" w:rsidRDefault="00577A3D" w:rsidP="00577A3D">
      <w:pPr>
        <w:pStyle w:val="ae"/>
        <w:keepNext/>
        <w:spacing w:line="24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表</w:t>
      </w:r>
      <w:r w:rsidR="00204823">
        <w:rPr>
          <w:rFonts w:hint="eastAsia"/>
        </w:rPr>
        <w:t>8</w:t>
      </w:r>
      <w:r>
        <w:noBreakHyphen/>
      </w:r>
      <w:r w:rsidR="00204823">
        <w:rPr>
          <w:rFonts w:hint="eastAsia"/>
        </w:rPr>
        <w:t>3</w:t>
      </w:r>
      <w:r w:rsidR="00E5605B">
        <w:rPr>
          <w:rFonts w:hint="eastAsia"/>
        </w:rPr>
        <w:t>-1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上报周期设置数据包定义</w:t>
      </w:r>
    </w:p>
    <w:tbl>
      <w:tblPr>
        <w:tblW w:w="13327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54"/>
        <w:gridCol w:w="1274"/>
        <w:gridCol w:w="1134"/>
        <w:gridCol w:w="1134"/>
        <w:gridCol w:w="874"/>
        <w:gridCol w:w="709"/>
        <w:gridCol w:w="689"/>
        <w:gridCol w:w="709"/>
        <w:gridCol w:w="728"/>
        <w:gridCol w:w="704"/>
        <w:gridCol w:w="844"/>
        <w:gridCol w:w="709"/>
        <w:gridCol w:w="842"/>
        <w:gridCol w:w="873"/>
      </w:tblGrid>
      <w:tr w:rsidR="00577A3D" w:rsidTr="000E39E2">
        <w:tc>
          <w:tcPr>
            <w:tcW w:w="850" w:type="dxa"/>
            <w:vMerge w:val="restart"/>
            <w:vAlign w:val="center"/>
          </w:tcPr>
          <w:p w:rsidR="00577A3D" w:rsidRPr="008054C5" w:rsidRDefault="00577A3D" w:rsidP="0013454C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帧数</w:t>
            </w:r>
          </w:p>
        </w:tc>
        <w:tc>
          <w:tcPr>
            <w:tcW w:w="6379" w:type="dxa"/>
            <w:gridSpan w:val="6"/>
          </w:tcPr>
          <w:p w:rsidR="00577A3D" w:rsidRPr="008054C5" w:rsidRDefault="00577A3D" w:rsidP="0013454C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帧信息</w:t>
            </w:r>
          </w:p>
        </w:tc>
        <w:tc>
          <w:tcPr>
            <w:tcW w:w="6098" w:type="dxa"/>
            <w:gridSpan w:val="8"/>
            <w:vAlign w:val="center"/>
          </w:tcPr>
          <w:p w:rsidR="00577A3D" w:rsidRPr="008054C5" w:rsidRDefault="00577A3D" w:rsidP="0013454C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有效数据内容</w:t>
            </w:r>
          </w:p>
        </w:tc>
      </w:tr>
      <w:tr w:rsidR="002205B2" w:rsidTr="000E39E2">
        <w:tc>
          <w:tcPr>
            <w:tcW w:w="850" w:type="dxa"/>
            <w:vMerge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</w:p>
        </w:tc>
        <w:tc>
          <w:tcPr>
            <w:tcW w:w="1254" w:type="dxa"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ID2</w:t>
            </w:r>
            <w:r>
              <w:rPr>
                <w:rFonts w:hint="eastAsia"/>
                <w:sz w:val="20"/>
              </w:rPr>
              <w:t>8</w:t>
            </w:r>
            <w:r w:rsidRPr="008054C5">
              <w:rPr>
                <w:rFonts w:hint="eastAsia"/>
                <w:sz w:val="20"/>
              </w:rPr>
              <w:t>~ID24</w:t>
            </w:r>
          </w:p>
        </w:tc>
        <w:tc>
          <w:tcPr>
            <w:tcW w:w="1274" w:type="dxa"/>
          </w:tcPr>
          <w:p w:rsidR="002205B2" w:rsidRPr="008054C5" w:rsidRDefault="002205B2" w:rsidP="008B0E3A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</w:t>
            </w:r>
            <w:r w:rsidR="008B0E3A">
              <w:rPr>
                <w:rFonts w:hint="eastAsia"/>
                <w:sz w:val="20"/>
              </w:rPr>
              <w:t>23</w:t>
            </w:r>
            <w:r w:rsidRPr="008054C5">
              <w:rPr>
                <w:rFonts w:hint="eastAsia"/>
                <w:sz w:val="20"/>
              </w:rPr>
              <w:t>~ID16</w:t>
            </w:r>
          </w:p>
        </w:tc>
        <w:tc>
          <w:tcPr>
            <w:tcW w:w="1134" w:type="dxa"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ID15~ID8</w:t>
            </w:r>
          </w:p>
        </w:tc>
        <w:tc>
          <w:tcPr>
            <w:tcW w:w="1134" w:type="dxa"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ID7~ID0</w:t>
            </w:r>
          </w:p>
        </w:tc>
        <w:tc>
          <w:tcPr>
            <w:tcW w:w="874" w:type="dxa"/>
            <w:vMerge w:val="restart"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DLC</w:t>
            </w:r>
          </w:p>
        </w:tc>
        <w:tc>
          <w:tcPr>
            <w:tcW w:w="709" w:type="dxa"/>
            <w:vMerge w:val="restart"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RTR</w:t>
            </w:r>
          </w:p>
        </w:tc>
        <w:tc>
          <w:tcPr>
            <w:tcW w:w="689" w:type="dxa"/>
            <w:vMerge w:val="restart"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8" w:type="dxa"/>
            <w:vMerge w:val="restart"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04" w:type="dxa"/>
            <w:vMerge w:val="restart"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44" w:type="dxa"/>
            <w:vMerge w:val="restart"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vMerge w:val="restart"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842" w:type="dxa"/>
            <w:vMerge w:val="restart"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873" w:type="dxa"/>
            <w:vMerge w:val="restart"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2205B2" w:rsidTr="000E39E2">
        <w:tc>
          <w:tcPr>
            <w:tcW w:w="850" w:type="dxa"/>
            <w:vMerge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</w:p>
        </w:tc>
        <w:tc>
          <w:tcPr>
            <w:tcW w:w="1254" w:type="dxa"/>
            <w:vAlign w:val="center"/>
          </w:tcPr>
          <w:p w:rsidR="002205B2" w:rsidRPr="008054C5" w:rsidRDefault="002205B2" w:rsidP="0013454C">
            <w:pPr>
              <w:jc w:val="left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传输协议</w:t>
            </w:r>
          </w:p>
        </w:tc>
        <w:tc>
          <w:tcPr>
            <w:tcW w:w="1274" w:type="dxa"/>
          </w:tcPr>
          <w:p w:rsidR="002205B2" w:rsidRPr="008054C5" w:rsidRDefault="00DC6D62" w:rsidP="0013454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板卡类型</w:t>
            </w:r>
          </w:p>
        </w:tc>
        <w:tc>
          <w:tcPr>
            <w:tcW w:w="1134" w:type="dxa"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接收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1134" w:type="dxa"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发送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874" w:type="dxa"/>
            <w:vMerge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</w:p>
        </w:tc>
        <w:tc>
          <w:tcPr>
            <w:tcW w:w="689" w:type="dxa"/>
            <w:vMerge/>
            <w:vAlign w:val="center"/>
          </w:tcPr>
          <w:p w:rsidR="002205B2" w:rsidRPr="008054C5" w:rsidRDefault="002205B2" w:rsidP="0013454C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</w:p>
        </w:tc>
        <w:tc>
          <w:tcPr>
            <w:tcW w:w="728" w:type="dxa"/>
            <w:vMerge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</w:p>
        </w:tc>
        <w:tc>
          <w:tcPr>
            <w:tcW w:w="704" w:type="dxa"/>
            <w:vMerge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</w:p>
        </w:tc>
        <w:tc>
          <w:tcPr>
            <w:tcW w:w="844" w:type="dxa"/>
            <w:vMerge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</w:p>
        </w:tc>
        <w:tc>
          <w:tcPr>
            <w:tcW w:w="873" w:type="dxa"/>
            <w:vMerge/>
            <w:vAlign w:val="center"/>
          </w:tcPr>
          <w:p w:rsidR="002205B2" w:rsidRDefault="002205B2" w:rsidP="0013454C">
            <w:pPr>
              <w:rPr>
                <w:sz w:val="21"/>
                <w:szCs w:val="21"/>
              </w:rPr>
            </w:pPr>
          </w:p>
        </w:tc>
      </w:tr>
      <w:tr w:rsidR="00396921" w:rsidTr="00105A99">
        <w:tc>
          <w:tcPr>
            <w:tcW w:w="850" w:type="dxa"/>
            <w:vAlign w:val="center"/>
          </w:tcPr>
          <w:p w:rsidR="00396921" w:rsidRPr="008054C5" w:rsidRDefault="00396921" w:rsidP="0013454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54" w:type="dxa"/>
            <w:vAlign w:val="center"/>
          </w:tcPr>
          <w:p w:rsidR="00396921" w:rsidRPr="008054C5" w:rsidRDefault="00396921" w:rsidP="0013454C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00</w:t>
            </w:r>
            <w:r>
              <w:rPr>
                <w:rFonts w:hint="eastAsia"/>
                <w:sz w:val="20"/>
              </w:rPr>
              <w:t>010B</w:t>
            </w:r>
          </w:p>
        </w:tc>
        <w:tc>
          <w:tcPr>
            <w:tcW w:w="1274" w:type="dxa"/>
            <w:vAlign w:val="center"/>
          </w:tcPr>
          <w:p w:rsidR="00396921" w:rsidRPr="008054C5" w:rsidRDefault="00396921" w:rsidP="00AE3ED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01H</w:t>
            </w:r>
          </w:p>
        </w:tc>
        <w:tc>
          <w:tcPr>
            <w:tcW w:w="1134" w:type="dxa"/>
            <w:vAlign w:val="center"/>
          </w:tcPr>
          <w:p w:rsidR="00396921" w:rsidRPr="008054C5" w:rsidRDefault="00396921" w:rsidP="0013454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nID</w:t>
            </w:r>
          </w:p>
        </w:tc>
        <w:tc>
          <w:tcPr>
            <w:tcW w:w="1134" w:type="dxa"/>
            <w:vAlign w:val="center"/>
          </w:tcPr>
          <w:p w:rsidR="00396921" w:rsidRPr="008054C5" w:rsidRDefault="00396921" w:rsidP="0013454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F0H</w:t>
            </w:r>
          </w:p>
        </w:tc>
        <w:tc>
          <w:tcPr>
            <w:tcW w:w="874" w:type="dxa"/>
            <w:vAlign w:val="center"/>
          </w:tcPr>
          <w:p w:rsidR="00396921" w:rsidRPr="008054C5" w:rsidRDefault="00396921" w:rsidP="00204B1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00</w:t>
            </w:r>
            <w:r w:rsidR="00204B1F"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709" w:type="dxa"/>
            <w:vAlign w:val="center"/>
          </w:tcPr>
          <w:p w:rsidR="00396921" w:rsidRPr="008054C5" w:rsidRDefault="00396921" w:rsidP="0013454C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689" w:type="dxa"/>
            <w:vAlign w:val="center"/>
          </w:tcPr>
          <w:p w:rsidR="00396921" w:rsidRPr="00FC2BB0" w:rsidRDefault="00396921" w:rsidP="0013454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01</w:t>
            </w:r>
            <w:r w:rsidR="00116CF3">
              <w:rPr>
                <w:rFonts w:hint="eastAsia"/>
                <w:sz w:val="20"/>
              </w:rPr>
              <w:t>H</w:t>
            </w:r>
          </w:p>
        </w:tc>
        <w:tc>
          <w:tcPr>
            <w:tcW w:w="709" w:type="dxa"/>
            <w:vAlign w:val="center"/>
          </w:tcPr>
          <w:p w:rsidR="00396921" w:rsidRPr="00FC2BB0" w:rsidRDefault="00396921" w:rsidP="0013454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上报周期</w:t>
            </w:r>
          </w:p>
        </w:tc>
        <w:tc>
          <w:tcPr>
            <w:tcW w:w="4700" w:type="dxa"/>
            <w:gridSpan w:val="6"/>
            <w:vAlign w:val="center"/>
          </w:tcPr>
          <w:p w:rsidR="00396921" w:rsidRDefault="00396921" w:rsidP="0013454C">
            <w:pPr>
              <w:rPr>
                <w:sz w:val="21"/>
                <w:szCs w:val="21"/>
              </w:rPr>
            </w:pPr>
          </w:p>
        </w:tc>
      </w:tr>
    </w:tbl>
    <w:p w:rsidR="00577A3D" w:rsidRPr="00AD25B5" w:rsidRDefault="00577A3D" w:rsidP="00577A3D">
      <w:pPr>
        <w:pStyle w:val="af9"/>
      </w:pPr>
      <w:r w:rsidRPr="00B37B0B">
        <w:rPr>
          <w:rFonts w:hint="eastAsia"/>
        </w:rPr>
        <w:t>注：</w:t>
      </w:r>
      <w:r w:rsidRPr="00220D65">
        <w:rPr>
          <w:rFonts w:hint="eastAsia"/>
        </w:rPr>
        <w:t>上报周期</w:t>
      </w:r>
      <w:r>
        <w:rPr>
          <w:rFonts w:hint="eastAsia"/>
        </w:rPr>
        <w:t>占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Pr="00220D65">
        <w:rPr>
          <w:rFonts w:hint="eastAsia"/>
        </w:rPr>
        <w:t>：（上报周期字段数值）</w:t>
      </w:r>
      <w:r w:rsidRPr="00220D65">
        <w:rPr>
          <w:rFonts w:hint="eastAsia"/>
        </w:rPr>
        <w:t>/0.1</w:t>
      </w:r>
      <w:r w:rsidRPr="00220D65">
        <w:rPr>
          <w:rFonts w:hint="eastAsia"/>
        </w:rPr>
        <w:t>秒</w:t>
      </w:r>
      <w:r w:rsidRPr="00220D65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最大是</w:t>
      </w:r>
      <w:r>
        <w:rPr>
          <w:rFonts w:hint="eastAsia"/>
        </w:rPr>
        <w:t>25.5</w:t>
      </w:r>
      <w:r>
        <w:rPr>
          <w:rFonts w:hint="eastAsia"/>
        </w:rPr>
        <w:t>秒。最小是</w:t>
      </w:r>
      <w:r>
        <w:rPr>
          <w:rFonts w:hint="eastAsia"/>
        </w:rPr>
        <w:t>0.1</w:t>
      </w:r>
      <w:r>
        <w:rPr>
          <w:rFonts w:hint="eastAsia"/>
        </w:rPr>
        <w:t>秒。默认是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577A3D" w:rsidRDefault="00577A3D" w:rsidP="00577A3D">
      <w:pPr>
        <w:pStyle w:val="af9"/>
      </w:pPr>
      <w:r w:rsidRPr="00220D65">
        <w:rPr>
          <w:rFonts w:hint="eastAsia"/>
        </w:rPr>
        <w:t>比如，</w:t>
      </w:r>
      <w:r>
        <w:rPr>
          <w:rFonts w:hint="eastAsia"/>
        </w:rPr>
        <w:t>设置</w:t>
      </w:r>
      <w:r w:rsidR="0061016F">
        <w:rPr>
          <w:rFonts w:hint="eastAsia"/>
        </w:rPr>
        <w:t>主机箱</w:t>
      </w:r>
      <w:r w:rsidR="005F0673">
        <w:rPr>
          <w:rFonts w:hint="eastAsia"/>
        </w:rPr>
        <w:t>1</w:t>
      </w:r>
      <w:r>
        <w:rPr>
          <w:rFonts w:hint="eastAsia"/>
        </w:rPr>
        <w:t>槽位</w:t>
      </w:r>
      <w:r w:rsidR="005F0673">
        <w:rPr>
          <w:rFonts w:hint="eastAsia"/>
        </w:rPr>
        <w:t>电源</w:t>
      </w:r>
      <w:r>
        <w:rPr>
          <w:rFonts w:hint="eastAsia"/>
        </w:rPr>
        <w:t>板上报周期为</w:t>
      </w:r>
      <w:r>
        <w:rPr>
          <w:rFonts w:hint="eastAsia"/>
        </w:rPr>
        <w:t>3</w:t>
      </w:r>
      <w:r>
        <w:rPr>
          <w:rFonts w:hint="eastAsia"/>
        </w:rPr>
        <w:t>秒，</w:t>
      </w:r>
      <w:r>
        <w:rPr>
          <w:rFonts w:hint="eastAsia"/>
        </w:rPr>
        <w:t>nID</w:t>
      </w:r>
      <w:r>
        <w:rPr>
          <w:rFonts w:hint="eastAsia"/>
        </w:rPr>
        <w:t>填为</w:t>
      </w:r>
      <w:r>
        <w:rPr>
          <w:rFonts w:hint="eastAsia"/>
        </w:rPr>
        <w:t>0</w:t>
      </w:r>
      <w:r w:rsidR="00A9310B">
        <w:rPr>
          <w:rFonts w:hint="eastAsia"/>
        </w:rPr>
        <w:t>1</w:t>
      </w:r>
      <w:r>
        <w:rPr>
          <w:rFonts w:hint="eastAsia"/>
        </w:rPr>
        <w:t>H</w:t>
      </w:r>
      <w:r>
        <w:rPr>
          <w:rFonts w:hint="eastAsia"/>
        </w:rPr>
        <w:t>，上报周期填</w:t>
      </w:r>
      <w:r w:rsidRPr="00220D65">
        <w:rPr>
          <w:rFonts w:hint="eastAsia"/>
        </w:rPr>
        <w:t>上报周期</w:t>
      </w:r>
      <w:r>
        <w:rPr>
          <w:rFonts w:hint="eastAsia"/>
        </w:rPr>
        <w:t>填</w:t>
      </w:r>
      <w:r>
        <w:rPr>
          <w:rFonts w:hint="eastAsia"/>
        </w:rPr>
        <w:t xml:space="preserve"> </w:t>
      </w:r>
      <w:r w:rsidRPr="00220D65">
        <w:rPr>
          <w:rFonts w:hint="eastAsia"/>
        </w:rPr>
        <w:t>(3/0.1)=30=1EH</w:t>
      </w:r>
    </w:p>
    <w:p w:rsidR="001C0FD0" w:rsidRDefault="00805DBD" w:rsidP="008A5098">
      <w:pPr>
        <w:pStyle w:val="2"/>
      </w:pPr>
      <w:bookmarkStart w:id="50" w:name="_Toc3983144"/>
      <w:r>
        <w:rPr>
          <w:rFonts w:hint="eastAsia"/>
        </w:rPr>
        <w:lastRenderedPageBreak/>
        <w:t>接收机</w:t>
      </w:r>
      <w:r w:rsidR="008A5098" w:rsidRPr="008A5098">
        <w:rPr>
          <w:rFonts w:hint="eastAsia"/>
        </w:rPr>
        <w:t>板</w:t>
      </w:r>
      <w:r w:rsidR="00372A3C">
        <w:rPr>
          <w:rFonts w:hint="eastAsia"/>
        </w:rPr>
        <w:t>控制</w:t>
      </w:r>
      <w:bookmarkEnd w:id="50"/>
    </w:p>
    <w:p w:rsidR="001C0FD0" w:rsidRDefault="005248B5" w:rsidP="001C0FD0">
      <w:pPr>
        <w:pStyle w:val="2"/>
      </w:pPr>
      <w:bookmarkStart w:id="51" w:name="_Toc3983145"/>
      <w:r>
        <w:rPr>
          <w:rFonts w:hint="eastAsia"/>
        </w:rPr>
        <w:t>外参考板</w:t>
      </w:r>
      <w:r w:rsidR="00372A3C">
        <w:rPr>
          <w:rFonts w:hint="eastAsia"/>
        </w:rPr>
        <w:t>控制</w:t>
      </w:r>
      <w:bookmarkEnd w:id="51"/>
    </w:p>
    <w:p w:rsidR="001C0FD0" w:rsidRDefault="005248B5" w:rsidP="001C0FD0">
      <w:pPr>
        <w:pStyle w:val="2"/>
      </w:pPr>
      <w:bookmarkStart w:id="52" w:name="_Toc3983146"/>
      <w:r>
        <w:rPr>
          <w:rFonts w:hint="eastAsia"/>
        </w:rPr>
        <w:t>时频板</w:t>
      </w:r>
      <w:r w:rsidR="00372A3C">
        <w:rPr>
          <w:rFonts w:hint="eastAsia"/>
        </w:rPr>
        <w:t>控制</w:t>
      </w:r>
      <w:bookmarkEnd w:id="52"/>
    </w:p>
    <w:p w:rsidR="001C0FD0" w:rsidRDefault="005248B5" w:rsidP="001C0FD0">
      <w:pPr>
        <w:pStyle w:val="2"/>
      </w:pPr>
      <w:bookmarkStart w:id="53" w:name="_Toc3983147"/>
      <w:r>
        <w:rPr>
          <w:rFonts w:hint="eastAsia"/>
        </w:rPr>
        <w:t>切换板</w:t>
      </w:r>
      <w:r w:rsidR="00372A3C">
        <w:rPr>
          <w:rFonts w:hint="eastAsia"/>
        </w:rPr>
        <w:t>控制</w:t>
      </w:r>
      <w:bookmarkEnd w:id="53"/>
    </w:p>
    <w:p w:rsidR="0004602E" w:rsidRPr="0004602E" w:rsidRDefault="0004602E" w:rsidP="0004602E">
      <w:pPr>
        <w:pStyle w:val="ae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9</w:t>
      </w:r>
      <w:r>
        <w:noBreakHyphen/>
      </w:r>
      <w:r>
        <w:rPr>
          <w:rFonts w:hint="eastAsia"/>
        </w:rPr>
        <w:t xml:space="preserve">11-1 </w:t>
      </w:r>
      <w:r w:rsidR="00965A80">
        <w:rPr>
          <w:rFonts w:ascii="宋体" w:eastAsia="宋体" w:hAnsi="宋体" w:hint="eastAsia"/>
          <w:sz w:val="24"/>
          <w:szCs w:val="24"/>
        </w:rPr>
        <w:t>切换通道设置</w:t>
      </w:r>
    </w:p>
    <w:tbl>
      <w:tblPr>
        <w:tblStyle w:val="afa"/>
        <w:tblW w:w="14346" w:type="dxa"/>
        <w:tblLayout w:type="fixed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3"/>
        <w:gridCol w:w="1793"/>
        <w:gridCol w:w="1794"/>
        <w:gridCol w:w="1794"/>
      </w:tblGrid>
      <w:tr w:rsidR="00B817BA" w:rsidTr="00C822F6">
        <w:tc>
          <w:tcPr>
            <w:tcW w:w="1793" w:type="dxa"/>
          </w:tcPr>
          <w:p w:rsidR="00B817BA" w:rsidRDefault="00B817BA" w:rsidP="00C822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数据包长度</w:t>
            </w:r>
            <w:r>
              <w:rPr>
                <w:rFonts w:hint="eastAsia"/>
                <w:sz w:val="21"/>
                <w:szCs w:val="21"/>
              </w:rPr>
              <w:t>01H</w:t>
            </w:r>
          </w:p>
        </w:tc>
        <w:tc>
          <w:tcPr>
            <w:tcW w:w="1793" w:type="dxa"/>
          </w:tcPr>
          <w:p w:rsidR="00B817BA" w:rsidRPr="00FC2BB0" w:rsidRDefault="00B817BA" w:rsidP="00C822F6">
            <w:pPr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板卡类型</w:t>
            </w:r>
            <w:r>
              <w:rPr>
                <w:rFonts w:hint="eastAsia"/>
                <w:sz w:val="21"/>
                <w:szCs w:val="21"/>
              </w:rPr>
              <w:t>09H</w:t>
            </w:r>
          </w:p>
        </w:tc>
        <w:tc>
          <w:tcPr>
            <w:tcW w:w="1793" w:type="dxa"/>
          </w:tcPr>
          <w:p w:rsidR="00B817BA" w:rsidRPr="00FC2BB0" w:rsidRDefault="00FC6769" w:rsidP="00C822F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CMD TYPE</w:t>
            </w:r>
          </w:p>
        </w:tc>
        <w:tc>
          <w:tcPr>
            <w:tcW w:w="1793" w:type="dxa"/>
          </w:tcPr>
          <w:p w:rsidR="00B817BA" w:rsidRPr="008054C5" w:rsidRDefault="00FC6769" w:rsidP="00C822F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channel</w:t>
            </w:r>
          </w:p>
        </w:tc>
        <w:tc>
          <w:tcPr>
            <w:tcW w:w="1793" w:type="dxa"/>
          </w:tcPr>
          <w:p w:rsidR="00B817BA" w:rsidRPr="008054C5" w:rsidRDefault="00B817BA" w:rsidP="00C822F6">
            <w:pPr>
              <w:rPr>
                <w:sz w:val="20"/>
              </w:rPr>
            </w:pPr>
          </w:p>
        </w:tc>
        <w:tc>
          <w:tcPr>
            <w:tcW w:w="1793" w:type="dxa"/>
          </w:tcPr>
          <w:p w:rsidR="00B817BA" w:rsidRPr="008054C5" w:rsidRDefault="00B817BA" w:rsidP="00C822F6">
            <w:pPr>
              <w:rPr>
                <w:sz w:val="20"/>
              </w:rPr>
            </w:pPr>
          </w:p>
        </w:tc>
        <w:tc>
          <w:tcPr>
            <w:tcW w:w="1794" w:type="dxa"/>
          </w:tcPr>
          <w:p w:rsidR="00B817BA" w:rsidRPr="008054C5" w:rsidRDefault="00B817BA" w:rsidP="00C822F6">
            <w:pPr>
              <w:rPr>
                <w:sz w:val="20"/>
              </w:rPr>
            </w:pPr>
          </w:p>
        </w:tc>
        <w:tc>
          <w:tcPr>
            <w:tcW w:w="1794" w:type="dxa"/>
          </w:tcPr>
          <w:p w:rsidR="00B817BA" w:rsidRDefault="00B817BA" w:rsidP="00C822F6">
            <w:pPr>
              <w:rPr>
                <w:sz w:val="21"/>
                <w:szCs w:val="21"/>
              </w:rPr>
            </w:pPr>
          </w:p>
        </w:tc>
      </w:tr>
    </w:tbl>
    <w:p w:rsidR="00B817BA" w:rsidRPr="00B817BA" w:rsidRDefault="00217E3A" w:rsidP="00B817BA">
      <w:pPr>
        <w:pStyle w:val="a1"/>
      </w:pPr>
      <w:r>
        <w:rPr>
          <w:rFonts w:hint="eastAsia"/>
        </w:rPr>
        <w:t>channel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选择</w:t>
      </w:r>
      <w:r w:rsidR="00FA616F">
        <w:rPr>
          <w:rFonts w:hint="eastAsia"/>
        </w:rPr>
        <w:t>10M</w:t>
      </w:r>
      <w:r>
        <w:rPr>
          <w:rFonts w:hint="eastAsia"/>
        </w:rPr>
        <w:t>输出；</w:t>
      </w:r>
      <w:r>
        <w:rPr>
          <w:rFonts w:hint="eastAsia"/>
        </w:rPr>
        <w:t>1</w:t>
      </w:r>
      <w:r>
        <w:rPr>
          <w:rFonts w:hint="eastAsia"/>
        </w:rPr>
        <w:t>选择</w:t>
      </w:r>
      <w:r w:rsidR="00FA616F">
        <w:rPr>
          <w:rFonts w:hint="eastAsia"/>
        </w:rPr>
        <w:t>B</w:t>
      </w:r>
      <w:r w:rsidR="00FA616F">
        <w:rPr>
          <w:rFonts w:hint="eastAsia"/>
        </w:rPr>
        <w:t>码</w:t>
      </w:r>
      <w:r>
        <w:rPr>
          <w:rFonts w:hint="eastAsia"/>
        </w:rPr>
        <w:t>输出</w:t>
      </w:r>
      <w:r w:rsidR="00FA616F">
        <w:rPr>
          <w:rFonts w:hint="eastAsia"/>
        </w:rPr>
        <w:t>；</w:t>
      </w:r>
      <w:r w:rsidR="00FA616F">
        <w:rPr>
          <w:rFonts w:hint="eastAsia"/>
        </w:rPr>
        <w:t>2</w:t>
      </w:r>
      <w:r w:rsidR="00FA616F">
        <w:rPr>
          <w:rFonts w:hint="eastAsia"/>
        </w:rPr>
        <w:t>选择</w:t>
      </w:r>
      <w:r w:rsidR="00FA616F">
        <w:t>……</w:t>
      </w:r>
    </w:p>
    <w:p w:rsidR="001C0FD0" w:rsidRDefault="00580CD4" w:rsidP="001C0FD0">
      <w:pPr>
        <w:pStyle w:val="2"/>
      </w:pPr>
      <w:bookmarkStart w:id="54" w:name="_Toc3983148"/>
      <w:r>
        <w:rPr>
          <w:rFonts w:hint="eastAsia"/>
        </w:rPr>
        <w:t>分配</w:t>
      </w:r>
      <w:r w:rsidR="001C0FD0">
        <w:rPr>
          <w:rFonts w:hint="eastAsia"/>
        </w:rPr>
        <w:t>板</w:t>
      </w:r>
      <w:r w:rsidR="00372A3C">
        <w:rPr>
          <w:rFonts w:hint="eastAsia"/>
        </w:rPr>
        <w:t>控制</w:t>
      </w:r>
      <w:bookmarkEnd w:id="54"/>
    </w:p>
    <w:p w:rsidR="001C0FD0" w:rsidRDefault="00580CD4" w:rsidP="001C0FD0">
      <w:pPr>
        <w:pStyle w:val="2"/>
      </w:pPr>
      <w:bookmarkStart w:id="55" w:name="_Toc3983149"/>
      <w:r>
        <w:rPr>
          <w:rFonts w:hint="eastAsia"/>
        </w:rPr>
        <w:t>NTP</w:t>
      </w:r>
      <w:r w:rsidR="001C0FD0">
        <w:rPr>
          <w:rFonts w:hint="eastAsia"/>
        </w:rPr>
        <w:t>板</w:t>
      </w:r>
      <w:r w:rsidR="00372A3C">
        <w:rPr>
          <w:rFonts w:hint="eastAsia"/>
        </w:rPr>
        <w:t>控制</w:t>
      </w:r>
      <w:bookmarkEnd w:id="55"/>
    </w:p>
    <w:p w:rsidR="001C0FD0" w:rsidRDefault="00580CD4" w:rsidP="001C0FD0">
      <w:pPr>
        <w:pStyle w:val="2"/>
      </w:pPr>
      <w:bookmarkStart w:id="56" w:name="_Toc3983150"/>
      <w:r>
        <w:rPr>
          <w:rFonts w:hint="eastAsia"/>
        </w:rPr>
        <w:t>PTP</w:t>
      </w:r>
      <w:r w:rsidR="001C0FD0">
        <w:rPr>
          <w:rFonts w:hint="eastAsia"/>
        </w:rPr>
        <w:t>板</w:t>
      </w:r>
      <w:r w:rsidR="00372A3C">
        <w:rPr>
          <w:rFonts w:hint="eastAsia"/>
        </w:rPr>
        <w:t>控制</w:t>
      </w:r>
      <w:bookmarkEnd w:id="56"/>
    </w:p>
    <w:p w:rsidR="001C0FD0" w:rsidRDefault="00580CD4" w:rsidP="001C0FD0">
      <w:pPr>
        <w:pStyle w:val="2"/>
      </w:pPr>
      <w:bookmarkStart w:id="57" w:name="_Toc3983151"/>
      <w:r>
        <w:rPr>
          <w:rFonts w:hint="eastAsia"/>
        </w:rPr>
        <w:t>B</w:t>
      </w:r>
      <w:r>
        <w:rPr>
          <w:rFonts w:hint="eastAsia"/>
        </w:rPr>
        <w:t>码</w:t>
      </w:r>
      <w:r w:rsidR="001C0FD0">
        <w:rPr>
          <w:rFonts w:hint="eastAsia"/>
        </w:rPr>
        <w:t>板</w:t>
      </w:r>
      <w:r w:rsidR="00372A3C">
        <w:rPr>
          <w:rFonts w:hint="eastAsia"/>
        </w:rPr>
        <w:t>控制</w:t>
      </w:r>
      <w:bookmarkEnd w:id="57"/>
    </w:p>
    <w:p w:rsidR="00575031" w:rsidRDefault="00575031" w:rsidP="00575031">
      <w:pPr>
        <w:pStyle w:val="ae"/>
        <w:keepNext/>
        <w:spacing w:line="24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82ABF">
        <w:rPr>
          <w:rFonts w:hint="eastAsia"/>
        </w:rPr>
        <w:t>9</w:t>
      </w:r>
      <w:r>
        <w:noBreakHyphen/>
      </w:r>
      <w:r w:rsidR="00982ABF">
        <w:rPr>
          <w:rFonts w:hint="eastAsia"/>
        </w:rPr>
        <w:t>11</w:t>
      </w:r>
      <w:r>
        <w:rPr>
          <w:rFonts w:hint="eastAsia"/>
        </w:rPr>
        <w:t xml:space="preserve">-1 </w:t>
      </w:r>
      <w:r>
        <w:rPr>
          <w:rFonts w:ascii="宋体" w:eastAsia="宋体" w:hAnsi="宋体" w:hint="eastAsia"/>
          <w:sz w:val="24"/>
          <w:szCs w:val="24"/>
        </w:rPr>
        <w:t>上报周期设置</w:t>
      </w:r>
      <w:r w:rsidR="009A6B61">
        <w:rPr>
          <w:rFonts w:ascii="宋体" w:eastAsia="宋体" w:hAnsi="宋体" w:hint="eastAsia"/>
          <w:sz w:val="24"/>
          <w:szCs w:val="24"/>
        </w:rPr>
        <w:t>帧</w:t>
      </w:r>
      <w:r>
        <w:rPr>
          <w:rFonts w:ascii="宋体" w:eastAsia="宋体" w:hAnsi="宋体" w:hint="eastAsia"/>
          <w:sz w:val="24"/>
          <w:szCs w:val="24"/>
        </w:rPr>
        <w:t>定义</w:t>
      </w:r>
    </w:p>
    <w:tbl>
      <w:tblPr>
        <w:tblW w:w="13327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54"/>
        <w:gridCol w:w="1274"/>
        <w:gridCol w:w="1134"/>
        <w:gridCol w:w="1134"/>
        <w:gridCol w:w="874"/>
        <w:gridCol w:w="709"/>
        <w:gridCol w:w="689"/>
        <w:gridCol w:w="709"/>
        <w:gridCol w:w="728"/>
        <w:gridCol w:w="704"/>
        <w:gridCol w:w="844"/>
        <w:gridCol w:w="709"/>
        <w:gridCol w:w="842"/>
        <w:gridCol w:w="873"/>
      </w:tblGrid>
      <w:tr w:rsidR="005726DB" w:rsidTr="00105A99">
        <w:tc>
          <w:tcPr>
            <w:tcW w:w="850" w:type="dxa"/>
            <w:vMerge w:val="restart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帧数</w:t>
            </w:r>
          </w:p>
        </w:tc>
        <w:tc>
          <w:tcPr>
            <w:tcW w:w="6379" w:type="dxa"/>
            <w:gridSpan w:val="6"/>
          </w:tcPr>
          <w:p w:rsidR="005726DB" w:rsidRPr="008054C5" w:rsidRDefault="005726DB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帧信息</w:t>
            </w:r>
          </w:p>
        </w:tc>
        <w:tc>
          <w:tcPr>
            <w:tcW w:w="6098" w:type="dxa"/>
            <w:gridSpan w:val="8"/>
            <w:vAlign w:val="center"/>
          </w:tcPr>
          <w:p w:rsidR="005726DB" w:rsidRPr="008054C5" w:rsidRDefault="005726DB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有效数据内容</w:t>
            </w:r>
          </w:p>
        </w:tc>
      </w:tr>
      <w:tr w:rsidR="005726DB" w:rsidTr="00105A99">
        <w:tc>
          <w:tcPr>
            <w:tcW w:w="850" w:type="dxa"/>
            <w:vMerge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</w:p>
        </w:tc>
        <w:tc>
          <w:tcPr>
            <w:tcW w:w="1254" w:type="dxa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ID2</w:t>
            </w:r>
            <w:r>
              <w:rPr>
                <w:rFonts w:hint="eastAsia"/>
                <w:sz w:val="20"/>
              </w:rPr>
              <w:t>8</w:t>
            </w:r>
            <w:r w:rsidRPr="008054C5">
              <w:rPr>
                <w:rFonts w:hint="eastAsia"/>
                <w:sz w:val="20"/>
              </w:rPr>
              <w:t>~ID24</w:t>
            </w:r>
          </w:p>
        </w:tc>
        <w:tc>
          <w:tcPr>
            <w:tcW w:w="1274" w:type="dxa"/>
          </w:tcPr>
          <w:p w:rsidR="005726DB" w:rsidRPr="008054C5" w:rsidRDefault="005726DB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23</w:t>
            </w:r>
            <w:r w:rsidRPr="008054C5">
              <w:rPr>
                <w:rFonts w:hint="eastAsia"/>
                <w:sz w:val="20"/>
              </w:rPr>
              <w:t>~ID16</w:t>
            </w:r>
          </w:p>
        </w:tc>
        <w:tc>
          <w:tcPr>
            <w:tcW w:w="1134" w:type="dxa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ID15~ID8</w:t>
            </w:r>
          </w:p>
        </w:tc>
        <w:tc>
          <w:tcPr>
            <w:tcW w:w="1134" w:type="dxa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ID7~ID0</w:t>
            </w:r>
          </w:p>
        </w:tc>
        <w:tc>
          <w:tcPr>
            <w:tcW w:w="874" w:type="dxa"/>
            <w:vMerge w:val="restart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DLC</w:t>
            </w:r>
          </w:p>
        </w:tc>
        <w:tc>
          <w:tcPr>
            <w:tcW w:w="709" w:type="dxa"/>
            <w:vMerge w:val="restart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RTR</w:t>
            </w:r>
          </w:p>
        </w:tc>
        <w:tc>
          <w:tcPr>
            <w:tcW w:w="689" w:type="dxa"/>
            <w:vMerge w:val="restart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8" w:type="dxa"/>
            <w:vMerge w:val="restart"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04" w:type="dxa"/>
            <w:vMerge w:val="restart"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44" w:type="dxa"/>
            <w:vMerge w:val="restart"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vMerge w:val="restart"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842" w:type="dxa"/>
            <w:vMerge w:val="restart"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873" w:type="dxa"/>
            <w:vMerge w:val="restart"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5726DB" w:rsidTr="00105A99">
        <w:tc>
          <w:tcPr>
            <w:tcW w:w="850" w:type="dxa"/>
            <w:vMerge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</w:p>
        </w:tc>
        <w:tc>
          <w:tcPr>
            <w:tcW w:w="1254" w:type="dxa"/>
            <w:vAlign w:val="center"/>
          </w:tcPr>
          <w:p w:rsidR="005726DB" w:rsidRPr="008054C5" w:rsidRDefault="005726DB" w:rsidP="00105A99">
            <w:pPr>
              <w:jc w:val="left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传输协议</w:t>
            </w:r>
          </w:p>
        </w:tc>
        <w:tc>
          <w:tcPr>
            <w:tcW w:w="1274" w:type="dxa"/>
          </w:tcPr>
          <w:p w:rsidR="005726DB" w:rsidRPr="008054C5" w:rsidRDefault="005726DB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板卡类型</w:t>
            </w:r>
          </w:p>
        </w:tc>
        <w:tc>
          <w:tcPr>
            <w:tcW w:w="1134" w:type="dxa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接收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1134" w:type="dxa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发送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874" w:type="dxa"/>
            <w:vMerge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</w:p>
        </w:tc>
        <w:tc>
          <w:tcPr>
            <w:tcW w:w="689" w:type="dxa"/>
            <w:vMerge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</w:p>
        </w:tc>
        <w:tc>
          <w:tcPr>
            <w:tcW w:w="728" w:type="dxa"/>
            <w:vMerge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</w:p>
        </w:tc>
        <w:tc>
          <w:tcPr>
            <w:tcW w:w="704" w:type="dxa"/>
            <w:vMerge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</w:p>
        </w:tc>
        <w:tc>
          <w:tcPr>
            <w:tcW w:w="844" w:type="dxa"/>
            <w:vMerge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</w:p>
        </w:tc>
        <w:tc>
          <w:tcPr>
            <w:tcW w:w="873" w:type="dxa"/>
            <w:vMerge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</w:p>
        </w:tc>
      </w:tr>
      <w:tr w:rsidR="005726DB" w:rsidTr="00105A99">
        <w:tc>
          <w:tcPr>
            <w:tcW w:w="850" w:type="dxa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54" w:type="dxa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00</w:t>
            </w:r>
            <w:r>
              <w:rPr>
                <w:rFonts w:hint="eastAsia"/>
                <w:sz w:val="20"/>
              </w:rPr>
              <w:t>010B</w:t>
            </w:r>
          </w:p>
        </w:tc>
        <w:tc>
          <w:tcPr>
            <w:tcW w:w="1274" w:type="dxa"/>
            <w:vAlign w:val="center"/>
          </w:tcPr>
          <w:p w:rsidR="005726DB" w:rsidRPr="008054C5" w:rsidRDefault="005726DB" w:rsidP="00F80C8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 w:rsidR="00F80C82"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34" w:type="dxa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nID</w:t>
            </w:r>
          </w:p>
        </w:tc>
        <w:tc>
          <w:tcPr>
            <w:tcW w:w="1134" w:type="dxa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F0H</w:t>
            </w:r>
          </w:p>
        </w:tc>
        <w:tc>
          <w:tcPr>
            <w:tcW w:w="874" w:type="dxa"/>
            <w:vAlign w:val="center"/>
          </w:tcPr>
          <w:p w:rsidR="005726DB" w:rsidRPr="008054C5" w:rsidRDefault="005726DB" w:rsidP="008058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00</w:t>
            </w:r>
            <w:r w:rsidR="00805826"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709" w:type="dxa"/>
            <w:vAlign w:val="center"/>
          </w:tcPr>
          <w:p w:rsidR="005726DB" w:rsidRPr="008054C5" w:rsidRDefault="005726DB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689" w:type="dxa"/>
            <w:vAlign w:val="center"/>
          </w:tcPr>
          <w:p w:rsidR="005726DB" w:rsidRPr="00FC2BB0" w:rsidRDefault="005726DB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01H</w:t>
            </w:r>
          </w:p>
        </w:tc>
        <w:tc>
          <w:tcPr>
            <w:tcW w:w="709" w:type="dxa"/>
            <w:vAlign w:val="center"/>
          </w:tcPr>
          <w:p w:rsidR="005726DB" w:rsidRPr="00FC2BB0" w:rsidRDefault="005726DB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上报周期</w:t>
            </w:r>
          </w:p>
        </w:tc>
        <w:tc>
          <w:tcPr>
            <w:tcW w:w="4700" w:type="dxa"/>
            <w:gridSpan w:val="6"/>
            <w:vAlign w:val="center"/>
          </w:tcPr>
          <w:p w:rsidR="005726DB" w:rsidRDefault="005726DB" w:rsidP="00105A99">
            <w:pPr>
              <w:rPr>
                <w:sz w:val="21"/>
                <w:szCs w:val="21"/>
              </w:rPr>
            </w:pPr>
          </w:p>
        </w:tc>
      </w:tr>
    </w:tbl>
    <w:p w:rsidR="005726DB" w:rsidRDefault="005726DB" w:rsidP="005726DB"/>
    <w:p w:rsidR="00FB6215" w:rsidRDefault="00FB6215" w:rsidP="00FB6215">
      <w:pPr>
        <w:pStyle w:val="ae"/>
        <w:keepNext/>
        <w:spacing w:line="24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表</w:t>
      </w:r>
      <w:r w:rsidR="00982ABF">
        <w:rPr>
          <w:rFonts w:hint="eastAsia"/>
        </w:rPr>
        <w:t>9</w:t>
      </w:r>
      <w:r>
        <w:noBreakHyphen/>
      </w:r>
      <w:r w:rsidR="00982ABF">
        <w:rPr>
          <w:rFonts w:hint="eastAsia"/>
        </w:rPr>
        <w:t>11</w:t>
      </w:r>
      <w:r>
        <w:rPr>
          <w:rFonts w:hint="eastAsia"/>
        </w:rPr>
        <w:t>-</w:t>
      </w:r>
      <w:r w:rsidR="00575031">
        <w:rPr>
          <w:rFonts w:hint="eastAsia"/>
        </w:rPr>
        <w:t>2</w:t>
      </w:r>
      <w:r>
        <w:rPr>
          <w:rFonts w:hint="eastAsia"/>
        </w:rPr>
        <w:t xml:space="preserve"> </w:t>
      </w:r>
      <w:r w:rsidR="00654BC1">
        <w:rPr>
          <w:rFonts w:ascii="宋体" w:eastAsia="宋体" w:hAnsi="宋体" w:hint="eastAsia"/>
          <w:sz w:val="24"/>
          <w:szCs w:val="24"/>
        </w:rPr>
        <w:t>调制比设置</w:t>
      </w:r>
      <w:r>
        <w:rPr>
          <w:rFonts w:ascii="宋体" w:eastAsia="宋体" w:hAnsi="宋体" w:hint="eastAsia"/>
          <w:sz w:val="24"/>
          <w:szCs w:val="24"/>
        </w:rPr>
        <w:t>数据包定义</w:t>
      </w:r>
    </w:p>
    <w:tbl>
      <w:tblPr>
        <w:tblW w:w="13327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54"/>
        <w:gridCol w:w="1274"/>
        <w:gridCol w:w="1134"/>
        <w:gridCol w:w="1134"/>
        <w:gridCol w:w="874"/>
        <w:gridCol w:w="709"/>
        <w:gridCol w:w="689"/>
        <w:gridCol w:w="709"/>
        <w:gridCol w:w="728"/>
        <w:gridCol w:w="704"/>
        <w:gridCol w:w="844"/>
        <w:gridCol w:w="709"/>
        <w:gridCol w:w="842"/>
        <w:gridCol w:w="873"/>
      </w:tblGrid>
      <w:tr w:rsidR="00E63376" w:rsidTr="00105A99">
        <w:tc>
          <w:tcPr>
            <w:tcW w:w="850" w:type="dxa"/>
            <w:vMerge w:val="restart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帧数</w:t>
            </w:r>
          </w:p>
        </w:tc>
        <w:tc>
          <w:tcPr>
            <w:tcW w:w="6379" w:type="dxa"/>
            <w:gridSpan w:val="6"/>
          </w:tcPr>
          <w:p w:rsidR="00E63376" w:rsidRPr="008054C5" w:rsidRDefault="00E63376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帧信息</w:t>
            </w:r>
          </w:p>
        </w:tc>
        <w:tc>
          <w:tcPr>
            <w:tcW w:w="6098" w:type="dxa"/>
            <w:gridSpan w:val="8"/>
            <w:vAlign w:val="center"/>
          </w:tcPr>
          <w:p w:rsidR="00E63376" w:rsidRPr="008054C5" w:rsidRDefault="00E63376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有效数据内容</w:t>
            </w:r>
          </w:p>
        </w:tc>
      </w:tr>
      <w:tr w:rsidR="00E63376" w:rsidTr="00105A99">
        <w:tc>
          <w:tcPr>
            <w:tcW w:w="850" w:type="dxa"/>
            <w:vMerge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</w:p>
        </w:tc>
        <w:tc>
          <w:tcPr>
            <w:tcW w:w="1254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ID2</w:t>
            </w:r>
            <w:r>
              <w:rPr>
                <w:rFonts w:hint="eastAsia"/>
                <w:sz w:val="20"/>
              </w:rPr>
              <w:t>8</w:t>
            </w:r>
            <w:r w:rsidRPr="008054C5">
              <w:rPr>
                <w:rFonts w:hint="eastAsia"/>
                <w:sz w:val="20"/>
              </w:rPr>
              <w:t>~ID24</w:t>
            </w:r>
          </w:p>
        </w:tc>
        <w:tc>
          <w:tcPr>
            <w:tcW w:w="1274" w:type="dxa"/>
          </w:tcPr>
          <w:p w:rsidR="00E63376" w:rsidRPr="008054C5" w:rsidRDefault="00E63376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23</w:t>
            </w:r>
            <w:r w:rsidRPr="008054C5">
              <w:rPr>
                <w:rFonts w:hint="eastAsia"/>
                <w:sz w:val="20"/>
              </w:rPr>
              <w:t>~ID16</w:t>
            </w:r>
          </w:p>
        </w:tc>
        <w:tc>
          <w:tcPr>
            <w:tcW w:w="1134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ID15~ID8</w:t>
            </w:r>
          </w:p>
        </w:tc>
        <w:tc>
          <w:tcPr>
            <w:tcW w:w="1134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ID7~ID0</w:t>
            </w:r>
          </w:p>
        </w:tc>
        <w:tc>
          <w:tcPr>
            <w:tcW w:w="874" w:type="dxa"/>
            <w:vMerge w:val="restart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DLC</w:t>
            </w:r>
          </w:p>
        </w:tc>
        <w:tc>
          <w:tcPr>
            <w:tcW w:w="709" w:type="dxa"/>
            <w:vMerge w:val="restart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RTR</w:t>
            </w:r>
          </w:p>
        </w:tc>
        <w:tc>
          <w:tcPr>
            <w:tcW w:w="689" w:type="dxa"/>
            <w:vMerge w:val="restart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8" w:type="dxa"/>
            <w:vMerge w:val="restart"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04" w:type="dxa"/>
            <w:vMerge w:val="restart"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44" w:type="dxa"/>
            <w:vMerge w:val="restart"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vMerge w:val="restart"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842" w:type="dxa"/>
            <w:vMerge w:val="restart"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873" w:type="dxa"/>
            <w:vMerge w:val="restart"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E63376" w:rsidTr="00105A99">
        <w:tc>
          <w:tcPr>
            <w:tcW w:w="850" w:type="dxa"/>
            <w:vMerge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</w:p>
        </w:tc>
        <w:tc>
          <w:tcPr>
            <w:tcW w:w="1254" w:type="dxa"/>
            <w:vAlign w:val="center"/>
          </w:tcPr>
          <w:p w:rsidR="00E63376" w:rsidRPr="008054C5" w:rsidRDefault="00E63376" w:rsidP="00105A99">
            <w:pPr>
              <w:jc w:val="left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传输协议</w:t>
            </w:r>
          </w:p>
        </w:tc>
        <w:tc>
          <w:tcPr>
            <w:tcW w:w="1274" w:type="dxa"/>
          </w:tcPr>
          <w:p w:rsidR="00E63376" w:rsidRPr="008054C5" w:rsidRDefault="00E63376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板卡类型</w:t>
            </w:r>
          </w:p>
        </w:tc>
        <w:tc>
          <w:tcPr>
            <w:tcW w:w="1134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接收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1134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发送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874" w:type="dxa"/>
            <w:vMerge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</w:p>
        </w:tc>
        <w:tc>
          <w:tcPr>
            <w:tcW w:w="689" w:type="dxa"/>
            <w:vMerge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</w:p>
        </w:tc>
        <w:tc>
          <w:tcPr>
            <w:tcW w:w="728" w:type="dxa"/>
            <w:vMerge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</w:p>
        </w:tc>
        <w:tc>
          <w:tcPr>
            <w:tcW w:w="704" w:type="dxa"/>
            <w:vMerge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</w:p>
        </w:tc>
        <w:tc>
          <w:tcPr>
            <w:tcW w:w="844" w:type="dxa"/>
            <w:vMerge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</w:p>
        </w:tc>
        <w:tc>
          <w:tcPr>
            <w:tcW w:w="873" w:type="dxa"/>
            <w:vMerge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</w:p>
        </w:tc>
      </w:tr>
      <w:tr w:rsidR="00E63376" w:rsidTr="00105A99">
        <w:tc>
          <w:tcPr>
            <w:tcW w:w="850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54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00</w:t>
            </w:r>
            <w:r>
              <w:rPr>
                <w:rFonts w:hint="eastAsia"/>
                <w:sz w:val="20"/>
              </w:rPr>
              <w:t>010B</w:t>
            </w:r>
          </w:p>
        </w:tc>
        <w:tc>
          <w:tcPr>
            <w:tcW w:w="1274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09H</w:t>
            </w:r>
          </w:p>
        </w:tc>
        <w:tc>
          <w:tcPr>
            <w:tcW w:w="1134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nID</w:t>
            </w:r>
          </w:p>
        </w:tc>
        <w:tc>
          <w:tcPr>
            <w:tcW w:w="1134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F0H</w:t>
            </w:r>
          </w:p>
        </w:tc>
        <w:tc>
          <w:tcPr>
            <w:tcW w:w="874" w:type="dxa"/>
            <w:vAlign w:val="center"/>
          </w:tcPr>
          <w:p w:rsidR="00E63376" w:rsidRPr="008054C5" w:rsidRDefault="00E63376" w:rsidP="0080582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00</w:t>
            </w:r>
            <w:r w:rsidR="00805826"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709" w:type="dxa"/>
            <w:vAlign w:val="center"/>
          </w:tcPr>
          <w:p w:rsidR="00E63376" w:rsidRPr="008054C5" w:rsidRDefault="00E63376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689" w:type="dxa"/>
            <w:vAlign w:val="center"/>
          </w:tcPr>
          <w:p w:rsidR="00E63376" w:rsidRPr="00FC2BB0" w:rsidRDefault="00E63376" w:rsidP="00B562A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 w:rsidR="00B562A3"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709" w:type="dxa"/>
            <w:vAlign w:val="center"/>
          </w:tcPr>
          <w:p w:rsidR="00E63376" w:rsidRPr="00FC2BB0" w:rsidRDefault="00B562A3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调制比</w:t>
            </w:r>
          </w:p>
        </w:tc>
        <w:tc>
          <w:tcPr>
            <w:tcW w:w="4700" w:type="dxa"/>
            <w:gridSpan w:val="6"/>
            <w:vAlign w:val="center"/>
          </w:tcPr>
          <w:p w:rsidR="00E63376" w:rsidRDefault="00E63376" w:rsidP="00105A99">
            <w:pPr>
              <w:rPr>
                <w:sz w:val="21"/>
                <w:szCs w:val="21"/>
              </w:rPr>
            </w:pPr>
          </w:p>
        </w:tc>
      </w:tr>
    </w:tbl>
    <w:p w:rsidR="008C1B48" w:rsidRDefault="008C1B48" w:rsidP="008C1B48">
      <w:pPr>
        <w:pStyle w:val="af9"/>
      </w:pPr>
      <w:r w:rsidRPr="00B37B0B">
        <w:rPr>
          <w:rFonts w:hint="eastAsia"/>
        </w:rPr>
        <w:t>注：</w:t>
      </w:r>
      <w:r w:rsidRPr="00B37B0B">
        <w:rPr>
          <w:rFonts w:hint="eastAsia"/>
        </w:rPr>
        <w:t xml:space="preserve"> </w:t>
      </w:r>
      <w:r>
        <w:rPr>
          <w:rFonts w:hint="eastAsia"/>
        </w:rPr>
        <w:t>nID</w:t>
      </w:r>
      <w:r w:rsidR="00F72FE6">
        <w:rPr>
          <w:rFonts w:hint="eastAsia"/>
        </w:rPr>
        <w:t>占</w:t>
      </w:r>
      <w:r w:rsidR="00F72FE6">
        <w:rPr>
          <w:rFonts w:hint="eastAsia"/>
        </w:rPr>
        <w:t>1</w:t>
      </w:r>
      <w:r w:rsidR="00F72FE6">
        <w:rPr>
          <w:rFonts w:hint="eastAsia"/>
        </w:rPr>
        <w:t>字节</w:t>
      </w:r>
      <w:r>
        <w:rPr>
          <w:rFonts w:hint="eastAsia"/>
        </w:rPr>
        <w:t>：网络地址，取决于</w:t>
      </w:r>
      <w:r>
        <w:rPr>
          <w:rFonts w:hint="eastAsia"/>
        </w:rPr>
        <w:t>B</w:t>
      </w:r>
      <w:r>
        <w:rPr>
          <w:rFonts w:hint="eastAsia"/>
        </w:rPr>
        <w:t>码板插入的槽位，见</w:t>
      </w:r>
      <w:r w:rsidRPr="008C1B48">
        <w:rPr>
          <w:rFonts w:hint="eastAsia"/>
        </w:rPr>
        <w:t>表</w:t>
      </w:r>
      <w:r w:rsidRPr="008C1B48">
        <w:rPr>
          <w:rFonts w:hint="eastAsia"/>
        </w:rPr>
        <w:t>5.1</w:t>
      </w:r>
    </w:p>
    <w:p w:rsidR="008C1B48" w:rsidRDefault="008C1B48" w:rsidP="008C1B48">
      <w:pPr>
        <w:pStyle w:val="af9"/>
      </w:pPr>
      <w:r>
        <w:rPr>
          <w:rFonts w:hint="eastAsia"/>
        </w:rPr>
        <w:lastRenderedPageBreak/>
        <w:t>调制比</w:t>
      </w:r>
      <w:r w:rsidR="00F72FE6">
        <w:rPr>
          <w:rFonts w:hint="eastAsia"/>
        </w:rPr>
        <w:t>占</w:t>
      </w:r>
      <w:r w:rsidR="00F72FE6">
        <w:rPr>
          <w:rFonts w:hint="eastAsia"/>
        </w:rPr>
        <w:t>1</w:t>
      </w:r>
      <w:r w:rsidR="00F72FE6">
        <w:rPr>
          <w:rFonts w:hint="eastAsia"/>
        </w:rPr>
        <w:t>字节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表示（</w:t>
      </w:r>
      <w:r>
        <w:rPr>
          <w:rFonts w:hint="eastAsia"/>
        </w:rPr>
        <w:t>2:1</w:t>
      </w:r>
      <w:r>
        <w:rPr>
          <w:rFonts w:hint="eastAsia"/>
        </w:rPr>
        <w:t>）；</w:t>
      </w:r>
      <w:r>
        <w:rPr>
          <w:rFonts w:hint="eastAsia"/>
        </w:rPr>
        <w:t>2</w:t>
      </w:r>
      <w:r>
        <w:rPr>
          <w:rFonts w:hint="eastAsia"/>
        </w:rPr>
        <w:t>表示（</w:t>
      </w:r>
      <w:r>
        <w:rPr>
          <w:rFonts w:hint="eastAsia"/>
        </w:rPr>
        <w:t>3:1</w:t>
      </w:r>
      <w:r>
        <w:rPr>
          <w:rFonts w:hint="eastAsia"/>
        </w:rPr>
        <w:t>）；</w:t>
      </w:r>
      <w:r>
        <w:rPr>
          <w:rFonts w:hint="eastAsia"/>
        </w:rPr>
        <w:t>3</w:t>
      </w:r>
      <w:r>
        <w:rPr>
          <w:rFonts w:hint="eastAsia"/>
        </w:rPr>
        <w:t>表示（</w:t>
      </w:r>
      <w:r>
        <w:rPr>
          <w:rFonts w:hint="eastAsia"/>
        </w:rPr>
        <w:t>4:1</w:t>
      </w:r>
      <w:r>
        <w:rPr>
          <w:rFonts w:hint="eastAsia"/>
        </w:rPr>
        <w:t>）；</w:t>
      </w:r>
      <w:r>
        <w:rPr>
          <w:rFonts w:hint="eastAsia"/>
        </w:rPr>
        <w:t>4</w:t>
      </w:r>
      <w:r>
        <w:rPr>
          <w:rFonts w:hint="eastAsia"/>
        </w:rPr>
        <w:t>表示（</w:t>
      </w:r>
      <w:r>
        <w:rPr>
          <w:rFonts w:hint="eastAsia"/>
        </w:rPr>
        <w:t>5:1</w:t>
      </w:r>
      <w:r>
        <w:rPr>
          <w:rFonts w:hint="eastAsia"/>
        </w:rPr>
        <w:t>）；</w:t>
      </w:r>
      <w:r>
        <w:rPr>
          <w:rFonts w:hint="eastAsia"/>
        </w:rPr>
        <w:t>5</w:t>
      </w:r>
      <w:r>
        <w:rPr>
          <w:rFonts w:hint="eastAsia"/>
        </w:rPr>
        <w:t>表示（</w:t>
      </w:r>
      <w:r>
        <w:rPr>
          <w:rFonts w:hint="eastAsia"/>
        </w:rPr>
        <w:t>6:1</w:t>
      </w:r>
      <w:r>
        <w:rPr>
          <w:rFonts w:hint="eastAsia"/>
        </w:rPr>
        <w:t>）；</w:t>
      </w:r>
    </w:p>
    <w:p w:rsidR="00C8790F" w:rsidRPr="009B5B66" w:rsidRDefault="008C1B48" w:rsidP="00C8790F">
      <w:pPr>
        <w:pStyle w:val="af9"/>
      </w:pPr>
      <w:r>
        <w:rPr>
          <w:rFonts w:hint="eastAsia"/>
        </w:rPr>
        <w:t>校验和</w:t>
      </w:r>
      <w:r w:rsidR="00F72FE6">
        <w:rPr>
          <w:rFonts w:hint="eastAsia"/>
        </w:rPr>
        <w:t>占</w:t>
      </w:r>
      <w:r w:rsidR="00F72FE6">
        <w:rPr>
          <w:rFonts w:hint="eastAsia"/>
        </w:rPr>
        <w:t>1</w:t>
      </w:r>
      <w:r w:rsidR="00F72FE6">
        <w:rPr>
          <w:rFonts w:hint="eastAsia"/>
        </w:rPr>
        <w:t>字节</w:t>
      </w:r>
      <w:r>
        <w:rPr>
          <w:rFonts w:hint="eastAsia"/>
        </w:rPr>
        <w:t>：</w:t>
      </w:r>
      <w:r w:rsidR="00C8790F" w:rsidRPr="008C1B48">
        <w:rPr>
          <w:rFonts w:hint="eastAsia"/>
        </w:rPr>
        <w:t>数据包内所有字节</w:t>
      </w:r>
      <w:r w:rsidR="00C8790F">
        <w:rPr>
          <w:rFonts w:hint="eastAsia"/>
        </w:rPr>
        <w:t>累加，取低</w:t>
      </w:r>
      <w:r w:rsidR="00C8790F">
        <w:rPr>
          <w:rFonts w:hint="eastAsia"/>
        </w:rPr>
        <w:t>8</w:t>
      </w:r>
      <w:r w:rsidR="00C8790F">
        <w:rPr>
          <w:rFonts w:hint="eastAsia"/>
        </w:rPr>
        <w:t>位，然后各位取反</w:t>
      </w:r>
      <w:r w:rsidR="00C8790F">
        <w:rPr>
          <w:rFonts w:hint="eastAsia"/>
        </w:rPr>
        <w:t xml:space="preserve">, </w:t>
      </w:r>
      <w:r w:rsidR="00C8790F">
        <w:rPr>
          <w:rFonts w:hint="eastAsia"/>
        </w:rPr>
        <w:t>比如，数据包内容为</w:t>
      </w:r>
      <w:r w:rsidR="00C8790F">
        <w:rPr>
          <w:rFonts w:hint="eastAsia"/>
        </w:rPr>
        <w:t>09H</w:t>
      </w:r>
      <w:r w:rsidR="00C8790F">
        <w:rPr>
          <w:rFonts w:hint="eastAsia"/>
        </w:rPr>
        <w:t>、</w:t>
      </w:r>
      <w:r w:rsidR="00C8790F">
        <w:rPr>
          <w:rFonts w:hint="eastAsia"/>
        </w:rPr>
        <w:t>01H</w:t>
      </w:r>
      <w:r w:rsidR="00C8790F">
        <w:rPr>
          <w:rFonts w:hint="eastAsia"/>
        </w:rPr>
        <w:t>、</w:t>
      </w:r>
      <w:r w:rsidR="00C8790F">
        <w:rPr>
          <w:rFonts w:hint="eastAsia"/>
        </w:rPr>
        <w:t>05H</w:t>
      </w:r>
      <w:r w:rsidR="00C8790F">
        <w:rPr>
          <w:rFonts w:hint="eastAsia"/>
        </w:rPr>
        <w:t>、</w:t>
      </w:r>
      <w:r w:rsidR="00C8790F">
        <w:rPr>
          <w:rFonts w:hint="eastAsia"/>
        </w:rPr>
        <w:t>5FH</w:t>
      </w:r>
      <w:r w:rsidR="00C8790F">
        <w:rPr>
          <w:rFonts w:hint="eastAsia"/>
        </w:rPr>
        <w:t>、</w:t>
      </w:r>
      <w:r w:rsidR="00C8790F">
        <w:rPr>
          <w:rFonts w:hint="eastAsia"/>
        </w:rPr>
        <w:t>F0</w:t>
      </w:r>
      <w:r w:rsidR="00C8790F">
        <w:rPr>
          <w:rFonts w:hint="eastAsia"/>
        </w:rPr>
        <w:t>，因为</w:t>
      </w:r>
      <w:r w:rsidR="00C8790F">
        <w:rPr>
          <w:rFonts w:hint="eastAsia"/>
        </w:rPr>
        <w:t xml:space="preserve">09H+01H+05H+5FH+F0H =15E, </w:t>
      </w:r>
      <w:r w:rsidR="00C8790F">
        <w:rPr>
          <w:rFonts w:hint="eastAsia"/>
        </w:rPr>
        <w:t>取低</w:t>
      </w:r>
      <w:r w:rsidR="00C8790F">
        <w:rPr>
          <w:rFonts w:hint="eastAsia"/>
        </w:rPr>
        <w:t>8</w:t>
      </w:r>
      <w:r w:rsidR="00C8790F">
        <w:rPr>
          <w:rFonts w:hint="eastAsia"/>
        </w:rPr>
        <w:t>位是</w:t>
      </w:r>
      <w:r w:rsidR="00C8790F">
        <w:rPr>
          <w:rFonts w:hint="eastAsia"/>
        </w:rPr>
        <w:t>5E</w:t>
      </w:r>
      <w:r w:rsidR="00C8790F">
        <w:rPr>
          <w:rFonts w:hint="eastAsia"/>
        </w:rPr>
        <w:t>，取反后是</w:t>
      </w:r>
      <w:r w:rsidR="00C8790F">
        <w:rPr>
          <w:rFonts w:hint="eastAsia"/>
        </w:rPr>
        <w:t>A1</w:t>
      </w:r>
      <w:r w:rsidR="00C8790F">
        <w:rPr>
          <w:rFonts w:hint="eastAsia"/>
        </w:rPr>
        <w:t>，所有此数据包的校验和字段填</w:t>
      </w:r>
      <w:r w:rsidR="00C8790F">
        <w:rPr>
          <w:rFonts w:hint="eastAsia"/>
        </w:rPr>
        <w:t>A1</w:t>
      </w:r>
    </w:p>
    <w:p w:rsidR="008C1B48" w:rsidRPr="00C8790F" w:rsidRDefault="008C1B48" w:rsidP="008C1B48">
      <w:pPr>
        <w:pStyle w:val="af9"/>
      </w:pPr>
    </w:p>
    <w:p w:rsidR="00EA0B6C" w:rsidRDefault="00EA0B6C" w:rsidP="00EA0B6C">
      <w:pPr>
        <w:pStyle w:val="ae"/>
        <w:keepNext/>
        <w:spacing w:line="24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B3E7A">
        <w:rPr>
          <w:rFonts w:hint="eastAsia"/>
        </w:rPr>
        <w:t>9</w:t>
      </w:r>
      <w:r w:rsidR="006B3E7A">
        <w:noBreakHyphen/>
      </w:r>
      <w:r w:rsidR="006B3E7A">
        <w:rPr>
          <w:rFonts w:hint="eastAsia"/>
        </w:rPr>
        <w:t>11-</w:t>
      </w:r>
      <w:r w:rsidR="00A22C32">
        <w:rPr>
          <w:rFonts w:hint="eastAsia"/>
        </w:rPr>
        <w:t>3</w:t>
      </w:r>
      <w:r>
        <w:rPr>
          <w:rFonts w:hint="eastAsia"/>
        </w:rPr>
        <w:t xml:space="preserve"> </w:t>
      </w:r>
      <w:r w:rsidR="00D85738">
        <w:rPr>
          <w:rFonts w:ascii="宋体" w:eastAsia="宋体" w:hAnsi="宋体" w:hint="eastAsia"/>
          <w:sz w:val="24"/>
          <w:szCs w:val="24"/>
        </w:rPr>
        <w:t>幅度</w:t>
      </w:r>
      <w:r>
        <w:rPr>
          <w:rFonts w:ascii="宋体" w:eastAsia="宋体" w:hAnsi="宋体" w:hint="eastAsia"/>
          <w:sz w:val="24"/>
          <w:szCs w:val="24"/>
        </w:rPr>
        <w:t>设置数据包定义</w:t>
      </w:r>
    </w:p>
    <w:tbl>
      <w:tblPr>
        <w:tblW w:w="13327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54"/>
        <w:gridCol w:w="1274"/>
        <w:gridCol w:w="1134"/>
        <w:gridCol w:w="1134"/>
        <w:gridCol w:w="874"/>
        <w:gridCol w:w="709"/>
        <w:gridCol w:w="689"/>
        <w:gridCol w:w="709"/>
        <w:gridCol w:w="728"/>
        <w:gridCol w:w="704"/>
        <w:gridCol w:w="844"/>
        <w:gridCol w:w="709"/>
        <w:gridCol w:w="842"/>
        <w:gridCol w:w="873"/>
      </w:tblGrid>
      <w:tr w:rsidR="00AC6918" w:rsidTr="00105A99">
        <w:tc>
          <w:tcPr>
            <w:tcW w:w="850" w:type="dxa"/>
            <w:vMerge w:val="restart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帧数</w:t>
            </w:r>
          </w:p>
        </w:tc>
        <w:tc>
          <w:tcPr>
            <w:tcW w:w="6379" w:type="dxa"/>
            <w:gridSpan w:val="6"/>
          </w:tcPr>
          <w:p w:rsidR="00AC6918" w:rsidRPr="008054C5" w:rsidRDefault="00AC6918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帧信息</w:t>
            </w:r>
          </w:p>
        </w:tc>
        <w:tc>
          <w:tcPr>
            <w:tcW w:w="6098" w:type="dxa"/>
            <w:gridSpan w:val="8"/>
            <w:vAlign w:val="center"/>
          </w:tcPr>
          <w:p w:rsidR="00AC6918" w:rsidRPr="008054C5" w:rsidRDefault="00AC6918" w:rsidP="00105A99">
            <w:pPr>
              <w:jc w:val="center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有效数据内容</w:t>
            </w:r>
          </w:p>
        </w:tc>
      </w:tr>
      <w:tr w:rsidR="00AC6918" w:rsidTr="00105A99">
        <w:tc>
          <w:tcPr>
            <w:tcW w:w="850" w:type="dxa"/>
            <w:vMerge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</w:p>
        </w:tc>
        <w:tc>
          <w:tcPr>
            <w:tcW w:w="1254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ID2</w:t>
            </w:r>
            <w:r>
              <w:rPr>
                <w:rFonts w:hint="eastAsia"/>
                <w:sz w:val="20"/>
              </w:rPr>
              <w:t>8</w:t>
            </w:r>
            <w:r w:rsidRPr="008054C5">
              <w:rPr>
                <w:rFonts w:hint="eastAsia"/>
                <w:sz w:val="20"/>
              </w:rPr>
              <w:t>~ID24</w:t>
            </w:r>
          </w:p>
        </w:tc>
        <w:tc>
          <w:tcPr>
            <w:tcW w:w="1274" w:type="dxa"/>
          </w:tcPr>
          <w:p w:rsidR="00AC6918" w:rsidRPr="008054C5" w:rsidRDefault="00AC691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</w:t>
            </w:r>
            <w:r>
              <w:rPr>
                <w:rFonts w:hint="eastAsia"/>
                <w:sz w:val="20"/>
              </w:rPr>
              <w:t>23</w:t>
            </w:r>
            <w:r w:rsidRPr="008054C5">
              <w:rPr>
                <w:rFonts w:hint="eastAsia"/>
                <w:sz w:val="20"/>
              </w:rPr>
              <w:t>~ID16</w:t>
            </w:r>
          </w:p>
        </w:tc>
        <w:tc>
          <w:tcPr>
            <w:tcW w:w="1134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ID15~ID8</w:t>
            </w:r>
          </w:p>
        </w:tc>
        <w:tc>
          <w:tcPr>
            <w:tcW w:w="1134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ID7~ID0</w:t>
            </w:r>
          </w:p>
        </w:tc>
        <w:tc>
          <w:tcPr>
            <w:tcW w:w="874" w:type="dxa"/>
            <w:vMerge w:val="restart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DLC</w:t>
            </w:r>
          </w:p>
        </w:tc>
        <w:tc>
          <w:tcPr>
            <w:tcW w:w="709" w:type="dxa"/>
            <w:vMerge w:val="restart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RTR</w:t>
            </w:r>
          </w:p>
        </w:tc>
        <w:tc>
          <w:tcPr>
            <w:tcW w:w="689" w:type="dxa"/>
            <w:vMerge w:val="restart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28" w:type="dxa"/>
            <w:vMerge w:val="restart"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04" w:type="dxa"/>
            <w:vMerge w:val="restart"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44" w:type="dxa"/>
            <w:vMerge w:val="restart"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09" w:type="dxa"/>
            <w:vMerge w:val="restart"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842" w:type="dxa"/>
            <w:vMerge w:val="restart"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873" w:type="dxa"/>
            <w:vMerge w:val="restart"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AC6918" w:rsidTr="00105A99">
        <w:tc>
          <w:tcPr>
            <w:tcW w:w="850" w:type="dxa"/>
            <w:vMerge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</w:p>
        </w:tc>
        <w:tc>
          <w:tcPr>
            <w:tcW w:w="1254" w:type="dxa"/>
            <w:vAlign w:val="center"/>
          </w:tcPr>
          <w:p w:rsidR="00AC6918" w:rsidRPr="008054C5" w:rsidRDefault="00AC6918" w:rsidP="00105A99">
            <w:pPr>
              <w:jc w:val="left"/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传输协议</w:t>
            </w:r>
          </w:p>
        </w:tc>
        <w:tc>
          <w:tcPr>
            <w:tcW w:w="1274" w:type="dxa"/>
          </w:tcPr>
          <w:p w:rsidR="00AC6918" w:rsidRPr="008054C5" w:rsidRDefault="00AC691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板卡类型</w:t>
            </w:r>
          </w:p>
        </w:tc>
        <w:tc>
          <w:tcPr>
            <w:tcW w:w="1134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接收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1134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发送</w:t>
            </w:r>
            <w:r w:rsidRPr="008054C5">
              <w:rPr>
                <w:rFonts w:hint="eastAsia"/>
                <w:sz w:val="20"/>
              </w:rPr>
              <w:t>地址</w:t>
            </w:r>
          </w:p>
        </w:tc>
        <w:tc>
          <w:tcPr>
            <w:tcW w:w="874" w:type="dxa"/>
            <w:vMerge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</w:p>
        </w:tc>
        <w:tc>
          <w:tcPr>
            <w:tcW w:w="689" w:type="dxa"/>
            <w:vMerge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</w:p>
        </w:tc>
        <w:tc>
          <w:tcPr>
            <w:tcW w:w="728" w:type="dxa"/>
            <w:vMerge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</w:p>
        </w:tc>
        <w:tc>
          <w:tcPr>
            <w:tcW w:w="704" w:type="dxa"/>
            <w:vMerge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</w:p>
        </w:tc>
        <w:tc>
          <w:tcPr>
            <w:tcW w:w="844" w:type="dxa"/>
            <w:vMerge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</w:p>
        </w:tc>
        <w:tc>
          <w:tcPr>
            <w:tcW w:w="873" w:type="dxa"/>
            <w:vMerge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</w:p>
        </w:tc>
      </w:tr>
      <w:tr w:rsidR="00AC6918" w:rsidTr="00105A99">
        <w:tc>
          <w:tcPr>
            <w:tcW w:w="850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54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00</w:t>
            </w:r>
            <w:r>
              <w:rPr>
                <w:rFonts w:hint="eastAsia"/>
                <w:sz w:val="20"/>
              </w:rPr>
              <w:t>010B</w:t>
            </w:r>
          </w:p>
        </w:tc>
        <w:tc>
          <w:tcPr>
            <w:tcW w:w="1274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09H</w:t>
            </w:r>
          </w:p>
        </w:tc>
        <w:tc>
          <w:tcPr>
            <w:tcW w:w="1134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nID</w:t>
            </w:r>
          </w:p>
        </w:tc>
        <w:tc>
          <w:tcPr>
            <w:tcW w:w="1134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F0H</w:t>
            </w:r>
          </w:p>
        </w:tc>
        <w:tc>
          <w:tcPr>
            <w:tcW w:w="874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0010B</w:t>
            </w:r>
          </w:p>
        </w:tc>
        <w:tc>
          <w:tcPr>
            <w:tcW w:w="709" w:type="dxa"/>
            <w:vAlign w:val="center"/>
          </w:tcPr>
          <w:p w:rsidR="00AC6918" w:rsidRPr="008054C5" w:rsidRDefault="00AC6918" w:rsidP="00105A99">
            <w:pPr>
              <w:rPr>
                <w:sz w:val="20"/>
              </w:rPr>
            </w:pPr>
            <w:r w:rsidRPr="008054C5"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</w:rPr>
              <w:t>B</w:t>
            </w:r>
          </w:p>
        </w:tc>
        <w:tc>
          <w:tcPr>
            <w:tcW w:w="689" w:type="dxa"/>
            <w:vAlign w:val="center"/>
          </w:tcPr>
          <w:p w:rsidR="00AC6918" w:rsidRPr="00FC2BB0" w:rsidRDefault="00AC6918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02H</w:t>
            </w:r>
          </w:p>
        </w:tc>
        <w:tc>
          <w:tcPr>
            <w:tcW w:w="709" w:type="dxa"/>
            <w:vAlign w:val="center"/>
          </w:tcPr>
          <w:p w:rsidR="00AC6918" w:rsidRPr="00FC2BB0" w:rsidRDefault="00074DCB" w:rsidP="00105A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幅度</w:t>
            </w:r>
          </w:p>
        </w:tc>
        <w:tc>
          <w:tcPr>
            <w:tcW w:w="4700" w:type="dxa"/>
            <w:gridSpan w:val="6"/>
            <w:vAlign w:val="center"/>
          </w:tcPr>
          <w:p w:rsidR="00AC6918" w:rsidRDefault="00AC6918" w:rsidP="00105A99">
            <w:pPr>
              <w:rPr>
                <w:sz w:val="21"/>
                <w:szCs w:val="21"/>
              </w:rPr>
            </w:pPr>
          </w:p>
        </w:tc>
      </w:tr>
    </w:tbl>
    <w:p w:rsidR="00AD4E25" w:rsidRDefault="00AD4E25" w:rsidP="00AD4E25">
      <w:pPr>
        <w:pStyle w:val="af9"/>
      </w:pPr>
      <w:r w:rsidRPr="00B37B0B">
        <w:rPr>
          <w:rFonts w:hint="eastAsia"/>
        </w:rPr>
        <w:t>注：</w:t>
      </w:r>
      <w:r w:rsidRPr="00B37B0B">
        <w:rPr>
          <w:rFonts w:hint="eastAsia"/>
        </w:rPr>
        <w:t xml:space="preserve"> </w:t>
      </w:r>
      <w:r>
        <w:rPr>
          <w:rFonts w:hint="eastAsia"/>
        </w:rPr>
        <w:t>nID</w:t>
      </w:r>
      <w:r w:rsidR="00F72FE6">
        <w:rPr>
          <w:rFonts w:hint="eastAsia"/>
        </w:rPr>
        <w:t>占</w:t>
      </w:r>
      <w:r w:rsidR="00F72FE6">
        <w:rPr>
          <w:rFonts w:hint="eastAsia"/>
        </w:rPr>
        <w:t>1</w:t>
      </w:r>
      <w:r w:rsidR="00F72FE6">
        <w:rPr>
          <w:rFonts w:hint="eastAsia"/>
        </w:rPr>
        <w:t>字节</w:t>
      </w:r>
      <w:r>
        <w:rPr>
          <w:rFonts w:hint="eastAsia"/>
        </w:rPr>
        <w:t>：网络地址，取决于</w:t>
      </w:r>
      <w:r>
        <w:rPr>
          <w:rFonts w:hint="eastAsia"/>
        </w:rPr>
        <w:t>B</w:t>
      </w:r>
      <w:r>
        <w:rPr>
          <w:rFonts w:hint="eastAsia"/>
        </w:rPr>
        <w:t>码板插入的槽位，见</w:t>
      </w:r>
      <w:r w:rsidRPr="008C1B48">
        <w:rPr>
          <w:rFonts w:hint="eastAsia"/>
        </w:rPr>
        <w:t>表</w:t>
      </w:r>
      <w:r w:rsidRPr="008C1B48">
        <w:rPr>
          <w:rFonts w:hint="eastAsia"/>
        </w:rPr>
        <w:t>5.1</w:t>
      </w:r>
    </w:p>
    <w:p w:rsidR="00AD4E25" w:rsidRDefault="00183D20" w:rsidP="00AD4E25">
      <w:pPr>
        <w:pStyle w:val="af9"/>
      </w:pPr>
      <w:r>
        <w:rPr>
          <w:rFonts w:hint="eastAsia"/>
        </w:rPr>
        <w:t>幅度</w:t>
      </w:r>
      <w:r w:rsidR="00F72FE6">
        <w:rPr>
          <w:rFonts w:hint="eastAsia"/>
        </w:rPr>
        <w:t>占</w:t>
      </w:r>
      <w:r w:rsidR="00F72FE6">
        <w:rPr>
          <w:rFonts w:hint="eastAsia"/>
        </w:rPr>
        <w:t>1</w:t>
      </w:r>
      <w:r w:rsidR="00F72FE6">
        <w:rPr>
          <w:rFonts w:hint="eastAsia"/>
        </w:rPr>
        <w:t>字节</w:t>
      </w:r>
      <w:r w:rsidR="00AD4E25">
        <w:rPr>
          <w:rFonts w:hint="eastAsia"/>
        </w:rPr>
        <w:t>：</w:t>
      </w:r>
      <w:r w:rsidR="002B1EA7">
        <w:rPr>
          <w:rFonts w:hint="eastAsia"/>
        </w:rPr>
        <w:t>计算公式</w:t>
      </w:r>
      <w:r w:rsidR="00AD4E25">
        <w:rPr>
          <w:rFonts w:hint="eastAsia"/>
        </w:rPr>
        <w:t>（实际幅度</w:t>
      </w:r>
      <w:r w:rsidR="00AD4E25">
        <w:rPr>
          <w:rFonts w:hint="eastAsia"/>
        </w:rPr>
        <w:t>-0.5</w:t>
      </w:r>
      <w:r w:rsidR="00AD4E25">
        <w:rPr>
          <w:rFonts w:hint="eastAsia"/>
        </w:rPr>
        <w:t>）</w:t>
      </w:r>
      <w:r w:rsidR="00AD4E25">
        <w:rPr>
          <w:rFonts w:hint="eastAsia"/>
        </w:rPr>
        <w:t>/0.1</w:t>
      </w:r>
      <w:r w:rsidR="002B1EA7">
        <w:rPr>
          <w:rFonts w:hint="eastAsia"/>
        </w:rPr>
        <w:t>，比如，实际幅度为</w:t>
      </w:r>
      <w:r w:rsidR="002B1EA7">
        <w:rPr>
          <w:rFonts w:hint="eastAsia"/>
        </w:rPr>
        <w:t>10V</w:t>
      </w:r>
      <w:r w:rsidR="002B1EA7">
        <w:rPr>
          <w:rFonts w:hint="eastAsia"/>
        </w:rPr>
        <w:t>，则幅度字段数值为</w:t>
      </w:r>
      <w:r w:rsidR="002B1EA7">
        <w:rPr>
          <w:rFonts w:hint="eastAsia"/>
        </w:rPr>
        <w:t>(10-0.5)/0.1=95=5FH</w:t>
      </w:r>
      <w:r w:rsidR="00AD4E25">
        <w:rPr>
          <w:rFonts w:hint="eastAsia"/>
        </w:rPr>
        <w:t xml:space="preserve"> </w:t>
      </w:r>
    </w:p>
    <w:p w:rsidR="00AD4E25" w:rsidRDefault="00AD4E25" w:rsidP="00AD4E25">
      <w:pPr>
        <w:pStyle w:val="af9"/>
      </w:pPr>
      <w:r>
        <w:rPr>
          <w:rFonts w:hint="eastAsia"/>
        </w:rPr>
        <w:t>校验和</w:t>
      </w:r>
      <w:r w:rsidR="00F72FE6">
        <w:rPr>
          <w:rFonts w:hint="eastAsia"/>
        </w:rPr>
        <w:t>占</w:t>
      </w:r>
      <w:r w:rsidR="00F72FE6">
        <w:rPr>
          <w:rFonts w:hint="eastAsia"/>
        </w:rPr>
        <w:t>1</w:t>
      </w:r>
      <w:r w:rsidR="00F72FE6">
        <w:rPr>
          <w:rFonts w:hint="eastAsia"/>
        </w:rPr>
        <w:t>字节</w:t>
      </w:r>
      <w:r>
        <w:rPr>
          <w:rFonts w:hint="eastAsia"/>
        </w:rPr>
        <w:t>：</w:t>
      </w:r>
      <w:r w:rsidR="00C8790F" w:rsidRPr="008C1B48">
        <w:rPr>
          <w:rFonts w:hint="eastAsia"/>
        </w:rPr>
        <w:t>数据包内所有字节</w:t>
      </w:r>
      <w:r w:rsidR="00C8790F">
        <w:rPr>
          <w:rFonts w:hint="eastAsia"/>
        </w:rPr>
        <w:t>累加，取低</w:t>
      </w:r>
      <w:r w:rsidR="00C8790F">
        <w:rPr>
          <w:rFonts w:hint="eastAsia"/>
        </w:rPr>
        <w:t>8</w:t>
      </w:r>
      <w:r w:rsidR="00C8790F">
        <w:rPr>
          <w:rFonts w:hint="eastAsia"/>
        </w:rPr>
        <w:t>位，然后各位取反</w:t>
      </w:r>
      <w:r w:rsidR="00C8790F">
        <w:rPr>
          <w:rFonts w:hint="eastAsia"/>
        </w:rPr>
        <w:t xml:space="preserve">, </w:t>
      </w:r>
      <w:r w:rsidR="00C8790F">
        <w:rPr>
          <w:rFonts w:hint="eastAsia"/>
        </w:rPr>
        <w:t>比如，数据包内容为</w:t>
      </w:r>
      <w:r w:rsidR="00C8790F">
        <w:rPr>
          <w:rFonts w:hint="eastAsia"/>
        </w:rPr>
        <w:t>09H</w:t>
      </w:r>
      <w:r w:rsidR="00C8790F">
        <w:rPr>
          <w:rFonts w:hint="eastAsia"/>
        </w:rPr>
        <w:t>、</w:t>
      </w:r>
      <w:r w:rsidR="00C8790F">
        <w:rPr>
          <w:rFonts w:hint="eastAsia"/>
        </w:rPr>
        <w:t>01H</w:t>
      </w:r>
      <w:r w:rsidR="00C8790F">
        <w:rPr>
          <w:rFonts w:hint="eastAsia"/>
        </w:rPr>
        <w:t>、</w:t>
      </w:r>
      <w:r w:rsidR="00C8790F">
        <w:rPr>
          <w:rFonts w:hint="eastAsia"/>
        </w:rPr>
        <w:t>05H</w:t>
      </w:r>
      <w:r w:rsidR="00C8790F">
        <w:rPr>
          <w:rFonts w:hint="eastAsia"/>
        </w:rPr>
        <w:t>、</w:t>
      </w:r>
      <w:r w:rsidR="00C8790F">
        <w:rPr>
          <w:rFonts w:hint="eastAsia"/>
        </w:rPr>
        <w:t>5FH</w:t>
      </w:r>
      <w:r w:rsidR="00C8790F">
        <w:rPr>
          <w:rFonts w:hint="eastAsia"/>
        </w:rPr>
        <w:t>、</w:t>
      </w:r>
      <w:r w:rsidR="00C8790F">
        <w:rPr>
          <w:rFonts w:hint="eastAsia"/>
        </w:rPr>
        <w:t>F0</w:t>
      </w:r>
      <w:r w:rsidR="00C8790F">
        <w:rPr>
          <w:rFonts w:hint="eastAsia"/>
        </w:rPr>
        <w:t>，因为</w:t>
      </w:r>
      <w:r w:rsidR="00C8790F">
        <w:rPr>
          <w:rFonts w:hint="eastAsia"/>
        </w:rPr>
        <w:t xml:space="preserve">09H+01H+05H+5FH+F0H =15E, </w:t>
      </w:r>
      <w:r w:rsidR="00C8790F">
        <w:rPr>
          <w:rFonts w:hint="eastAsia"/>
        </w:rPr>
        <w:t>取低</w:t>
      </w:r>
      <w:r w:rsidR="00C8790F">
        <w:rPr>
          <w:rFonts w:hint="eastAsia"/>
        </w:rPr>
        <w:t>8</w:t>
      </w:r>
      <w:r w:rsidR="00C8790F">
        <w:rPr>
          <w:rFonts w:hint="eastAsia"/>
        </w:rPr>
        <w:t>位是</w:t>
      </w:r>
      <w:r w:rsidR="00C8790F">
        <w:rPr>
          <w:rFonts w:hint="eastAsia"/>
        </w:rPr>
        <w:t>5E</w:t>
      </w:r>
      <w:r w:rsidR="00C8790F">
        <w:rPr>
          <w:rFonts w:hint="eastAsia"/>
        </w:rPr>
        <w:t>，取反后是</w:t>
      </w:r>
      <w:r w:rsidR="00C8790F">
        <w:rPr>
          <w:rFonts w:hint="eastAsia"/>
        </w:rPr>
        <w:t>A1</w:t>
      </w:r>
      <w:r w:rsidR="00C8790F">
        <w:rPr>
          <w:rFonts w:hint="eastAsia"/>
        </w:rPr>
        <w:t>，所有此数据包的校验和字段填</w:t>
      </w:r>
      <w:r w:rsidR="00C8790F">
        <w:rPr>
          <w:rFonts w:hint="eastAsia"/>
        </w:rPr>
        <w:t>A1</w:t>
      </w:r>
    </w:p>
    <w:p w:rsidR="00EA0B6C" w:rsidRPr="00AD4E25" w:rsidRDefault="00EA0B6C" w:rsidP="00CE4D20">
      <w:pPr>
        <w:pStyle w:val="a1"/>
      </w:pPr>
    </w:p>
    <w:p w:rsidR="001C0FD0" w:rsidRDefault="00580CD4" w:rsidP="001C0FD0">
      <w:pPr>
        <w:pStyle w:val="2"/>
      </w:pPr>
      <w:bookmarkStart w:id="58" w:name="_Toc3983152"/>
      <w:r>
        <w:rPr>
          <w:rFonts w:hint="eastAsia"/>
        </w:rPr>
        <w:t>10M</w:t>
      </w:r>
      <w:r w:rsidR="001C0FD0">
        <w:rPr>
          <w:rFonts w:hint="eastAsia"/>
        </w:rPr>
        <w:t>板参数设定</w:t>
      </w:r>
      <w:bookmarkEnd w:id="58"/>
    </w:p>
    <w:p w:rsidR="00EF02E4" w:rsidRPr="00071150" w:rsidRDefault="004C5C37" w:rsidP="00AA3218">
      <w:pPr>
        <w:pStyle w:val="1"/>
        <w:rPr>
          <w:highlight w:val="red"/>
        </w:rPr>
      </w:pPr>
      <w:bookmarkStart w:id="59" w:name="_Toc3983153"/>
      <w:r w:rsidRPr="00071150">
        <w:rPr>
          <w:rFonts w:hint="eastAsia"/>
          <w:highlight w:val="red"/>
        </w:rPr>
        <w:t>询问</w:t>
      </w:r>
      <w:r w:rsidR="00EF02E4" w:rsidRPr="00071150">
        <w:rPr>
          <w:rFonts w:hint="eastAsia"/>
          <w:highlight w:val="red"/>
        </w:rPr>
        <w:t>服务</w:t>
      </w:r>
      <w:r w:rsidR="00714FF7" w:rsidRPr="00071150">
        <w:rPr>
          <w:rFonts w:hint="eastAsia"/>
          <w:color w:val="FF0000"/>
          <w:highlight w:val="red"/>
        </w:rPr>
        <w:t xml:space="preserve"> </w:t>
      </w:r>
      <w:r w:rsidR="00714FF7" w:rsidRPr="00071150">
        <w:rPr>
          <w:rFonts w:hint="eastAsia"/>
          <w:highlight w:val="red"/>
        </w:rPr>
        <w:t>？是否可去掉</w:t>
      </w:r>
      <w:bookmarkEnd w:id="59"/>
    </w:p>
    <w:p w:rsidR="00886DFB" w:rsidRDefault="009E282F" w:rsidP="00886DFB">
      <w:pPr>
        <w:pStyle w:val="2"/>
      </w:pPr>
      <w:bookmarkStart w:id="60" w:name="_Toc3983154"/>
      <w:r>
        <w:rPr>
          <w:rFonts w:hint="eastAsia"/>
        </w:rPr>
        <w:t>通信过程</w:t>
      </w:r>
      <w:bookmarkEnd w:id="60"/>
    </w:p>
    <w:p w:rsidR="009E282F" w:rsidRDefault="006B69CA" w:rsidP="009E282F">
      <w:pPr>
        <w:pStyle w:val="a1"/>
      </w:pPr>
      <w:r>
        <w:rPr>
          <w:rFonts w:hint="eastAsia"/>
        </w:rPr>
        <w:t>监控端向</w:t>
      </w:r>
      <w:r w:rsidR="00055737">
        <w:rPr>
          <w:rFonts w:hint="eastAsia"/>
        </w:rPr>
        <w:t>子板发送询问帧，子板返回</w:t>
      </w:r>
      <w:r w:rsidR="00CE0897">
        <w:rPr>
          <w:rFonts w:hint="eastAsia"/>
        </w:rPr>
        <w:t>询问</w:t>
      </w:r>
      <w:r w:rsidR="00055737">
        <w:rPr>
          <w:rFonts w:hint="eastAsia"/>
        </w:rPr>
        <w:t>应答帧</w:t>
      </w:r>
      <w:r w:rsidR="003A04AA">
        <w:rPr>
          <w:rFonts w:hint="eastAsia"/>
        </w:rPr>
        <w:t>。</w:t>
      </w:r>
      <w:r w:rsidR="00875AEA">
        <w:rPr>
          <w:rFonts w:hint="eastAsia"/>
        </w:rPr>
        <w:t>此服务用来识别板卡和确定板卡是否在线</w:t>
      </w:r>
    </w:p>
    <w:p w:rsidR="0079404F" w:rsidRPr="0079404F" w:rsidRDefault="003A04AA" w:rsidP="00D6223A">
      <w:pPr>
        <w:pStyle w:val="af9"/>
      </w:pPr>
      <w:r>
        <w:rPr>
          <w:rFonts w:hint="eastAsia"/>
        </w:rPr>
        <w:t>注：应答帧中要包含板卡类型码，方便监控端生成板卡在位信息</w:t>
      </w:r>
      <w:r w:rsidR="006E7141">
        <w:rPr>
          <w:rFonts w:hint="eastAsia"/>
        </w:rPr>
        <w:t>表</w:t>
      </w:r>
      <w:r w:rsidR="00D429A3">
        <w:rPr>
          <w:rFonts w:hint="eastAsia"/>
        </w:rPr>
        <w:t>。</w:t>
      </w:r>
    </w:p>
    <w:p w:rsidR="00373435" w:rsidRDefault="006236B3" w:rsidP="00373435">
      <w:pPr>
        <w:pStyle w:val="2"/>
      </w:pPr>
      <w:bookmarkStart w:id="61" w:name="_Toc3983155"/>
      <w:r>
        <w:rPr>
          <w:rFonts w:hint="eastAsia"/>
        </w:rPr>
        <w:t>询问</w:t>
      </w:r>
      <w:r w:rsidR="009B4F65">
        <w:rPr>
          <w:rFonts w:hint="eastAsia"/>
        </w:rPr>
        <w:t>包</w:t>
      </w:r>
      <w:r w:rsidR="00373435">
        <w:rPr>
          <w:rFonts w:hint="eastAsia"/>
        </w:rPr>
        <w:t>格式定义</w:t>
      </w:r>
      <w:bookmarkEnd w:id="61"/>
    </w:p>
    <w:tbl>
      <w:tblPr>
        <w:tblStyle w:val="afa"/>
        <w:tblW w:w="10759" w:type="dxa"/>
        <w:tblLayout w:type="fixed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3"/>
        <w:gridCol w:w="1794"/>
      </w:tblGrid>
      <w:tr w:rsidR="0096182D" w:rsidTr="0096182D">
        <w:tc>
          <w:tcPr>
            <w:tcW w:w="1793" w:type="dxa"/>
          </w:tcPr>
          <w:p w:rsidR="0096182D" w:rsidRPr="00FC2BB0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4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字节</w:t>
            </w:r>
          </w:p>
        </w:tc>
      </w:tr>
      <w:tr w:rsidR="0096182D" w:rsidTr="0096182D">
        <w:tc>
          <w:tcPr>
            <w:tcW w:w="1793" w:type="dxa"/>
          </w:tcPr>
          <w:p w:rsidR="0096182D" w:rsidRPr="00FC2BB0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01H</w:t>
            </w:r>
          </w:p>
        </w:tc>
        <w:tc>
          <w:tcPr>
            <w:tcW w:w="1793" w:type="dxa"/>
          </w:tcPr>
          <w:p w:rsidR="0096182D" w:rsidRPr="00FC2BB0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4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</w:tr>
    </w:tbl>
    <w:p w:rsidR="008E4925" w:rsidRDefault="008E4925" w:rsidP="003D2179">
      <w:pPr>
        <w:pStyle w:val="af9"/>
      </w:pPr>
    </w:p>
    <w:p w:rsidR="00055737" w:rsidRDefault="00055737" w:rsidP="00055737">
      <w:pPr>
        <w:pStyle w:val="2"/>
      </w:pPr>
      <w:bookmarkStart w:id="62" w:name="_Toc3983156"/>
      <w:r>
        <w:rPr>
          <w:rFonts w:hint="eastAsia"/>
        </w:rPr>
        <w:lastRenderedPageBreak/>
        <w:t>询问</w:t>
      </w:r>
      <w:r w:rsidR="0074107B">
        <w:rPr>
          <w:rFonts w:hint="eastAsia"/>
        </w:rPr>
        <w:t>应答</w:t>
      </w:r>
      <w:r w:rsidR="002C29FC">
        <w:rPr>
          <w:rFonts w:hint="eastAsia"/>
        </w:rPr>
        <w:t>包</w:t>
      </w:r>
      <w:r>
        <w:rPr>
          <w:rFonts w:hint="eastAsia"/>
        </w:rPr>
        <w:t>格式定义</w:t>
      </w:r>
      <w:bookmarkEnd w:id="62"/>
    </w:p>
    <w:tbl>
      <w:tblPr>
        <w:tblStyle w:val="afa"/>
        <w:tblW w:w="10759" w:type="dxa"/>
        <w:tblLayout w:type="fixed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3"/>
        <w:gridCol w:w="1794"/>
      </w:tblGrid>
      <w:tr w:rsidR="0096182D" w:rsidTr="0096182D">
        <w:tc>
          <w:tcPr>
            <w:tcW w:w="1793" w:type="dxa"/>
          </w:tcPr>
          <w:p w:rsidR="0096182D" w:rsidRPr="00FC2BB0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字节</w:t>
            </w:r>
          </w:p>
        </w:tc>
        <w:tc>
          <w:tcPr>
            <w:tcW w:w="1794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CAN</w:t>
            </w:r>
            <w:r>
              <w:rPr>
                <w:rFonts w:hint="eastAsia"/>
                <w:sz w:val="20"/>
              </w:rPr>
              <w:t>帧第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字节</w:t>
            </w:r>
          </w:p>
        </w:tc>
      </w:tr>
      <w:tr w:rsidR="0096182D" w:rsidTr="0096182D">
        <w:tc>
          <w:tcPr>
            <w:tcW w:w="1793" w:type="dxa"/>
          </w:tcPr>
          <w:p w:rsidR="0096182D" w:rsidRPr="00FC2BB0" w:rsidRDefault="0096182D" w:rsidP="00B0683A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02H</w:t>
            </w:r>
          </w:p>
        </w:tc>
        <w:tc>
          <w:tcPr>
            <w:tcW w:w="1793" w:type="dxa"/>
          </w:tcPr>
          <w:p w:rsidR="0096182D" w:rsidRPr="00FC2BB0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3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  <w:tc>
          <w:tcPr>
            <w:tcW w:w="1794" w:type="dxa"/>
          </w:tcPr>
          <w:p w:rsidR="0096182D" w:rsidRPr="008054C5" w:rsidRDefault="0096182D" w:rsidP="00C822F6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00H</w:t>
            </w:r>
          </w:p>
        </w:tc>
      </w:tr>
    </w:tbl>
    <w:p w:rsidR="00B0683A" w:rsidRDefault="00B0683A" w:rsidP="00B0683A">
      <w:pPr>
        <w:pStyle w:val="a1"/>
      </w:pPr>
    </w:p>
    <w:p w:rsidR="00B0683A" w:rsidRPr="00B0683A" w:rsidRDefault="00B0683A" w:rsidP="00B0683A">
      <w:pPr>
        <w:pStyle w:val="a1"/>
      </w:pPr>
    </w:p>
    <w:p w:rsidR="00055737" w:rsidRPr="00886DFB" w:rsidRDefault="00055737" w:rsidP="003D2179">
      <w:pPr>
        <w:pStyle w:val="af9"/>
      </w:pPr>
    </w:p>
    <w:p w:rsidR="00886DFB" w:rsidRPr="00886DFB" w:rsidRDefault="00886DFB" w:rsidP="00886DFB">
      <w:pPr>
        <w:pStyle w:val="a1"/>
      </w:pPr>
    </w:p>
    <w:p w:rsidR="00400D9D" w:rsidRPr="00797CFE" w:rsidRDefault="00400D9D" w:rsidP="00797CFE">
      <w:pPr>
        <w:pStyle w:val="a1"/>
        <w:ind w:left="425"/>
      </w:pPr>
    </w:p>
    <w:sectPr w:rsidR="00400D9D" w:rsidRPr="00797CFE" w:rsidSect="006922D1">
      <w:pgSz w:w="17010" w:h="16840" w:orient="landscape" w:code="9"/>
      <w:pgMar w:top="2784" w:right="1440" w:bottom="2693" w:left="1440" w:header="851" w:footer="992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21A" w:rsidRDefault="0002021A">
      <w:pPr>
        <w:spacing w:line="240" w:lineRule="auto"/>
      </w:pPr>
      <w:r>
        <w:separator/>
      </w:r>
    </w:p>
  </w:endnote>
  <w:endnote w:type="continuationSeparator" w:id="0">
    <w:p w:rsidR="0002021A" w:rsidRDefault="00020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0C" w:rsidRDefault="002E050C">
    <w:pPr>
      <w:pStyle w:val="ab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2E050C" w:rsidRDefault="002E050C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0C" w:rsidRDefault="002E050C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E2445" w:rsidRPr="00AE2445">
      <w:rPr>
        <w:noProof/>
        <w:lang w:val="zh-CN"/>
      </w:rPr>
      <w:t>3</w:t>
    </w:r>
    <w:r>
      <w:fldChar w:fldCharType="end"/>
    </w:r>
  </w:p>
  <w:p w:rsidR="002E050C" w:rsidRDefault="002E050C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21A" w:rsidRDefault="0002021A">
      <w:pPr>
        <w:spacing w:line="240" w:lineRule="auto"/>
      </w:pPr>
      <w:r>
        <w:separator/>
      </w:r>
    </w:p>
  </w:footnote>
  <w:footnote w:type="continuationSeparator" w:id="0">
    <w:p w:rsidR="0002021A" w:rsidRDefault="00020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0C" w:rsidRDefault="002E050C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F92A3EE"/>
    <w:lvl w:ilvl="0">
      <w:start w:val="1"/>
      <w:numFmt w:val="decimal"/>
      <w:pStyle w:val="1"/>
      <w:lvlText w:val="%1"/>
      <w:legacy w:legacy="1" w:legacySpace="144" w:legacyIndent="0"/>
      <w:lvlJc w:val="left"/>
      <w:rPr>
        <w:rFonts w:ascii="宋体" w:eastAsia="宋体" w:hint="eastAsia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宋体" w:eastAsia="宋体" w:hint="eastAsia"/>
        <w:b/>
        <w:i w:val="0"/>
        <w:sz w:val="28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宋体" w:eastAsia="宋体" w:hint="eastAsia"/>
        <w:b/>
        <w:i w:val="0"/>
        <w:sz w:val="28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宋体" w:eastAsia="宋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宋体" w:eastAsia="宋体" w:hint="eastAsia"/>
        <w:b/>
        <w:i w:val="0"/>
        <w:sz w:val="28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ascii="宋体" w:eastAsia="宋体" w:hint="eastAsia"/>
        <w:b/>
        <w:i w:val="0"/>
        <w:sz w:val="28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000006"/>
    <w:multiLevelType w:val="multilevel"/>
    <w:tmpl w:val="00000006"/>
    <w:lvl w:ilvl="0">
      <w:start w:val="1"/>
      <w:numFmt w:val="decimal"/>
      <w:suff w:val="space"/>
      <w:lvlText w:val="%1 "/>
      <w:lvlJc w:val="left"/>
      <w:pPr>
        <w:ind w:left="48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48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48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480" w:firstLine="0"/>
      </w:pPr>
      <w:rPr>
        <w:rFonts w:hint="eastAsia"/>
      </w:rPr>
    </w:lvl>
    <w:lvl w:ilvl="4">
      <w:start w:val="1"/>
      <w:numFmt w:val="decimal"/>
      <w:suff w:val="space"/>
      <w:lvlText w:val="%1.%2.%3.%4.%5 "/>
      <w:lvlJc w:val="left"/>
      <w:pPr>
        <w:ind w:left="480" w:firstLine="0"/>
      </w:pPr>
      <w:rPr>
        <w:rFonts w:hint="eastAsia"/>
      </w:rPr>
    </w:lvl>
    <w:lvl w:ilvl="5">
      <w:start w:val="1"/>
      <w:numFmt w:val="decimal"/>
      <w:pStyle w:val="a"/>
      <w:suff w:val="space"/>
      <w:lvlText w:val="%6)"/>
      <w:lvlJc w:val="left"/>
      <w:pPr>
        <w:ind w:left="782" w:hanging="302"/>
      </w:pPr>
      <w:rPr>
        <w:rFonts w:ascii="Times New Roman" w:eastAsia="Times New Roman" w:hAnsi="Times New Roman" w:hint="eastAsia"/>
      </w:rPr>
    </w:lvl>
    <w:lvl w:ilvl="6">
      <w:start w:val="1"/>
      <w:numFmt w:val="decimal"/>
      <w:suff w:val="space"/>
      <w:lvlText w:val="%1.%2.%3.%4.%5.%6.%7 "/>
      <w:lvlJc w:val="left"/>
      <w:pPr>
        <w:ind w:left="480" w:firstLine="0"/>
      </w:pPr>
      <w:rPr>
        <w:rFonts w:hint="eastAsia"/>
      </w:rPr>
    </w:lvl>
    <w:lvl w:ilvl="7">
      <w:start w:val="1"/>
      <w:numFmt w:val="decimal"/>
      <w:suff w:val="space"/>
      <w:lvlText w:val="%1.%2.%3.%4.%5.%6.%7.%8 "/>
      <w:lvlJc w:val="left"/>
      <w:pPr>
        <w:ind w:left="48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 "/>
      <w:lvlJc w:val="left"/>
      <w:pPr>
        <w:ind w:left="480" w:firstLine="0"/>
      </w:pPr>
      <w:rPr>
        <w:rFonts w:hint="eastAsia"/>
      </w:rPr>
    </w:lvl>
  </w:abstractNum>
  <w:abstractNum w:abstractNumId="2">
    <w:nsid w:val="083A4F28"/>
    <w:multiLevelType w:val="hybridMultilevel"/>
    <w:tmpl w:val="FE70DB46"/>
    <w:lvl w:ilvl="0" w:tplc="F0CECC1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0F806363"/>
    <w:multiLevelType w:val="multilevel"/>
    <w:tmpl w:val="0F806363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40"/>
  <w:drawingGridVerticalSpacing w:val="381"/>
  <w:displayHorizont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emplateIID" w:val="null"/>
  </w:docVars>
  <w:rsids>
    <w:rsidRoot w:val="00C665FB"/>
    <w:rsid w:val="0000159B"/>
    <w:rsid w:val="00001644"/>
    <w:rsid w:val="00002023"/>
    <w:rsid w:val="00003C9B"/>
    <w:rsid w:val="000048AB"/>
    <w:rsid w:val="0000515F"/>
    <w:rsid w:val="000075EF"/>
    <w:rsid w:val="000079D1"/>
    <w:rsid w:val="0001042D"/>
    <w:rsid w:val="00011436"/>
    <w:rsid w:val="00011894"/>
    <w:rsid w:val="0001281B"/>
    <w:rsid w:val="0001360C"/>
    <w:rsid w:val="00013D5B"/>
    <w:rsid w:val="00013FE2"/>
    <w:rsid w:val="0001453A"/>
    <w:rsid w:val="00015AB9"/>
    <w:rsid w:val="00016CAB"/>
    <w:rsid w:val="00017099"/>
    <w:rsid w:val="0001713B"/>
    <w:rsid w:val="000200D5"/>
    <w:rsid w:val="0002021A"/>
    <w:rsid w:val="00021287"/>
    <w:rsid w:val="00021A17"/>
    <w:rsid w:val="00022218"/>
    <w:rsid w:val="000225A8"/>
    <w:rsid w:val="00023AE9"/>
    <w:rsid w:val="00025643"/>
    <w:rsid w:val="00025BD2"/>
    <w:rsid w:val="00025EF5"/>
    <w:rsid w:val="0002620C"/>
    <w:rsid w:val="00026476"/>
    <w:rsid w:val="00030426"/>
    <w:rsid w:val="000304A4"/>
    <w:rsid w:val="0003101C"/>
    <w:rsid w:val="0003274D"/>
    <w:rsid w:val="0003397D"/>
    <w:rsid w:val="00034394"/>
    <w:rsid w:val="00034764"/>
    <w:rsid w:val="00034FAA"/>
    <w:rsid w:val="000375BF"/>
    <w:rsid w:val="00037612"/>
    <w:rsid w:val="00037842"/>
    <w:rsid w:val="00037D7A"/>
    <w:rsid w:val="0004022D"/>
    <w:rsid w:val="00040749"/>
    <w:rsid w:val="00041BE3"/>
    <w:rsid w:val="00042C05"/>
    <w:rsid w:val="000451A0"/>
    <w:rsid w:val="0004602E"/>
    <w:rsid w:val="0004737D"/>
    <w:rsid w:val="00047ECE"/>
    <w:rsid w:val="00050193"/>
    <w:rsid w:val="00050A4C"/>
    <w:rsid w:val="00055737"/>
    <w:rsid w:val="000557A9"/>
    <w:rsid w:val="000563DF"/>
    <w:rsid w:val="00056C9D"/>
    <w:rsid w:val="00060371"/>
    <w:rsid w:val="00060ADF"/>
    <w:rsid w:val="0006149F"/>
    <w:rsid w:val="000618F7"/>
    <w:rsid w:val="00061CF7"/>
    <w:rsid w:val="00062D3A"/>
    <w:rsid w:val="00063A20"/>
    <w:rsid w:val="000648D6"/>
    <w:rsid w:val="000650A8"/>
    <w:rsid w:val="00065729"/>
    <w:rsid w:val="00066475"/>
    <w:rsid w:val="00066532"/>
    <w:rsid w:val="00066546"/>
    <w:rsid w:val="00070271"/>
    <w:rsid w:val="00070B6C"/>
    <w:rsid w:val="00070BD9"/>
    <w:rsid w:val="00070EAE"/>
    <w:rsid w:val="00071150"/>
    <w:rsid w:val="00071AFA"/>
    <w:rsid w:val="00071EEF"/>
    <w:rsid w:val="00072023"/>
    <w:rsid w:val="0007354E"/>
    <w:rsid w:val="00073B7E"/>
    <w:rsid w:val="00073EA4"/>
    <w:rsid w:val="0007409E"/>
    <w:rsid w:val="000745CC"/>
    <w:rsid w:val="00074762"/>
    <w:rsid w:val="00074DCB"/>
    <w:rsid w:val="00076914"/>
    <w:rsid w:val="0008037B"/>
    <w:rsid w:val="00080A00"/>
    <w:rsid w:val="0008229A"/>
    <w:rsid w:val="000824E4"/>
    <w:rsid w:val="00082F4B"/>
    <w:rsid w:val="000831BC"/>
    <w:rsid w:val="00084557"/>
    <w:rsid w:val="000846A5"/>
    <w:rsid w:val="00084764"/>
    <w:rsid w:val="00084B01"/>
    <w:rsid w:val="00085189"/>
    <w:rsid w:val="00085B74"/>
    <w:rsid w:val="00085DA8"/>
    <w:rsid w:val="00086228"/>
    <w:rsid w:val="00086C32"/>
    <w:rsid w:val="00086D88"/>
    <w:rsid w:val="00087B67"/>
    <w:rsid w:val="00087EEB"/>
    <w:rsid w:val="00090E01"/>
    <w:rsid w:val="000917A0"/>
    <w:rsid w:val="00091CA3"/>
    <w:rsid w:val="00091F4B"/>
    <w:rsid w:val="00094F1B"/>
    <w:rsid w:val="00096087"/>
    <w:rsid w:val="000966F9"/>
    <w:rsid w:val="00096761"/>
    <w:rsid w:val="00097BBE"/>
    <w:rsid w:val="000A2018"/>
    <w:rsid w:val="000A3EBC"/>
    <w:rsid w:val="000A4051"/>
    <w:rsid w:val="000A4BEF"/>
    <w:rsid w:val="000A4F56"/>
    <w:rsid w:val="000A6E13"/>
    <w:rsid w:val="000A7056"/>
    <w:rsid w:val="000A74F4"/>
    <w:rsid w:val="000A766D"/>
    <w:rsid w:val="000A7F92"/>
    <w:rsid w:val="000B0A05"/>
    <w:rsid w:val="000B2C7F"/>
    <w:rsid w:val="000B498E"/>
    <w:rsid w:val="000B732F"/>
    <w:rsid w:val="000B749A"/>
    <w:rsid w:val="000C1864"/>
    <w:rsid w:val="000C20B9"/>
    <w:rsid w:val="000C2C3C"/>
    <w:rsid w:val="000C423B"/>
    <w:rsid w:val="000C7925"/>
    <w:rsid w:val="000C7FBA"/>
    <w:rsid w:val="000D04FF"/>
    <w:rsid w:val="000D27DB"/>
    <w:rsid w:val="000D3A2D"/>
    <w:rsid w:val="000E0AC8"/>
    <w:rsid w:val="000E3575"/>
    <w:rsid w:val="000E39E2"/>
    <w:rsid w:val="000E429C"/>
    <w:rsid w:val="000E432F"/>
    <w:rsid w:val="000E71E0"/>
    <w:rsid w:val="000E7522"/>
    <w:rsid w:val="000F0461"/>
    <w:rsid w:val="000F0A68"/>
    <w:rsid w:val="000F0A75"/>
    <w:rsid w:val="000F0B5F"/>
    <w:rsid w:val="000F3C87"/>
    <w:rsid w:val="000F4280"/>
    <w:rsid w:val="000F594B"/>
    <w:rsid w:val="000F5AA2"/>
    <w:rsid w:val="000F606C"/>
    <w:rsid w:val="000F6489"/>
    <w:rsid w:val="000F6FB4"/>
    <w:rsid w:val="000F70F7"/>
    <w:rsid w:val="000F7C55"/>
    <w:rsid w:val="00100A7D"/>
    <w:rsid w:val="00101912"/>
    <w:rsid w:val="00102614"/>
    <w:rsid w:val="00103E77"/>
    <w:rsid w:val="00104E29"/>
    <w:rsid w:val="00105A99"/>
    <w:rsid w:val="00107439"/>
    <w:rsid w:val="00110C19"/>
    <w:rsid w:val="00112626"/>
    <w:rsid w:val="00112DAB"/>
    <w:rsid w:val="00112DE7"/>
    <w:rsid w:val="0011389B"/>
    <w:rsid w:val="001143EF"/>
    <w:rsid w:val="00115E4B"/>
    <w:rsid w:val="00116CF3"/>
    <w:rsid w:val="00116D74"/>
    <w:rsid w:val="00116E01"/>
    <w:rsid w:val="00116E55"/>
    <w:rsid w:val="00117A6B"/>
    <w:rsid w:val="001204AA"/>
    <w:rsid w:val="00120C79"/>
    <w:rsid w:val="001218A4"/>
    <w:rsid w:val="00121A6B"/>
    <w:rsid w:val="00122797"/>
    <w:rsid w:val="00123F50"/>
    <w:rsid w:val="001260AF"/>
    <w:rsid w:val="00131299"/>
    <w:rsid w:val="00133AAE"/>
    <w:rsid w:val="0013454C"/>
    <w:rsid w:val="0013661A"/>
    <w:rsid w:val="001370B1"/>
    <w:rsid w:val="00137263"/>
    <w:rsid w:val="00141101"/>
    <w:rsid w:val="001415EA"/>
    <w:rsid w:val="00142332"/>
    <w:rsid w:val="00142804"/>
    <w:rsid w:val="001452FA"/>
    <w:rsid w:val="00145415"/>
    <w:rsid w:val="00145A09"/>
    <w:rsid w:val="00146397"/>
    <w:rsid w:val="00146D51"/>
    <w:rsid w:val="00150530"/>
    <w:rsid w:val="00151121"/>
    <w:rsid w:val="00152E7C"/>
    <w:rsid w:val="00153839"/>
    <w:rsid w:val="00155832"/>
    <w:rsid w:val="00155B05"/>
    <w:rsid w:val="00156DC0"/>
    <w:rsid w:val="0015753A"/>
    <w:rsid w:val="00160717"/>
    <w:rsid w:val="00161223"/>
    <w:rsid w:val="00161254"/>
    <w:rsid w:val="001618E9"/>
    <w:rsid w:val="001623FF"/>
    <w:rsid w:val="00162632"/>
    <w:rsid w:val="00163500"/>
    <w:rsid w:val="00163D7A"/>
    <w:rsid w:val="00164C4C"/>
    <w:rsid w:val="00165077"/>
    <w:rsid w:val="001650CA"/>
    <w:rsid w:val="00165624"/>
    <w:rsid w:val="00165F14"/>
    <w:rsid w:val="0016776E"/>
    <w:rsid w:val="0016798F"/>
    <w:rsid w:val="001701FE"/>
    <w:rsid w:val="00170806"/>
    <w:rsid w:val="00171048"/>
    <w:rsid w:val="00171851"/>
    <w:rsid w:val="0017197A"/>
    <w:rsid w:val="00171ECD"/>
    <w:rsid w:val="00172C5A"/>
    <w:rsid w:val="001740AA"/>
    <w:rsid w:val="00175658"/>
    <w:rsid w:val="00176E82"/>
    <w:rsid w:val="00177879"/>
    <w:rsid w:val="001778A8"/>
    <w:rsid w:val="00177BFF"/>
    <w:rsid w:val="00180209"/>
    <w:rsid w:val="0018096F"/>
    <w:rsid w:val="00181A21"/>
    <w:rsid w:val="00183898"/>
    <w:rsid w:val="00183D20"/>
    <w:rsid w:val="0018430D"/>
    <w:rsid w:val="00186D41"/>
    <w:rsid w:val="00187009"/>
    <w:rsid w:val="001872B7"/>
    <w:rsid w:val="00187417"/>
    <w:rsid w:val="00190938"/>
    <w:rsid w:val="00190C21"/>
    <w:rsid w:val="00190DD4"/>
    <w:rsid w:val="001910EB"/>
    <w:rsid w:val="0019241E"/>
    <w:rsid w:val="00192729"/>
    <w:rsid w:val="001927EC"/>
    <w:rsid w:val="00193DF8"/>
    <w:rsid w:val="0019442E"/>
    <w:rsid w:val="0019475F"/>
    <w:rsid w:val="001A0E2D"/>
    <w:rsid w:val="001A1064"/>
    <w:rsid w:val="001A15E0"/>
    <w:rsid w:val="001A2CDD"/>
    <w:rsid w:val="001A4D24"/>
    <w:rsid w:val="001A5601"/>
    <w:rsid w:val="001A5FB3"/>
    <w:rsid w:val="001A6739"/>
    <w:rsid w:val="001A6E36"/>
    <w:rsid w:val="001A73E7"/>
    <w:rsid w:val="001A7A23"/>
    <w:rsid w:val="001B00E6"/>
    <w:rsid w:val="001B0262"/>
    <w:rsid w:val="001B0BC9"/>
    <w:rsid w:val="001B1477"/>
    <w:rsid w:val="001B17EB"/>
    <w:rsid w:val="001B1DCD"/>
    <w:rsid w:val="001B1E17"/>
    <w:rsid w:val="001B3275"/>
    <w:rsid w:val="001B45D9"/>
    <w:rsid w:val="001B4601"/>
    <w:rsid w:val="001B4933"/>
    <w:rsid w:val="001B4A7C"/>
    <w:rsid w:val="001B5280"/>
    <w:rsid w:val="001B618E"/>
    <w:rsid w:val="001B62FE"/>
    <w:rsid w:val="001B6739"/>
    <w:rsid w:val="001C0260"/>
    <w:rsid w:val="001C0FD0"/>
    <w:rsid w:val="001C13D6"/>
    <w:rsid w:val="001C16AD"/>
    <w:rsid w:val="001C2379"/>
    <w:rsid w:val="001C23B3"/>
    <w:rsid w:val="001C4604"/>
    <w:rsid w:val="001C54AE"/>
    <w:rsid w:val="001C555A"/>
    <w:rsid w:val="001C57EF"/>
    <w:rsid w:val="001C677B"/>
    <w:rsid w:val="001C7B6B"/>
    <w:rsid w:val="001D0D75"/>
    <w:rsid w:val="001D19CC"/>
    <w:rsid w:val="001D2004"/>
    <w:rsid w:val="001D20FA"/>
    <w:rsid w:val="001D2A87"/>
    <w:rsid w:val="001D5172"/>
    <w:rsid w:val="001D6182"/>
    <w:rsid w:val="001D6CB3"/>
    <w:rsid w:val="001E0E59"/>
    <w:rsid w:val="001E2211"/>
    <w:rsid w:val="001E2773"/>
    <w:rsid w:val="001E3ABC"/>
    <w:rsid w:val="001E5DE4"/>
    <w:rsid w:val="001E6F64"/>
    <w:rsid w:val="001E7150"/>
    <w:rsid w:val="001E72FC"/>
    <w:rsid w:val="001E74A9"/>
    <w:rsid w:val="001E784D"/>
    <w:rsid w:val="001F02DD"/>
    <w:rsid w:val="001F2248"/>
    <w:rsid w:val="001F516A"/>
    <w:rsid w:val="001F7D66"/>
    <w:rsid w:val="0020095D"/>
    <w:rsid w:val="00200B33"/>
    <w:rsid w:val="00201926"/>
    <w:rsid w:val="0020265A"/>
    <w:rsid w:val="00202930"/>
    <w:rsid w:val="00202A37"/>
    <w:rsid w:val="002041A9"/>
    <w:rsid w:val="00204823"/>
    <w:rsid w:val="002049A7"/>
    <w:rsid w:val="00204A92"/>
    <w:rsid w:val="00204B1F"/>
    <w:rsid w:val="00205FFB"/>
    <w:rsid w:val="0020628B"/>
    <w:rsid w:val="002068A5"/>
    <w:rsid w:val="00206E9F"/>
    <w:rsid w:val="002077F0"/>
    <w:rsid w:val="00211B72"/>
    <w:rsid w:val="00212B80"/>
    <w:rsid w:val="00212E00"/>
    <w:rsid w:val="0021372D"/>
    <w:rsid w:val="002152F7"/>
    <w:rsid w:val="0021629F"/>
    <w:rsid w:val="0021677C"/>
    <w:rsid w:val="00216AC7"/>
    <w:rsid w:val="00217E3A"/>
    <w:rsid w:val="00220198"/>
    <w:rsid w:val="002205B2"/>
    <w:rsid w:val="0022087F"/>
    <w:rsid w:val="00220D65"/>
    <w:rsid w:val="0022130E"/>
    <w:rsid w:val="00222A1B"/>
    <w:rsid w:val="00222D59"/>
    <w:rsid w:val="002251A5"/>
    <w:rsid w:val="00225B66"/>
    <w:rsid w:val="0022681A"/>
    <w:rsid w:val="00226E9E"/>
    <w:rsid w:val="0023088F"/>
    <w:rsid w:val="00231B3F"/>
    <w:rsid w:val="00234156"/>
    <w:rsid w:val="002347F8"/>
    <w:rsid w:val="00234E07"/>
    <w:rsid w:val="00236619"/>
    <w:rsid w:val="00236667"/>
    <w:rsid w:val="00236E70"/>
    <w:rsid w:val="0024008A"/>
    <w:rsid w:val="00241CAF"/>
    <w:rsid w:val="00241DDF"/>
    <w:rsid w:val="002424F2"/>
    <w:rsid w:val="002433B0"/>
    <w:rsid w:val="00243ED5"/>
    <w:rsid w:val="00247324"/>
    <w:rsid w:val="00250537"/>
    <w:rsid w:val="002508D8"/>
    <w:rsid w:val="0025124A"/>
    <w:rsid w:val="0025124F"/>
    <w:rsid w:val="00251552"/>
    <w:rsid w:val="002527A9"/>
    <w:rsid w:val="002527F9"/>
    <w:rsid w:val="00253D2E"/>
    <w:rsid w:val="00254BF6"/>
    <w:rsid w:val="00256E5B"/>
    <w:rsid w:val="00260B7B"/>
    <w:rsid w:val="00262E3F"/>
    <w:rsid w:val="00263537"/>
    <w:rsid w:val="00263D04"/>
    <w:rsid w:val="00264C79"/>
    <w:rsid w:val="0026564B"/>
    <w:rsid w:val="00266679"/>
    <w:rsid w:val="00266A44"/>
    <w:rsid w:val="002678F2"/>
    <w:rsid w:val="00270078"/>
    <w:rsid w:val="00270421"/>
    <w:rsid w:val="00270902"/>
    <w:rsid w:val="00272EB3"/>
    <w:rsid w:val="002735A3"/>
    <w:rsid w:val="0027362C"/>
    <w:rsid w:val="0027381C"/>
    <w:rsid w:val="00273992"/>
    <w:rsid w:val="00275260"/>
    <w:rsid w:val="00275B16"/>
    <w:rsid w:val="002763B1"/>
    <w:rsid w:val="00277DF5"/>
    <w:rsid w:val="00280DBA"/>
    <w:rsid w:val="002825C6"/>
    <w:rsid w:val="00284C45"/>
    <w:rsid w:val="00285898"/>
    <w:rsid w:val="002922DA"/>
    <w:rsid w:val="00292DF2"/>
    <w:rsid w:val="0029308F"/>
    <w:rsid w:val="002947EA"/>
    <w:rsid w:val="002955AF"/>
    <w:rsid w:val="00296B61"/>
    <w:rsid w:val="002978B4"/>
    <w:rsid w:val="002A0A20"/>
    <w:rsid w:val="002A3865"/>
    <w:rsid w:val="002A3877"/>
    <w:rsid w:val="002A54EA"/>
    <w:rsid w:val="002A593A"/>
    <w:rsid w:val="002A7295"/>
    <w:rsid w:val="002A76C3"/>
    <w:rsid w:val="002A79DF"/>
    <w:rsid w:val="002B0AA1"/>
    <w:rsid w:val="002B1262"/>
    <w:rsid w:val="002B1673"/>
    <w:rsid w:val="002B1B81"/>
    <w:rsid w:val="002B1C65"/>
    <w:rsid w:val="002B1EA7"/>
    <w:rsid w:val="002B2762"/>
    <w:rsid w:val="002B279F"/>
    <w:rsid w:val="002B391D"/>
    <w:rsid w:val="002B5680"/>
    <w:rsid w:val="002B5BDA"/>
    <w:rsid w:val="002B6265"/>
    <w:rsid w:val="002C03EB"/>
    <w:rsid w:val="002C0813"/>
    <w:rsid w:val="002C261C"/>
    <w:rsid w:val="002C29FC"/>
    <w:rsid w:val="002C4354"/>
    <w:rsid w:val="002C5E81"/>
    <w:rsid w:val="002C7C77"/>
    <w:rsid w:val="002D0826"/>
    <w:rsid w:val="002D1A4B"/>
    <w:rsid w:val="002D2E14"/>
    <w:rsid w:val="002D346E"/>
    <w:rsid w:val="002D39A5"/>
    <w:rsid w:val="002D3C0B"/>
    <w:rsid w:val="002D52D5"/>
    <w:rsid w:val="002D56BF"/>
    <w:rsid w:val="002E050C"/>
    <w:rsid w:val="002E13E5"/>
    <w:rsid w:val="002E15FE"/>
    <w:rsid w:val="002E1EAA"/>
    <w:rsid w:val="002E2731"/>
    <w:rsid w:val="002E6366"/>
    <w:rsid w:val="002E6E32"/>
    <w:rsid w:val="002F09C5"/>
    <w:rsid w:val="002F0B4C"/>
    <w:rsid w:val="002F0F9B"/>
    <w:rsid w:val="002F11AE"/>
    <w:rsid w:val="002F120E"/>
    <w:rsid w:val="002F1A9C"/>
    <w:rsid w:val="002F3804"/>
    <w:rsid w:val="002F5176"/>
    <w:rsid w:val="002F5776"/>
    <w:rsid w:val="002F5889"/>
    <w:rsid w:val="002F5C3B"/>
    <w:rsid w:val="002F61BF"/>
    <w:rsid w:val="002F692C"/>
    <w:rsid w:val="002F7228"/>
    <w:rsid w:val="002F7D35"/>
    <w:rsid w:val="002F7F50"/>
    <w:rsid w:val="003000AC"/>
    <w:rsid w:val="00300155"/>
    <w:rsid w:val="00301672"/>
    <w:rsid w:val="00301BB4"/>
    <w:rsid w:val="003036E0"/>
    <w:rsid w:val="00303C48"/>
    <w:rsid w:val="003043B4"/>
    <w:rsid w:val="00304578"/>
    <w:rsid w:val="003049BE"/>
    <w:rsid w:val="00305720"/>
    <w:rsid w:val="00307515"/>
    <w:rsid w:val="00307A5A"/>
    <w:rsid w:val="003104B0"/>
    <w:rsid w:val="00311496"/>
    <w:rsid w:val="00312760"/>
    <w:rsid w:val="00314267"/>
    <w:rsid w:val="00314609"/>
    <w:rsid w:val="00315A05"/>
    <w:rsid w:val="00315B8C"/>
    <w:rsid w:val="00315D0E"/>
    <w:rsid w:val="003164EB"/>
    <w:rsid w:val="003228B2"/>
    <w:rsid w:val="0032427C"/>
    <w:rsid w:val="00324A73"/>
    <w:rsid w:val="00324DB9"/>
    <w:rsid w:val="00325088"/>
    <w:rsid w:val="0032508E"/>
    <w:rsid w:val="0032729B"/>
    <w:rsid w:val="003273EF"/>
    <w:rsid w:val="0032772F"/>
    <w:rsid w:val="003278B3"/>
    <w:rsid w:val="00327F8D"/>
    <w:rsid w:val="0033071F"/>
    <w:rsid w:val="00330B48"/>
    <w:rsid w:val="00331F2F"/>
    <w:rsid w:val="0033227F"/>
    <w:rsid w:val="00332FAA"/>
    <w:rsid w:val="003332CF"/>
    <w:rsid w:val="00333B26"/>
    <w:rsid w:val="003353B5"/>
    <w:rsid w:val="00335522"/>
    <w:rsid w:val="00335E0E"/>
    <w:rsid w:val="00336CC7"/>
    <w:rsid w:val="003402AF"/>
    <w:rsid w:val="00340C71"/>
    <w:rsid w:val="00341313"/>
    <w:rsid w:val="00342537"/>
    <w:rsid w:val="00342AB1"/>
    <w:rsid w:val="00345E42"/>
    <w:rsid w:val="00345F2B"/>
    <w:rsid w:val="003470F9"/>
    <w:rsid w:val="00347B99"/>
    <w:rsid w:val="00347C5D"/>
    <w:rsid w:val="00347DE8"/>
    <w:rsid w:val="00350BBA"/>
    <w:rsid w:val="00350E41"/>
    <w:rsid w:val="00351E59"/>
    <w:rsid w:val="00352D08"/>
    <w:rsid w:val="003540A2"/>
    <w:rsid w:val="0035413A"/>
    <w:rsid w:val="00354A24"/>
    <w:rsid w:val="003556A9"/>
    <w:rsid w:val="003569EE"/>
    <w:rsid w:val="00356F7E"/>
    <w:rsid w:val="003577CB"/>
    <w:rsid w:val="00357D8B"/>
    <w:rsid w:val="00357E77"/>
    <w:rsid w:val="00357ECF"/>
    <w:rsid w:val="0036016C"/>
    <w:rsid w:val="00361DD7"/>
    <w:rsid w:val="003636F0"/>
    <w:rsid w:val="00363B0D"/>
    <w:rsid w:val="00364599"/>
    <w:rsid w:val="00364DE9"/>
    <w:rsid w:val="00366291"/>
    <w:rsid w:val="003669C7"/>
    <w:rsid w:val="00366AE4"/>
    <w:rsid w:val="00367819"/>
    <w:rsid w:val="00367D69"/>
    <w:rsid w:val="0037051C"/>
    <w:rsid w:val="003707BF"/>
    <w:rsid w:val="00370C22"/>
    <w:rsid w:val="0037171E"/>
    <w:rsid w:val="00371878"/>
    <w:rsid w:val="003728DA"/>
    <w:rsid w:val="00372A3C"/>
    <w:rsid w:val="00372E1C"/>
    <w:rsid w:val="00373435"/>
    <w:rsid w:val="003737AF"/>
    <w:rsid w:val="00373D67"/>
    <w:rsid w:val="003744B3"/>
    <w:rsid w:val="003749CB"/>
    <w:rsid w:val="003749D3"/>
    <w:rsid w:val="00380D7E"/>
    <w:rsid w:val="0038122E"/>
    <w:rsid w:val="00381306"/>
    <w:rsid w:val="003823AA"/>
    <w:rsid w:val="00382A62"/>
    <w:rsid w:val="00382D22"/>
    <w:rsid w:val="00383691"/>
    <w:rsid w:val="00384255"/>
    <w:rsid w:val="00384769"/>
    <w:rsid w:val="003848A9"/>
    <w:rsid w:val="00384CBB"/>
    <w:rsid w:val="0038580E"/>
    <w:rsid w:val="00386653"/>
    <w:rsid w:val="00387556"/>
    <w:rsid w:val="003875E6"/>
    <w:rsid w:val="003912A3"/>
    <w:rsid w:val="003922AE"/>
    <w:rsid w:val="00394C2B"/>
    <w:rsid w:val="003952FE"/>
    <w:rsid w:val="0039596A"/>
    <w:rsid w:val="003960CA"/>
    <w:rsid w:val="00396921"/>
    <w:rsid w:val="00397249"/>
    <w:rsid w:val="003A04AA"/>
    <w:rsid w:val="003A0CA0"/>
    <w:rsid w:val="003A269C"/>
    <w:rsid w:val="003A33EE"/>
    <w:rsid w:val="003A5685"/>
    <w:rsid w:val="003A5F64"/>
    <w:rsid w:val="003A61DB"/>
    <w:rsid w:val="003A626C"/>
    <w:rsid w:val="003A6EBA"/>
    <w:rsid w:val="003A72DB"/>
    <w:rsid w:val="003A7760"/>
    <w:rsid w:val="003B0BDA"/>
    <w:rsid w:val="003B1159"/>
    <w:rsid w:val="003B1F22"/>
    <w:rsid w:val="003B1F37"/>
    <w:rsid w:val="003B3D08"/>
    <w:rsid w:val="003B3D62"/>
    <w:rsid w:val="003B47C1"/>
    <w:rsid w:val="003B5997"/>
    <w:rsid w:val="003B5D08"/>
    <w:rsid w:val="003B6E12"/>
    <w:rsid w:val="003C09F6"/>
    <w:rsid w:val="003C1192"/>
    <w:rsid w:val="003C15E0"/>
    <w:rsid w:val="003C1AE6"/>
    <w:rsid w:val="003C1F8E"/>
    <w:rsid w:val="003C22A5"/>
    <w:rsid w:val="003C22CB"/>
    <w:rsid w:val="003C2D55"/>
    <w:rsid w:val="003C38E0"/>
    <w:rsid w:val="003C3EC0"/>
    <w:rsid w:val="003C52A8"/>
    <w:rsid w:val="003C69FB"/>
    <w:rsid w:val="003C6AF3"/>
    <w:rsid w:val="003C6BEA"/>
    <w:rsid w:val="003D12EF"/>
    <w:rsid w:val="003D1F74"/>
    <w:rsid w:val="003D2179"/>
    <w:rsid w:val="003D230B"/>
    <w:rsid w:val="003D2396"/>
    <w:rsid w:val="003D2504"/>
    <w:rsid w:val="003D3F61"/>
    <w:rsid w:val="003D6277"/>
    <w:rsid w:val="003D63ED"/>
    <w:rsid w:val="003D6442"/>
    <w:rsid w:val="003D64D6"/>
    <w:rsid w:val="003D7262"/>
    <w:rsid w:val="003D7BE7"/>
    <w:rsid w:val="003E14B2"/>
    <w:rsid w:val="003E2A07"/>
    <w:rsid w:val="003E349A"/>
    <w:rsid w:val="003E37DE"/>
    <w:rsid w:val="003E42D3"/>
    <w:rsid w:val="003E5649"/>
    <w:rsid w:val="003E7387"/>
    <w:rsid w:val="003E78AF"/>
    <w:rsid w:val="003E7B5F"/>
    <w:rsid w:val="003F0111"/>
    <w:rsid w:val="003F0268"/>
    <w:rsid w:val="003F1136"/>
    <w:rsid w:val="003F2EF4"/>
    <w:rsid w:val="003F2EF5"/>
    <w:rsid w:val="003F335D"/>
    <w:rsid w:val="003F376B"/>
    <w:rsid w:val="003F484E"/>
    <w:rsid w:val="003F4A00"/>
    <w:rsid w:val="003F4EC6"/>
    <w:rsid w:val="003F5132"/>
    <w:rsid w:val="003F6D27"/>
    <w:rsid w:val="003F7889"/>
    <w:rsid w:val="004003B8"/>
    <w:rsid w:val="00400783"/>
    <w:rsid w:val="00400A61"/>
    <w:rsid w:val="00400D9D"/>
    <w:rsid w:val="00401DDB"/>
    <w:rsid w:val="004023E0"/>
    <w:rsid w:val="004029D6"/>
    <w:rsid w:val="00402B7A"/>
    <w:rsid w:val="0040319F"/>
    <w:rsid w:val="00403FB0"/>
    <w:rsid w:val="004044FB"/>
    <w:rsid w:val="00404C6D"/>
    <w:rsid w:val="0040532E"/>
    <w:rsid w:val="00406909"/>
    <w:rsid w:val="00407934"/>
    <w:rsid w:val="004107F8"/>
    <w:rsid w:val="00410DA9"/>
    <w:rsid w:val="00411144"/>
    <w:rsid w:val="004126DF"/>
    <w:rsid w:val="004136DB"/>
    <w:rsid w:val="00413AB0"/>
    <w:rsid w:val="004141B0"/>
    <w:rsid w:val="00414BDE"/>
    <w:rsid w:val="004159FB"/>
    <w:rsid w:val="00415BAB"/>
    <w:rsid w:val="0041661B"/>
    <w:rsid w:val="00416647"/>
    <w:rsid w:val="004167F3"/>
    <w:rsid w:val="00416C9C"/>
    <w:rsid w:val="00416D65"/>
    <w:rsid w:val="00417332"/>
    <w:rsid w:val="00417609"/>
    <w:rsid w:val="00417A6A"/>
    <w:rsid w:val="00420900"/>
    <w:rsid w:val="00420EF2"/>
    <w:rsid w:val="004213D6"/>
    <w:rsid w:val="004216F6"/>
    <w:rsid w:val="00421A6E"/>
    <w:rsid w:val="00423996"/>
    <w:rsid w:val="00424A60"/>
    <w:rsid w:val="00425DFC"/>
    <w:rsid w:val="004272F9"/>
    <w:rsid w:val="004279B4"/>
    <w:rsid w:val="00430EB0"/>
    <w:rsid w:val="0043320A"/>
    <w:rsid w:val="004339D7"/>
    <w:rsid w:val="00434101"/>
    <w:rsid w:val="004349F4"/>
    <w:rsid w:val="00440B78"/>
    <w:rsid w:val="00441FF1"/>
    <w:rsid w:val="00442E17"/>
    <w:rsid w:val="00443A9D"/>
    <w:rsid w:val="00444E89"/>
    <w:rsid w:val="00445FC9"/>
    <w:rsid w:val="00450FAB"/>
    <w:rsid w:val="004512FD"/>
    <w:rsid w:val="004538ED"/>
    <w:rsid w:val="00456B37"/>
    <w:rsid w:val="00457C2C"/>
    <w:rsid w:val="004601F8"/>
    <w:rsid w:val="00461632"/>
    <w:rsid w:val="00465D9C"/>
    <w:rsid w:val="00465FB3"/>
    <w:rsid w:val="0046649F"/>
    <w:rsid w:val="00466AB1"/>
    <w:rsid w:val="0046723C"/>
    <w:rsid w:val="00470654"/>
    <w:rsid w:val="004708AC"/>
    <w:rsid w:val="0047150F"/>
    <w:rsid w:val="00472092"/>
    <w:rsid w:val="00472EA1"/>
    <w:rsid w:val="00473553"/>
    <w:rsid w:val="00475965"/>
    <w:rsid w:val="00481789"/>
    <w:rsid w:val="00482A79"/>
    <w:rsid w:val="00483BDC"/>
    <w:rsid w:val="004841F5"/>
    <w:rsid w:val="00484AA7"/>
    <w:rsid w:val="00485C4A"/>
    <w:rsid w:val="004866E0"/>
    <w:rsid w:val="00487F3F"/>
    <w:rsid w:val="00490619"/>
    <w:rsid w:val="00492922"/>
    <w:rsid w:val="00492C7A"/>
    <w:rsid w:val="00493272"/>
    <w:rsid w:val="00494508"/>
    <w:rsid w:val="0049484A"/>
    <w:rsid w:val="00494C4D"/>
    <w:rsid w:val="00495F62"/>
    <w:rsid w:val="00496D8C"/>
    <w:rsid w:val="0049725D"/>
    <w:rsid w:val="004974C6"/>
    <w:rsid w:val="00497CA3"/>
    <w:rsid w:val="004A1601"/>
    <w:rsid w:val="004A1959"/>
    <w:rsid w:val="004A1FA6"/>
    <w:rsid w:val="004A22A2"/>
    <w:rsid w:val="004A24DC"/>
    <w:rsid w:val="004A2A80"/>
    <w:rsid w:val="004A2CC9"/>
    <w:rsid w:val="004A2E74"/>
    <w:rsid w:val="004A3215"/>
    <w:rsid w:val="004A57E1"/>
    <w:rsid w:val="004A752C"/>
    <w:rsid w:val="004B0AAE"/>
    <w:rsid w:val="004B0B67"/>
    <w:rsid w:val="004B1A52"/>
    <w:rsid w:val="004B292D"/>
    <w:rsid w:val="004B2ABA"/>
    <w:rsid w:val="004B4150"/>
    <w:rsid w:val="004B6F01"/>
    <w:rsid w:val="004B7415"/>
    <w:rsid w:val="004B7ED1"/>
    <w:rsid w:val="004C1040"/>
    <w:rsid w:val="004C1AD6"/>
    <w:rsid w:val="004C1DB9"/>
    <w:rsid w:val="004C2638"/>
    <w:rsid w:val="004C36CB"/>
    <w:rsid w:val="004C46B4"/>
    <w:rsid w:val="004C4E60"/>
    <w:rsid w:val="004C538D"/>
    <w:rsid w:val="004C5C37"/>
    <w:rsid w:val="004C6462"/>
    <w:rsid w:val="004C7E22"/>
    <w:rsid w:val="004D12AC"/>
    <w:rsid w:val="004D1821"/>
    <w:rsid w:val="004D3B5F"/>
    <w:rsid w:val="004D4797"/>
    <w:rsid w:val="004D513F"/>
    <w:rsid w:val="004D60CC"/>
    <w:rsid w:val="004D7151"/>
    <w:rsid w:val="004D7686"/>
    <w:rsid w:val="004D7DB9"/>
    <w:rsid w:val="004D7F6A"/>
    <w:rsid w:val="004E1FDE"/>
    <w:rsid w:val="004E4888"/>
    <w:rsid w:val="004E4D98"/>
    <w:rsid w:val="004E5395"/>
    <w:rsid w:val="004E72A0"/>
    <w:rsid w:val="004E7995"/>
    <w:rsid w:val="004F333C"/>
    <w:rsid w:val="004F4B69"/>
    <w:rsid w:val="004F586C"/>
    <w:rsid w:val="004F72A5"/>
    <w:rsid w:val="00500C34"/>
    <w:rsid w:val="0050241C"/>
    <w:rsid w:val="00502A07"/>
    <w:rsid w:val="00502B14"/>
    <w:rsid w:val="00502D1B"/>
    <w:rsid w:val="00503DF2"/>
    <w:rsid w:val="0050433F"/>
    <w:rsid w:val="005049F6"/>
    <w:rsid w:val="00506B4B"/>
    <w:rsid w:val="00507092"/>
    <w:rsid w:val="00507165"/>
    <w:rsid w:val="00507899"/>
    <w:rsid w:val="00507D18"/>
    <w:rsid w:val="00510681"/>
    <w:rsid w:val="00511F9F"/>
    <w:rsid w:val="0051243B"/>
    <w:rsid w:val="005130E8"/>
    <w:rsid w:val="005153AA"/>
    <w:rsid w:val="00515CDC"/>
    <w:rsid w:val="00516216"/>
    <w:rsid w:val="0051647D"/>
    <w:rsid w:val="00516D9E"/>
    <w:rsid w:val="005172BC"/>
    <w:rsid w:val="00522B1B"/>
    <w:rsid w:val="00523B51"/>
    <w:rsid w:val="005241B9"/>
    <w:rsid w:val="0052428C"/>
    <w:rsid w:val="005248B5"/>
    <w:rsid w:val="00525DA8"/>
    <w:rsid w:val="00531451"/>
    <w:rsid w:val="00531506"/>
    <w:rsid w:val="005315A3"/>
    <w:rsid w:val="00532730"/>
    <w:rsid w:val="0053293F"/>
    <w:rsid w:val="00533117"/>
    <w:rsid w:val="005335A1"/>
    <w:rsid w:val="00534F54"/>
    <w:rsid w:val="00535FA2"/>
    <w:rsid w:val="00536EF9"/>
    <w:rsid w:val="005370EE"/>
    <w:rsid w:val="00540340"/>
    <w:rsid w:val="0054445D"/>
    <w:rsid w:val="00546A7C"/>
    <w:rsid w:val="0054709F"/>
    <w:rsid w:val="005472D8"/>
    <w:rsid w:val="0055044E"/>
    <w:rsid w:val="00550DD2"/>
    <w:rsid w:val="005511E3"/>
    <w:rsid w:val="005525D2"/>
    <w:rsid w:val="00552EC8"/>
    <w:rsid w:val="005533F0"/>
    <w:rsid w:val="00553992"/>
    <w:rsid w:val="00553E98"/>
    <w:rsid w:val="0055650A"/>
    <w:rsid w:val="00556943"/>
    <w:rsid w:val="005573DC"/>
    <w:rsid w:val="00557D73"/>
    <w:rsid w:val="00561A6B"/>
    <w:rsid w:val="00561B5E"/>
    <w:rsid w:val="005632B7"/>
    <w:rsid w:val="00563E4C"/>
    <w:rsid w:val="00564F88"/>
    <w:rsid w:val="00564FE7"/>
    <w:rsid w:val="00565704"/>
    <w:rsid w:val="005657B7"/>
    <w:rsid w:val="00566F8F"/>
    <w:rsid w:val="005702F1"/>
    <w:rsid w:val="00570523"/>
    <w:rsid w:val="00571656"/>
    <w:rsid w:val="00572213"/>
    <w:rsid w:val="005726DB"/>
    <w:rsid w:val="00572BFB"/>
    <w:rsid w:val="00572E66"/>
    <w:rsid w:val="005749E0"/>
    <w:rsid w:val="00575031"/>
    <w:rsid w:val="00575896"/>
    <w:rsid w:val="00577509"/>
    <w:rsid w:val="005776BE"/>
    <w:rsid w:val="00577A3D"/>
    <w:rsid w:val="00577F4A"/>
    <w:rsid w:val="0058019D"/>
    <w:rsid w:val="00580697"/>
    <w:rsid w:val="00580CD4"/>
    <w:rsid w:val="005828C3"/>
    <w:rsid w:val="00583614"/>
    <w:rsid w:val="00584009"/>
    <w:rsid w:val="00584A6D"/>
    <w:rsid w:val="005852B9"/>
    <w:rsid w:val="00586382"/>
    <w:rsid w:val="00586811"/>
    <w:rsid w:val="00586B15"/>
    <w:rsid w:val="00586BA9"/>
    <w:rsid w:val="00587AC7"/>
    <w:rsid w:val="00587C2C"/>
    <w:rsid w:val="00587D4E"/>
    <w:rsid w:val="00590306"/>
    <w:rsid w:val="00592EA3"/>
    <w:rsid w:val="00592FD1"/>
    <w:rsid w:val="0059345F"/>
    <w:rsid w:val="00593B19"/>
    <w:rsid w:val="00593D90"/>
    <w:rsid w:val="00594464"/>
    <w:rsid w:val="00594D63"/>
    <w:rsid w:val="0059543B"/>
    <w:rsid w:val="005955AB"/>
    <w:rsid w:val="0059594A"/>
    <w:rsid w:val="00595CA9"/>
    <w:rsid w:val="0059683C"/>
    <w:rsid w:val="005A0646"/>
    <w:rsid w:val="005A0A7E"/>
    <w:rsid w:val="005A18BD"/>
    <w:rsid w:val="005A2059"/>
    <w:rsid w:val="005A271A"/>
    <w:rsid w:val="005A285C"/>
    <w:rsid w:val="005A45FB"/>
    <w:rsid w:val="005A4DDD"/>
    <w:rsid w:val="005A554A"/>
    <w:rsid w:val="005A6E36"/>
    <w:rsid w:val="005A7323"/>
    <w:rsid w:val="005A7CBA"/>
    <w:rsid w:val="005B0ECE"/>
    <w:rsid w:val="005B0EF0"/>
    <w:rsid w:val="005B0FB5"/>
    <w:rsid w:val="005B198B"/>
    <w:rsid w:val="005B296E"/>
    <w:rsid w:val="005B4153"/>
    <w:rsid w:val="005B4426"/>
    <w:rsid w:val="005B5294"/>
    <w:rsid w:val="005B579E"/>
    <w:rsid w:val="005B5CFD"/>
    <w:rsid w:val="005B61DC"/>
    <w:rsid w:val="005B6377"/>
    <w:rsid w:val="005B65CF"/>
    <w:rsid w:val="005C465B"/>
    <w:rsid w:val="005C77DA"/>
    <w:rsid w:val="005D1805"/>
    <w:rsid w:val="005D345C"/>
    <w:rsid w:val="005D5D6E"/>
    <w:rsid w:val="005D5EF6"/>
    <w:rsid w:val="005D722A"/>
    <w:rsid w:val="005E0315"/>
    <w:rsid w:val="005E0BF9"/>
    <w:rsid w:val="005E168A"/>
    <w:rsid w:val="005E1BFC"/>
    <w:rsid w:val="005E1EB2"/>
    <w:rsid w:val="005E208F"/>
    <w:rsid w:val="005E2D1D"/>
    <w:rsid w:val="005E38A2"/>
    <w:rsid w:val="005E4630"/>
    <w:rsid w:val="005E4B51"/>
    <w:rsid w:val="005E513A"/>
    <w:rsid w:val="005E618D"/>
    <w:rsid w:val="005E689E"/>
    <w:rsid w:val="005F0673"/>
    <w:rsid w:val="005F1547"/>
    <w:rsid w:val="005F19D1"/>
    <w:rsid w:val="005F29AD"/>
    <w:rsid w:val="005F3488"/>
    <w:rsid w:val="005F5DB4"/>
    <w:rsid w:val="005F62A6"/>
    <w:rsid w:val="005F7722"/>
    <w:rsid w:val="005F791B"/>
    <w:rsid w:val="00600496"/>
    <w:rsid w:val="0061016F"/>
    <w:rsid w:val="006103D0"/>
    <w:rsid w:val="0061080C"/>
    <w:rsid w:val="00610F8E"/>
    <w:rsid w:val="0061141A"/>
    <w:rsid w:val="00612F9B"/>
    <w:rsid w:val="00613637"/>
    <w:rsid w:val="00613670"/>
    <w:rsid w:val="00613935"/>
    <w:rsid w:val="00613A6E"/>
    <w:rsid w:val="0061470B"/>
    <w:rsid w:val="006155B8"/>
    <w:rsid w:val="00616485"/>
    <w:rsid w:val="00617194"/>
    <w:rsid w:val="0061760C"/>
    <w:rsid w:val="00622A00"/>
    <w:rsid w:val="0062302C"/>
    <w:rsid w:val="006235CC"/>
    <w:rsid w:val="006236B3"/>
    <w:rsid w:val="006242EE"/>
    <w:rsid w:val="006251BD"/>
    <w:rsid w:val="006268C5"/>
    <w:rsid w:val="006300ED"/>
    <w:rsid w:val="00631AF1"/>
    <w:rsid w:val="00632275"/>
    <w:rsid w:val="006328C7"/>
    <w:rsid w:val="00632AC8"/>
    <w:rsid w:val="00632E98"/>
    <w:rsid w:val="006337FF"/>
    <w:rsid w:val="00633DF7"/>
    <w:rsid w:val="0063508D"/>
    <w:rsid w:val="00635E86"/>
    <w:rsid w:val="006361CF"/>
    <w:rsid w:val="00637B79"/>
    <w:rsid w:val="00640128"/>
    <w:rsid w:val="006413A6"/>
    <w:rsid w:val="00642CD3"/>
    <w:rsid w:val="006436FE"/>
    <w:rsid w:val="0064483D"/>
    <w:rsid w:val="0064516F"/>
    <w:rsid w:val="006479EB"/>
    <w:rsid w:val="006530E1"/>
    <w:rsid w:val="00653F00"/>
    <w:rsid w:val="0065487D"/>
    <w:rsid w:val="00654BC1"/>
    <w:rsid w:val="00654FC7"/>
    <w:rsid w:val="00655883"/>
    <w:rsid w:val="006568A2"/>
    <w:rsid w:val="006601DD"/>
    <w:rsid w:val="0066074A"/>
    <w:rsid w:val="00660C8F"/>
    <w:rsid w:val="006618AE"/>
    <w:rsid w:val="00661E06"/>
    <w:rsid w:val="0066224D"/>
    <w:rsid w:val="00662C77"/>
    <w:rsid w:val="00663C73"/>
    <w:rsid w:val="00663D70"/>
    <w:rsid w:val="0066421E"/>
    <w:rsid w:val="00664A4E"/>
    <w:rsid w:val="00665D90"/>
    <w:rsid w:val="00666566"/>
    <w:rsid w:val="0067096E"/>
    <w:rsid w:val="0067112B"/>
    <w:rsid w:val="00671263"/>
    <w:rsid w:val="00672205"/>
    <w:rsid w:val="006724DC"/>
    <w:rsid w:val="0067632B"/>
    <w:rsid w:val="006764A9"/>
    <w:rsid w:val="0067695D"/>
    <w:rsid w:val="00676965"/>
    <w:rsid w:val="00677E50"/>
    <w:rsid w:val="00680001"/>
    <w:rsid w:val="0068021D"/>
    <w:rsid w:val="00680530"/>
    <w:rsid w:val="00680A54"/>
    <w:rsid w:val="00680F1F"/>
    <w:rsid w:val="0068243A"/>
    <w:rsid w:val="006829FE"/>
    <w:rsid w:val="00682BD3"/>
    <w:rsid w:val="00683584"/>
    <w:rsid w:val="00684BE5"/>
    <w:rsid w:val="0068646C"/>
    <w:rsid w:val="00686653"/>
    <w:rsid w:val="00686AE8"/>
    <w:rsid w:val="00686E11"/>
    <w:rsid w:val="00686F0B"/>
    <w:rsid w:val="00690D01"/>
    <w:rsid w:val="006922D1"/>
    <w:rsid w:val="00692322"/>
    <w:rsid w:val="0069294E"/>
    <w:rsid w:val="00693385"/>
    <w:rsid w:val="00693AB9"/>
    <w:rsid w:val="00694593"/>
    <w:rsid w:val="00694E51"/>
    <w:rsid w:val="00695759"/>
    <w:rsid w:val="00696A81"/>
    <w:rsid w:val="006A013D"/>
    <w:rsid w:val="006A1531"/>
    <w:rsid w:val="006A18B3"/>
    <w:rsid w:val="006A3935"/>
    <w:rsid w:val="006A3EEB"/>
    <w:rsid w:val="006A5A25"/>
    <w:rsid w:val="006A78B6"/>
    <w:rsid w:val="006B0325"/>
    <w:rsid w:val="006B0518"/>
    <w:rsid w:val="006B07AF"/>
    <w:rsid w:val="006B24DC"/>
    <w:rsid w:val="006B3E24"/>
    <w:rsid w:val="006B3E7A"/>
    <w:rsid w:val="006B45BA"/>
    <w:rsid w:val="006B47D8"/>
    <w:rsid w:val="006B4D14"/>
    <w:rsid w:val="006B5049"/>
    <w:rsid w:val="006B53D0"/>
    <w:rsid w:val="006B55B2"/>
    <w:rsid w:val="006B64CF"/>
    <w:rsid w:val="006B69CA"/>
    <w:rsid w:val="006B6AE8"/>
    <w:rsid w:val="006B6FBB"/>
    <w:rsid w:val="006B729B"/>
    <w:rsid w:val="006B736E"/>
    <w:rsid w:val="006B7730"/>
    <w:rsid w:val="006C02CD"/>
    <w:rsid w:val="006C0A42"/>
    <w:rsid w:val="006C0BD9"/>
    <w:rsid w:val="006C0E16"/>
    <w:rsid w:val="006C1AF0"/>
    <w:rsid w:val="006C2CE8"/>
    <w:rsid w:val="006C4C4A"/>
    <w:rsid w:val="006C634B"/>
    <w:rsid w:val="006C63CA"/>
    <w:rsid w:val="006C6A77"/>
    <w:rsid w:val="006C6B4C"/>
    <w:rsid w:val="006D1593"/>
    <w:rsid w:val="006D3FB8"/>
    <w:rsid w:val="006D5282"/>
    <w:rsid w:val="006D5774"/>
    <w:rsid w:val="006E2C9B"/>
    <w:rsid w:val="006E4505"/>
    <w:rsid w:val="006E560A"/>
    <w:rsid w:val="006E64DD"/>
    <w:rsid w:val="006E7141"/>
    <w:rsid w:val="006E77B5"/>
    <w:rsid w:val="006F1B6A"/>
    <w:rsid w:val="006F1C01"/>
    <w:rsid w:val="006F3F90"/>
    <w:rsid w:val="006F4285"/>
    <w:rsid w:val="006F46F8"/>
    <w:rsid w:val="006F55C9"/>
    <w:rsid w:val="006F78F4"/>
    <w:rsid w:val="006F7A03"/>
    <w:rsid w:val="006F7AA8"/>
    <w:rsid w:val="007003C2"/>
    <w:rsid w:val="00702E68"/>
    <w:rsid w:val="00703EFF"/>
    <w:rsid w:val="00704907"/>
    <w:rsid w:val="00704DB5"/>
    <w:rsid w:val="007054FF"/>
    <w:rsid w:val="00705770"/>
    <w:rsid w:val="007062BB"/>
    <w:rsid w:val="007062CF"/>
    <w:rsid w:val="007071C5"/>
    <w:rsid w:val="007103D8"/>
    <w:rsid w:val="00711B0B"/>
    <w:rsid w:val="00712AD4"/>
    <w:rsid w:val="0071357E"/>
    <w:rsid w:val="00714363"/>
    <w:rsid w:val="00714FF7"/>
    <w:rsid w:val="00715010"/>
    <w:rsid w:val="0071595B"/>
    <w:rsid w:val="00715C3F"/>
    <w:rsid w:val="00715D41"/>
    <w:rsid w:val="007160BE"/>
    <w:rsid w:val="007161C6"/>
    <w:rsid w:val="007161FC"/>
    <w:rsid w:val="00717F8C"/>
    <w:rsid w:val="00720174"/>
    <w:rsid w:val="007208C6"/>
    <w:rsid w:val="00720A41"/>
    <w:rsid w:val="00721515"/>
    <w:rsid w:val="00721B6E"/>
    <w:rsid w:val="00722213"/>
    <w:rsid w:val="00723429"/>
    <w:rsid w:val="007234CE"/>
    <w:rsid w:val="007247F2"/>
    <w:rsid w:val="00725EA1"/>
    <w:rsid w:val="007265E3"/>
    <w:rsid w:val="00726856"/>
    <w:rsid w:val="0072687E"/>
    <w:rsid w:val="007268EF"/>
    <w:rsid w:val="007270F6"/>
    <w:rsid w:val="007306F8"/>
    <w:rsid w:val="00730B2E"/>
    <w:rsid w:val="00731195"/>
    <w:rsid w:val="007327BD"/>
    <w:rsid w:val="00733254"/>
    <w:rsid w:val="00734B8E"/>
    <w:rsid w:val="00736F0A"/>
    <w:rsid w:val="00737B97"/>
    <w:rsid w:val="00741053"/>
    <w:rsid w:val="0074107B"/>
    <w:rsid w:val="007412F7"/>
    <w:rsid w:val="007413E2"/>
    <w:rsid w:val="007415BC"/>
    <w:rsid w:val="007423A2"/>
    <w:rsid w:val="00744A05"/>
    <w:rsid w:val="00746AB5"/>
    <w:rsid w:val="007473C7"/>
    <w:rsid w:val="007476E1"/>
    <w:rsid w:val="00750F89"/>
    <w:rsid w:val="00751566"/>
    <w:rsid w:val="00751848"/>
    <w:rsid w:val="0075222C"/>
    <w:rsid w:val="0075270A"/>
    <w:rsid w:val="007536B5"/>
    <w:rsid w:val="00755754"/>
    <w:rsid w:val="007570A1"/>
    <w:rsid w:val="0075743B"/>
    <w:rsid w:val="00760836"/>
    <w:rsid w:val="0076269E"/>
    <w:rsid w:val="007626FA"/>
    <w:rsid w:val="0076414F"/>
    <w:rsid w:val="007646C4"/>
    <w:rsid w:val="00764E74"/>
    <w:rsid w:val="007650C0"/>
    <w:rsid w:val="0076589D"/>
    <w:rsid w:val="007658FC"/>
    <w:rsid w:val="007701D5"/>
    <w:rsid w:val="00770765"/>
    <w:rsid w:val="00772374"/>
    <w:rsid w:val="007723BF"/>
    <w:rsid w:val="00772CF9"/>
    <w:rsid w:val="00772E1D"/>
    <w:rsid w:val="00776094"/>
    <w:rsid w:val="00776184"/>
    <w:rsid w:val="00776E91"/>
    <w:rsid w:val="0077737A"/>
    <w:rsid w:val="007775BC"/>
    <w:rsid w:val="00777E27"/>
    <w:rsid w:val="0078146C"/>
    <w:rsid w:val="00781F13"/>
    <w:rsid w:val="007821E6"/>
    <w:rsid w:val="00782A9C"/>
    <w:rsid w:val="007831B2"/>
    <w:rsid w:val="00785C43"/>
    <w:rsid w:val="0078634C"/>
    <w:rsid w:val="0078683C"/>
    <w:rsid w:val="00787369"/>
    <w:rsid w:val="007879DC"/>
    <w:rsid w:val="007879F9"/>
    <w:rsid w:val="00787D1B"/>
    <w:rsid w:val="00791222"/>
    <w:rsid w:val="0079142D"/>
    <w:rsid w:val="0079404F"/>
    <w:rsid w:val="007948C9"/>
    <w:rsid w:val="007952D7"/>
    <w:rsid w:val="00797B31"/>
    <w:rsid w:val="00797CFE"/>
    <w:rsid w:val="007A176B"/>
    <w:rsid w:val="007A1891"/>
    <w:rsid w:val="007A194A"/>
    <w:rsid w:val="007A1CF8"/>
    <w:rsid w:val="007A1E3B"/>
    <w:rsid w:val="007A2A5E"/>
    <w:rsid w:val="007A2D32"/>
    <w:rsid w:val="007A343E"/>
    <w:rsid w:val="007A3AAD"/>
    <w:rsid w:val="007A3DC9"/>
    <w:rsid w:val="007A3FE1"/>
    <w:rsid w:val="007A4AA3"/>
    <w:rsid w:val="007A61C6"/>
    <w:rsid w:val="007A63E8"/>
    <w:rsid w:val="007A64D4"/>
    <w:rsid w:val="007A6BA4"/>
    <w:rsid w:val="007B0D6C"/>
    <w:rsid w:val="007B2D98"/>
    <w:rsid w:val="007B3979"/>
    <w:rsid w:val="007B3CF3"/>
    <w:rsid w:val="007B461E"/>
    <w:rsid w:val="007B6633"/>
    <w:rsid w:val="007B719E"/>
    <w:rsid w:val="007C0658"/>
    <w:rsid w:val="007C0F71"/>
    <w:rsid w:val="007C1CCD"/>
    <w:rsid w:val="007C2425"/>
    <w:rsid w:val="007C3867"/>
    <w:rsid w:val="007C3AE9"/>
    <w:rsid w:val="007C4C6F"/>
    <w:rsid w:val="007C5D11"/>
    <w:rsid w:val="007C686F"/>
    <w:rsid w:val="007C6EFA"/>
    <w:rsid w:val="007D1983"/>
    <w:rsid w:val="007D2C51"/>
    <w:rsid w:val="007D5F8C"/>
    <w:rsid w:val="007D6001"/>
    <w:rsid w:val="007D66F2"/>
    <w:rsid w:val="007D7598"/>
    <w:rsid w:val="007D7DC5"/>
    <w:rsid w:val="007E014D"/>
    <w:rsid w:val="007E1379"/>
    <w:rsid w:val="007E21D5"/>
    <w:rsid w:val="007E2FF4"/>
    <w:rsid w:val="007E382D"/>
    <w:rsid w:val="007E3E39"/>
    <w:rsid w:val="007E5B56"/>
    <w:rsid w:val="007E61DA"/>
    <w:rsid w:val="007E6AF3"/>
    <w:rsid w:val="007E6DD3"/>
    <w:rsid w:val="007E7305"/>
    <w:rsid w:val="007E7DE9"/>
    <w:rsid w:val="007F0A65"/>
    <w:rsid w:val="007F182C"/>
    <w:rsid w:val="007F1AFE"/>
    <w:rsid w:val="007F1BC7"/>
    <w:rsid w:val="007F28E4"/>
    <w:rsid w:val="007F4600"/>
    <w:rsid w:val="007F4B91"/>
    <w:rsid w:val="007F5AC1"/>
    <w:rsid w:val="007F6755"/>
    <w:rsid w:val="008003FC"/>
    <w:rsid w:val="0080187E"/>
    <w:rsid w:val="00801B43"/>
    <w:rsid w:val="00802734"/>
    <w:rsid w:val="00802DA6"/>
    <w:rsid w:val="00804689"/>
    <w:rsid w:val="00805277"/>
    <w:rsid w:val="008054C5"/>
    <w:rsid w:val="008055D9"/>
    <w:rsid w:val="00805826"/>
    <w:rsid w:val="00805DBD"/>
    <w:rsid w:val="00806209"/>
    <w:rsid w:val="00807965"/>
    <w:rsid w:val="008102F6"/>
    <w:rsid w:val="0081150A"/>
    <w:rsid w:val="00811D57"/>
    <w:rsid w:val="00812080"/>
    <w:rsid w:val="008137B9"/>
    <w:rsid w:val="00814718"/>
    <w:rsid w:val="00815AC7"/>
    <w:rsid w:val="0081797D"/>
    <w:rsid w:val="00820B23"/>
    <w:rsid w:val="00820CDC"/>
    <w:rsid w:val="008219B6"/>
    <w:rsid w:val="00822F8C"/>
    <w:rsid w:val="0082305E"/>
    <w:rsid w:val="00823475"/>
    <w:rsid w:val="0082367A"/>
    <w:rsid w:val="00824737"/>
    <w:rsid w:val="00827200"/>
    <w:rsid w:val="00827457"/>
    <w:rsid w:val="0082758D"/>
    <w:rsid w:val="00827B2B"/>
    <w:rsid w:val="00827E7F"/>
    <w:rsid w:val="00830237"/>
    <w:rsid w:val="00830BBA"/>
    <w:rsid w:val="008314BD"/>
    <w:rsid w:val="008331CD"/>
    <w:rsid w:val="00834800"/>
    <w:rsid w:val="00836A61"/>
    <w:rsid w:val="00837610"/>
    <w:rsid w:val="00837C53"/>
    <w:rsid w:val="008406CF"/>
    <w:rsid w:val="0084122D"/>
    <w:rsid w:val="008412EC"/>
    <w:rsid w:val="00841654"/>
    <w:rsid w:val="0084173A"/>
    <w:rsid w:val="008419E2"/>
    <w:rsid w:val="00843873"/>
    <w:rsid w:val="00846013"/>
    <w:rsid w:val="00847A30"/>
    <w:rsid w:val="008506E9"/>
    <w:rsid w:val="0085259F"/>
    <w:rsid w:val="00852853"/>
    <w:rsid w:val="00852DA6"/>
    <w:rsid w:val="008539A8"/>
    <w:rsid w:val="008555B5"/>
    <w:rsid w:val="0085593B"/>
    <w:rsid w:val="00855EFE"/>
    <w:rsid w:val="00857160"/>
    <w:rsid w:val="0085722D"/>
    <w:rsid w:val="008610CF"/>
    <w:rsid w:val="008648E0"/>
    <w:rsid w:val="00864F28"/>
    <w:rsid w:val="00865B7D"/>
    <w:rsid w:val="008669A4"/>
    <w:rsid w:val="00866D07"/>
    <w:rsid w:val="008704AC"/>
    <w:rsid w:val="008717C0"/>
    <w:rsid w:val="00874424"/>
    <w:rsid w:val="00875AEA"/>
    <w:rsid w:val="008763EB"/>
    <w:rsid w:val="008773B1"/>
    <w:rsid w:val="00877493"/>
    <w:rsid w:val="00877741"/>
    <w:rsid w:val="0087790B"/>
    <w:rsid w:val="00880D63"/>
    <w:rsid w:val="00883772"/>
    <w:rsid w:val="00883843"/>
    <w:rsid w:val="00886DFB"/>
    <w:rsid w:val="00891556"/>
    <w:rsid w:val="00891876"/>
    <w:rsid w:val="00891A6B"/>
    <w:rsid w:val="0089236F"/>
    <w:rsid w:val="00892639"/>
    <w:rsid w:val="00893E2C"/>
    <w:rsid w:val="00894FD7"/>
    <w:rsid w:val="0089574D"/>
    <w:rsid w:val="008962B4"/>
    <w:rsid w:val="008A0371"/>
    <w:rsid w:val="008A05E0"/>
    <w:rsid w:val="008A067B"/>
    <w:rsid w:val="008A103E"/>
    <w:rsid w:val="008A1750"/>
    <w:rsid w:val="008A195D"/>
    <w:rsid w:val="008A243B"/>
    <w:rsid w:val="008A3C68"/>
    <w:rsid w:val="008A3CAA"/>
    <w:rsid w:val="008A3EDF"/>
    <w:rsid w:val="008A4253"/>
    <w:rsid w:val="008A5098"/>
    <w:rsid w:val="008A5D16"/>
    <w:rsid w:val="008A7716"/>
    <w:rsid w:val="008B0AEA"/>
    <w:rsid w:val="008B0CF8"/>
    <w:rsid w:val="008B0E3A"/>
    <w:rsid w:val="008B1B4E"/>
    <w:rsid w:val="008B3550"/>
    <w:rsid w:val="008B5FFC"/>
    <w:rsid w:val="008B6853"/>
    <w:rsid w:val="008C1776"/>
    <w:rsid w:val="008C1B48"/>
    <w:rsid w:val="008C1BBF"/>
    <w:rsid w:val="008C2995"/>
    <w:rsid w:val="008C2AC7"/>
    <w:rsid w:val="008C2C66"/>
    <w:rsid w:val="008C4DD6"/>
    <w:rsid w:val="008C579F"/>
    <w:rsid w:val="008C59F7"/>
    <w:rsid w:val="008C6111"/>
    <w:rsid w:val="008C751F"/>
    <w:rsid w:val="008C7BD0"/>
    <w:rsid w:val="008D04D1"/>
    <w:rsid w:val="008D0632"/>
    <w:rsid w:val="008D11C1"/>
    <w:rsid w:val="008D1595"/>
    <w:rsid w:val="008D183A"/>
    <w:rsid w:val="008D2B0C"/>
    <w:rsid w:val="008D5471"/>
    <w:rsid w:val="008D5E89"/>
    <w:rsid w:val="008D75A8"/>
    <w:rsid w:val="008D75D4"/>
    <w:rsid w:val="008D7F0B"/>
    <w:rsid w:val="008E1027"/>
    <w:rsid w:val="008E1589"/>
    <w:rsid w:val="008E169E"/>
    <w:rsid w:val="008E1A32"/>
    <w:rsid w:val="008E2B09"/>
    <w:rsid w:val="008E3682"/>
    <w:rsid w:val="008E4016"/>
    <w:rsid w:val="008E4925"/>
    <w:rsid w:val="008E6536"/>
    <w:rsid w:val="008F0AC2"/>
    <w:rsid w:val="008F0ACE"/>
    <w:rsid w:val="008F0ED4"/>
    <w:rsid w:val="008F2BA0"/>
    <w:rsid w:val="008F3346"/>
    <w:rsid w:val="008F4B15"/>
    <w:rsid w:val="008F696C"/>
    <w:rsid w:val="008F7656"/>
    <w:rsid w:val="008F7DA3"/>
    <w:rsid w:val="00900EC0"/>
    <w:rsid w:val="00901978"/>
    <w:rsid w:val="00901DDF"/>
    <w:rsid w:val="00903574"/>
    <w:rsid w:val="0090428E"/>
    <w:rsid w:val="009108C6"/>
    <w:rsid w:val="00910B92"/>
    <w:rsid w:val="00910FF8"/>
    <w:rsid w:val="0091110E"/>
    <w:rsid w:val="00911681"/>
    <w:rsid w:val="009118DC"/>
    <w:rsid w:val="00912AD4"/>
    <w:rsid w:val="00914A33"/>
    <w:rsid w:val="009154E3"/>
    <w:rsid w:val="0092085B"/>
    <w:rsid w:val="0092185C"/>
    <w:rsid w:val="009219DA"/>
    <w:rsid w:val="00922082"/>
    <w:rsid w:val="009225CD"/>
    <w:rsid w:val="0092352B"/>
    <w:rsid w:val="0092361C"/>
    <w:rsid w:val="009241C2"/>
    <w:rsid w:val="009242D8"/>
    <w:rsid w:val="00925D0A"/>
    <w:rsid w:val="00926758"/>
    <w:rsid w:val="00930B22"/>
    <w:rsid w:val="00931272"/>
    <w:rsid w:val="00933F4F"/>
    <w:rsid w:val="00934062"/>
    <w:rsid w:val="00934552"/>
    <w:rsid w:val="009351AC"/>
    <w:rsid w:val="00935DBB"/>
    <w:rsid w:val="00936596"/>
    <w:rsid w:val="00936EE4"/>
    <w:rsid w:val="00937490"/>
    <w:rsid w:val="009376CA"/>
    <w:rsid w:val="0094014E"/>
    <w:rsid w:val="00940B61"/>
    <w:rsid w:val="00940F3B"/>
    <w:rsid w:val="009414D8"/>
    <w:rsid w:val="00941BBB"/>
    <w:rsid w:val="0094291C"/>
    <w:rsid w:val="009434F2"/>
    <w:rsid w:val="0094384A"/>
    <w:rsid w:val="009439FD"/>
    <w:rsid w:val="00945755"/>
    <w:rsid w:val="00946669"/>
    <w:rsid w:val="00946BE3"/>
    <w:rsid w:val="00946ED6"/>
    <w:rsid w:val="00947385"/>
    <w:rsid w:val="00947E60"/>
    <w:rsid w:val="00947F33"/>
    <w:rsid w:val="00947F9B"/>
    <w:rsid w:val="00947FBD"/>
    <w:rsid w:val="00951490"/>
    <w:rsid w:val="00951B8B"/>
    <w:rsid w:val="00951D39"/>
    <w:rsid w:val="00953154"/>
    <w:rsid w:val="0095321F"/>
    <w:rsid w:val="0095623D"/>
    <w:rsid w:val="0095786B"/>
    <w:rsid w:val="009578BA"/>
    <w:rsid w:val="00957ED1"/>
    <w:rsid w:val="0096110A"/>
    <w:rsid w:val="009615A6"/>
    <w:rsid w:val="0096182D"/>
    <w:rsid w:val="00961A8C"/>
    <w:rsid w:val="00961BD5"/>
    <w:rsid w:val="00962403"/>
    <w:rsid w:val="009640AF"/>
    <w:rsid w:val="009648D7"/>
    <w:rsid w:val="00964AF5"/>
    <w:rsid w:val="009653AF"/>
    <w:rsid w:val="00965A80"/>
    <w:rsid w:val="00965C0E"/>
    <w:rsid w:val="009677DA"/>
    <w:rsid w:val="00970C44"/>
    <w:rsid w:val="00971FC4"/>
    <w:rsid w:val="009727EE"/>
    <w:rsid w:val="00972A58"/>
    <w:rsid w:val="00972A65"/>
    <w:rsid w:val="00973560"/>
    <w:rsid w:val="00973BA5"/>
    <w:rsid w:val="00975D67"/>
    <w:rsid w:val="00976588"/>
    <w:rsid w:val="009776B8"/>
    <w:rsid w:val="00977F60"/>
    <w:rsid w:val="00980D03"/>
    <w:rsid w:val="00980D9B"/>
    <w:rsid w:val="0098129E"/>
    <w:rsid w:val="009816DA"/>
    <w:rsid w:val="00981ACB"/>
    <w:rsid w:val="00982ABF"/>
    <w:rsid w:val="00982E5C"/>
    <w:rsid w:val="00983BB9"/>
    <w:rsid w:val="00984BA6"/>
    <w:rsid w:val="0098614A"/>
    <w:rsid w:val="00986A7E"/>
    <w:rsid w:val="009901AD"/>
    <w:rsid w:val="009909DF"/>
    <w:rsid w:val="009912D1"/>
    <w:rsid w:val="0099196E"/>
    <w:rsid w:val="00992C36"/>
    <w:rsid w:val="00993D05"/>
    <w:rsid w:val="00995609"/>
    <w:rsid w:val="0099743B"/>
    <w:rsid w:val="009979A4"/>
    <w:rsid w:val="009A06F7"/>
    <w:rsid w:val="009A1367"/>
    <w:rsid w:val="009A25ED"/>
    <w:rsid w:val="009A2793"/>
    <w:rsid w:val="009A293A"/>
    <w:rsid w:val="009A360C"/>
    <w:rsid w:val="009A3BE8"/>
    <w:rsid w:val="009A4267"/>
    <w:rsid w:val="009A4962"/>
    <w:rsid w:val="009A4DFF"/>
    <w:rsid w:val="009A5190"/>
    <w:rsid w:val="009A59F6"/>
    <w:rsid w:val="009A5BE9"/>
    <w:rsid w:val="009A6B61"/>
    <w:rsid w:val="009A730A"/>
    <w:rsid w:val="009A7B85"/>
    <w:rsid w:val="009B08F5"/>
    <w:rsid w:val="009B0DEB"/>
    <w:rsid w:val="009B3F8B"/>
    <w:rsid w:val="009B4F65"/>
    <w:rsid w:val="009B5534"/>
    <w:rsid w:val="009B5A0F"/>
    <w:rsid w:val="009B5B66"/>
    <w:rsid w:val="009C1693"/>
    <w:rsid w:val="009C1B2D"/>
    <w:rsid w:val="009C2BFE"/>
    <w:rsid w:val="009C3524"/>
    <w:rsid w:val="009C4216"/>
    <w:rsid w:val="009C56B0"/>
    <w:rsid w:val="009C5B1F"/>
    <w:rsid w:val="009C6D01"/>
    <w:rsid w:val="009C713B"/>
    <w:rsid w:val="009D16C3"/>
    <w:rsid w:val="009D1E62"/>
    <w:rsid w:val="009D258C"/>
    <w:rsid w:val="009D34E6"/>
    <w:rsid w:val="009D359E"/>
    <w:rsid w:val="009D373F"/>
    <w:rsid w:val="009D376A"/>
    <w:rsid w:val="009D3F48"/>
    <w:rsid w:val="009D5D97"/>
    <w:rsid w:val="009D60E8"/>
    <w:rsid w:val="009D65A2"/>
    <w:rsid w:val="009D6E4E"/>
    <w:rsid w:val="009D7B80"/>
    <w:rsid w:val="009E013E"/>
    <w:rsid w:val="009E1CC7"/>
    <w:rsid w:val="009E239E"/>
    <w:rsid w:val="009E282F"/>
    <w:rsid w:val="009E28AC"/>
    <w:rsid w:val="009E381C"/>
    <w:rsid w:val="009E388E"/>
    <w:rsid w:val="009E4916"/>
    <w:rsid w:val="009E4AE3"/>
    <w:rsid w:val="009E551E"/>
    <w:rsid w:val="009E690C"/>
    <w:rsid w:val="009E6CAD"/>
    <w:rsid w:val="009E7025"/>
    <w:rsid w:val="009E7D75"/>
    <w:rsid w:val="009F24CA"/>
    <w:rsid w:val="009F28E6"/>
    <w:rsid w:val="009F447E"/>
    <w:rsid w:val="009F4544"/>
    <w:rsid w:val="009F4CCF"/>
    <w:rsid w:val="009F4E6F"/>
    <w:rsid w:val="009F4F69"/>
    <w:rsid w:val="009F4FB6"/>
    <w:rsid w:val="009F6625"/>
    <w:rsid w:val="009F66CC"/>
    <w:rsid w:val="009F6D7B"/>
    <w:rsid w:val="00A013DF"/>
    <w:rsid w:val="00A0165E"/>
    <w:rsid w:val="00A02104"/>
    <w:rsid w:val="00A03E2D"/>
    <w:rsid w:val="00A10C00"/>
    <w:rsid w:val="00A12B00"/>
    <w:rsid w:val="00A12D0A"/>
    <w:rsid w:val="00A130B2"/>
    <w:rsid w:val="00A138E0"/>
    <w:rsid w:val="00A13ED9"/>
    <w:rsid w:val="00A13FBB"/>
    <w:rsid w:val="00A1435A"/>
    <w:rsid w:val="00A153F3"/>
    <w:rsid w:val="00A1575E"/>
    <w:rsid w:val="00A1663A"/>
    <w:rsid w:val="00A1700A"/>
    <w:rsid w:val="00A17E2C"/>
    <w:rsid w:val="00A22647"/>
    <w:rsid w:val="00A22C32"/>
    <w:rsid w:val="00A22D7F"/>
    <w:rsid w:val="00A237A9"/>
    <w:rsid w:val="00A26287"/>
    <w:rsid w:val="00A26400"/>
    <w:rsid w:val="00A26612"/>
    <w:rsid w:val="00A27136"/>
    <w:rsid w:val="00A2770F"/>
    <w:rsid w:val="00A27BED"/>
    <w:rsid w:val="00A320C8"/>
    <w:rsid w:val="00A33B4B"/>
    <w:rsid w:val="00A34311"/>
    <w:rsid w:val="00A34F9E"/>
    <w:rsid w:val="00A35F81"/>
    <w:rsid w:val="00A3733A"/>
    <w:rsid w:val="00A373DF"/>
    <w:rsid w:val="00A3791A"/>
    <w:rsid w:val="00A40081"/>
    <w:rsid w:val="00A40B60"/>
    <w:rsid w:val="00A40B9C"/>
    <w:rsid w:val="00A40BBB"/>
    <w:rsid w:val="00A41025"/>
    <w:rsid w:val="00A4120B"/>
    <w:rsid w:val="00A41D4D"/>
    <w:rsid w:val="00A41F2D"/>
    <w:rsid w:val="00A42717"/>
    <w:rsid w:val="00A43211"/>
    <w:rsid w:val="00A4340C"/>
    <w:rsid w:val="00A4345D"/>
    <w:rsid w:val="00A43911"/>
    <w:rsid w:val="00A43FB1"/>
    <w:rsid w:val="00A45D0C"/>
    <w:rsid w:val="00A46907"/>
    <w:rsid w:val="00A46AA7"/>
    <w:rsid w:val="00A4754C"/>
    <w:rsid w:val="00A501C6"/>
    <w:rsid w:val="00A5029A"/>
    <w:rsid w:val="00A50808"/>
    <w:rsid w:val="00A52AA5"/>
    <w:rsid w:val="00A52BD7"/>
    <w:rsid w:val="00A52DE7"/>
    <w:rsid w:val="00A5348D"/>
    <w:rsid w:val="00A544D9"/>
    <w:rsid w:val="00A560CB"/>
    <w:rsid w:val="00A562B8"/>
    <w:rsid w:val="00A56386"/>
    <w:rsid w:val="00A57912"/>
    <w:rsid w:val="00A60CA9"/>
    <w:rsid w:val="00A61204"/>
    <w:rsid w:val="00A61B15"/>
    <w:rsid w:val="00A61F62"/>
    <w:rsid w:val="00A63FF1"/>
    <w:rsid w:val="00A642A5"/>
    <w:rsid w:val="00A658B2"/>
    <w:rsid w:val="00A67F24"/>
    <w:rsid w:val="00A70018"/>
    <w:rsid w:val="00A70BF3"/>
    <w:rsid w:val="00A712EF"/>
    <w:rsid w:val="00A738AF"/>
    <w:rsid w:val="00A73CDD"/>
    <w:rsid w:val="00A74644"/>
    <w:rsid w:val="00A75A69"/>
    <w:rsid w:val="00A76073"/>
    <w:rsid w:val="00A76AB9"/>
    <w:rsid w:val="00A76ED6"/>
    <w:rsid w:val="00A772C1"/>
    <w:rsid w:val="00A77490"/>
    <w:rsid w:val="00A817EC"/>
    <w:rsid w:val="00A836A0"/>
    <w:rsid w:val="00A836B9"/>
    <w:rsid w:val="00A83795"/>
    <w:rsid w:val="00A84A76"/>
    <w:rsid w:val="00A87346"/>
    <w:rsid w:val="00A8785E"/>
    <w:rsid w:val="00A90454"/>
    <w:rsid w:val="00A90723"/>
    <w:rsid w:val="00A92360"/>
    <w:rsid w:val="00A9310B"/>
    <w:rsid w:val="00A94DF7"/>
    <w:rsid w:val="00A96332"/>
    <w:rsid w:val="00A96AB5"/>
    <w:rsid w:val="00A97742"/>
    <w:rsid w:val="00AA0317"/>
    <w:rsid w:val="00AA0656"/>
    <w:rsid w:val="00AA2808"/>
    <w:rsid w:val="00AA2A9A"/>
    <w:rsid w:val="00AA3218"/>
    <w:rsid w:val="00AA395C"/>
    <w:rsid w:val="00AA3C6D"/>
    <w:rsid w:val="00AA59B2"/>
    <w:rsid w:val="00AA65FA"/>
    <w:rsid w:val="00AA7B6D"/>
    <w:rsid w:val="00AB01F0"/>
    <w:rsid w:val="00AB2A26"/>
    <w:rsid w:val="00AB36CD"/>
    <w:rsid w:val="00AB48AE"/>
    <w:rsid w:val="00AB574C"/>
    <w:rsid w:val="00AB5BA8"/>
    <w:rsid w:val="00AB6243"/>
    <w:rsid w:val="00AB640A"/>
    <w:rsid w:val="00AB6B6F"/>
    <w:rsid w:val="00AB7B66"/>
    <w:rsid w:val="00AC09FD"/>
    <w:rsid w:val="00AC17E0"/>
    <w:rsid w:val="00AC49FA"/>
    <w:rsid w:val="00AC5EB7"/>
    <w:rsid w:val="00AC6918"/>
    <w:rsid w:val="00AC792E"/>
    <w:rsid w:val="00AD181D"/>
    <w:rsid w:val="00AD21ED"/>
    <w:rsid w:val="00AD25B5"/>
    <w:rsid w:val="00AD3196"/>
    <w:rsid w:val="00AD47D2"/>
    <w:rsid w:val="00AD4E25"/>
    <w:rsid w:val="00AD4EEF"/>
    <w:rsid w:val="00AD5A11"/>
    <w:rsid w:val="00AD7271"/>
    <w:rsid w:val="00AD75DF"/>
    <w:rsid w:val="00AD7B48"/>
    <w:rsid w:val="00AE0272"/>
    <w:rsid w:val="00AE2445"/>
    <w:rsid w:val="00AE3ED1"/>
    <w:rsid w:val="00AE4845"/>
    <w:rsid w:val="00AE5EC1"/>
    <w:rsid w:val="00AE7AE4"/>
    <w:rsid w:val="00AF00CC"/>
    <w:rsid w:val="00AF172E"/>
    <w:rsid w:val="00AF246F"/>
    <w:rsid w:val="00AF2672"/>
    <w:rsid w:val="00AF2F66"/>
    <w:rsid w:val="00AF4067"/>
    <w:rsid w:val="00AF4BD0"/>
    <w:rsid w:val="00AF527B"/>
    <w:rsid w:val="00AF6A2B"/>
    <w:rsid w:val="00AF71C5"/>
    <w:rsid w:val="00B02303"/>
    <w:rsid w:val="00B03A05"/>
    <w:rsid w:val="00B04013"/>
    <w:rsid w:val="00B05776"/>
    <w:rsid w:val="00B0683A"/>
    <w:rsid w:val="00B07334"/>
    <w:rsid w:val="00B07D99"/>
    <w:rsid w:val="00B100F7"/>
    <w:rsid w:val="00B10BBC"/>
    <w:rsid w:val="00B112C3"/>
    <w:rsid w:val="00B11386"/>
    <w:rsid w:val="00B11C24"/>
    <w:rsid w:val="00B11ED9"/>
    <w:rsid w:val="00B1213D"/>
    <w:rsid w:val="00B12C4A"/>
    <w:rsid w:val="00B14D89"/>
    <w:rsid w:val="00B1547D"/>
    <w:rsid w:val="00B16273"/>
    <w:rsid w:val="00B1742A"/>
    <w:rsid w:val="00B20337"/>
    <w:rsid w:val="00B20BC7"/>
    <w:rsid w:val="00B220A7"/>
    <w:rsid w:val="00B2217B"/>
    <w:rsid w:val="00B22283"/>
    <w:rsid w:val="00B23A26"/>
    <w:rsid w:val="00B23A33"/>
    <w:rsid w:val="00B23B9F"/>
    <w:rsid w:val="00B23E5F"/>
    <w:rsid w:val="00B25E1E"/>
    <w:rsid w:val="00B27F51"/>
    <w:rsid w:val="00B30434"/>
    <w:rsid w:val="00B30A84"/>
    <w:rsid w:val="00B30CE1"/>
    <w:rsid w:val="00B30D03"/>
    <w:rsid w:val="00B3131E"/>
    <w:rsid w:val="00B3154C"/>
    <w:rsid w:val="00B319B0"/>
    <w:rsid w:val="00B31B58"/>
    <w:rsid w:val="00B32AD5"/>
    <w:rsid w:val="00B33217"/>
    <w:rsid w:val="00B34D04"/>
    <w:rsid w:val="00B3517E"/>
    <w:rsid w:val="00B351AA"/>
    <w:rsid w:val="00B36334"/>
    <w:rsid w:val="00B366AB"/>
    <w:rsid w:val="00B36AA2"/>
    <w:rsid w:val="00B37B0B"/>
    <w:rsid w:val="00B40179"/>
    <w:rsid w:val="00B41AEE"/>
    <w:rsid w:val="00B41EB3"/>
    <w:rsid w:val="00B42650"/>
    <w:rsid w:val="00B42885"/>
    <w:rsid w:val="00B42CC7"/>
    <w:rsid w:val="00B43F94"/>
    <w:rsid w:val="00B45CD1"/>
    <w:rsid w:val="00B46CBC"/>
    <w:rsid w:val="00B50BD1"/>
    <w:rsid w:val="00B51140"/>
    <w:rsid w:val="00B51684"/>
    <w:rsid w:val="00B53451"/>
    <w:rsid w:val="00B53AF9"/>
    <w:rsid w:val="00B53BD9"/>
    <w:rsid w:val="00B53D3D"/>
    <w:rsid w:val="00B5400A"/>
    <w:rsid w:val="00B54AFA"/>
    <w:rsid w:val="00B562A3"/>
    <w:rsid w:val="00B56AD3"/>
    <w:rsid w:val="00B60613"/>
    <w:rsid w:val="00B60A1A"/>
    <w:rsid w:val="00B60D25"/>
    <w:rsid w:val="00B613C1"/>
    <w:rsid w:val="00B61D97"/>
    <w:rsid w:val="00B62E2D"/>
    <w:rsid w:val="00B6407D"/>
    <w:rsid w:val="00B65DF6"/>
    <w:rsid w:val="00B71A91"/>
    <w:rsid w:val="00B7219C"/>
    <w:rsid w:val="00B72C53"/>
    <w:rsid w:val="00B73EB0"/>
    <w:rsid w:val="00B7518F"/>
    <w:rsid w:val="00B75923"/>
    <w:rsid w:val="00B759F1"/>
    <w:rsid w:val="00B75C0B"/>
    <w:rsid w:val="00B77EB9"/>
    <w:rsid w:val="00B817BA"/>
    <w:rsid w:val="00B81FDD"/>
    <w:rsid w:val="00B82631"/>
    <w:rsid w:val="00B830BF"/>
    <w:rsid w:val="00B83C1A"/>
    <w:rsid w:val="00B84489"/>
    <w:rsid w:val="00B8578F"/>
    <w:rsid w:val="00B87733"/>
    <w:rsid w:val="00B87739"/>
    <w:rsid w:val="00B87EC3"/>
    <w:rsid w:val="00B87F59"/>
    <w:rsid w:val="00B90B94"/>
    <w:rsid w:val="00B91A2D"/>
    <w:rsid w:val="00B91F4A"/>
    <w:rsid w:val="00B92915"/>
    <w:rsid w:val="00B92E34"/>
    <w:rsid w:val="00B93469"/>
    <w:rsid w:val="00B94AC6"/>
    <w:rsid w:val="00B94ACD"/>
    <w:rsid w:val="00B95301"/>
    <w:rsid w:val="00B95FC3"/>
    <w:rsid w:val="00B960CA"/>
    <w:rsid w:val="00B969D1"/>
    <w:rsid w:val="00B96F1F"/>
    <w:rsid w:val="00B9799B"/>
    <w:rsid w:val="00B97CA7"/>
    <w:rsid w:val="00BA060D"/>
    <w:rsid w:val="00BA1F5B"/>
    <w:rsid w:val="00BA254E"/>
    <w:rsid w:val="00BA26FE"/>
    <w:rsid w:val="00BA2A33"/>
    <w:rsid w:val="00BA2FB4"/>
    <w:rsid w:val="00BA31DA"/>
    <w:rsid w:val="00BA3313"/>
    <w:rsid w:val="00BA3758"/>
    <w:rsid w:val="00BA3906"/>
    <w:rsid w:val="00BA3D8A"/>
    <w:rsid w:val="00BA40DC"/>
    <w:rsid w:val="00BA4F72"/>
    <w:rsid w:val="00BA7A2C"/>
    <w:rsid w:val="00BB003B"/>
    <w:rsid w:val="00BB2380"/>
    <w:rsid w:val="00BB42C9"/>
    <w:rsid w:val="00BB436A"/>
    <w:rsid w:val="00BB4EAB"/>
    <w:rsid w:val="00BB5F0A"/>
    <w:rsid w:val="00BB6CEB"/>
    <w:rsid w:val="00BB7367"/>
    <w:rsid w:val="00BC0C7C"/>
    <w:rsid w:val="00BC14F0"/>
    <w:rsid w:val="00BC3B97"/>
    <w:rsid w:val="00BC40B2"/>
    <w:rsid w:val="00BC4150"/>
    <w:rsid w:val="00BC5B40"/>
    <w:rsid w:val="00BC79EB"/>
    <w:rsid w:val="00BC7D05"/>
    <w:rsid w:val="00BD11E3"/>
    <w:rsid w:val="00BD2858"/>
    <w:rsid w:val="00BD2E4D"/>
    <w:rsid w:val="00BD33A9"/>
    <w:rsid w:val="00BD34C7"/>
    <w:rsid w:val="00BD5A22"/>
    <w:rsid w:val="00BD64E3"/>
    <w:rsid w:val="00BD7428"/>
    <w:rsid w:val="00BD74AB"/>
    <w:rsid w:val="00BE0C62"/>
    <w:rsid w:val="00BE2E6C"/>
    <w:rsid w:val="00BE3537"/>
    <w:rsid w:val="00BE5078"/>
    <w:rsid w:val="00BE6817"/>
    <w:rsid w:val="00BE7138"/>
    <w:rsid w:val="00BF0CEF"/>
    <w:rsid w:val="00BF0E8D"/>
    <w:rsid w:val="00BF0F58"/>
    <w:rsid w:val="00BF1148"/>
    <w:rsid w:val="00BF1265"/>
    <w:rsid w:val="00BF2683"/>
    <w:rsid w:val="00BF3194"/>
    <w:rsid w:val="00BF5B50"/>
    <w:rsid w:val="00BF7A3A"/>
    <w:rsid w:val="00C00C36"/>
    <w:rsid w:val="00C00DA1"/>
    <w:rsid w:val="00C00F6F"/>
    <w:rsid w:val="00C01443"/>
    <w:rsid w:val="00C018D4"/>
    <w:rsid w:val="00C01EB1"/>
    <w:rsid w:val="00C02116"/>
    <w:rsid w:val="00C02125"/>
    <w:rsid w:val="00C02B07"/>
    <w:rsid w:val="00C03D31"/>
    <w:rsid w:val="00C072D9"/>
    <w:rsid w:val="00C07963"/>
    <w:rsid w:val="00C07C40"/>
    <w:rsid w:val="00C07EDF"/>
    <w:rsid w:val="00C102FB"/>
    <w:rsid w:val="00C11AE7"/>
    <w:rsid w:val="00C11E37"/>
    <w:rsid w:val="00C13BC9"/>
    <w:rsid w:val="00C13CB2"/>
    <w:rsid w:val="00C14688"/>
    <w:rsid w:val="00C14948"/>
    <w:rsid w:val="00C14EAB"/>
    <w:rsid w:val="00C15459"/>
    <w:rsid w:val="00C16239"/>
    <w:rsid w:val="00C1625A"/>
    <w:rsid w:val="00C16AB6"/>
    <w:rsid w:val="00C17F90"/>
    <w:rsid w:val="00C2061D"/>
    <w:rsid w:val="00C216FA"/>
    <w:rsid w:val="00C223F3"/>
    <w:rsid w:val="00C229ED"/>
    <w:rsid w:val="00C23A58"/>
    <w:rsid w:val="00C23F09"/>
    <w:rsid w:val="00C24371"/>
    <w:rsid w:val="00C25C82"/>
    <w:rsid w:val="00C27A89"/>
    <w:rsid w:val="00C3008C"/>
    <w:rsid w:val="00C30214"/>
    <w:rsid w:val="00C3065D"/>
    <w:rsid w:val="00C30BDA"/>
    <w:rsid w:val="00C327AC"/>
    <w:rsid w:val="00C32BAB"/>
    <w:rsid w:val="00C330BD"/>
    <w:rsid w:val="00C34D96"/>
    <w:rsid w:val="00C361D5"/>
    <w:rsid w:val="00C41D36"/>
    <w:rsid w:val="00C4217F"/>
    <w:rsid w:val="00C421F4"/>
    <w:rsid w:val="00C43F1C"/>
    <w:rsid w:val="00C44300"/>
    <w:rsid w:val="00C44F6B"/>
    <w:rsid w:val="00C45A79"/>
    <w:rsid w:val="00C45EE4"/>
    <w:rsid w:val="00C470D1"/>
    <w:rsid w:val="00C47B6B"/>
    <w:rsid w:val="00C47F61"/>
    <w:rsid w:val="00C5156E"/>
    <w:rsid w:val="00C51ACB"/>
    <w:rsid w:val="00C5479D"/>
    <w:rsid w:val="00C55794"/>
    <w:rsid w:val="00C55B2A"/>
    <w:rsid w:val="00C569BF"/>
    <w:rsid w:val="00C56C6C"/>
    <w:rsid w:val="00C56CE0"/>
    <w:rsid w:val="00C5725F"/>
    <w:rsid w:val="00C600E1"/>
    <w:rsid w:val="00C60AD6"/>
    <w:rsid w:val="00C6189B"/>
    <w:rsid w:val="00C6262B"/>
    <w:rsid w:val="00C64EDA"/>
    <w:rsid w:val="00C64F3E"/>
    <w:rsid w:val="00C657BB"/>
    <w:rsid w:val="00C65BAE"/>
    <w:rsid w:val="00C665FB"/>
    <w:rsid w:val="00C66810"/>
    <w:rsid w:val="00C67BA1"/>
    <w:rsid w:val="00C704E4"/>
    <w:rsid w:val="00C70B18"/>
    <w:rsid w:val="00C71016"/>
    <w:rsid w:val="00C7105B"/>
    <w:rsid w:val="00C71145"/>
    <w:rsid w:val="00C713DB"/>
    <w:rsid w:val="00C71466"/>
    <w:rsid w:val="00C7151D"/>
    <w:rsid w:val="00C72225"/>
    <w:rsid w:val="00C72A9E"/>
    <w:rsid w:val="00C73896"/>
    <w:rsid w:val="00C741AF"/>
    <w:rsid w:val="00C75A3D"/>
    <w:rsid w:val="00C75C3B"/>
    <w:rsid w:val="00C773A2"/>
    <w:rsid w:val="00C77D77"/>
    <w:rsid w:val="00C80F8A"/>
    <w:rsid w:val="00C81166"/>
    <w:rsid w:val="00C81773"/>
    <w:rsid w:val="00C822F6"/>
    <w:rsid w:val="00C84D50"/>
    <w:rsid w:val="00C85FD7"/>
    <w:rsid w:val="00C86361"/>
    <w:rsid w:val="00C872EA"/>
    <w:rsid w:val="00C8790F"/>
    <w:rsid w:val="00C91BC7"/>
    <w:rsid w:val="00C944FE"/>
    <w:rsid w:val="00C94BAB"/>
    <w:rsid w:val="00C94C1B"/>
    <w:rsid w:val="00C95C0E"/>
    <w:rsid w:val="00C965C9"/>
    <w:rsid w:val="00CA1508"/>
    <w:rsid w:val="00CA1F18"/>
    <w:rsid w:val="00CA2448"/>
    <w:rsid w:val="00CA2DDA"/>
    <w:rsid w:val="00CA54E8"/>
    <w:rsid w:val="00CA7E81"/>
    <w:rsid w:val="00CB15A9"/>
    <w:rsid w:val="00CB1C22"/>
    <w:rsid w:val="00CB219C"/>
    <w:rsid w:val="00CB226A"/>
    <w:rsid w:val="00CB269B"/>
    <w:rsid w:val="00CB2E9D"/>
    <w:rsid w:val="00CB3485"/>
    <w:rsid w:val="00CB3559"/>
    <w:rsid w:val="00CB3DA6"/>
    <w:rsid w:val="00CB3DD8"/>
    <w:rsid w:val="00CB453D"/>
    <w:rsid w:val="00CC051F"/>
    <w:rsid w:val="00CC0550"/>
    <w:rsid w:val="00CC1915"/>
    <w:rsid w:val="00CC1DD7"/>
    <w:rsid w:val="00CC20B7"/>
    <w:rsid w:val="00CC29EE"/>
    <w:rsid w:val="00CC303C"/>
    <w:rsid w:val="00CC319A"/>
    <w:rsid w:val="00CC3765"/>
    <w:rsid w:val="00CC5391"/>
    <w:rsid w:val="00CC77BF"/>
    <w:rsid w:val="00CC7B78"/>
    <w:rsid w:val="00CC7C47"/>
    <w:rsid w:val="00CD0391"/>
    <w:rsid w:val="00CD04A4"/>
    <w:rsid w:val="00CD45BF"/>
    <w:rsid w:val="00CD45F0"/>
    <w:rsid w:val="00CD4B1A"/>
    <w:rsid w:val="00CD51CD"/>
    <w:rsid w:val="00CD5DAF"/>
    <w:rsid w:val="00CD5EA4"/>
    <w:rsid w:val="00CD7E5F"/>
    <w:rsid w:val="00CE02A5"/>
    <w:rsid w:val="00CE0456"/>
    <w:rsid w:val="00CE0897"/>
    <w:rsid w:val="00CE0965"/>
    <w:rsid w:val="00CE1442"/>
    <w:rsid w:val="00CE2D6B"/>
    <w:rsid w:val="00CE2DAA"/>
    <w:rsid w:val="00CE4AE7"/>
    <w:rsid w:val="00CE4D20"/>
    <w:rsid w:val="00CE5F4E"/>
    <w:rsid w:val="00CE5FCF"/>
    <w:rsid w:val="00CE6669"/>
    <w:rsid w:val="00CE6A4C"/>
    <w:rsid w:val="00CE6A70"/>
    <w:rsid w:val="00CE7361"/>
    <w:rsid w:val="00CE796D"/>
    <w:rsid w:val="00CE7CE3"/>
    <w:rsid w:val="00CE7CF6"/>
    <w:rsid w:val="00CF05B4"/>
    <w:rsid w:val="00CF07D6"/>
    <w:rsid w:val="00CF0C74"/>
    <w:rsid w:val="00CF2828"/>
    <w:rsid w:val="00CF3749"/>
    <w:rsid w:val="00CF5CDD"/>
    <w:rsid w:val="00CF69FF"/>
    <w:rsid w:val="00CF6C68"/>
    <w:rsid w:val="00D00B77"/>
    <w:rsid w:val="00D00DE7"/>
    <w:rsid w:val="00D026F2"/>
    <w:rsid w:val="00D02723"/>
    <w:rsid w:val="00D027FD"/>
    <w:rsid w:val="00D0541B"/>
    <w:rsid w:val="00D054AE"/>
    <w:rsid w:val="00D05A3D"/>
    <w:rsid w:val="00D07B74"/>
    <w:rsid w:val="00D11E54"/>
    <w:rsid w:val="00D127AF"/>
    <w:rsid w:val="00D12D9F"/>
    <w:rsid w:val="00D12FBE"/>
    <w:rsid w:val="00D14C1E"/>
    <w:rsid w:val="00D15414"/>
    <w:rsid w:val="00D15674"/>
    <w:rsid w:val="00D158BF"/>
    <w:rsid w:val="00D15C83"/>
    <w:rsid w:val="00D17024"/>
    <w:rsid w:val="00D20EE0"/>
    <w:rsid w:val="00D21176"/>
    <w:rsid w:val="00D22151"/>
    <w:rsid w:val="00D22474"/>
    <w:rsid w:val="00D23634"/>
    <w:rsid w:val="00D2397D"/>
    <w:rsid w:val="00D23BF2"/>
    <w:rsid w:val="00D25460"/>
    <w:rsid w:val="00D25CB1"/>
    <w:rsid w:val="00D25CEB"/>
    <w:rsid w:val="00D25FBD"/>
    <w:rsid w:val="00D25FDC"/>
    <w:rsid w:val="00D26C01"/>
    <w:rsid w:val="00D27589"/>
    <w:rsid w:val="00D2796E"/>
    <w:rsid w:val="00D27C56"/>
    <w:rsid w:val="00D27D8E"/>
    <w:rsid w:val="00D30106"/>
    <w:rsid w:val="00D30D96"/>
    <w:rsid w:val="00D335ED"/>
    <w:rsid w:val="00D3494B"/>
    <w:rsid w:val="00D3498A"/>
    <w:rsid w:val="00D37105"/>
    <w:rsid w:val="00D37418"/>
    <w:rsid w:val="00D37778"/>
    <w:rsid w:val="00D4082B"/>
    <w:rsid w:val="00D40E44"/>
    <w:rsid w:val="00D4166B"/>
    <w:rsid w:val="00D429A3"/>
    <w:rsid w:val="00D43A6D"/>
    <w:rsid w:val="00D43C0B"/>
    <w:rsid w:val="00D451B9"/>
    <w:rsid w:val="00D45D2C"/>
    <w:rsid w:val="00D45D7F"/>
    <w:rsid w:val="00D46B20"/>
    <w:rsid w:val="00D504B2"/>
    <w:rsid w:val="00D50F26"/>
    <w:rsid w:val="00D537F6"/>
    <w:rsid w:val="00D543E8"/>
    <w:rsid w:val="00D55775"/>
    <w:rsid w:val="00D60382"/>
    <w:rsid w:val="00D615DB"/>
    <w:rsid w:val="00D615F2"/>
    <w:rsid w:val="00D6222C"/>
    <w:rsid w:val="00D6223A"/>
    <w:rsid w:val="00D62358"/>
    <w:rsid w:val="00D6267B"/>
    <w:rsid w:val="00D62EEB"/>
    <w:rsid w:val="00D631A8"/>
    <w:rsid w:val="00D65315"/>
    <w:rsid w:val="00D6662B"/>
    <w:rsid w:val="00D70C3C"/>
    <w:rsid w:val="00D70F49"/>
    <w:rsid w:val="00D71FCE"/>
    <w:rsid w:val="00D733E5"/>
    <w:rsid w:val="00D73AAA"/>
    <w:rsid w:val="00D75725"/>
    <w:rsid w:val="00D76357"/>
    <w:rsid w:val="00D764A9"/>
    <w:rsid w:val="00D77D6C"/>
    <w:rsid w:val="00D83071"/>
    <w:rsid w:val="00D84D32"/>
    <w:rsid w:val="00D85657"/>
    <w:rsid w:val="00D85738"/>
    <w:rsid w:val="00D85942"/>
    <w:rsid w:val="00D86E5F"/>
    <w:rsid w:val="00D87219"/>
    <w:rsid w:val="00D906D5"/>
    <w:rsid w:val="00D913DF"/>
    <w:rsid w:val="00D92288"/>
    <w:rsid w:val="00D93ED1"/>
    <w:rsid w:val="00D94BDF"/>
    <w:rsid w:val="00D951A4"/>
    <w:rsid w:val="00D95274"/>
    <w:rsid w:val="00D95FF7"/>
    <w:rsid w:val="00D973A3"/>
    <w:rsid w:val="00D97770"/>
    <w:rsid w:val="00D97AAB"/>
    <w:rsid w:val="00D97D77"/>
    <w:rsid w:val="00DA039E"/>
    <w:rsid w:val="00DA1355"/>
    <w:rsid w:val="00DA13F3"/>
    <w:rsid w:val="00DA1C64"/>
    <w:rsid w:val="00DA52BB"/>
    <w:rsid w:val="00DA5BD0"/>
    <w:rsid w:val="00DA5E99"/>
    <w:rsid w:val="00DA64F4"/>
    <w:rsid w:val="00DA6842"/>
    <w:rsid w:val="00DB01C6"/>
    <w:rsid w:val="00DB0AA8"/>
    <w:rsid w:val="00DB36F0"/>
    <w:rsid w:val="00DB6533"/>
    <w:rsid w:val="00DC14F5"/>
    <w:rsid w:val="00DC1FFE"/>
    <w:rsid w:val="00DC2B1E"/>
    <w:rsid w:val="00DC3BBF"/>
    <w:rsid w:val="00DC3E3F"/>
    <w:rsid w:val="00DC44EA"/>
    <w:rsid w:val="00DC4CFA"/>
    <w:rsid w:val="00DC5A71"/>
    <w:rsid w:val="00DC5BFC"/>
    <w:rsid w:val="00DC5D6D"/>
    <w:rsid w:val="00DC5F75"/>
    <w:rsid w:val="00DC6188"/>
    <w:rsid w:val="00DC6815"/>
    <w:rsid w:val="00DC6D62"/>
    <w:rsid w:val="00DC7AE5"/>
    <w:rsid w:val="00DD1AFE"/>
    <w:rsid w:val="00DD4FB1"/>
    <w:rsid w:val="00DD5AFB"/>
    <w:rsid w:val="00DD662D"/>
    <w:rsid w:val="00DE02CA"/>
    <w:rsid w:val="00DE02CC"/>
    <w:rsid w:val="00DE09F6"/>
    <w:rsid w:val="00DE3299"/>
    <w:rsid w:val="00DE3421"/>
    <w:rsid w:val="00DE40C4"/>
    <w:rsid w:val="00DE50AA"/>
    <w:rsid w:val="00DE53A5"/>
    <w:rsid w:val="00DE5FC4"/>
    <w:rsid w:val="00DE6464"/>
    <w:rsid w:val="00DE6645"/>
    <w:rsid w:val="00DE76BF"/>
    <w:rsid w:val="00DF0469"/>
    <w:rsid w:val="00DF0892"/>
    <w:rsid w:val="00DF1BFA"/>
    <w:rsid w:val="00DF1CFC"/>
    <w:rsid w:val="00DF356B"/>
    <w:rsid w:val="00DF37E7"/>
    <w:rsid w:val="00DF3AB7"/>
    <w:rsid w:val="00DF4047"/>
    <w:rsid w:val="00DF4D4D"/>
    <w:rsid w:val="00DF5335"/>
    <w:rsid w:val="00DF5BE5"/>
    <w:rsid w:val="00DF6B9E"/>
    <w:rsid w:val="00E0024D"/>
    <w:rsid w:val="00E00DAD"/>
    <w:rsid w:val="00E0154F"/>
    <w:rsid w:val="00E0260A"/>
    <w:rsid w:val="00E02E10"/>
    <w:rsid w:val="00E05DA3"/>
    <w:rsid w:val="00E07290"/>
    <w:rsid w:val="00E07C8D"/>
    <w:rsid w:val="00E12A6A"/>
    <w:rsid w:val="00E13BE5"/>
    <w:rsid w:val="00E14A55"/>
    <w:rsid w:val="00E15BA5"/>
    <w:rsid w:val="00E1660E"/>
    <w:rsid w:val="00E1729B"/>
    <w:rsid w:val="00E207FD"/>
    <w:rsid w:val="00E208E5"/>
    <w:rsid w:val="00E211E0"/>
    <w:rsid w:val="00E21E72"/>
    <w:rsid w:val="00E2219F"/>
    <w:rsid w:val="00E22CCD"/>
    <w:rsid w:val="00E23D67"/>
    <w:rsid w:val="00E2519D"/>
    <w:rsid w:val="00E25218"/>
    <w:rsid w:val="00E25768"/>
    <w:rsid w:val="00E257D3"/>
    <w:rsid w:val="00E260C8"/>
    <w:rsid w:val="00E30A20"/>
    <w:rsid w:val="00E31E99"/>
    <w:rsid w:val="00E32CEB"/>
    <w:rsid w:val="00E33313"/>
    <w:rsid w:val="00E3394D"/>
    <w:rsid w:val="00E33B8B"/>
    <w:rsid w:val="00E3540B"/>
    <w:rsid w:val="00E35724"/>
    <w:rsid w:val="00E35FBB"/>
    <w:rsid w:val="00E36B7D"/>
    <w:rsid w:val="00E37B90"/>
    <w:rsid w:val="00E37E83"/>
    <w:rsid w:val="00E40D1C"/>
    <w:rsid w:val="00E4114B"/>
    <w:rsid w:val="00E41622"/>
    <w:rsid w:val="00E428A8"/>
    <w:rsid w:val="00E4431D"/>
    <w:rsid w:val="00E45598"/>
    <w:rsid w:val="00E46382"/>
    <w:rsid w:val="00E46517"/>
    <w:rsid w:val="00E47226"/>
    <w:rsid w:val="00E475C8"/>
    <w:rsid w:val="00E504F3"/>
    <w:rsid w:val="00E5052F"/>
    <w:rsid w:val="00E52AF9"/>
    <w:rsid w:val="00E53CCF"/>
    <w:rsid w:val="00E5423C"/>
    <w:rsid w:val="00E54306"/>
    <w:rsid w:val="00E54B83"/>
    <w:rsid w:val="00E5605B"/>
    <w:rsid w:val="00E57DCB"/>
    <w:rsid w:val="00E6064D"/>
    <w:rsid w:val="00E60A09"/>
    <w:rsid w:val="00E62909"/>
    <w:rsid w:val="00E62ECD"/>
    <w:rsid w:val="00E62F11"/>
    <w:rsid w:val="00E63376"/>
    <w:rsid w:val="00E64878"/>
    <w:rsid w:val="00E64BBF"/>
    <w:rsid w:val="00E65C5B"/>
    <w:rsid w:val="00E67521"/>
    <w:rsid w:val="00E7003D"/>
    <w:rsid w:val="00E72DFF"/>
    <w:rsid w:val="00E7382D"/>
    <w:rsid w:val="00E73FD0"/>
    <w:rsid w:val="00E74649"/>
    <w:rsid w:val="00E74C6E"/>
    <w:rsid w:val="00E74DA5"/>
    <w:rsid w:val="00E758BA"/>
    <w:rsid w:val="00E75A3A"/>
    <w:rsid w:val="00E75EC6"/>
    <w:rsid w:val="00E76E78"/>
    <w:rsid w:val="00E77080"/>
    <w:rsid w:val="00E80B04"/>
    <w:rsid w:val="00E80E21"/>
    <w:rsid w:val="00E835B9"/>
    <w:rsid w:val="00E857EC"/>
    <w:rsid w:val="00E85D31"/>
    <w:rsid w:val="00E90259"/>
    <w:rsid w:val="00E90546"/>
    <w:rsid w:val="00E90A4E"/>
    <w:rsid w:val="00E923FD"/>
    <w:rsid w:val="00E92BE2"/>
    <w:rsid w:val="00E93FA0"/>
    <w:rsid w:val="00E94B88"/>
    <w:rsid w:val="00E96E5A"/>
    <w:rsid w:val="00E96EF7"/>
    <w:rsid w:val="00E970A5"/>
    <w:rsid w:val="00E97318"/>
    <w:rsid w:val="00EA0243"/>
    <w:rsid w:val="00EA0B6C"/>
    <w:rsid w:val="00EA15A0"/>
    <w:rsid w:val="00EA15D7"/>
    <w:rsid w:val="00EA2EDE"/>
    <w:rsid w:val="00EA32B7"/>
    <w:rsid w:val="00EA4C2F"/>
    <w:rsid w:val="00EA4D79"/>
    <w:rsid w:val="00EA6546"/>
    <w:rsid w:val="00EA710A"/>
    <w:rsid w:val="00EA74DA"/>
    <w:rsid w:val="00EA7FDE"/>
    <w:rsid w:val="00EB0B3F"/>
    <w:rsid w:val="00EB1339"/>
    <w:rsid w:val="00EB3093"/>
    <w:rsid w:val="00EB332F"/>
    <w:rsid w:val="00EB3CC3"/>
    <w:rsid w:val="00EB3E46"/>
    <w:rsid w:val="00EB5A13"/>
    <w:rsid w:val="00EB60E5"/>
    <w:rsid w:val="00EB6591"/>
    <w:rsid w:val="00EB6BE5"/>
    <w:rsid w:val="00EC062A"/>
    <w:rsid w:val="00EC0B1A"/>
    <w:rsid w:val="00EC1A3D"/>
    <w:rsid w:val="00EC3C7A"/>
    <w:rsid w:val="00EC49BE"/>
    <w:rsid w:val="00EC5007"/>
    <w:rsid w:val="00EC52AA"/>
    <w:rsid w:val="00EC61AE"/>
    <w:rsid w:val="00EC6A6C"/>
    <w:rsid w:val="00EC72A5"/>
    <w:rsid w:val="00EC7703"/>
    <w:rsid w:val="00ED0788"/>
    <w:rsid w:val="00ED1447"/>
    <w:rsid w:val="00ED3030"/>
    <w:rsid w:val="00ED4700"/>
    <w:rsid w:val="00ED50E3"/>
    <w:rsid w:val="00ED64B4"/>
    <w:rsid w:val="00ED73E4"/>
    <w:rsid w:val="00ED787B"/>
    <w:rsid w:val="00EE01B0"/>
    <w:rsid w:val="00EE07FE"/>
    <w:rsid w:val="00EE0AAA"/>
    <w:rsid w:val="00EE0B6D"/>
    <w:rsid w:val="00EE270A"/>
    <w:rsid w:val="00EE2BDC"/>
    <w:rsid w:val="00EE2F46"/>
    <w:rsid w:val="00EE4E31"/>
    <w:rsid w:val="00EE50E7"/>
    <w:rsid w:val="00EE54D5"/>
    <w:rsid w:val="00EE7523"/>
    <w:rsid w:val="00EF01DE"/>
    <w:rsid w:val="00EF02E4"/>
    <w:rsid w:val="00EF0DDE"/>
    <w:rsid w:val="00EF1702"/>
    <w:rsid w:val="00EF3F53"/>
    <w:rsid w:val="00EF4A61"/>
    <w:rsid w:val="00EF5E75"/>
    <w:rsid w:val="00EF7248"/>
    <w:rsid w:val="00EF7843"/>
    <w:rsid w:val="00EF7D19"/>
    <w:rsid w:val="00F00878"/>
    <w:rsid w:val="00F01C29"/>
    <w:rsid w:val="00F040D2"/>
    <w:rsid w:val="00F05770"/>
    <w:rsid w:val="00F05C59"/>
    <w:rsid w:val="00F05D57"/>
    <w:rsid w:val="00F06168"/>
    <w:rsid w:val="00F07503"/>
    <w:rsid w:val="00F07837"/>
    <w:rsid w:val="00F12B91"/>
    <w:rsid w:val="00F13951"/>
    <w:rsid w:val="00F14250"/>
    <w:rsid w:val="00F1525F"/>
    <w:rsid w:val="00F158F7"/>
    <w:rsid w:val="00F1592A"/>
    <w:rsid w:val="00F15D4B"/>
    <w:rsid w:val="00F16586"/>
    <w:rsid w:val="00F203FC"/>
    <w:rsid w:val="00F211CB"/>
    <w:rsid w:val="00F21E78"/>
    <w:rsid w:val="00F234EB"/>
    <w:rsid w:val="00F23585"/>
    <w:rsid w:val="00F23770"/>
    <w:rsid w:val="00F2455C"/>
    <w:rsid w:val="00F24FCD"/>
    <w:rsid w:val="00F257B1"/>
    <w:rsid w:val="00F25A8E"/>
    <w:rsid w:val="00F25D81"/>
    <w:rsid w:val="00F27ED9"/>
    <w:rsid w:val="00F303CE"/>
    <w:rsid w:val="00F31D1C"/>
    <w:rsid w:val="00F3203A"/>
    <w:rsid w:val="00F339D9"/>
    <w:rsid w:val="00F36038"/>
    <w:rsid w:val="00F366CA"/>
    <w:rsid w:val="00F36A0E"/>
    <w:rsid w:val="00F36FCF"/>
    <w:rsid w:val="00F37ADA"/>
    <w:rsid w:val="00F400CA"/>
    <w:rsid w:val="00F401C5"/>
    <w:rsid w:val="00F41B8F"/>
    <w:rsid w:val="00F41CB0"/>
    <w:rsid w:val="00F435ED"/>
    <w:rsid w:val="00F45077"/>
    <w:rsid w:val="00F46220"/>
    <w:rsid w:val="00F50E4B"/>
    <w:rsid w:val="00F5140F"/>
    <w:rsid w:val="00F52875"/>
    <w:rsid w:val="00F53435"/>
    <w:rsid w:val="00F54337"/>
    <w:rsid w:val="00F555AC"/>
    <w:rsid w:val="00F57718"/>
    <w:rsid w:val="00F578DB"/>
    <w:rsid w:val="00F61653"/>
    <w:rsid w:val="00F6219D"/>
    <w:rsid w:val="00F628DB"/>
    <w:rsid w:val="00F642D9"/>
    <w:rsid w:val="00F643A2"/>
    <w:rsid w:val="00F64CE3"/>
    <w:rsid w:val="00F653E3"/>
    <w:rsid w:val="00F663D8"/>
    <w:rsid w:val="00F66DE0"/>
    <w:rsid w:val="00F7032E"/>
    <w:rsid w:val="00F708F9"/>
    <w:rsid w:val="00F718E3"/>
    <w:rsid w:val="00F721C7"/>
    <w:rsid w:val="00F725E9"/>
    <w:rsid w:val="00F7277D"/>
    <w:rsid w:val="00F72F44"/>
    <w:rsid w:val="00F72FE6"/>
    <w:rsid w:val="00F736D7"/>
    <w:rsid w:val="00F73A39"/>
    <w:rsid w:val="00F73A78"/>
    <w:rsid w:val="00F73F50"/>
    <w:rsid w:val="00F74056"/>
    <w:rsid w:val="00F74540"/>
    <w:rsid w:val="00F74682"/>
    <w:rsid w:val="00F750E4"/>
    <w:rsid w:val="00F750EC"/>
    <w:rsid w:val="00F76932"/>
    <w:rsid w:val="00F77966"/>
    <w:rsid w:val="00F802E4"/>
    <w:rsid w:val="00F80301"/>
    <w:rsid w:val="00F806C2"/>
    <w:rsid w:val="00F80C82"/>
    <w:rsid w:val="00F81118"/>
    <w:rsid w:val="00F821EE"/>
    <w:rsid w:val="00F83234"/>
    <w:rsid w:val="00F83C13"/>
    <w:rsid w:val="00F83F4A"/>
    <w:rsid w:val="00F8463A"/>
    <w:rsid w:val="00F857C1"/>
    <w:rsid w:val="00F85915"/>
    <w:rsid w:val="00F8636E"/>
    <w:rsid w:val="00F90BF8"/>
    <w:rsid w:val="00F90F22"/>
    <w:rsid w:val="00F91517"/>
    <w:rsid w:val="00F91763"/>
    <w:rsid w:val="00F91EA8"/>
    <w:rsid w:val="00F92F2A"/>
    <w:rsid w:val="00F93510"/>
    <w:rsid w:val="00F95898"/>
    <w:rsid w:val="00F96050"/>
    <w:rsid w:val="00F9783C"/>
    <w:rsid w:val="00F97AE1"/>
    <w:rsid w:val="00F97C17"/>
    <w:rsid w:val="00FA20FA"/>
    <w:rsid w:val="00FA2DBA"/>
    <w:rsid w:val="00FA3AE7"/>
    <w:rsid w:val="00FA43F6"/>
    <w:rsid w:val="00FA616F"/>
    <w:rsid w:val="00FA6B38"/>
    <w:rsid w:val="00FA78CC"/>
    <w:rsid w:val="00FB050D"/>
    <w:rsid w:val="00FB16DC"/>
    <w:rsid w:val="00FB1D06"/>
    <w:rsid w:val="00FB3548"/>
    <w:rsid w:val="00FB39A6"/>
    <w:rsid w:val="00FB39F8"/>
    <w:rsid w:val="00FB3D7B"/>
    <w:rsid w:val="00FB515D"/>
    <w:rsid w:val="00FB6215"/>
    <w:rsid w:val="00FB6AC7"/>
    <w:rsid w:val="00FB6CA9"/>
    <w:rsid w:val="00FB703C"/>
    <w:rsid w:val="00FB70C1"/>
    <w:rsid w:val="00FC2051"/>
    <w:rsid w:val="00FC2BB0"/>
    <w:rsid w:val="00FC3740"/>
    <w:rsid w:val="00FC3851"/>
    <w:rsid w:val="00FC472D"/>
    <w:rsid w:val="00FC5138"/>
    <w:rsid w:val="00FC5A8C"/>
    <w:rsid w:val="00FC6769"/>
    <w:rsid w:val="00FC755C"/>
    <w:rsid w:val="00FC778D"/>
    <w:rsid w:val="00FC798B"/>
    <w:rsid w:val="00FD042C"/>
    <w:rsid w:val="00FD06AD"/>
    <w:rsid w:val="00FD3F68"/>
    <w:rsid w:val="00FD4535"/>
    <w:rsid w:val="00FD50BA"/>
    <w:rsid w:val="00FD5669"/>
    <w:rsid w:val="00FD7F62"/>
    <w:rsid w:val="00FE09DE"/>
    <w:rsid w:val="00FE1D73"/>
    <w:rsid w:val="00FE38F8"/>
    <w:rsid w:val="00FE48F1"/>
    <w:rsid w:val="00FE5F26"/>
    <w:rsid w:val="00FE6A4F"/>
    <w:rsid w:val="00FE72C6"/>
    <w:rsid w:val="00FF213C"/>
    <w:rsid w:val="00FF298F"/>
    <w:rsid w:val="00FF2B02"/>
    <w:rsid w:val="00FF3D2D"/>
    <w:rsid w:val="00FF48A0"/>
    <w:rsid w:val="00FF4FB0"/>
    <w:rsid w:val="00FF5F9D"/>
    <w:rsid w:val="00FF64A7"/>
    <w:rsid w:val="00FF70D6"/>
    <w:rsid w:val="3EB4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64DCDC9-5953-40FF-B14E-F87201FF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8"/>
    </w:rPr>
  </w:style>
  <w:style w:type="paragraph" w:styleId="1">
    <w:name w:val="heading 1"/>
    <w:basedOn w:val="a0"/>
    <w:next w:val="a1"/>
    <w:qFormat/>
    <w:rsid w:val="00AA3218"/>
    <w:pPr>
      <w:keepNext/>
      <w:keepLines/>
      <w:numPr>
        <w:numId w:val="1"/>
      </w:numPr>
      <w:spacing w:before="240" w:after="240" w:line="240" w:lineRule="atLeast"/>
      <w:jc w:val="left"/>
      <w:outlineLvl w:val="0"/>
    </w:pPr>
    <w:rPr>
      <w:b/>
      <w:smallCaps/>
      <w:sz w:val="32"/>
    </w:rPr>
  </w:style>
  <w:style w:type="paragraph" w:styleId="2">
    <w:name w:val="heading 2"/>
    <w:basedOn w:val="a0"/>
    <w:next w:val="a1"/>
    <w:qFormat/>
    <w:pPr>
      <w:keepNext/>
      <w:keepLines/>
      <w:numPr>
        <w:ilvl w:val="1"/>
        <w:numId w:val="1"/>
      </w:numPr>
      <w:spacing w:before="240" w:after="240" w:line="240" w:lineRule="atLeast"/>
      <w:jc w:val="left"/>
      <w:outlineLvl w:val="1"/>
    </w:pPr>
    <w:rPr>
      <w:b/>
      <w:smallCaps/>
      <w:kern w:val="20"/>
    </w:rPr>
  </w:style>
  <w:style w:type="paragraph" w:styleId="3">
    <w:name w:val="heading 3"/>
    <w:basedOn w:val="a0"/>
    <w:next w:val="a1"/>
    <w:qFormat/>
    <w:pPr>
      <w:keepNext/>
      <w:keepLines/>
      <w:numPr>
        <w:ilvl w:val="2"/>
        <w:numId w:val="1"/>
      </w:numPr>
      <w:spacing w:before="240" w:after="240" w:line="240" w:lineRule="atLeast"/>
      <w:jc w:val="left"/>
      <w:outlineLvl w:val="2"/>
    </w:pPr>
    <w:rPr>
      <w:b/>
      <w:kern w:val="20"/>
    </w:rPr>
  </w:style>
  <w:style w:type="paragraph" w:styleId="4">
    <w:name w:val="heading 4"/>
    <w:basedOn w:val="a0"/>
    <w:next w:val="a1"/>
    <w:qFormat/>
    <w:pPr>
      <w:keepNext/>
      <w:keepLines/>
      <w:numPr>
        <w:ilvl w:val="3"/>
        <w:numId w:val="1"/>
      </w:numPr>
      <w:spacing w:before="240" w:after="240" w:line="240" w:lineRule="atLeast"/>
      <w:jc w:val="left"/>
      <w:outlineLvl w:val="3"/>
    </w:pPr>
    <w:rPr>
      <w:b/>
      <w:smallCaps/>
      <w:kern w:val="20"/>
    </w:rPr>
  </w:style>
  <w:style w:type="paragraph" w:styleId="5">
    <w:name w:val="heading 5"/>
    <w:basedOn w:val="a0"/>
    <w:next w:val="a1"/>
    <w:qFormat/>
    <w:pPr>
      <w:keepNext/>
      <w:keepLines/>
      <w:numPr>
        <w:ilvl w:val="4"/>
        <w:numId w:val="1"/>
      </w:numPr>
      <w:spacing w:before="240" w:after="240" w:line="240" w:lineRule="atLeast"/>
      <w:jc w:val="left"/>
      <w:outlineLvl w:val="4"/>
    </w:pPr>
    <w:rPr>
      <w:b/>
      <w:kern w:val="20"/>
    </w:rPr>
  </w:style>
  <w:style w:type="paragraph" w:styleId="6">
    <w:name w:val="heading 6"/>
    <w:basedOn w:val="a0"/>
    <w:next w:val="a1"/>
    <w:qFormat/>
    <w:pPr>
      <w:keepNext/>
      <w:keepLines/>
      <w:numPr>
        <w:ilvl w:val="5"/>
        <w:numId w:val="1"/>
      </w:numPr>
      <w:spacing w:line="240" w:lineRule="atLeast"/>
      <w:jc w:val="left"/>
      <w:outlineLvl w:val="5"/>
    </w:pPr>
    <w:rPr>
      <w:b/>
      <w:kern w:val="20"/>
    </w:rPr>
  </w:style>
  <w:style w:type="paragraph" w:styleId="7">
    <w:name w:val="heading 7"/>
    <w:basedOn w:val="a0"/>
    <w:next w:val="a1"/>
    <w:qFormat/>
    <w:pPr>
      <w:keepNext/>
      <w:keepLines/>
      <w:numPr>
        <w:ilvl w:val="6"/>
        <w:numId w:val="1"/>
      </w:numPr>
      <w:jc w:val="left"/>
      <w:outlineLvl w:val="6"/>
    </w:pPr>
    <w:rPr>
      <w:smallCaps/>
      <w:kern w:val="20"/>
      <w:sz w:val="23"/>
    </w:rPr>
  </w:style>
  <w:style w:type="paragraph" w:styleId="8">
    <w:name w:val="heading 8"/>
    <w:basedOn w:val="a0"/>
    <w:next w:val="a1"/>
    <w:qFormat/>
    <w:pPr>
      <w:keepNext/>
      <w:keepLines/>
      <w:numPr>
        <w:ilvl w:val="7"/>
        <w:numId w:val="1"/>
      </w:numPr>
      <w:jc w:val="left"/>
      <w:outlineLvl w:val="7"/>
    </w:pPr>
    <w:rPr>
      <w:i/>
      <w:kern w:val="20"/>
    </w:rPr>
  </w:style>
  <w:style w:type="paragraph" w:styleId="9">
    <w:name w:val="heading 9"/>
    <w:basedOn w:val="a0"/>
    <w:next w:val="a1"/>
    <w:qFormat/>
    <w:pPr>
      <w:keepNext/>
      <w:keepLines/>
      <w:numPr>
        <w:ilvl w:val="8"/>
        <w:numId w:val="1"/>
      </w:numPr>
      <w:jc w:val="left"/>
      <w:outlineLvl w:val="8"/>
    </w:pPr>
    <w:rPr>
      <w:kern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2"/>
  </w:style>
  <w:style w:type="character" w:styleId="a7">
    <w:name w:val="FollowedHyperlink"/>
    <w:rPr>
      <w:color w:val="800080"/>
      <w:u w:val="single"/>
    </w:rPr>
  </w:style>
  <w:style w:type="character" w:styleId="a8">
    <w:name w:val="annotation reference"/>
    <w:rPr>
      <w:sz w:val="21"/>
      <w:szCs w:val="21"/>
    </w:rPr>
  </w:style>
  <w:style w:type="character" w:customStyle="1" w:styleId="Char">
    <w:name w:val="纯文本 Char"/>
    <w:link w:val="a9"/>
    <w:rPr>
      <w:rFonts w:ascii="宋体" w:eastAsia="楷体_GB2312" w:hAnsi="Courier New"/>
      <w:kern w:val="2"/>
      <w:sz w:val="24"/>
    </w:rPr>
  </w:style>
  <w:style w:type="character" w:customStyle="1" w:styleId="Char0">
    <w:name w:val="标题 Char"/>
    <w:link w:val="aa"/>
    <w:rPr>
      <w:rFonts w:ascii="Cambria" w:hAnsi="Cambria" w:cs="Times New Roman"/>
      <w:b/>
      <w:bCs/>
      <w:sz w:val="32"/>
      <w:szCs w:val="32"/>
    </w:rPr>
  </w:style>
  <w:style w:type="character" w:customStyle="1" w:styleId="Char1">
    <w:name w:val="页脚 Char"/>
    <w:link w:val="ab"/>
    <w:uiPriority w:val="99"/>
    <w:rPr>
      <w:sz w:val="18"/>
    </w:rPr>
  </w:style>
  <w:style w:type="character" w:customStyle="1" w:styleId="Char2">
    <w:name w:val="页眉 Char"/>
    <w:link w:val="ac"/>
    <w:uiPriority w:val="99"/>
    <w:rPr>
      <w:sz w:val="18"/>
    </w:rPr>
  </w:style>
  <w:style w:type="character" w:customStyle="1" w:styleId="Char3">
    <w:name w:val="批注文字 Char"/>
    <w:link w:val="ad"/>
    <w:rPr>
      <w:kern w:val="2"/>
      <w:sz w:val="21"/>
      <w:szCs w:val="24"/>
    </w:rPr>
  </w:style>
  <w:style w:type="character" w:customStyle="1" w:styleId="Char4">
    <w:name w:val="题注 Char"/>
    <w:aliases w:val="Char2 Char,图注 Char,Char Char,Char Char Char Char Char Char Char Char Char,题注-QBPT Char,36题注（图、表题） Char,表题注 Char, Char Char Char,题注 Char1 Char Char,题注 Char Char Char Char, Char Char Char1 Char Char Char,题注 Char1 Char Char Char Char,Cha Char"/>
    <w:link w:val="ae"/>
    <w:rPr>
      <w:rFonts w:ascii="Arial" w:eastAsia="黑体" w:hAnsi="Arial" w:cs="Arial"/>
    </w:rPr>
  </w:style>
  <w:style w:type="character" w:customStyle="1" w:styleId="Char5">
    <w:name w:val="正文文本 Char"/>
    <w:link w:val="a1"/>
    <w:rPr>
      <w:sz w:val="28"/>
    </w:rPr>
  </w:style>
  <w:style w:type="character" w:customStyle="1" w:styleId="CharChar">
    <w:name w:val="首行缩进正文 Char Char"/>
    <w:link w:val="Char6"/>
    <w:rPr>
      <w:rFonts w:cs="宋体"/>
      <w:sz w:val="24"/>
    </w:rPr>
  </w:style>
  <w:style w:type="character" w:customStyle="1" w:styleId="Char7">
    <w:name w:val="批注主题 Char"/>
    <w:link w:val="af"/>
    <w:rPr>
      <w:b/>
      <w:bCs/>
      <w:kern w:val="2"/>
      <w:sz w:val="21"/>
      <w:szCs w:val="24"/>
    </w:rPr>
  </w:style>
  <w:style w:type="paragraph" w:styleId="90">
    <w:name w:val="toc 9"/>
    <w:basedOn w:val="a0"/>
    <w:next w:val="a0"/>
    <w:semiHidden/>
    <w:pPr>
      <w:ind w:left="2240"/>
      <w:jc w:val="left"/>
    </w:pPr>
    <w:rPr>
      <w:sz w:val="18"/>
    </w:rPr>
  </w:style>
  <w:style w:type="paragraph" w:styleId="ac">
    <w:name w:val="header"/>
    <w:basedOn w:val="a0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0"/>
    <w:next w:val="a0"/>
    <w:uiPriority w:val="39"/>
    <w:pPr>
      <w:tabs>
        <w:tab w:val="left" w:pos="560"/>
        <w:tab w:val="right" w:leader="dot" w:pos="9339"/>
      </w:tabs>
      <w:spacing w:before="120" w:after="120"/>
      <w:jc w:val="left"/>
    </w:pPr>
    <w:rPr>
      <w:b/>
      <w:caps/>
      <w:sz w:val="20"/>
    </w:rPr>
  </w:style>
  <w:style w:type="paragraph" w:styleId="af0">
    <w:name w:val="Body Text First Indent"/>
    <w:basedOn w:val="a1"/>
    <w:pPr>
      <w:ind w:firstLine="420"/>
    </w:pPr>
  </w:style>
  <w:style w:type="paragraph" w:styleId="af">
    <w:name w:val="annotation subject"/>
    <w:basedOn w:val="ad"/>
    <w:next w:val="ad"/>
    <w:link w:val="Char7"/>
    <w:rPr>
      <w:b/>
      <w:bCs/>
    </w:rPr>
  </w:style>
  <w:style w:type="paragraph" w:styleId="70">
    <w:name w:val="toc 7"/>
    <w:basedOn w:val="a0"/>
    <w:next w:val="a0"/>
    <w:semiHidden/>
    <w:pPr>
      <w:ind w:left="1680"/>
      <w:jc w:val="left"/>
    </w:pPr>
    <w:rPr>
      <w:sz w:val="18"/>
    </w:rPr>
  </w:style>
  <w:style w:type="paragraph" w:styleId="af1">
    <w:name w:val="Balloon Text"/>
    <w:basedOn w:val="a0"/>
    <w:semiHidden/>
    <w:rPr>
      <w:sz w:val="18"/>
      <w:szCs w:val="18"/>
    </w:rPr>
  </w:style>
  <w:style w:type="paragraph" w:styleId="af2">
    <w:name w:val="Date"/>
    <w:basedOn w:val="a0"/>
    <w:next w:val="a0"/>
    <w:pPr>
      <w:jc w:val="right"/>
    </w:pPr>
  </w:style>
  <w:style w:type="paragraph" w:styleId="a9">
    <w:name w:val="Plain Text"/>
    <w:basedOn w:val="a0"/>
    <w:link w:val="Char"/>
    <w:pPr>
      <w:adjustRightInd/>
      <w:spacing w:line="295" w:lineRule="auto"/>
      <w:textAlignment w:val="auto"/>
    </w:pPr>
    <w:rPr>
      <w:rFonts w:ascii="宋体" w:eastAsia="楷体_GB2312" w:hAnsi="Courier New"/>
      <w:kern w:val="2"/>
      <w:sz w:val="24"/>
    </w:r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e">
    <w:name w:val="caption"/>
    <w:aliases w:val="Char2,图注,Char,Char Char Char Char Char Char Char Char,题注-QBPT,36题注（图、表题）,表题注, Char Char,题注 Char1 Char,题注 Char Char Char, Char Char Char1 Char Char,题注 Char1 Char Char Char,题注 Char Char Char Char Char,Char Char Char Char Char,Cha"/>
    <w:basedOn w:val="a0"/>
    <w:next w:val="a0"/>
    <w:link w:val="Char4"/>
    <w:qFormat/>
    <w:rPr>
      <w:rFonts w:ascii="Arial" w:eastAsia="黑体" w:hAnsi="Arial"/>
      <w:sz w:val="20"/>
    </w:rPr>
  </w:style>
  <w:style w:type="paragraph" w:styleId="a1">
    <w:name w:val="Body Text"/>
    <w:basedOn w:val="a0"/>
    <w:link w:val="Char5"/>
    <w:pPr>
      <w:spacing w:after="120"/>
    </w:pPr>
  </w:style>
  <w:style w:type="paragraph" w:styleId="aa">
    <w:name w:val="Title"/>
    <w:basedOn w:val="a0"/>
    <w:next w:val="a0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50">
    <w:name w:val="toc 5"/>
    <w:basedOn w:val="a0"/>
    <w:next w:val="a0"/>
    <w:semiHidden/>
    <w:pPr>
      <w:ind w:left="1120"/>
      <w:jc w:val="left"/>
    </w:pPr>
    <w:rPr>
      <w:sz w:val="18"/>
    </w:rPr>
  </w:style>
  <w:style w:type="paragraph" w:styleId="af4">
    <w:name w:val="Body Text Indent"/>
    <w:basedOn w:val="a1"/>
    <w:pPr>
      <w:ind w:left="360"/>
    </w:pPr>
  </w:style>
  <w:style w:type="paragraph" w:styleId="ad">
    <w:name w:val="annotation text"/>
    <w:basedOn w:val="a0"/>
    <w:link w:val="Char3"/>
    <w:pPr>
      <w:adjustRightInd/>
      <w:spacing w:line="240" w:lineRule="auto"/>
      <w:jc w:val="left"/>
      <w:textAlignment w:val="auto"/>
    </w:pPr>
    <w:rPr>
      <w:kern w:val="2"/>
      <w:sz w:val="21"/>
      <w:szCs w:val="24"/>
    </w:rPr>
  </w:style>
  <w:style w:type="paragraph" w:styleId="40">
    <w:name w:val="toc 4"/>
    <w:basedOn w:val="a0"/>
    <w:next w:val="a0"/>
    <w:semiHidden/>
    <w:pPr>
      <w:ind w:left="840"/>
      <w:jc w:val="left"/>
    </w:pPr>
    <w:rPr>
      <w:sz w:val="18"/>
    </w:rPr>
  </w:style>
  <w:style w:type="paragraph" w:styleId="80">
    <w:name w:val="toc 8"/>
    <w:basedOn w:val="a0"/>
    <w:next w:val="a0"/>
    <w:semiHidden/>
    <w:pPr>
      <w:ind w:left="1960"/>
      <w:jc w:val="left"/>
    </w:pPr>
    <w:rPr>
      <w:sz w:val="18"/>
    </w:rPr>
  </w:style>
  <w:style w:type="paragraph" w:styleId="30">
    <w:name w:val="toc 3"/>
    <w:basedOn w:val="a0"/>
    <w:next w:val="a0"/>
    <w:semiHidden/>
    <w:pPr>
      <w:ind w:left="560"/>
      <w:jc w:val="left"/>
    </w:pPr>
    <w:rPr>
      <w:i/>
      <w:sz w:val="20"/>
    </w:rPr>
  </w:style>
  <w:style w:type="paragraph" w:styleId="af5">
    <w:name w:val="Normal Indent"/>
    <w:basedOn w:val="a0"/>
    <w:pPr>
      <w:ind w:left="720"/>
    </w:pPr>
  </w:style>
  <w:style w:type="paragraph" w:styleId="60">
    <w:name w:val="toc 6"/>
    <w:basedOn w:val="a0"/>
    <w:next w:val="a0"/>
    <w:semiHidden/>
    <w:pPr>
      <w:ind w:left="1400"/>
      <w:jc w:val="left"/>
    </w:pPr>
    <w:rPr>
      <w:sz w:val="18"/>
    </w:rPr>
  </w:style>
  <w:style w:type="paragraph" w:styleId="ab">
    <w:name w:val="footer"/>
    <w:basedOn w:val="a0"/>
    <w:link w:val="Char1"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</w:rPr>
  </w:style>
  <w:style w:type="paragraph" w:styleId="20">
    <w:name w:val="Body Text Indent 2"/>
    <w:basedOn w:val="a0"/>
    <w:pPr>
      <w:spacing w:line="360" w:lineRule="auto"/>
      <w:ind w:firstLine="600"/>
    </w:pPr>
  </w:style>
  <w:style w:type="paragraph" w:styleId="21">
    <w:name w:val="toc 2"/>
    <w:basedOn w:val="a0"/>
    <w:next w:val="a0"/>
    <w:uiPriority w:val="39"/>
    <w:pPr>
      <w:tabs>
        <w:tab w:val="left" w:pos="840"/>
        <w:tab w:val="right" w:leader="dot" w:pos="9339"/>
      </w:tabs>
      <w:ind w:left="280"/>
      <w:jc w:val="left"/>
    </w:pPr>
    <w:rPr>
      <w:smallCaps/>
      <w:sz w:val="20"/>
    </w:rPr>
  </w:style>
  <w:style w:type="paragraph" w:styleId="31">
    <w:name w:val="Body Text Indent 3"/>
    <w:basedOn w:val="a0"/>
    <w:pPr>
      <w:spacing w:line="360" w:lineRule="auto"/>
      <w:ind w:firstLine="480"/>
    </w:pPr>
    <w:rPr>
      <w:sz w:val="24"/>
    </w:rPr>
  </w:style>
  <w:style w:type="paragraph" w:customStyle="1" w:styleId="a">
    <w:name w:val="项列表"/>
    <w:basedOn w:val="6"/>
    <w:pPr>
      <w:keepNext w:val="0"/>
      <w:keepLines w:val="0"/>
      <w:numPr>
        <w:numId w:val="2"/>
      </w:numPr>
      <w:adjustRightInd/>
      <w:spacing w:line="360" w:lineRule="auto"/>
      <w:jc w:val="both"/>
      <w:textAlignment w:val="auto"/>
      <w:outlineLvl w:val="9"/>
    </w:pPr>
    <w:rPr>
      <w:b w:val="0"/>
      <w:kern w:val="2"/>
      <w:sz w:val="24"/>
    </w:rPr>
  </w:style>
  <w:style w:type="paragraph" w:customStyle="1" w:styleId="CharCharCharChar">
    <w:name w:val="Char Char Char Char"/>
    <w:basedOn w:val="a0"/>
    <w:pPr>
      <w:widowControl/>
      <w:adjustRightInd/>
      <w:spacing w:after="160" w:line="240" w:lineRule="exact"/>
      <w:jc w:val="left"/>
      <w:textAlignment w:val="auto"/>
    </w:pPr>
    <w:rPr>
      <w:rFonts w:ascii="Arial" w:eastAsia="Times New Roman" w:hAnsi="Arial" w:cs="Verdana"/>
      <w:b/>
      <w:sz w:val="24"/>
      <w:szCs w:val="24"/>
      <w:lang w:eastAsia="en-US"/>
    </w:rPr>
  </w:style>
  <w:style w:type="paragraph" w:customStyle="1" w:styleId="11">
    <w:name w:val="正文缩进1"/>
    <w:basedOn w:val="af5"/>
    <w:pPr>
      <w:ind w:firstLine="454"/>
    </w:pPr>
  </w:style>
  <w:style w:type="paragraph" w:customStyle="1" w:styleId="501">
    <w:name w:val="501正文"/>
    <w:basedOn w:val="a0"/>
    <w:pPr>
      <w:keepNext/>
      <w:keepLines/>
      <w:adjustRightInd/>
      <w:spacing w:line="360" w:lineRule="auto"/>
      <w:ind w:firstLine="420"/>
      <w:jc w:val="left"/>
      <w:textAlignment w:val="auto"/>
    </w:pPr>
    <w:rPr>
      <w:rFonts w:ascii="黑体" w:hAnsi="宋体"/>
      <w:bCs/>
      <w:kern w:val="2"/>
      <w:sz w:val="24"/>
      <w:szCs w:val="24"/>
    </w:rPr>
  </w:style>
  <w:style w:type="paragraph" w:customStyle="1" w:styleId="Table-Num">
    <w:name w:val="Table-Num"/>
    <w:basedOn w:val="a0"/>
    <w:pPr>
      <w:tabs>
        <w:tab w:val="left" w:pos="19"/>
      </w:tabs>
      <w:adjustRightInd/>
      <w:spacing w:line="240" w:lineRule="auto"/>
      <w:ind w:left="19" w:firstLine="270"/>
      <w:jc w:val="center"/>
      <w:textAlignment w:val="auto"/>
    </w:pPr>
    <w:rPr>
      <w:rFonts w:ascii="Arial" w:hAnsi="Arial"/>
      <w:kern w:val="2"/>
      <w:sz w:val="21"/>
      <w:szCs w:val="21"/>
    </w:rPr>
  </w:style>
  <w:style w:type="paragraph" w:customStyle="1" w:styleId="CharCharCharCharCharCharCharCharCharCharCharCharChar">
    <w:name w:val="Char Char Char Char Char Char Char Char Char Char Char Char Char"/>
    <w:basedOn w:val="a0"/>
    <w:pPr>
      <w:widowControl/>
      <w:adjustRightInd/>
      <w:spacing w:after="160" w:line="240" w:lineRule="exact"/>
      <w:jc w:val="left"/>
      <w:textAlignment w:val="auto"/>
    </w:pPr>
    <w:rPr>
      <w:rFonts w:ascii="Arial" w:eastAsia="Times New Roman" w:hAnsi="Arial" w:cs="Verdana"/>
      <w:b/>
      <w:sz w:val="24"/>
      <w:szCs w:val="24"/>
      <w:lang w:eastAsia="en-US"/>
    </w:rPr>
  </w:style>
  <w:style w:type="paragraph" w:customStyle="1" w:styleId="Char6">
    <w:name w:val="首行缩进正文 Char"/>
    <w:basedOn w:val="a0"/>
    <w:link w:val="CharChar"/>
    <w:pPr>
      <w:spacing w:line="360" w:lineRule="auto"/>
      <w:ind w:firstLineChars="200" w:firstLine="480"/>
      <w:jc w:val="left"/>
    </w:pPr>
    <w:rPr>
      <w:sz w:val="24"/>
    </w:rPr>
  </w:style>
  <w:style w:type="paragraph" w:customStyle="1" w:styleId="CharCharCharChar0">
    <w:name w:val="Char Char Char Char"/>
    <w:basedOn w:val="a0"/>
    <w:pPr>
      <w:widowControl/>
      <w:adjustRightInd/>
      <w:spacing w:after="160" w:line="240" w:lineRule="exact"/>
      <w:jc w:val="left"/>
      <w:textAlignment w:val="auto"/>
    </w:pPr>
    <w:rPr>
      <w:rFonts w:ascii="Arial" w:eastAsia="Times New Roman" w:hAnsi="Arial" w:cs="Verdana"/>
      <w:b/>
      <w:sz w:val="24"/>
      <w:szCs w:val="24"/>
      <w:lang w:eastAsia="en-US"/>
    </w:rPr>
  </w:style>
  <w:style w:type="paragraph" w:customStyle="1" w:styleId="InTable">
    <w:name w:val="In Table"/>
    <w:pPr>
      <w:jc w:val="center"/>
    </w:pPr>
    <w:rPr>
      <w:rFonts w:ascii="Arial" w:eastAsia="黑体" w:hAnsi="Arial"/>
      <w:kern w:val="2"/>
      <w:sz w:val="21"/>
      <w:szCs w:val="21"/>
      <w:lang w:val="zh-CN"/>
    </w:rPr>
  </w:style>
  <w:style w:type="paragraph" w:customStyle="1" w:styleId="af6">
    <w:name w:val="标准"/>
    <w:basedOn w:val="a0"/>
    <w:pPr>
      <w:jc w:val="center"/>
    </w:pPr>
    <w:rPr>
      <w:sz w:val="21"/>
    </w:rPr>
  </w:style>
  <w:style w:type="paragraph" w:customStyle="1" w:styleId="af7">
    <w:name w:val="正文 + 小四"/>
    <w:basedOn w:val="a0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customStyle="1" w:styleId="22">
    <w:name w:val="首行缩进 2"/>
    <w:basedOn w:val="a0"/>
    <w:pPr>
      <w:widowControl/>
      <w:wordWrap w:val="0"/>
      <w:adjustRightInd/>
      <w:spacing w:line="360" w:lineRule="auto"/>
      <w:ind w:firstLineChars="200" w:firstLine="200"/>
      <w:textAlignment w:val="auto"/>
    </w:pPr>
    <w:rPr>
      <w:sz w:val="24"/>
    </w:rPr>
  </w:style>
  <w:style w:type="table" w:styleId="51">
    <w:name w:val="Table Grid 5"/>
    <w:basedOn w:val="a3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  <w:tblStylePr w:type="firstRow">
      <w:tblPr/>
      <w:trPr>
        <w:hidden/>
      </w:trPr>
      <w:tcPr>
        <w:tc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Col">
      <w:rPr>
        <w:b/>
        <w:bCs/>
      </w:rPr>
      <w:tblPr/>
      <w:trPr>
        <w:hidden/>
      </w:t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nwCell">
      <w:tblPr/>
      <w:trPr>
        <w:hidden/>
      </w:trPr>
      <w:tcPr>
        <w:tc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single" w:sz="6" w:space="0" w:color="000000"/>
          <w:tr2bl w:val="nil"/>
        </w:tcBorders>
      </w:tcPr>
    </w:tblStylePr>
  </w:style>
  <w:style w:type="character" w:styleId="af8">
    <w:name w:val="Emphasis"/>
    <w:basedOn w:val="a2"/>
    <w:qFormat/>
    <w:rsid w:val="00B37B0B"/>
    <w:rPr>
      <w:i/>
      <w:iCs/>
    </w:rPr>
  </w:style>
  <w:style w:type="paragraph" w:customStyle="1" w:styleId="af9">
    <w:name w:val="备注"/>
    <w:basedOn w:val="a0"/>
    <w:link w:val="Char8"/>
    <w:qFormat/>
    <w:rsid w:val="00EF7248"/>
    <w:rPr>
      <w:rFonts w:eastAsiaTheme="minorEastAsia"/>
      <w:i/>
      <w:sz w:val="20"/>
    </w:rPr>
  </w:style>
  <w:style w:type="character" w:customStyle="1" w:styleId="Char8">
    <w:name w:val="备注 Char"/>
    <w:basedOn w:val="a2"/>
    <w:link w:val="af9"/>
    <w:rsid w:val="00EF7248"/>
    <w:rPr>
      <w:rFonts w:eastAsiaTheme="minorEastAsia"/>
      <w:i/>
    </w:rPr>
  </w:style>
  <w:style w:type="table" w:styleId="afa">
    <w:name w:val="Table Grid"/>
    <w:basedOn w:val="a3"/>
    <w:rsid w:val="005B29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fb">
    <w:name w:val="List Paragraph"/>
    <w:basedOn w:val="a0"/>
    <w:uiPriority w:val="99"/>
    <w:qFormat/>
    <w:rsid w:val="004111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2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80171-5D7A-4C71-B08B-BFFD6D1F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15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malei</dc:creator>
  <cp:lastModifiedBy>admin</cp:lastModifiedBy>
  <cp:revision>134</cp:revision>
  <cp:lastPrinted>2018-05-24T01:25:00Z</cp:lastPrinted>
  <dcterms:created xsi:type="dcterms:W3CDTF">2019-03-18T01:54:00Z</dcterms:created>
  <dcterms:modified xsi:type="dcterms:W3CDTF">2019-03-29T10:01:00Z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