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936412411"/>
        <w:docPartObj>
          <w:docPartGallery w:val="Table of Contents"/>
          <w:docPartUnique/>
        </w:docPartObj>
      </w:sdtPr>
      <w:sdtEndPr/>
      <w:sdtContent>
        <w:p w:rsidR="00EB173C" w:rsidRDefault="00EB173C">
          <w:pPr>
            <w:pStyle w:val="TOC"/>
          </w:pPr>
          <w:r>
            <w:rPr>
              <w:lang w:val="zh-CN"/>
            </w:rPr>
            <w:t>目录</w:t>
          </w:r>
        </w:p>
        <w:p w:rsidR="00EB173C" w:rsidRDefault="00EB173C">
          <w:pPr>
            <w:pStyle w:val="10"/>
            <w:tabs>
              <w:tab w:val="left" w:pos="420"/>
              <w:tab w:val="right" w:leader="dot" w:pos="8296"/>
            </w:tabs>
            <w:rPr>
              <w:noProof/>
            </w:rPr>
          </w:pPr>
          <w:r>
            <w:fldChar w:fldCharType="begin"/>
          </w:r>
          <w:r>
            <w:instrText xml:space="preserve"> TOC \o "1-3" \h \z \u </w:instrText>
          </w:r>
          <w:r>
            <w:fldChar w:fldCharType="separate"/>
          </w:r>
          <w:hyperlink w:anchor="_Toc527723247" w:history="1">
            <w:r w:rsidRPr="00211756">
              <w:rPr>
                <w:rStyle w:val="a7"/>
                <w:noProof/>
              </w:rPr>
              <w:t>1</w:t>
            </w:r>
            <w:r>
              <w:rPr>
                <w:noProof/>
              </w:rPr>
              <w:tab/>
            </w:r>
            <w:r w:rsidRPr="00211756">
              <w:rPr>
                <w:rStyle w:val="a7"/>
                <w:rFonts w:hint="eastAsia"/>
                <w:noProof/>
              </w:rPr>
              <w:t>引言</w:t>
            </w:r>
            <w:r>
              <w:rPr>
                <w:noProof/>
                <w:webHidden/>
              </w:rPr>
              <w:tab/>
            </w:r>
            <w:r>
              <w:rPr>
                <w:noProof/>
                <w:webHidden/>
              </w:rPr>
              <w:fldChar w:fldCharType="begin"/>
            </w:r>
            <w:r>
              <w:rPr>
                <w:noProof/>
                <w:webHidden/>
              </w:rPr>
              <w:instrText xml:space="preserve"> PAGEREF _Toc527723247 \h </w:instrText>
            </w:r>
            <w:r>
              <w:rPr>
                <w:noProof/>
                <w:webHidden/>
              </w:rPr>
            </w:r>
            <w:r>
              <w:rPr>
                <w:noProof/>
                <w:webHidden/>
              </w:rPr>
              <w:fldChar w:fldCharType="separate"/>
            </w:r>
            <w:r>
              <w:rPr>
                <w:noProof/>
                <w:webHidden/>
              </w:rPr>
              <w:t>2</w:t>
            </w:r>
            <w:r>
              <w:rPr>
                <w:noProof/>
                <w:webHidden/>
              </w:rPr>
              <w:fldChar w:fldCharType="end"/>
            </w:r>
          </w:hyperlink>
        </w:p>
        <w:p w:rsidR="00EB173C" w:rsidRDefault="00335DC6">
          <w:pPr>
            <w:pStyle w:val="20"/>
            <w:tabs>
              <w:tab w:val="left" w:pos="1050"/>
              <w:tab w:val="right" w:leader="dot" w:pos="8296"/>
            </w:tabs>
            <w:rPr>
              <w:noProof/>
            </w:rPr>
          </w:pPr>
          <w:hyperlink w:anchor="_Toc527723248" w:history="1">
            <w:r w:rsidR="00EB173C" w:rsidRPr="00211756">
              <w:rPr>
                <w:rStyle w:val="a7"/>
                <w:noProof/>
              </w:rPr>
              <w:t>1.1</w:t>
            </w:r>
            <w:r w:rsidR="00EB173C">
              <w:rPr>
                <w:noProof/>
              </w:rPr>
              <w:tab/>
            </w:r>
            <w:r w:rsidR="00EB173C" w:rsidRPr="00211756">
              <w:rPr>
                <w:rStyle w:val="a7"/>
                <w:rFonts w:hint="eastAsia"/>
                <w:noProof/>
              </w:rPr>
              <w:t>编写目的</w:t>
            </w:r>
            <w:r w:rsidR="00EB173C">
              <w:rPr>
                <w:noProof/>
                <w:webHidden/>
              </w:rPr>
              <w:tab/>
            </w:r>
            <w:r w:rsidR="00EB173C">
              <w:rPr>
                <w:noProof/>
                <w:webHidden/>
              </w:rPr>
              <w:fldChar w:fldCharType="begin"/>
            </w:r>
            <w:r w:rsidR="00EB173C">
              <w:rPr>
                <w:noProof/>
                <w:webHidden/>
              </w:rPr>
              <w:instrText xml:space="preserve"> PAGEREF _Toc527723248 \h </w:instrText>
            </w:r>
            <w:r w:rsidR="00EB173C">
              <w:rPr>
                <w:noProof/>
                <w:webHidden/>
              </w:rPr>
            </w:r>
            <w:r w:rsidR="00EB173C">
              <w:rPr>
                <w:noProof/>
                <w:webHidden/>
              </w:rPr>
              <w:fldChar w:fldCharType="separate"/>
            </w:r>
            <w:r w:rsidR="00EB173C">
              <w:rPr>
                <w:noProof/>
                <w:webHidden/>
              </w:rPr>
              <w:t>2</w:t>
            </w:r>
            <w:r w:rsidR="00EB173C">
              <w:rPr>
                <w:noProof/>
                <w:webHidden/>
              </w:rPr>
              <w:fldChar w:fldCharType="end"/>
            </w:r>
          </w:hyperlink>
        </w:p>
        <w:p w:rsidR="00EB173C" w:rsidRDefault="00335DC6">
          <w:pPr>
            <w:pStyle w:val="20"/>
            <w:tabs>
              <w:tab w:val="left" w:pos="1050"/>
              <w:tab w:val="right" w:leader="dot" w:pos="8296"/>
            </w:tabs>
            <w:rPr>
              <w:noProof/>
            </w:rPr>
          </w:pPr>
          <w:hyperlink w:anchor="_Toc527723249" w:history="1">
            <w:r w:rsidR="00EB173C" w:rsidRPr="00211756">
              <w:rPr>
                <w:rStyle w:val="a7"/>
                <w:noProof/>
              </w:rPr>
              <w:t>1.2</w:t>
            </w:r>
            <w:r w:rsidR="00EB173C">
              <w:rPr>
                <w:noProof/>
              </w:rPr>
              <w:tab/>
            </w:r>
            <w:r w:rsidR="00EB173C" w:rsidRPr="00211756">
              <w:rPr>
                <w:rStyle w:val="a7"/>
                <w:rFonts w:hint="eastAsia"/>
                <w:noProof/>
              </w:rPr>
              <w:t>预期读者</w:t>
            </w:r>
            <w:r w:rsidR="00EB173C">
              <w:rPr>
                <w:noProof/>
                <w:webHidden/>
              </w:rPr>
              <w:tab/>
            </w:r>
            <w:r w:rsidR="00EB173C">
              <w:rPr>
                <w:noProof/>
                <w:webHidden/>
              </w:rPr>
              <w:fldChar w:fldCharType="begin"/>
            </w:r>
            <w:r w:rsidR="00EB173C">
              <w:rPr>
                <w:noProof/>
                <w:webHidden/>
              </w:rPr>
              <w:instrText xml:space="preserve"> PAGEREF _Toc527723249 \h </w:instrText>
            </w:r>
            <w:r w:rsidR="00EB173C">
              <w:rPr>
                <w:noProof/>
                <w:webHidden/>
              </w:rPr>
            </w:r>
            <w:r w:rsidR="00EB173C">
              <w:rPr>
                <w:noProof/>
                <w:webHidden/>
              </w:rPr>
              <w:fldChar w:fldCharType="separate"/>
            </w:r>
            <w:r w:rsidR="00EB173C">
              <w:rPr>
                <w:noProof/>
                <w:webHidden/>
              </w:rPr>
              <w:t>2</w:t>
            </w:r>
            <w:r w:rsidR="00EB173C">
              <w:rPr>
                <w:noProof/>
                <w:webHidden/>
              </w:rPr>
              <w:fldChar w:fldCharType="end"/>
            </w:r>
          </w:hyperlink>
        </w:p>
        <w:p w:rsidR="00EB173C" w:rsidRDefault="00335DC6">
          <w:pPr>
            <w:pStyle w:val="20"/>
            <w:tabs>
              <w:tab w:val="left" w:pos="1050"/>
              <w:tab w:val="right" w:leader="dot" w:pos="8296"/>
            </w:tabs>
            <w:rPr>
              <w:noProof/>
            </w:rPr>
          </w:pPr>
          <w:hyperlink w:anchor="_Toc527723250" w:history="1">
            <w:r w:rsidR="00EB173C" w:rsidRPr="00211756">
              <w:rPr>
                <w:rStyle w:val="a7"/>
                <w:noProof/>
              </w:rPr>
              <w:t>1.3</w:t>
            </w:r>
            <w:r w:rsidR="00EB173C">
              <w:rPr>
                <w:noProof/>
              </w:rPr>
              <w:tab/>
            </w:r>
            <w:r w:rsidR="00EB173C" w:rsidRPr="00211756">
              <w:rPr>
                <w:rStyle w:val="a7"/>
                <w:rFonts w:hint="eastAsia"/>
                <w:noProof/>
              </w:rPr>
              <w:t>参考资料</w:t>
            </w:r>
            <w:r w:rsidR="00EB173C">
              <w:rPr>
                <w:noProof/>
                <w:webHidden/>
              </w:rPr>
              <w:tab/>
            </w:r>
            <w:r w:rsidR="00EB173C">
              <w:rPr>
                <w:noProof/>
                <w:webHidden/>
              </w:rPr>
              <w:fldChar w:fldCharType="begin"/>
            </w:r>
            <w:r w:rsidR="00EB173C">
              <w:rPr>
                <w:noProof/>
                <w:webHidden/>
              </w:rPr>
              <w:instrText xml:space="preserve"> PAGEREF _Toc527723250 \h </w:instrText>
            </w:r>
            <w:r w:rsidR="00EB173C">
              <w:rPr>
                <w:noProof/>
                <w:webHidden/>
              </w:rPr>
            </w:r>
            <w:r w:rsidR="00EB173C">
              <w:rPr>
                <w:noProof/>
                <w:webHidden/>
              </w:rPr>
              <w:fldChar w:fldCharType="separate"/>
            </w:r>
            <w:r w:rsidR="00EB173C">
              <w:rPr>
                <w:noProof/>
                <w:webHidden/>
              </w:rPr>
              <w:t>2</w:t>
            </w:r>
            <w:r w:rsidR="00EB173C">
              <w:rPr>
                <w:noProof/>
                <w:webHidden/>
              </w:rPr>
              <w:fldChar w:fldCharType="end"/>
            </w:r>
          </w:hyperlink>
        </w:p>
        <w:p w:rsidR="00EB173C" w:rsidRDefault="00335DC6">
          <w:pPr>
            <w:pStyle w:val="10"/>
            <w:tabs>
              <w:tab w:val="left" w:pos="420"/>
              <w:tab w:val="right" w:leader="dot" w:pos="8296"/>
            </w:tabs>
            <w:rPr>
              <w:noProof/>
            </w:rPr>
          </w:pPr>
          <w:hyperlink w:anchor="_Toc527723251" w:history="1">
            <w:r w:rsidR="00EB173C" w:rsidRPr="00211756">
              <w:rPr>
                <w:rStyle w:val="a7"/>
                <w:noProof/>
              </w:rPr>
              <w:t>2</w:t>
            </w:r>
            <w:r w:rsidR="00EB173C">
              <w:rPr>
                <w:noProof/>
              </w:rPr>
              <w:tab/>
            </w:r>
            <w:r w:rsidR="00EB173C" w:rsidRPr="00211756">
              <w:rPr>
                <w:rStyle w:val="a7"/>
                <w:rFonts w:hint="eastAsia"/>
                <w:noProof/>
              </w:rPr>
              <w:t>设计概述</w:t>
            </w:r>
            <w:r w:rsidR="00EB173C">
              <w:rPr>
                <w:noProof/>
                <w:webHidden/>
              </w:rPr>
              <w:tab/>
            </w:r>
            <w:r w:rsidR="00EB173C">
              <w:rPr>
                <w:noProof/>
                <w:webHidden/>
              </w:rPr>
              <w:fldChar w:fldCharType="begin"/>
            </w:r>
            <w:r w:rsidR="00EB173C">
              <w:rPr>
                <w:noProof/>
                <w:webHidden/>
              </w:rPr>
              <w:instrText xml:space="preserve"> PAGEREF _Toc527723251 \h </w:instrText>
            </w:r>
            <w:r w:rsidR="00EB173C">
              <w:rPr>
                <w:noProof/>
                <w:webHidden/>
              </w:rPr>
            </w:r>
            <w:r w:rsidR="00EB173C">
              <w:rPr>
                <w:noProof/>
                <w:webHidden/>
              </w:rPr>
              <w:fldChar w:fldCharType="separate"/>
            </w:r>
            <w:r w:rsidR="00EB173C">
              <w:rPr>
                <w:noProof/>
                <w:webHidden/>
              </w:rPr>
              <w:t>3</w:t>
            </w:r>
            <w:r w:rsidR="00EB173C">
              <w:rPr>
                <w:noProof/>
                <w:webHidden/>
              </w:rPr>
              <w:fldChar w:fldCharType="end"/>
            </w:r>
          </w:hyperlink>
        </w:p>
        <w:p w:rsidR="00EB173C" w:rsidRDefault="00335DC6">
          <w:pPr>
            <w:pStyle w:val="20"/>
            <w:tabs>
              <w:tab w:val="left" w:pos="1050"/>
              <w:tab w:val="right" w:leader="dot" w:pos="8296"/>
            </w:tabs>
            <w:rPr>
              <w:noProof/>
            </w:rPr>
          </w:pPr>
          <w:hyperlink w:anchor="_Toc527723252" w:history="1">
            <w:r w:rsidR="00EB173C" w:rsidRPr="00211756">
              <w:rPr>
                <w:rStyle w:val="a7"/>
                <w:noProof/>
              </w:rPr>
              <w:t>2.1</w:t>
            </w:r>
            <w:r w:rsidR="00EB173C">
              <w:rPr>
                <w:noProof/>
              </w:rPr>
              <w:tab/>
            </w:r>
            <w:r w:rsidR="00EB173C" w:rsidRPr="00211756">
              <w:rPr>
                <w:rStyle w:val="a7"/>
                <w:rFonts w:hint="eastAsia"/>
                <w:noProof/>
              </w:rPr>
              <w:t>开发环境</w:t>
            </w:r>
            <w:r w:rsidR="00EB173C">
              <w:rPr>
                <w:noProof/>
                <w:webHidden/>
              </w:rPr>
              <w:tab/>
            </w:r>
            <w:r w:rsidR="00EB173C">
              <w:rPr>
                <w:noProof/>
                <w:webHidden/>
              </w:rPr>
              <w:fldChar w:fldCharType="begin"/>
            </w:r>
            <w:r w:rsidR="00EB173C">
              <w:rPr>
                <w:noProof/>
                <w:webHidden/>
              </w:rPr>
              <w:instrText xml:space="preserve"> PAGEREF _Toc527723252 \h </w:instrText>
            </w:r>
            <w:r w:rsidR="00EB173C">
              <w:rPr>
                <w:noProof/>
                <w:webHidden/>
              </w:rPr>
            </w:r>
            <w:r w:rsidR="00EB173C">
              <w:rPr>
                <w:noProof/>
                <w:webHidden/>
              </w:rPr>
              <w:fldChar w:fldCharType="separate"/>
            </w:r>
            <w:r w:rsidR="00EB173C">
              <w:rPr>
                <w:noProof/>
                <w:webHidden/>
              </w:rPr>
              <w:t>3</w:t>
            </w:r>
            <w:r w:rsidR="00EB173C">
              <w:rPr>
                <w:noProof/>
                <w:webHidden/>
              </w:rPr>
              <w:fldChar w:fldCharType="end"/>
            </w:r>
          </w:hyperlink>
        </w:p>
        <w:p w:rsidR="00EB173C" w:rsidRDefault="00335DC6">
          <w:pPr>
            <w:pStyle w:val="20"/>
            <w:tabs>
              <w:tab w:val="left" w:pos="1050"/>
              <w:tab w:val="right" w:leader="dot" w:pos="8296"/>
            </w:tabs>
            <w:rPr>
              <w:noProof/>
            </w:rPr>
          </w:pPr>
          <w:hyperlink w:anchor="_Toc527723253" w:history="1">
            <w:r w:rsidR="00EB173C" w:rsidRPr="00211756">
              <w:rPr>
                <w:rStyle w:val="a7"/>
                <w:noProof/>
              </w:rPr>
              <w:t>2.2</w:t>
            </w:r>
            <w:r w:rsidR="00EB173C">
              <w:rPr>
                <w:noProof/>
              </w:rPr>
              <w:tab/>
            </w:r>
            <w:r w:rsidR="00EB173C" w:rsidRPr="00211756">
              <w:rPr>
                <w:rStyle w:val="a7"/>
                <w:rFonts w:hint="eastAsia"/>
                <w:noProof/>
              </w:rPr>
              <w:t>设计原则和设计要求</w:t>
            </w:r>
            <w:r w:rsidR="00EB173C">
              <w:rPr>
                <w:noProof/>
                <w:webHidden/>
              </w:rPr>
              <w:tab/>
            </w:r>
            <w:r w:rsidR="00EB173C">
              <w:rPr>
                <w:noProof/>
                <w:webHidden/>
              </w:rPr>
              <w:fldChar w:fldCharType="begin"/>
            </w:r>
            <w:r w:rsidR="00EB173C">
              <w:rPr>
                <w:noProof/>
                <w:webHidden/>
              </w:rPr>
              <w:instrText xml:space="preserve"> PAGEREF _Toc527723253 \h </w:instrText>
            </w:r>
            <w:r w:rsidR="00EB173C">
              <w:rPr>
                <w:noProof/>
                <w:webHidden/>
              </w:rPr>
            </w:r>
            <w:r w:rsidR="00EB173C">
              <w:rPr>
                <w:noProof/>
                <w:webHidden/>
              </w:rPr>
              <w:fldChar w:fldCharType="separate"/>
            </w:r>
            <w:r w:rsidR="00EB173C">
              <w:rPr>
                <w:noProof/>
                <w:webHidden/>
              </w:rPr>
              <w:t>3</w:t>
            </w:r>
            <w:r w:rsidR="00EB173C">
              <w:rPr>
                <w:noProof/>
                <w:webHidden/>
              </w:rPr>
              <w:fldChar w:fldCharType="end"/>
            </w:r>
          </w:hyperlink>
        </w:p>
        <w:p w:rsidR="00EB173C" w:rsidRDefault="00335DC6">
          <w:pPr>
            <w:pStyle w:val="10"/>
            <w:tabs>
              <w:tab w:val="left" w:pos="420"/>
              <w:tab w:val="right" w:leader="dot" w:pos="8296"/>
            </w:tabs>
            <w:rPr>
              <w:noProof/>
            </w:rPr>
          </w:pPr>
          <w:hyperlink w:anchor="_Toc527723254" w:history="1">
            <w:r w:rsidR="00EB173C" w:rsidRPr="00211756">
              <w:rPr>
                <w:rStyle w:val="a7"/>
                <w:noProof/>
              </w:rPr>
              <w:t>3</w:t>
            </w:r>
            <w:r w:rsidR="00EB173C">
              <w:rPr>
                <w:noProof/>
              </w:rPr>
              <w:tab/>
            </w:r>
            <w:r w:rsidR="00EB173C" w:rsidRPr="00211756">
              <w:rPr>
                <w:rStyle w:val="a7"/>
                <w:rFonts w:hint="eastAsia"/>
                <w:noProof/>
              </w:rPr>
              <w:t>系统逻辑设计</w:t>
            </w:r>
            <w:r w:rsidR="00EB173C">
              <w:rPr>
                <w:noProof/>
                <w:webHidden/>
              </w:rPr>
              <w:tab/>
            </w:r>
            <w:r w:rsidR="00EB173C">
              <w:rPr>
                <w:noProof/>
                <w:webHidden/>
              </w:rPr>
              <w:fldChar w:fldCharType="begin"/>
            </w:r>
            <w:r w:rsidR="00EB173C">
              <w:rPr>
                <w:noProof/>
                <w:webHidden/>
              </w:rPr>
              <w:instrText xml:space="preserve"> PAGEREF _Toc527723254 \h </w:instrText>
            </w:r>
            <w:r w:rsidR="00EB173C">
              <w:rPr>
                <w:noProof/>
                <w:webHidden/>
              </w:rPr>
            </w:r>
            <w:r w:rsidR="00EB173C">
              <w:rPr>
                <w:noProof/>
                <w:webHidden/>
              </w:rPr>
              <w:fldChar w:fldCharType="separate"/>
            </w:r>
            <w:r w:rsidR="00EB173C">
              <w:rPr>
                <w:noProof/>
                <w:webHidden/>
              </w:rPr>
              <w:t>3</w:t>
            </w:r>
            <w:r w:rsidR="00EB173C">
              <w:rPr>
                <w:noProof/>
                <w:webHidden/>
              </w:rPr>
              <w:fldChar w:fldCharType="end"/>
            </w:r>
          </w:hyperlink>
        </w:p>
        <w:p w:rsidR="00EB173C" w:rsidRDefault="00335DC6">
          <w:pPr>
            <w:pStyle w:val="20"/>
            <w:tabs>
              <w:tab w:val="left" w:pos="1050"/>
              <w:tab w:val="right" w:leader="dot" w:pos="8296"/>
            </w:tabs>
            <w:rPr>
              <w:noProof/>
            </w:rPr>
          </w:pPr>
          <w:hyperlink w:anchor="_Toc527723255" w:history="1">
            <w:r w:rsidR="00EB173C" w:rsidRPr="00211756">
              <w:rPr>
                <w:rStyle w:val="a7"/>
                <w:noProof/>
              </w:rPr>
              <w:t>3.1</w:t>
            </w:r>
            <w:r w:rsidR="00EB173C">
              <w:rPr>
                <w:noProof/>
              </w:rPr>
              <w:tab/>
            </w:r>
            <w:r w:rsidR="00EB173C" w:rsidRPr="00211756">
              <w:rPr>
                <w:rStyle w:val="a7"/>
                <w:rFonts w:hint="eastAsia"/>
                <w:noProof/>
              </w:rPr>
              <w:t>系统总体设计</w:t>
            </w:r>
            <w:r w:rsidR="00EB173C">
              <w:rPr>
                <w:noProof/>
                <w:webHidden/>
              </w:rPr>
              <w:tab/>
            </w:r>
            <w:r w:rsidR="00EB173C">
              <w:rPr>
                <w:noProof/>
                <w:webHidden/>
              </w:rPr>
              <w:fldChar w:fldCharType="begin"/>
            </w:r>
            <w:r w:rsidR="00EB173C">
              <w:rPr>
                <w:noProof/>
                <w:webHidden/>
              </w:rPr>
              <w:instrText xml:space="preserve"> PAGEREF _Toc527723255 \h </w:instrText>
            </w:r>
            <w:r w:rsidR="00EB173C">
              <w:rPr>
                <w:noProof/>
                <w:webHidden/>
              </w:rPr>
            </w:r>
            <w:r w:rsidR="00EB173C">
              <w:rPr>
                <w:noProof/>
                <w:webHidden/>
              </w:rPr>
              <w:fldChar w:fldCharType="separate"/>
            </w:r>
            <w:r w:rsidR="00EB173C">
              <w:rPr>
                <w:noProof/>
                <w:webHidden/>
              </w:rPr>
              <w:t>4</w:t>
            </w:r>
            <w:r w:rsidR="00EB173C">
              <w:rPr>
                <w:noProof/>
                <w:webHidden/>
              </w:rPr>
              <w:fldChar w:fldCharType="end"/>
            </w:r>
          </w:hyperlink>
        </w:p>
        <w:p w:rsidR="00EB173C" w:rsidRDefault="00335DC6">
          <w:pPr>
            <w:pStyle w:val="20"/>
            <w:tabs>
              <w:tab w:val="left" w:pos="1050"/>
              <w:tab w:val="right" w:leader="dot" w:pos="8296"/>
            </w:tabs>
            <w:rPr>
              <w:noProof/>
            </w:rPr>
          </w:pPr>
          <w:hyperlink w:anchor="_Toc527723256" w:history="1">
            <w:r w:rsidR="00EB173C" w:rsidRPr="00211756">
              <w:rPr>
                <w:rStyle w:val="a7"/>
                <w:noProof/>
              </w:rPr>
              <w:t>3.2</w:t>
            </w:r>
            <w:r w:rsidR="00EB173C">
              <w:rPr>
                <w:noProof/>
              </w:rPr>
              <w:tab/>
            </w:r>
            <w:r w:rsidR="00EB173C" w:rsidRPr="00211756">
              <w:rPr>
                <w:rStyle w:val="a7"/>
                <w:rFonts w:hint="eastAsia"/>
                <w:noProof/>
              </w:rPr>
              <w:t>各模块内部结构</w:t>
            </w:r>
            <w:r w:rsidR="00EB173C">
              <w:rPr>
                <w:noProof/>
                <w:webHidden/>
              </w:rPr>
              <w:tab/>
            </w:r>
            <w:r w:rsidR="00EB173C">
              <w:rPr>
                <w:noProof/>
                <w:webHidden/>
              </w:rPr>
              <w:fldChar w:fldCharType="begin"/>
            </w:r>
            <w:r w:rsidR="00EB173C">
              <w:rPr>
                <w:noProof/>
                <w:webHidden/>
              </w:rPr>
              <w:instrText xml:space="preserve"> PAGEREF _Toc527723256 \h </w:instrText>
            </w:r>
            <w:r w:rsidR="00EB173C">
              <w:rPr>
                <w:noProof/>
                <w:webHidden/>
              </w:rPr>
            </w:r>
            <w:r w:rsidR="00EB173C">
              <w:rPr>
                <w:noProof/>
                <w:webHidden/>
              </w:rPr>
              <w:fldChar w:fldCharType="separate"/>
            </w:r>
            <w:r w:rsidR="00EB173C">
              <w:rPr>
                <w:noProof/>
                <w:webHidden/>
              </w:rPr>
              <w:t>4</w:t>
            </w:r>
            <w:r w:rsidR="00EB173C">
              <w:rPr>
                <w:noProof/>
                <w:webHidden/>
              </w:rPr>
              <w:fldChar w:fldCharType="end"/>
            </w:r>
          </w:hyperlink>
        </w:p>
        <w:p w:rsidR="00EB173C" w:rsidRDefault="00EB173C">
          <w:r>
            <w:rPr>
              <w:b/>
              <w:bCs/>
              <w:lang w:val="zh-CN"/>
            </w:rPr>
            <w:fldChar w:fldCharType="end"/>
          </w:r>
        </w:p>
      </w:sdtContent>
    </w:sdt>
    <w:p w:rsidR="00E8667F" w:rsidRDefault="00E8667F">
      <w:pPr>
        <w:widowControl/>
        <w:jc w:val="left"/>
      </w:pPr>
      <w:r>
        <w:br w:type="page"/>
      </w:r>
    </w:p>
    <w:p w:rsidR="00E8667F" w:rsidRDefault="00E8667F" w:rsidP="00781D51">
      <w:pPr>
        <w:pStyle w:val="1"/>
      </w:pPr>
      <w:bookmarkStart w:id="0" w:name="_Toc527723247"/>
      <w:r>
        <w:rPr>
          <w:rFonts w:hint="eastAsia"/>
        </w:rPr>
        <w:lastRenderedPageBreak/>
        <w:t>引言</w:t>
      </w:r>
      <w:bookmarkEnd w:id="0"/>
    </w:p>
    <w:p w:rsidR="00E8667F" w:rsidRDefault="00DA6946" w:rsidP="00E8667F">
      <w:r>
        <w:rPr>
          <w:rFonts w:hint="eastAsia"/>
        </w:rPr>
        <w:t>本文档简要描述了监控</w:t>
      </w:r>
      <w:proofErr w:type="gramStart"/>
      <w:r>
        <w:rPr>
          <w:rFonts w:hint="eastAsia"/>
        </w:rPr>
        <w:t>板软件</w:t>
      </w:r>
      <w:proofErr w:type="gramEnd"/>
      <w:r>
        <w:rPr>
          <w:rFonts w:hint="eastAsia"/>
        </w:rPr>
        <w:t>的各个模块的功能及其相互关系</w:t>
      </w:r>
    </w:p>
    <w:p w:rsidR="00E8667F" w:rsidRDefault="00E8667F" w:rsidP="00E8667F"/>
    <w:p w:rsidR="00E8667F" w:rsidRDefault="00E8667F" w:rsidP="00781D51">
      <w:pPr>
        <w:pStyle w:val="2"/>
      </w:pPr>
      <w:bookmarkStart w:id="1" w:name="_Toc527723248"/>
      <w:r>
        <w:rPr>
          <w:rFonts w:hint="eastAsia"/>
        </w:rPr>
        <w:t>编写目的</w:t>
      </w:r>
      <w:bookmarkEnd w:id="1"/>
    </w:p>
    <w:p w:rsidR="001364EE" w:rsidRDefault="00781D51" w:rsidP="00E8667F">
      <w:r>
        <w:rPr>
          <w:rFonts w:hint="eastAsia"/>
        </w:rPr>
        <w:t>本文档基于《</w:t>
      </w:r>
      <w:r w:rsidRPr="00781D51">
        <w:rPr>
          <w:rFonts w:hint="eastAsia"/>
        </w:rPr>
        <w:t>软件需求分析</w:t>
      </w:r>
      <w:r w:rsidRPr="00781D51">
        <w:rPr>
          <w:rFonts w:hint="eastAsia"/>
        </w:rPr>
        <w:t xml:space="preserve"> V1.0</w:t>
      </w:r>
      <w:r>
        <w:rPr>
          <w:rFonts w:hint="eastAsia"/>
        </w:rPr>
        <w:t>》</w:t>
      </w:r>
      <w:r w:rsidR="001A0594">
        <w:rPr>
          <w:rFonts w:hint="eastAsia"/>
        </w:rPr>
        <w:t>编写</w:t>
      </w:r>
      <w:r w:rsidR="00E8667F">
        <w:rPr>
          <w:rFonts w:hint="eastAsia"/>
        </w:rPr>
        <w:t>，</w:t>
      </w:r>
      <w:r w:rsidR="001A0594" w:rsidRPr="00FB6100">
        <w:rPr>
          <w:rFonts w:hint="eastAsia"/>
        </w:rPr>
        <w:t>监控</w:t>
      </w:r>
      <w:proofErr w:type="gramStart"/>
      <w:r w:rsidR="001A0594" w:rsidRPr="00FB6100">
        <w:rPr>
          <w:rFonts w:hint="eastAsia"/>
        </w:rPr>
        <w:t>板软件</w:t>
      </w:r>
      <w:proofErr w:type="gramEnd"/>
      <w:r w:rsidR="001A0594" w:rsidRPr="00FB6100">
        <w:rPr>
          <w:rFonts w:hint="eastAsia"/>
        </w:rPr>
        <w:t>负责监测设备的运行状况、修改设备的运行参数。监控</w:t>
      </w:r>
      <w:proofErr w:type="gramStart"/>
      <w:r w:rsidR="001A0594" w:rsidRPr="00FB6100">
        <w:rPr>
          <w:rFonts w:hint="eastAsia"/>
        </w:rPr>
        <w:t>板软件</w:t>
      </w:r>
      <w:proofErr w:type="gramEnd"/>
      <w:r w:rsidR="001A0594" w:rsidRPr="00FB6100">
        <w:rPr>
          <w:rFonts w:hint="eastAsia"/>
        </w:rPr>
        <w:t>支持</w:t>
      </w:r>
      <w:r w:rsidR="001A0594" w:rsidRPr="00FB6100">
        <w:rPr>
          <w:rFonts w:hint="eastAsia"/>
        </w:rPr>
        <w:t>SNMP</w:t>
      </w:r>
      <w:r w:rsidR="001A0594" w:rsidRPr="00FB6100">
        <w:rPr>
          <w:rFonts w:hint="eastAsia"/>
        </w:rPr>
        <w:t>协议的网络管理接口，</w:t>
      </w:r>
      <w:r w:rsidR="001364EE" w:rsidRPr="00FB6100">
        <w:rPr>
          <w:rFonts w:hint="eastAsia"/>
        </w:rPr>
        <w:t xml:space="preserve"> </w:t>
      </w:r>
      <w:r w:rsidR="001A0594" w:rsidRPr="00FB6100">
        <w:rPr>
          <w:rFonts w:hint="eastAsia"/>
        </w:rPr>
        <w:t>PC</w:t>
      </w:r>
      <w:r w:rsidR="001A0594" w:rsidRPr="00FB6100">
        <w:rPr>
          <w:rFonts w:hint="eastAsia"/>
        </w:rPr>
        <w:t>端设备监测</w:t>
      </w:r>
      <w:r w:rsidR="001364EE">
        <w:rPr>
          <w:rFonts w:hint="eastAsia"/>
        </w:rPr>
        <w:t>上位机</w:t>
      </w:r>
      <w:r w:rsidR="001A0594" w:rsidRPr="00FB6100">
        <w:rPr>
          <w:rFonts w:hint="eastAsia"/>
        </w:rPr>
        <w:t>软件</w:t>
      </w:r>
      <w:r w:rsidR="001364EE">
        <w:rPr>
          <w:rFonts w:hint="eastAsia"/>
        </w:rPr>
        <w:t>功能与监控板上运行的操控软件功能基本相同</w:t>
      </w:r>
      <w:r w:rsidR="001A0594">
        <w:rPr>
          <w:rFonts w:hint="eastAsia"/>
        </w:rPr>
        <w:t>。</w:t>
      </w:r>
    </w:p>
    <w:p w:rsidR="00E8667F" w:rsidRDefault="00E8667F" w:rsidP="00781D51">
      <w:pPr>
        <w:pStyle w:val="2"/>
      </w:pPr>
      <w:bookmarkStart w:id="2" w:name="_Toc527723249"/>
      <w:r>
        <w:rPr>
          <w:rFonts w:hint="eastAsia"/>
        </w:rPr>
        <w:t>预期读者</w:t>
      </w:r>
      <w:bookmarkEnd w:id="2"/>
    </w:p>
    <w:p w:rsidR="00E8667F" w:rsidRDefault="00E8667F" w:rsidP="00A84D59">
      <w:pPr>
        <w:pStyle w:val="a6"/>
        <w:numPr>
          <w:ilvl w:val="0"/>
          <w:numId w:val="8"/>
        </w:numPr>
        <w:ind w:firstLineChars="0"/>
      </w:pPr>
      <w:r>
        <w:rPr>
          <w:rFonts w:hint="eastAsia"/>
        </w:rPr>
        <w:t>用户；</w:t>
      </w:r>
    </w:p>
    <w:p w:rsidR="00E8667F" w:rsidRDefault="00E8667F" w:rsidP="00A84D59">
      <w:pPr>
        <w:pStyle w:val="a6"/>
        <w:numPr>
          <w:ilvl w:val="0"/>
          <w:numId w:val="8"/>
        </w:numPr>
        <w:ind w:firstLineChars="0"/>
      </w:pPr>
      <w:r>
        <w:rPr>
          <w:rFonts w:hint="eastAsia"/>
        </w:rPr>
        <w:t>开发人员；</w:t>
      </w:r>
    </w:p>
    <w:p w:rsidR="00E8667F" w:rsidRDefault="00E8667F" w:rsidP="00A84D59">
      <w:pPr>
        <w:pStyle w:val="a6"/>
        <w:numPr>
          <w:ilvl w:val="0"/>
          <w:numId w:val="8"/>
        </w:numPr>
        <w:ind w:firstLineChars="0"/>
      </w:pPr>
      <w:r>
        <w:rPr>
          <w:rFonts w:hint="eastAsia"/>
        </w:rPr>
        <w:t>项目经理；</w:t>
      </w:r>
    </w:p>
    <w:p w:rsidR="00E8667F" w:rsidRDefault="00E8667F" w:rsidP="00A84D59">
      <w:pPr>
        <w:pStyle w:val="a6"/>
        <w:numPr>
          <w:ilvl w:val="0"/>
          <w:numId w:val="8"/>
        </w:numPr>
        <w:ind w:firstLineChars="0"/>
      </w:pPr>
      <w:r>
        <w:rPr>
          <w:rFonts w:hint="eastAsia"/>
        </w:rPr>
        <w:t>营销人员；</w:t>
      </w:r>
    </w:p>
    <w:p w:rsidR="00E8667F" w:rsidRDefault="00E8667F" w:rsidP="00A84D59">
      <w:pPr>
        <w:pStyle w:val="a6"/>
        <w:numPr>
          <w:ilvl w:val="0"/>
          <w:numId w:val="8"/>
        </w:numPr>
        <w:ind w:firstLineChars="0"/>
      </w:pPr>
      <w:r>
        <w:rPr>
          <w:rFonts w:hint="eastAsia"/>
        </w:rPr>
        <w:t>测试人员；</w:t>
      </w:r>
    </w:p>
    <w:p w:rsidR="00E8667F" w:rsidRDefault="00E8667F" w:rsidP="00A84D59">
      <w:pPr>
        <w:pStyle w:val="a6"/>
        <w:numPr>
          <w:ilvl w:val="0"/>
          <w:numId w:val="8"/>
        </w:numPr>
        <w:ind w:firstLineChars="0"/>
      </w:pPr>
      <w:r>
        <w:rPr>
          <w:rFonts w:hint="eastAsia"/>
        </w:rPr>
        <w:t>文档编写人员；</w:t>
      </w:r>
    </w:p>
    <w:p w:rsidR="00E8667F" w:rsidRDefault="00E8667F" w:rsidP="00781D51">
      <w:pPr>
        <w:pStyle w:val="2"/>
      </w:pPr>
      <w:bookmarkStart w:id="3" w:name="_Toc527723250"/>
      <w:r>
        <w:rPr>
          <w:rFonts w:hint="eastAsia"/>
        </w:rPr>
        <w:t>参考资料</w:t>
      </w:r>
      <w:bookmarkEnd w:id="3"/>
    </w:p>
    <w:p w:rsidR="00802456" w:rsidRDefault="00802456" w:rsidP="00A84D59">
      <w:pPr>
        <w:pStyle w:val="a6"/>
        <w:numPr>
          <w:ilvl w:val="0"/>
          <w:numId w:val="10"/>
        </w:numPr>
        <w:ind w:firstLineChars="0"/>
      </w:pPr>
      <w:r>
        <w:rPr>
          <w:rFonts w:hint="eastAsia"/>
        </w:rPr>
        <w:t xml:space="preserve">RFC </w:t>
      </w:r>
      <w:r w:rsidRPr="000B6D71">
        <w:t>1213</w:t>
      </w:r>
      <w:r>
        <w:rPr>
          <w:rFonts w:hint="eastAsia"/>
        </w:rPr>
        <w:t xml:space="preserve">, </w:t>
      </w:r>
      <w:r w:rsidRPr="00A63083">
        <w:t>Management Information Base for Network Management of TCP/IP-based internets: MIB-II</w:t>
      </w:r>
      <w:r>
        <w:rPr>
          <w:rFonts w:hint="eastAsia"/>
        </w:rPr>
        <w:t>；</w:t>
      </w:r>
    </w:p>
    <w:p w:rsidR="00802456" w:rsidRDefault="00802456" w:rsidP="00A84D59">
      <w:pPr>
        <w:pStyle w:val="a6"/>
        <w:numPr>
          <w:ilvl w:val="0"/>
          <w:numId w:val="10"/>
        </w:numPr>
        <w:ind w:firstLineChars="0"/>
      </w:pPr>
      <w:r>
        <w:rPr>
          <w:rFonts w:hint="eastAsia"/>
        </w:rPr>
        <w:t xml:space="preserve">RFC 2578, </w:t>
      </w:r>
      <w:r w:rsidRPr="00851EF6">
        <w:t>Structure of Management Information for Version 2 of the Simple Network Management Protocol (SNMPv2)</w:t>
      </w:r>
      <w:r>
        <w:rPr>
          <w:rFonts w:hint="eastAsia"/>
        </w:rPr>
        <w:t>；</w:t>
      </w:r>
    </w:p>
    <w:p w:rsidR="00802456" w:rsidRDefault="00802456" w:rsidP="00A84D59">
      <w:pPr>
        <w:pStyle w:val="a6"/>
        <w:numPr>
          <w:ilvl w:val="0"/>
          <w:numId w:val="10"/>
        </w:numPr>
        <w:ind w:firstLineChars="0"/>
      </w:pPr>
      <w:r>
        <w:rPr>
          <w:rFonts w:hint="eastAsia"/>
        </w:rPr>
        <w:t xml:space="preserve">RFC 1905, </w:t>
      </w:r>
      <w:r w:rsidRPr="00423DB5">
        <w:t>Protocol Operations for Version 2 of the Simple Network Management Protocol (SNMPv2)</w:t>
      </w:r>
      <w:r>
        <w:rPr>
          <w:rFonts w:hint="eastAsia"/>
        </w:rPr>
        <w:t>；</w:t>
      </w:r>
    </w:p>
    <w:p w:rsidR="00802456" w:rsidRDefault="00802456" w:rsidP="00A84D59">
      <w:pPr>
        <w:pStyle w:val="a6"/>
        <w:numPr>
          <w:ilvl w:val="0"/>
          <w:numId w:val="10"/>
        </w:numPr>
        <w:ind w:firstLineChars="0"/>
      </w:pPr>
      <w:r>
        <w:rPr>
          <w:rFonts w:hint="eastAsia"/>
        </w:rPr>
        <w:t>Net-SNMP Wiki, http://www.net-snmp.org/wiki</w:t>
      </w:r>
      <w:r>
        <w:rPr>
          <w:rFonts w:hint="eastAsia"/>
        </w:rPr>
        <w:t>；</w:t>
      </w:r>
    </w:p>
    <w:p w:rsidR="00802456" w:rsidRDefault="00802456" w:rsidP="00A84D59">
      <w:pPr>
        <w:pStyle w:val="a6"/>
        <w:numPr>
          <w:ilvl w:val="0"/>
          <w:numId w:val="10"/>
        </w:numPr>
        <w:ind w:firstLineChars="0"/>
      </w:pPr>
      <w:r>
        <w:rPr>
          <w:rFonts w:hint="eastAsia"/>
        </w:rPr>
        <w:t>Net-SNMP FAQ, http://www.net-snmp/wiki/index.php/FAQ</w:t>
      </w:r>
      <w:r>
        <w:rPr>
          <w:rFonts w:hint="eastAsia"/>
        </w:rPr>
        <w:t>；</w:t>
      </w:r>
    </w:p>
    <w:p w:rsidR="00802456" w:rsidRDefault="00802456" w:rsidP="00A84D59">
      <w:pPr>
        <w:pStyle w:val="a6"/>
        <w:numPr>
          <w:ilvl w:val="0"/>
          <w:numId w:val="10"/>
        </w:numPr>
        <w:ind w:firstLineChars="0"/>
      </w:pPr>
      <w:r w:rsidRPr="003A5E2C">
        <w:t>Essential SNMP, 2nd Edition, By Douglas Mauro, Kevin Schmidt</w:t>
      </w:r>
      <w:r>
        <w:rPr>
          <w:rFonts w:hint="eastAsia"/>
        </w:rPr>
        <w:t>；</w:t>
      </w:r>
    </w:p>
    <w:p w:rsidR="00802456" w:rsidRDefault="00802456" w:rsidP="00A84D59">
      <w:pPr>
        <w:pStyle w:val="a6"/>
        <w:numPr>
          <w:ilvl w:val="0"/>
          <w:numId w:val="10"/>
        </w:numPr>
        <w:ind w:firstLineChars="0"/>
      </w:pPr>
      <w:r w:rsidRPr="00945B70">
        <w:t>Managing Internetworks with SNMP, By Mark A. Miller</w:t>
      </w:r>
      <w:r>
        <w:rPr>
          <w:rFonts w:hint="eastAsia"/>
        </w:rPr>
        <w:t>；</w:t>
      </w:r>
    </w:p>
    <w:p w:rsidR="00802456" w:rsidRDefault="00802456" w:rsidP="00A84D59">
      <w:pPr>
        <w:pStyle w:val="a6"/>
        <w:numPr>
          <w:ilvl w:val="0"/>
          <w:numId w:val="10"/>
        </w:numPr>
        <w:ind w:firstLineChars="0"/>
      </w:pPr>
      <w:r w:rsidRPr="00945B70">
        <w:t>Managing Internetworks with SNMP, By Mark A. Miller</w:t>
      </w:r>
      <w:r>
        <w:rPr>
          <w:rFonts w:hint="eastAsia"/>
        </w:rPr>
        <w:t>；</w:t>
      </w:r>
    </w:p>
    <w:p w:rsidR="00802456" w:rsidRPr="00161C45" w:rsidRDefault="00802456" w:rsidP="00A84D59">
      <w:pPr>
        <w:pStyle w:val="a6"/>
        <w:numPr>
          <w:ilvl w:val="0"/>
          <w:numId w:val="10"/>
        </w:numPr>
        <w:ind w:firstLineChars="0"/>
      </w:pPr>
      <w:proofErr w:type="spellStart"/>
      <w:r w:rsidRPr="00161C45">
        <w:rPr>
          <w:rFonts w:hint="eastAsia"/>
        </w:rPr>
        <w:t>Qt</w:t>
      </w:r>
      <w:proofErr w:type="spellEnd"/>
      <w:r w:rsidRPr="00161C45">
        <w:rPr>
          <w:rFonts w:hint="eastAsia"/>
        </w:rPr>
        <w:t>图形界面编程入门，仇国巍著，</w:t>
      </w:r>
      <w:r w:rsidRPr="00161C45">
        <w:rPr>
          <w:rFonts w:hint="eastAsia"/>
        </w:rPr>
        <w:t>2018</w:t>
      </w:r>
      <w:r w:rsidRPr="00161C45">
        <w:rPr>
          <w:rFonts w:hint="eastAsia"/>
        </w:rPr>
        <w:t>年</w:t>
      </w:r>
    </w:p>
    <w:p w:rsidR="00802456" w:rsidRDefault="00802456" w:rsidP="00A84D59">
      <w:pPr>
        <w:pStyle w:val="a6"/>
        <w:numPr>
          <w:ilvl w:val="0"/>
          <w:numId w:val="10"/>
        </w:numPr>
        <w:ind w:firstLineChars="0"/>
      </w:pPr>
      <w:proofErr w:type="spellStart"/>
      <w:r w:rsidRPr="00A84D59">
        <w:rPr>
          <w:shd w:val="clear" w:color="auto" w:fill="FFFFFF"/>
        </w:rPr>
        <w:t>Qt</w:t>
      </w:r>
      <w:proofErr w:type="spellEnd"/>
      <w:r w:rsidRPr="00A84D59">
        <w:rPr>
          <w:shd w:val="clear" w:color="auto" w:fill="FFFFFF"/>
        </w:rPr>
        <w:t xml:space="preserve"> 5.</w:t>
      </w:r>
      <w:r w:rsidRPr="00A84D59">
        <w:rPr>
          <w:rFonts w:hint="eastAsia"/>
          <w:shd w:val="clear" w:color="auto" w:fill="FFFFFF"/>
        </w:rPr>
        <w:t>2</w:t>
      </w:r>
      <w:r w:rsidRPr="00A84D59">
        <w:rPr>
          <w:shd w:val="clear" w:color="auto" w:fill="FFFFFF"/>
        </w:rPr>
        <w:t>.1 Reference Documentation</w:t>
      </w:r>
      <w:r>
        <w:rPr>
          <w:rFonts w:hint="eastAsia"/>
        </w:rPr>
        <w:t>；</w:t>
      </w:r>
    </w:p>
    <w:p w:rsidR="00802456" w:rsidRDefault="00802456" w:rsidP="00A84D59">
      <w:pPr>
        <w:pStyle w:val="a6"/>
        <w:numPr>
          <w:ilvl w:val="0"/>
          <w:numId w:val="10"/>
        </w:numPr>
        <w:ind w:firstLineChars="0"/>
      </w:pPr>
      <w:r w:rsidRPr="0095710B">
        <w:t xml:space="preserve">C++ GUI Programming with </w:t>
      </w:r>
      <w:proofErr w:type="spellStart"/>
      <w:r w:rsidRPr="0095710B">
        <w:t>Qt</w:t>
      </w:r>
      <w:proofErr w:type="spellEnd"/>
      <w:r w:rsidRPr="0095710B">
        <w:t xml:space="preserve"> 4, Second Edition by Jasmin </w:t>
      </w:r>
      <w:proofErr w:type="spellStart"/>
      <w:r w:rsidRPr="0095710B">
        <w:t>Blanchette</w:t>
      </w:r>
      <w:proofErr w:type="spellEnd"/>
      <w:r w:rsidRPr="0095710B">
        <w:t>; Mark Summerfield</w:t>
      </w:r>
      <w:r>
        <w:rPr>
          <w:rFonts w:hint="eastAsia"/>
        </w:rPr>
        <w:t>；</w:t>
      </w:r>
    </w:p>
    <w:p w:rsidR="00802456" w:rsidRDefault="00802456" w:rsidP="00A84D59">
      <w:pPr>
        <w:pStyle w:val="a6"/>
        <w:numPr>
          <w:ilvl w:val="0"/>
          <w:numId w:val="10"/>
        </w:numPr>
        <w:ind w:firstLineChars="0"/>
      </w:pPr>
      <w:r w:rsidRPr="001B73C7">
        <w:rPr>
          <w:rFonts w:hint="eastAsia"/>
        </w:rPr>
        <w:t>深入理解</w:t>
      </w:r>
      <w:r w:rsidRPr="001B73C7">
        <w:rPr>
          <w:rFonts w:hint="eastAsia"/>
        </w:rPr>
        <w:t xml:space="preserve">Net-SNMP </w:t>
      </w:r>
      <w:r w:rsidRPr="001B73C7">
        <w:rPr>
          <w:rFonts w:hint="eastAsia"/>
        </w:rPr>
        <w:t>，张春强著；</w:t>
      </w:r>
    </w:p>
    <w:p w:rsidR="00802456" w:rsidRDefault="00802456" w:rsidP="00A84D59">
      <w:pPr>
        <w:pStyle w:val="a6"/>
        <w:numPr>
          <w:ilvl w:val="0"/>
          <w:numId w:val="10"/>
        </w:numPr>
        <w:ind w:firstLineChars="0"/>
      </w:pPr>
      <w:r w:rsidRPr="005B42A9">
        <w:t>CAN Specification Version 2.0</w:t>
      </w:r>
      <w:r>
        <w:rPr>
          <w:rFonts w:hint="eastAsia"/>
        </w:rPr>
        <w:t xml:space="preserve">, </w:t>
      </w:r>
      <w:r w:rsidRPr="00395324">
        <w:t>http://www.semiconductors.bosch.de/pdf/can2spec.pdf</w:t>
      </w:r>
      <w:r>
        <w:rPr>
          <w:rFonts w:hint="eastAsia"/>
        </w:rPr>
        <w:t>；</w:t>
      </w:r>
    </w:p>
    <w:p w:rsidR="00E8667F" w:rsidRDefault="00802456" w:rsidP="00A84D59">
      <w:pPr>
        <w:pStyle w:val="a6"/>
        <w:numPr>
          <w:ilvl w:val="0"/>
          <w:numId w:val="10"/>
        </w:numPr>
        <w:ind w:firstLineChars="0"/>
      </w:pPr>
      <w:proofErr w:type="spellStart"/>
      <w:r w:rsidRPr="00AA3CFF">
        <w:t>SocketCAN</w:t>
      </w:r>
      <w:proofErr w:type="spellEnd"/>
      <w:r w:rsidRPr="00AA3CFF">
        <w:t xml:space="preserve"> - Controller Area Network</w:t>
      </w:r>
      <w:r>
        <w:rPr>
          <w:rFonts w:hint="eastAsia"/>
        </w:rPr>
        <w:t>, Linux Kernel Documentation/</w:t>
      </w:r>
      <w:r w:rsidRPr="0085075D">
        <w:t>networking</w:t>
      </w:r>
      <w:r>
        <w:rPr>
          <w:rFonts w:hint="eastAsia"/>
        </w:rPr>
        <w:t xml:space="preserve">/can.txt </w:t>
      </w:r>
      <w:r>
        <w:rPr>
          <w:rFonts w:hint="eastAsia"/>
        </w:rPr>
        <w:t>；</w:t>
      </w:r>
    </w:p>
    <w:p w:rsidR="00E8667F" w:rsidRDefault="00E8667F" w:rsidP="00E8667F"/>
    <w:p w:rsidR="00E8667F" w:rsidRDefault="00E8667F" w:rsidP="00781D51">
      <w:pPr>
        <w:pStyle w:val="1"/>
      </w:pPr>
      <w:bookmarkStart w:id="4" w:name="_Toc527723251"/>
      <w:r>
        <w:rPr>
          <w:rFonts w:hint="eastAsia"/>
        </w:rPr>
        <w:lastRenderedPageBreak/>
        <w:t>设计概述</w:t>
      </w:r>
      <w:bookmarkEnd w:id="4"/>
    </w:p>
    <w:p w:rsidR="00E8667F" w:rsidRDefault="00E8667F" w:rsidP="00E8667F">
      <w:r>
        <w:rPr>
          <w:rFonts w:hint="eastAsia"/>
        </w:rPr>
        <w:t>本节描述现有开发条件和需要实现的目标，说明进行概要设计时应该遵循的设计原则和必须采用的设计方法。</w:t>
      </w:r>
    </w:p>
    <w:p w:rsidR="00E8667F" w:rsidRDefault="000B0D4C" w:rsidP="00AA0083">
      <w:pPr>
        <w:pStyle w:val="2"/>
      </w:pPr>
      <w:bookmarkStart w:id="5" w:name="_Toc527723252"/>
      <w:r>
        <w:rPr>
          <w:rFonts w:hint="eastAsia"/>
        </w:rPr>
        <w:t>开发环境</w:t>
      </w:r>
      <w:bookmarkEnd w:id="5"/>
    </w:p>
    <w:p w:rsidR="00B853BC" w:rsidRDefault="000B0D4C" w:rsidP="00A84D59">
      <w:pPr>
        <w:pStyle w:val="a6"/>
        <w:numPr>
          <w:ilvl w:val="0"/>
          <w:numId w:val="5"/>
        </w:numPr>
        <w:ind w:firstLineChars="0"/>
      </w:pPr>
      <w:r>
        <w:rPr>
          <w:rFonts w:hint="eastAsia"/>
        </w:rPr>
        <w:t>SNMP Agent</w:t>
      </w:r>
      <w:r>
        <w:rPr>
          <w:rFonts w:hint="eastAsia"/>
        </w:rPr>
        <w:t>模块</w:t>
      </w:r>
    </w:p>
    <w:p w:rsidR="00B853BC" w:rsidRDefault="00B853BC" w:rsidP="00E8667F">
      <w:r>
        <w:rPr>
          <w:rFonts w:hint="eastAsia"/>
        </w:rPr>
        <w:t>操作系统：</w:t>
      </w:r>
      <w:r>
        <w:rPr>
          <w:rFonts w:hint="eastAsia"/>
        </w:rPr>
        <w:t>Unbuntu14.04+Windows 7</w:t>
      </w:r>
    </w:p>
    <w:p w:rsidR="00B853BC" w:rsidRDefault="00B853BC" w:rsidP="00E8667F">
      <w:r>
        <w:rPr>
          <w:rFonts w:hint="eastAsia"/>
        </w:rPr>
        <w:t>开发工具：</w:t>
      </w:r>
      <w:proofErr w:type="spellStart"/>
      <w:r>
        <w:rPr>
          <w:rFonts w:hint="eastAsia"/>
        </w:rPr>
        <w:t>Gcc</w:t>
      </w:r>
      <w:proofErr w:type="spellEnd"/>
      <w:r>
        <w:rPr>
          <w:rFonts w:hint="eastAsia"/>
        </w:rPr>
        <w:t>、</w:t>
      </w:r>
      <w:r>
        <w:rPr>
          <w:rFonts w:hint="eastAsia"/>
        </w:rPr>
        <w:t>Eclipse</w:t>
      </w:r>
      <w:r w:rsidR="00EF4C11">
        <w:rPr>
          <w:rFonts w:hint="eastAsia"/>
        </w:rPr>
        <w:t>、</w:t>
      </w:r>
      <w:r w:rsidR="00EF4C11" w:rsidRPr="0020090F">
        <w:t>Visual Studio 2010</w:t>
      </w:r>
    </w:p>
    <w:p w:rsidR="00B853BC" w:rsidRDefault="00D92D17" w:rsidP="00E8667F">
      <w:r>
        <w:rPr>
          <w:rFonts w:hint="eastAsia"/>
        </w:rPr>
        <w:t>开发支持环境</w:t>
      </w:r>
      <w:r w:rsidR="00B853BC">
        <w:rPr>
          <w:rFonts w:hint="eastAsia"/>
        </w:rPr>
        <w:t>：</w:t>
      </w:r>
      <w:proofErr w:type="gramStart"/>
      <w:r w:rsidR="00B853BC" w:rsidRPr="00986F07">
        <w:t>net-snmp-5.7.3</w:t>
      </w:r>
      <w:proofErr w:type="gramEnd"/>
    </w:p>
    <w:p w:rsidR="00E8667F" w:rsidRDefault="00AD7242" w:rsidP="00A84D59">
      <w:pPr>
        <w:pStyle w:val="a6"/>
        <w:numPr>
          <w:ilvl w:val="0"/>
          <w:numId w:val="2"/>
        </w:numPr>
        <w:ind w:firstLineChars="0"/>
      </w:pPr>
      <w:proofErr w:type="spellStart"/>
      <w:r>
        <w:rPr>
          <w:rFonts w:hint="eastAsia"/>
        </w:rPr>
        <w:t>Qt</w:t>
      </w:r>
      <w:proofErr w:type="spellEnd"/>
      <w:r>
        <w:rPr>
          <w:rFonts w:hint="eastAsia"/>
        </w:rPr>
        <w:t>操控界面</w:t>
      </w:r>
      <w:r w:rsidR="00835198">
        <w:rPr>
          <w:rFonts w:hint="eastAsia"/>
        </w:rPr>
        <w:t>模块</w:t>
      </w:r>
    </w:p>
    <w:p w:rsidR="00666ED0" w:rsidRDefault="00666ED0" w:rsidP="00666ED0">
      <w:r>
        <w:rPr>
          <w:rFonts w:hint="eastAsia"/>
        </w:rPr>
        <w:t>操作系统：</w:t>
      </w:r>
      <w:r>
        <w:rPr>
          <w:rFonts w:hint="eastAsia"/>
        </w:rPr>
        <w:t>Unbuntu14.04+Windows 7</w:t>
      </w:r>
    </w:p>
    <w:p w:rsidR="00666ED0" w:rsidRDefault="00666ED0" w:rsidP="00666ED0">
      <w:r>
        <w:rPr>
          <w:rFonts w:hint="eastAsia"/>
        </w:rPr>
        <w:t>开发工具：</w:t>
      </w:r>
      <w:proofErr w:type="spellStart"/>
      <w:r>
        <w:rPr>
          <w:rFonts w:hint="eastAsia"/>
        </w:rPr>
        <w:t>Gcc</w:t>
      </w:r>
      <w:proofErr w:type="spellEnd"/>
      <w:r>
        <w:rPr>
          <w:rFonts w:hint="eastAsia"/>
        </w:rPr>
        <w:t>、</w:t>
      </w:r>
      <w:r>
        <w:rPr>
          <w:rFonts w:hint="eastAsia"/>
        </w:rPr>
        <w:t>Eclipse</w:t>
      </w:r>
      <w:r>
        <w:rPr>
          <w:rFonts w:hint="eastAsia"/>
        </w:rPr>
        <w:t>、</w:t>
      </w:r>
      <w:proofErr w:type="spellStart"/>
      <w:r w:rsidRPr="00104124">
        <w:t>Qt</w:t>
      </w:r>
      <w:proofErr w:type="spellEnd"/>
      <w:r w:rsidRPr="00104124">
        <w:t xml:space="preserve"> Creator 4.0.1</w:t>
      </w:r>
      <w:r>
        <w:rPr>
          <w:rFonts w:hint="eastAsia"/>
        </w:rPr>
        <w:t>、</w:t>
      </w:r>
      <w:r w:rsidRPr="0020090F">
        <w:t>Visual Studio 2010</w:t>
      </w:r>
    </w:p>
    <w:p w:rsidR="00666ED0" w:rsidRDefault="00666ED0" w:rsidP="00666ED0">
      <w:r>
        <w:rPr>
          <w:rFonts w:hint="eastAsia"/>
        </w:rPr>
        <w:t>开发支持</w:t>
      </w:r>
      <w:r w:rsidR="00D92D17">
        <w:rPr>
          <w:rFonts w:hint="eastAsia"/>
        </w:rPr>
        <w:t>环境</w:t>
      </w:r>
      <w:r>
        <w:rPr>
          <w:rFonts w:hint="eastAsia"/>
        </w:rPr>
        <w:t>：</w:t>
      </w:r>
      <w:proofErr w:type="gramStart"/>
      <w:r w:rsidRPr="00431407">
        <w:t>qt-everywhere-opensource-src-5.6.1</w:t>
      </w:r>
      <w:proofErr w:type="gramEnd"/>
    </w:p>
    <w:p w:rsidR="00580112" w:rsidRDefault="00835198" w:rsidP="00A84D59">
      <w:pPr>
        <w:pStyle w:val="a6"/>
        <w:numPr>
          <w:ilvl w:val="0"/>
          <w:numId w:val="5"/>
        </w:numPr>
        <w:ind w:firstLineChars="0"/>
      </w:pPr>
      <w:r>
        <w:rPr>
          <w:rFonts w:hint="eastAsia"/>
        </w:rPr>
        <w:t>LED</w:t>
      </w:r>
      <w:r>
        <w:rPr>
          <w:rFonts w:hint="eastAsia"/>
        </w:rPr>
        <w:t>控制模块</w:t>
      </w:r>
    </w:p>
    <w:p w:rsidR="00580112" w:rsidRDefault="00580112" w:rsidP="00580112">
      <w:r>
        <w:rPr>
          <w:rFonts w:hint="eastAsia"/>
        </w:rPr>
        <w:t>操作系统：</w:t>
      </w:r>
      <w:r>
        <w:rPr>
          <w:rFonts w:hint="eastAsia"/>
        </w:rPr>
        <w:t>Unbuntu14.04+Windows 7</w:t>
      </w:r>
    </w:p>
    <w:p w:rsidR="00580112" w:rsidRDefault="00580112" w:rsidP="00580112">
      <w:r>
        <w:rPr>
          <w:rFonts w:hint="eastAsia"/>
        </w:rPr>
        <w:t>开发工具：</w:t>
      </w:r>
      <w:proofErr w:type="spellStart"/>
      <w:r>
        <w:rPr>
          <w:rFonts w:hint="eastAsia"/>
        </w:rPr>
        <w:t>Gcc</w:t>
      </w:r>
      <w:proofErr w:type="spellEnd"/>
      <w:r>
        <w:rPr>
          <w:rFonts w:hint="eastAsia"/>
        </w:rPr>
        <w:t>、</w:t>
      </w:r>
    </w:p>
    <w:p w:rsidR="00580112" w:rsidRDefault="00D92D17" w:rsidP="00580112">
      <w:r>
        <w:rPr>
          <w:rFonts w:hint="eastAsia"/>
        </w:rPr>
        <w:t>开发支持环境</w:t>
      </w:r>
      <w:r w:rsidR="00580112">
        <w:rPr>
          <w:rFonts w:hint="eastAsia"/>
        </w:rPr>
        <w:t>：</w:t>
      </w:r>
      <w:proofErr w:type="spellStart"/>
      <w:r w:rsidR="00FB405E" w:rsidRPr="00FB405E">
        <w:t>spidev_test</w:t>
      </w:r>
      <w:proofErr w:type="spellEnd"/>
    </w:p>
    <w:p w:rsidR="00580112" w:rsidRDefault="00835198" w:rsidP="00A84D59">
      <w:pPr>
        <w:pStyle w:val="a6"/>
        <w:numPr>
          <w:ilvl w:val="0"/>
          <w:numId w:val="5"/>
        </w:numPr>
        <w:ind w:firstLineChars="0"/>
      </w:pPr>
      <w:r>
        <w:rPr>
          <w:rFonts w:hint="eastAsia"/>
        </w:rPr>
        <w:t>CAN</w:t>
      </w:r>
      <w:r>
        <w:rPr>
          <w:rFonts w:hint="eastAsia"/>
        </w:rPr>
        <w:t>通信模块</w:t>
      </w:r>
    </w:p>
    <w:p w:rsidR="00580112" w:rsidRDefault="00580112" w:rsidP="00580112">
      <w:r>
        <w:rPr>
          <w:rFonts w:hint="eastAsia"/>
        </w:rPr>
        <w:t>操作系统：</w:t>
      </w:r>
      <w:r>
        <w:rPr>
          <w:rFonts w:hint="eastAsia"/>
        </w:rPr>
        <w:t>Unbuntu14.04+Windows 7</w:t>
      </w:r>
    </w:p>
    <w:p w:rsidR="00580112" w:rsidRDefault="00580112" w:rsidP="00580112">
      <w:r>
        <w:rPr>
          <w:rFonts w:hint="eastAsia"/>
        </w:rPr>
        <w:t>开发工具：</w:t>
      </w:r>
      <w:proofErr w:type="spellStart"/>
      <w:r>
        <w:rPr>
          <w:rFonts w:hint="eastAsia"/>
        </w:rPr>
        <w:t>Gcc</w:t>
      </w:r>
      <w:proofErr w:type="spellEnd"/>
      <w:r>
        <w:rPr>
          <w:rFonts w:hint="eastAsia"/>
        </w:rPr>
        <w:t>、</w:t>
      </w:r>
      <w:r w:rsidRPr="0020090F">
        <w:t>Visual Studio 2010</w:t>
      </w:r>
      <w:r w:rsidR="00AD01DC">
        <w:rPr>
          <w:rFonts w:hint="eastAsia"/>
        </w:rPr>
        <w:t>、</w:t>
      </w:r>
      <w:proofErr w:type="spellStart"/>
      <w:r w:rsidR="00AD01DC" w:rsidRPr="00AD01DC">
        <w:t>CANTest</w:t>
      </w:r>
      <w:proofErr w:type="spellEnd"/>
    </w:p>
    <w:p w:rsidR="00580112" w:rsidRDefault="00580112" w:rsidP="00580112">
      <w:r>
        <w:rPr>
          <w:rFonts w:hint="eastAsia"/>
        </w:rPr>
        <w:t>开发支持</w:t>
      </w:r>
      <w:r w:rsidR="00D92D17">
        <w:rPr>
          <w:rFonts w:hint="eastAsia"/>
        </w:rPr>
        <w:t>环境</w:t>
      </w:r>
      <w:r>
        <w:rPr>
          <w:rFonts w:hint="eastAsia"/>
        </w:rPr>
        <w:t>：</w:t>
      </w:r>
      <w:r w:rsidR="001A3A13">
        <w:rPr>
          <w:rFonts w:hint="eastAsia"/>
        </w:rPr>
        <w:t>Socket-CAN</w:t>
      </w:r>
    </w:p>
    <w:p w:rsidR="003A09F9" w:rsidRDefault="001A3A13" w:rsidP="00A84D59">
      <w:pPr>
        <w:pStyle w:val="a6"/>
        <w:numPr>
          <w:ilvl w:val="0"/>
          <w:numId w:val="5"/>
        </w:numPr>
        <w:ind w:firstLineChars="0"/>
      </w:pPr>
      <w:r>
        <w:rPr>
          <w:rFonts w:hint="eastAsia"/>
        </w:rPr>
        <w:t>操控上位机</w:t>
      </w:r>
      <w:r w:rsidR="00F6163D">
        <w:rPr>
          <w:rFonts w:hint="eastAsia"/>
        </w:rPr>
        <w:t>软件</w:t>
      </w:r>
    </w:p>
    <w:p w:rsidR="003A09F9" w:rsidRDefault="003A09F9" w:rsidP="003A09F9">
      <w:r>
        <w:rPr>
          <w:rFonts w:hint="eastAsia"/>
        </w:rPr>
        <w:t>操作系统：</w:t>
      </w:r>
      <w:r>
        <w:rPr>
          <w:rFonts w:hint="eastAsia"/>
        </w:rPr>
        <w:t>Unbuntu14.04+Windows 7</w:t>
      </w:r>
    </w:p>
    <w:p w:rsidR="003A09F9" w:rsidRDefault="003A09F9" w:rsidP="003A09F9">
      <w:r>
        <w:rPr>
          <w:rFonts w:hint="eastAsia"/>
        </w:rPr>
        <w:t>开发工具：</w:t>
      </w:r>
      <w:proofErr w:type="spellStart"/>
      <w:r>
        <w:rPr>
          <w:rFonts w:hint="eastAsia"/>
        </w:rPr>
        <w:t>Gcc</w:t>
      </w:r>
      <w:proofErr w:type="spellEnd"/>
      <w:r>
        <w:rPr>
          <w:rFonts w:hint="eastAsia"/>
        </w:rPr>
        <w:t>、</w:t>
      </w:r>
      <w:r w:rsidRPr="0020090F">
        <w:t>Visual Studio 2010</w:t>
      </w:r>
    </w:p>
    <w:p w:rsidR="003A09F9" w:rsidRDefault="003A09F9" w:rsidP="003A09F9">
      <w:r>
        <w:rPr>
          <w:rFonts w:hint="eastAsia"/>
        </w:rPr>
        <w:t>开发支持环境：</w:t>
      </w:r>
      <w:proofErr w:type="gramStart"/>
      <w:r w:rsidRPr="00986F07">
        <w:t>net-snmp-5.7.3</w:t>
      </w:r>
      <w:r>
        <w:rPr>
          <w:rFonts w:hint="eastAsia"/>
        </w:rPr>
        <w:t>、</w:t>
      </w:r>
      <w:r w:rsidRPr="00431407">
        <w:t>qt-everywhere-opensource-src-5.6.1</w:t>
      </w:r>
      <w:proofErr w:type="gramEnd"/>
    </w:p>
    <w:p w:rsidR="00E8667F" w:rsidRPr="003A09F9" w:rsidRDefault="00E8667F" w:rsidP="00E8667F"/>
    <w:p w:rsidR="00E8667F" w:rsidRDefault="00E8667F" w:rsidP="008F3A64">
      <w:pPr>
        <w:pStyle w:val="2"/>
      </w:pPr>
      <w:bookmarkStart w:id="6" w:name="_Toc527723253"/>
      <w:r>
        <w:rPr>
          <w:rFonts w:hint="eastAsia"/>
        </w:rPr>
        <w:t>设计原则和设计要求</w:t>
      </w:r>
      <w:bookmarkEnd w:id="6"/>
    </w:p>
    <w:p w:rsidR="00E8667F" w:rsidRDefault="008F3A64" w:rsidP="00A84D59">
      <w:pPr>
        <w:pStyle w:val="a6"/>
        <w:numPr>
          <w:ilvl w:val="0"/>
          <w:numId w:val="2"/>
        </w:numPr>
        <w:ind w:firstLineChars="0"/>
      </w:pPr>
      <w:r>
        <w:rPr>
          <w:rFonts w:hint="eastAsia"/>
        </w:rPr>
        <w:t>界面简洁、</w:t>
      </w:r>
      <w:r w:rsidR="00873730">
        <w:rPr>
          <w:rFonts w:hint="eastAsia"/>
        </w:rPr>
        <w:t>操作</w:t>
      </w:r>
      <w:r>
        <w:rPr>
          <w:rFonts w:hint="eastAsia"/>
        </w:rPr>
        <w:t>方便</w:t>
      </w:r>
      <w:r w:rsidR="00E8667F">
        <w:rPr>
          <w:rFonts w:hint="eastAsia"/>
        </w:rPr>
        <w:t>；</w:t>
      </w:r>
    </w:p>
    <w:p w:rsidR="00E8667F" w:rsidRDefault="00E8667F" w:rsidP="00A84D59">
      <w:pPr>
        <w:pStyle w:val="a6"/>
        <w:numPr>
          <w:ilvl w:val="0"/>
          <w:numId w:val="2"/>
        </w:numPr>
        <w:ind w:firstLineChars="0"/>
      </w:pPr>
      <w:r>
        <w:rPr>
          <w:rFonts w:hint="eastAsia"/>
        </w:rPr>
        <w:t>模块独立</w:t>
      </w:r>
      <w:r w:rsidR="00745064">
        <w:rPr>
          <w:rFonts w:hint="eastAsia"/>
        </w:rPr>
        <w:t>，系统可维护性高；</w:t>
      </w:r>
    </w:p>
    <w:p w:rsidR="00E8667F" w:rsidRDefault="00745064" w:rsidP="00A84D59">
      <w:pPr>
        <w:pStyle w:val="a6"/>
        <w:numPr>
          <w:ilvl w:val="0"/>
          <w:numId w:val="2"/>
        </w:numPr>
        <w:ind w:firstLineChars="0"/>
      </w:pPr>
      <w:r>
        <w:rPr>
          <w:rFonts w:hint="eastAsia"/>
        </w:rPr>
        <w:t>可靠性高</w:t>
      </w:r>
      <w:r w:rsidR="00E8667F">
        <w:rPr>
          <w:rFonts w:hint="eastAsia"/>
        </w:rPr>
        <w:t>；</w:t>
      </w:r>
    </w:p>
    <w:p w:rsidR="00E8667F" w:rsidRDefault="00E8667F" w:rsidP="001C3CB1">
      <w:pPr>
        <w:pStyle w:val="1"/>
      </w:pPr>
      <w:bookmarkStart w:id="7" w:name="_Toc527723254"/>
      <w:r>
        <w:rPr>
          <w:rFonts w:hint="eastAsia"/>
        </w:rPr>
        <w:t>系统逻辑设计</w:t>
      </w:r>
      <w:bookmarkEnd w:id="7"/>
    </w:p>
    <w:p w:rsidR="00F7133F" w:rsidRDefault="00F7133F" w:rsidP="00E8667F"/>
    <w:p w:rsidR="00E8667F" w:rsidRDefault="00E8667F" w:rsidP="00E8667F">
      <w:r>
        <w:rPr>
          <w:rFonts w:hint="eastAsia"/>
        </w:rPr>
        <w:t>本节内容主要根据软件产品需求规格说明书和软件产品数据字典建立系统的逻辑模型。此种模型暂时与系统的物理因素</w:t>
      </w:r>
      <w:r>
        <w:rPr>
          <w:rFonts w:hint="eastAsia"/>
        </w:rPr>
        <w:t>(</w:t>
      </w:r>
      <w:r>
        <w:rPr>
          <w:rFonts w:hint="eastAsia"/>
        </w:rPr>
        <w:t>例如：计算机、数据库管理系统</w:t>
      </w:r>
      <w:r>
        <w:rPr>
          <w:rFonts w:hint="eastAsia"/>
        </w:rPr>
        <w:t>)</w:t>
      </w:r>
      <w:r>
        <w:rPr>
          <w:rFonts w:hint="eastAsia"/>
        </w:rPr>
        <w:t>无关。它是系统需求与物理实</w:t>
      </w:r>
      <w:r>
        <w:rPr>
          <w:rFonts w:hint="eastAsia"/>
        </w:rPr>
        <w:lastRenderedPageBreak/>
        <w:t>现的中间结构，它的主要结果是建立：系统结构图、系统界面结构图、系统出错处理、以及系统开发技术说明。</w:t>
      </w:r>
    </w:p>
    <w:p w:rsidR="00E8667F" w:rsidRDefault="00E8667F" w:rsidP="00E8667F"/>
    <w:p w:rsidR="00E8667F" w:rsidRDefault="00E8667F" w:rsidP="00E8667F">
      <w:r>
        <w:rPr>
          <w:rFonts w:hint="eastAsia"/>
        </w:rPr>
        <w:t>说明：如果进行系统设计时尚未编写软件数据字典：应首先参照附录</w:t>
      </w:r>
      <w:r>
        <w:rPr>
          <w:rFonts w:hint="eastAsia"/>
        </w:rPr>
        <w:t>B</w:t>
      </w:r>
      <w:r>
        <w:rPr>
          <w:rFonts w:hint="eastAsia"/>
        </w:rPr>
        <w:t>说明，编写软件数据字典。在完成软件数据字典后，再进行系统设计。</w:t>
      </w:r>
    </w:p>
    <w:p w:rsidR="00E8667F" w:rsidRDefault="00E8667F" w:rsidP="00E8667F"/>
    <w:p w:rsidR="00E8667F" w:rsidRDefault="00C706BB" w:rsidP="00F7133F">
      <w:pPr>
        <w:pStyle w:val="2"/>
      </w:pPr>
      <w:bookmarkStart w:id="8" w:name="_Toc527723255"/>
      <w:r>
        <w:rPr>
          <w:rFonts w:hint="eastAsia"/>
        </w:rPr>
        <w:t>系统总体</w:t>
      </w:r>
      <w:r w:rsidR="00E8667F">
        <w:rPr>
          <w:rFonts w:hint="eastAsia"/>
        </w:rPr>
        <w:t>设计</w:t>
      </w:r>
      <w:bookmarkEnd w:id="8"/>
    </w:p>
    <w:p w:rsidR="00C57561" w:rsidRDefault="00877EF9" w:rsidP="00C57561">
      <w:pPr>
        <w:keepNext/>
      </w:pPr>
      <w:r>
        <w:object w:dxaOrig="9239" w:dyaOrig="4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24.15pt" o:ole="">
            <v:imagedata r:id="rId9" o:title=""/>
          </v:shape>
          <o:OLEObject Type="Embed" ProgID="Visio.Drawing.11" ShapeID="_x0000_i1025" DrawAspect="Content" ObjectID="_1603016952" r:id="rId10"/>
        </w:object>
      </w:r>
    </w:p>
    <w:p w:rsidR="00877EF9" w:rsidRDefault="00335DC6" w:rsidP="00C57561">
      <w:pPr>
        <w:pStyle w:val="a5"/>
        <w:jc w:val="center"/>
      </w:pPr>
      <w:r>
        <w:fldChar w:fldCharType="begin"/>
      </w:r>
      <w:r>
        <w:instrText xml:space="preserve"> STYLEREF 1 \s </w:instrText>
      </w:r>
      <w:r>
        <w:fldChar w:fldCharType="separate"/>
      </w:r>
      <w:r w:rsidR="00C57561">
        <w:rPr>
          <w:noProof/>
        </w:rPr>
        <w:t>3</w:t>
      </w:r>
      <w:r>
        <w:rPr>
          <w:noProof/>
        </w:rPr>
        <w:fldChar w:fldCharType="end"/>
      </w:r>
      <w:r w:rsidR="00C57561">
        <w:noBreakHyphen/>
      </w:r>
      <w:r>
        <w:fldChar w:fldCharType="begin"/>
      </w:r>
      <w:r>
        <w:instrText xml:space="preserve"> SEQ Figure \* ARABIC \s 1 </w:instrText>
      </w:r>
      <w:r>
        <w:fldChar w:fldCharType="separate"/>
      </w:r>
      <w:r w:rsidR="00C57561">
        <w:rPr>
          <w:noProof/>
        </w:rPr>
        <w:t>1</w:t>
      </w:r>
      <w:r>
        <w:rPr>
          <w:noProof/>
        </w:rPr>
        <w:fldChar w:fldCharType="end"/>
      </w:r>
      <w:r w:rsidR="00C57561">
        <w:rPr>
          <w:rFonts w:hint="eastAsia"/>
        </w:rPr>
        <w:t>系统结构框图</w:t>
      </w:r>
    </w:p>
    <w:p w:rsidR="00E8667F" w:rsidRDefault="001A4C4B" w:rsidP="00A84D59">
      <w:r>
        <w:rPr>
          <w:rFonts w:hint="eastAsia"/>
        </w:rPr>
        <w:t>监控</w:t>
      </w:r>
      <w:proofErr w:type="gramStart"/>
      <w:r>
        <w:rPr>
          <w:rFonts w:hint="eastAsia"/>
        </w:rPr>
        <w:t>板软件</w:t>
      </w:r>
      <w:proofErr w:type="gramEnd"/>
      <w:r>
        <w:rPr>
          <w:rFonts w:hint="eastAsia"/>
        </w:rPr>
        <w:t>由五大模块组成：、</w:t>
      </w:r>
      <w:r>
        <w:rPr>
          <w:rFonts w:hint="eastAsia"/>
        </w:rPr>
        <w:t>LED</w:t>
      </w:r>
      <w:r>
        <w:rPr>
          <w:rFonts w:hint="eastAsia"/>
        </w:rPr>
        <w:t>控制模块、</w:t>
      </w:r>
      <w:proofErr w:type="spellStart"/>
      <w:r>
        <w:rPr>
          <w:rFonts w:hint="eastAsia"/>
        </w:rPr>
        <w:t>Qt</w:t>
      </w:r>
      <w:proofErr w:type="spellEnd"/>
      <w:r>
        <w:rPr>
          <w:rFonts w:hint="eastAsia"/>
        </w:rPr>
        <w:t>操控界面模块、</w:t>
      </w:r>
      <w:r>
        <w:rPr>
          <w:rFonts w:hint="eastAsia"/>
        </w:rPr>
        <w:t>CAN</w:t>
      </w:r>
      <w:r>
        <w:rPr>
          <w:rFonts w:hint="eastAsia"/>
        </w:rPr>
        <w:t>协议处理模块、设备操控上位机模块。</w:t>
      </w:r>
      <w:r w:rsidR="00ED2223">
        <w:rPr>
          <w:rFonts w:hint="eastAsia"/>
        </w:rPr>
        <w:t>SNMP Agent</w:t>
      </w:r>
      <w:r w:rsidR="00ED2223">
        <w:rPr>
          <w:rFonts w:hint="eastAsia"/>
        </w:rPr>
        <w:t>通过</w:t>
      </w:r>
      <w:r w:rsidR="00ED2223">
        <w:rPr>
          <w:rFonts w:hint="eastAsia"/>
        </w:rPr>
        <w:t>SNMP</w:t>
      </w:r>
      <w:r w:rsidR="00ED2223">
        <w:rPr>
          <w:rFonts w:hint="eastAsia"/>
        </w:rPr>
        <w:t>协议与</w:t>
      </w:r>
      <w:r w:rsidR="00ED2223">
        <w:rPr>
          <w:rFonts w:hint="eastAsia"/>
        </w:rPr>
        <w:t>NMS</w:t>
      </w:r>
      <w:r w:rsidR="00ED2223">
        <w:rPr>
          <w:rFonts w:hint="eastAsia"/>
        </w:rPr>
        <w:t>和设备操控上位机交互，</w:t>
      </w:r>
      <w:r w:rsidR="00DA3D19">
        <w:rPr>
          <w:rFonts w:hint="eastAsia"/>
        </w:rPr>
        <w:t>LED</w:t>
      </w:r>
      <w:r w:rsidR="00DA3D19">
        <w:rPr>
          <w:rFonts w:hint="eastAsia"/>
        </w:rPr>
        <w:t>操控模块与</w:t>
      </w:r>
      <w:r w:rsidR="00DA3D19">
        <w:rPr>
          <w:rFonts w:hint="eastAsia"/>
        </w:rPr>
        <w:t>CPLD</w:t>
      </w:r>
      <w:r w:rsidR="00DA3D19">
        <w:rPr>
          <w:rFonts w:hint="eastAsia"/>
        </w:rPr>
        <w:t>直接通过</w:t>
      </w:r>
      <w:r w:rsidR="00DA3D19">
        <w:rPr>
          <w:rFonts w:hint="eastAsia"/>
        </w:rPr>
        <w:t>SPI</w:t>
      </w:r>
      <w:r w:rsidR="00DA3D19">
        <w:rPr>
          <w:rFonts w:hint="eastAsia"/>
        </w:rPr>
        <w:t>交互，</w:t>
      </w:r>
      <w:r w:rsidR="00DA3D19">
        <w:rPr>
          <w:rFonts w:hint="eastAsia"/>
        </w:rPr>
        <w:t>CAN</w:t>
      </w:r>
      <w:r w:rsidR="00DA3D19">
        <w:rPr>
          <w:rFonts w:hint="eastAsia"/>
        </w:rPr>
        <w:t>协议处理模块与各功能板之间通过</w:t>
      </w:r>
      <w:r w:rsidR="00DA3D19">
        <w:rPr>
          <w:rFonts w:hint="eastAsia"/>
        </w:rPr>
        <w:t>CAN</w:t>
      </w:r>
      <w:r w:rsidR="00DA3D19">
        <w:rPr>
          <w:rFonts w:hint="eastAsia"/>
        </w:rPr>
        <w:t>协议交互。</w:t>
      </w:r>
    </w:p>
    <w:p w:rsidR="00E8667F" w:rsidRDefault="00E8667F" w:rsidP="00E8667F"/>
    <w:p w:rsidR="00E8667F" w:rsidRDefault="00C706BB" w:rsidP="00A84D59">
      <w:pPr>
        <w:pStyle w:val="2"/>
      </w:pPr>
      <w:bookmarkStart w:id="9" w:name="_Toc527723256"/>
      <w:r>
        <w:rPr>
          <w:rFonts w:hint="eastAsia"/>
        </w:rPr>
        <w:t>各模块内部结构</w:t>
      </w:r>
      <w:bookmarkEnd w:id="9"/>
    </w:p>
    <w:p w:rsidR="00E8667F" w:rsidRDefault="00A84D59" w:rsidP="00A84D59">
      <w:pPr>
        <w:pStyle w:val="a6"/>
        <w:numPr>
          <w:ilvl w:val="0"/>
          <w:numId w:val="3"/>
        </w:numPr>
        <w:ind w:firstLineChars="0"/>
      </w:pPr>
      <w:r>
        <w:rPr>
          <w:rFonts w:hint="eastAsia"/>
        </w:rPr>
        <w:t>SNMP Agent</w:t>
      </w:r>
      <w:r>
        <w:rPr>
          <w:rFonts w:hint="eastAsia"/>
        </w:rPr>
        <w:t>模块</w:t>
      </w:r>
    </w:p>
    <w:p w:rsidR="00FF5E89" w:rsidRDefault="00FF5E89" w:rsidP="00FF5E89"/>
    <w:bookmarkStart w:id="10" w:name="_GoBack"/>
    <w:p w:rsidR="00E16409" w:rsidRDefault="001A3B59" w:rsidP="00E8667F">
      <w:r>
        <w:object w:dxaOrig="10967" w:dyaOrig="4797">
          <v:shape id="_x0000_i1026" type="#_x0000_t75" style="width:415.1pt;height:164.05pt" o:ole="">
            <v:imagedata r:id="rId11" o:title=""/>
          </v:shape>
          <o:OLEObject Type="Embed" ProgID="Visio.Drawing.11" ShapeID="_x0000_i1026" DrawAspect="Content" ObjectID="_1603016953" r:id="rId12"/>
        </w:object>
      </w:r>
      <w:bookmarkEnd w:id="10"/>
    </w:p>
    <w:p w:rsidR="00E8667F" w:rsidRDefault="00E16409" w:rsidP="00475017">
      <w:pPr>
        <w:pStyle w:val="a6"/>
        <w:numPr>
          <w:ilvl w:val="0"/>
          <w:numId w:val="3"/>
        </w:numPr>
        <w:ind w:firstLineChars="0"/>
      </w:pPr>
      <w:proofErr w:type="spellStart"/>
      <w:r>
        <w:rPr>
          <w:rFonts w:hint="eastAsia"/>
        </w:rPr>
        <w:t>Qt</w:t>
      </w:r>
      <w:proofErr w:type="spellEnd"/>
      <w:r>
        <w:rPr>
          <w:rFonts w:hint="eastAsia"/>
        </w:rPr>
        <w:t>操控界面模块</w:t>
      </w:r>
    </w:p>
    <w:p w:rsidR="00E16409" w:rsidRDefault="006162DD" w:rsidP="001A3B59">
      <w:pPr>
        <w:jc w:val="center"/>
      </w:pPr>
      <w:r>
        <w:object w:dxaOrig="6291" w:dyaOrig="3173">
          <v:shape id="_x0000_i1027" type="#_x0000_t75" style="width:314.3pt;height:158.4pt" o:ole="">
            <v:imagedata r:id="rId13" o:title=""/>
          </v:shape>
          <o:OLEObject Type="Embed" ProgID="Visio.Drawing.11" ShapeID="_x0000_i1027" DrawAspect="Content" ObjectID="_1603016954" r:id="rId14"/>
        </w:object>
      </w:r>
    </w:p>
    <w:p w:rsidR="00A72BFF" w:rsidRDefault="00A72BFF" w:rsidP="00A72BFF">
      <w:pPr>
        <w:pStyle w:val="a6"/>
        <w:numPr>
          <w:ilvl w:val="0"/>
          <w:numId w:val="3"/>
        </w:numPr>
        <w:ind w:firstLineChars="0"/>
      </w:pPr>
      <w:r>
        <w:rPr>
          <w:rFonts w:hint="eastAsia"/>
        </w:rPr>
        <w:t>CAN</w:t>
      </w:r>
      <w:r>
        <w:rPr>
          <w:rFonts w:hint="eastAsia"/>
        </w:rPr>
        <w:t>协议处理模块</w:t>
      </w:r>
    </w:p>
    <w:p w:rsidR="00A72BFF" w:rsidRDefault="00D87AFA" w:rsidP="00A72BFF">
      <w:r>
        <w:object w:dxaOrig="8842" w:dyaOrig="8842">
          <v:shape id="_x0000_i1028" type="#_x0000_t75" style="width:415.1pt;height:415.1pt" o:ole="">
            <v:imagedata r:id="rId15" o:title=""/>
          </v:shape>
          <o:OLEObject Type="Embed" ProgID="Visio.Drawing.11" ShapeID="_x0000_i1028" DrawAspect="Content" ObjectID="_1603016955" r:id="rId16"/>
        </w:object>
      </w:r>
    </w:p>
    <w:p w:rsidR="00E16409" w:rsidRDefault="00475017" w:rsidP="00A72BFF">
      <w:pPr>
        <w:pStyle w:val="a6"/>
        <w:numPr>
          <w:ilvl w:val="0"/>
          <w:numId w:val="3"/>
        </w:numPr>
        <w:ind w:firstLineChars="0"/>
      </w:pPr>
      <w:r>
        <w:rPr>
          <w:rFonts w:hint="eastAsia"/>
        </w:rPr>
        <w:t>LED</w:t>
      </w:r>
      <w:r>
        <w:rPr>
          <w:rFonts w:hint="eastAsia"/>
        </w:rPr>
        <w:t>控制模块</w:t>
      </w:r>
    </w:p>
    <w:p w:rsidR="00A72BFF" w:rsidRDefault="00B66D32" w:rsidP="00E8667F">
      <w:r>
        <w:rPr>
          <w:rFonts w:hint="eastAsia"/>
        </w:rPr>
        <w:t>LED</w:t>
      </w:r>
      <w:r>
        <w:rPr>
          <w:rFonts w:hint="eastAsia"/>
        </w:rPr>
        <w:t>控制模块</w:t>
      </w:r>
      <w:r w:rsidR="00516607">
        <w:rPr>
          <w:rFonts w:hint="eastAsia"/>
        </w:rPr>
        <w:t>负责扫描各板状态，发现状态变化，通过</w:t>
      </w:r>
      <w:r w:rsidR="00516607">
        <w:rPr>
          <w:rFonts w:hint="eastAsia"/>
        </w:rPr>
        <w:t>SPI</w:t>
      </w:r>
      <w:r w:rsidR="00516607">
        <w:rPr>
          <w:rFonts w:hint="eastAsia"/>
        </w:rPr>
        <w:t>总线向监控板</w:t>
      </w:r>
      <w:r w:rsidR="00516607">
        <w:rPr>
          <w:rFonts w:hint="eastAsia"/>
        </w:rPr>
        <w:t>CPLD</w:t>
      </w:r>
      <w:r w:rsidR="00516607">
        <w:rPr>
          <w:rFonts w:hint="eastAsia"/>
        </w:rPr>
        <w:t>发送</w:t>
      </w:r>
      <w:r w:rsidR="00516607">
        <w:rPr>
          <w:rFonts w:hint="eastAsia"/>
        </w:rPr>
        <w:t>LED</w:t>
      </w:r>
      <w:r w:rsidR="00516607">
        <w:rPr>
          <w:rFonts w:hint="eastAsia"/>
        </w:rPr>
        <w:t>控制命令</w:t>
      </w:r>
    </w:p>
    <w:p w:rsidR="00B94C9A" w:rsidRDefault="00E8667F" w:rsidP="00E73F72">
      <w:r>
        <w:rPr>
          <w:rFonts w:hint="eastAsia"/>
        </w:rPr>
        <w:t> </w:t>
      </w:r>
    </w:p>
    <w:p w:rsidR="00E8667F" w:rsidRDefault="00E8667F" w:rsidP="00E8667F"/>
    <w:sectPr w:rsidR="00E8667F" w:rsidSect="00EE06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DC6" w:rsidRDefault="00335DC6" w:rsidP="00B94C9A">
      <w:r>
        <w:separator/>
      </w:r>
    </w:p>
  </w:endnote>
  <w:endnote w:type="continuationSeparator" w:id="0">
    <w:p w:rsidR="00335DC6" w:rsidRDefault="00335DC6" w:rsidP="00B94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DC6" w:rsidRDefault="00335DC6" w:rsidP="00B94C9A">
      <w:r>
        <w:separator/>
      </w:r>
    </w:p>
  </w:footnote>
  <w:footnote w:type="continuationSeparator" w:id="0">
    <w:p w:rsidR="00335DC6" w:rsidRDefault="00335DC6" w:rsidP="00B94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9542B"/>
    <w:multiLevelType w:val="hybridMultilevel"/>
    <w:tmpl w:val="5B4C05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E51026"/>
    <w:multiLevelType w:val="hybridMultilevel"/>
    <w:tmpl w:val="4FFA89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6E6877"/>
    <w:multiLevelType w:val="hybridMultilevel"/>
    <w:tmpl w:val="B2FC1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7493A8A"/>
    <w:multiLevelType w:val="hybridMultilevel"/>
    <w:tmpl w:val="37F07C12"/>
    <w:lvl w:ilvl="0" w:tplc="5C0E0C9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AFA3E69"/>
    <w:multiLevelType w:val="hybridMultilevel"/>
    <w:tmpl w:val="77AA4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D8C5684"/>
    <w:multiLevelType w:val="hybridMultilevel"/>
    <w:tmpl w:val="6712756A"/>
    <w:lvl w:ilvl="0" w:tplc="5C0E0C9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F751FB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6B60142"/>
    <w:multiLevelType w:val="hybridMultilevel"/>
    <w:tmpl w:val="76D679DE"/>
    <w:lvl w:ilvl="0" w:tplc="E4762F14">
      <w:start w:val="1"/>
      <w:numFmt w:val="bullet"/>
      <w:lvlText w:val="●"/>
      <w:lvlJc w:val="left"/>
      <w:pPr>
        <w:ind w:left="390" w:hanging="39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97E4E49"/>
    <w:multiLevelType w:val="hybridMultilevel"/>
    <w:tmpl w:val="7C543A34"/>
    <w:lvl w:ilvl="0" w:tplc="5C0E0C9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C264D3B"/>
    <w:multiLevelType w:val="hybridMultilevel"/>
    <w:tmpl w:val="7214CE6C"/>
    <w:lvl w:ilvl="0" w:tplc="04090001">
      <w:start w:val="1"/>
      <w:numFmt w:val="bullet"/>
      <w:lvlText w:val=""/>
      <w:lvlJc w:val="left"/>
      <w:pPr>
        <w:ind w:left="360" w:hanging="360"/>
      </w:pPr>
      <w:rPr>
        <w:rFonts w:ascii="Wingdings" w:hAnsi="Wingdings" w:hint="default"/>
      </w:rPr>
    </w:lvl>
    <w:lvl w:ilvl="1" w:tplc="8624A0FC">
      <w:start w:val="1"/>
      <w:numFmt w:val="bullet"/>
      <w:lvlText w:val="●"/>
      <w:lvlJc w:val="left"/>
      <w:pPr>
        <w:ind w:left="780" w:hanging="360"/>
      </w:pPr>
      <w:rPr>
        <w:rFonts w:ascii="宋体" w:eastAsia="宋体" w:hAnsi="宋体" w:cstheme="minorBidi"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4D30B40"/>
    <w:multiLevelType w:val="hybridMultilevel"/>
    <w:tmpl w:val="7626F1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9"/>
  </w:num>
  <w:num w:numId="3">
    <w:abstractNumId w:val="4"/>
  </w:num>
  <w:num w:numId="4">
    <w:abstractNumId w:val="0"/>
  </w:num>
  <w:num w:numId="5">
    <w:abstractNumId w:val="1"/>
  </w:num>
  <w:num w:numId="6">
    <w:abstractNumId w:val="5"/>
  </w:num>
  <w:num w:numId="7">
    <w:abstractNumId w:val="3"/>
  </w:num>
  <w:num w:numId="8">
    <w:abstractNumId w:val="10"/>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4C9A"/>
    <w:rsid w:val="000B0D4C"/>
    <w:rsid w:val="001263ED"/>
    <w:rsid w:val="001364EE"/>
    <w:rsid w:val="001972CF"/>
    <w:rsid w:val="001A0594"/>
    <w:rsid w:val="001A3A13"/>
    <w:rsid w:val="001A3B59"/>
    <w:rsid w:val="001A4C4B"/>
    <w:rsid w:val="001C3CB1"/>
    <w:rsid w:val="001D5C8A"/>
    <w:rsid w:val="00203B58"/>
    <w:rsid w:val="002D7431"/>
    <w:rsid w:val="002E0CAC"/>
    <w:rsid w:val="00335DC6"/>
    <w:rsid w:val="003630F6"/>
    <w:rsid w:val="00393294"/>
    <w:rsid w:val="003A09F9"/>
    <w:rsid w:val="004032E3"/>
    <w:rsid w:val="00431407"/>
    <w:rsid w:val="00442F57"/>
    <w:rsid w:val="00472A18"/>
    <w:rsid w:val="00475017"/>
    <w:rsid w:val="004A12B2"/>
    <w:rsid w:val="004F70BC"/>
    <w:rsid w:val="0051325E"/>
    <w:rsid w:val="00516607"/>
    <w:rsid w:val="00580112"/>
    <w:rsid w:val="006162DD"/>
    <w:rsid w:val="00666ED0"/>
    <w:rsid w:val="00681CDB"/>
    <w:rsid w:val="006C4ECE"/>
    <w:rsid w:val="006F54AD"/>
    <w:rsid w:val="006F7326"/>
    <w:rsid w:val="007174B7"/>
    <w:rsid w:val="00726B28"/>
    <w:rsid w:val="00741FE0"/>
    <w:rsid w:val="00745064"/>
    <w:rsid w:val="00762214"/>
    <w:rsid w:val="00781D51"/>
    <w:rsid w:val="007A4096"/>
    <w:rsid w:val="00802456"/>
    <w:rsid w:val="00835198"/>
    <w:rsid w:val="00873730"/>
    <w:rsid w:val="00877EF9"/>
    <w:rsid w:val="00882D7B"/>
    <w:rsid w:val="008D334B"/>
    <w:rsid w:val="008F3A64"/>
    <w:rsid w:val="00901450"/>
    <w:rsid w:val="009155D8"/>
    <w:rsid w:val="00981716"/>
    <w:rsid w:val="00990407"/>
    <w:rsid w:val="00A72BFF"/>
    <w:rsid w:val="00A768F1"/>
    <w:rsid w:val="00A84D59"/>
    <w:rsid w:val="00A85044"/>
    <w:rsid w:val="00AA0083"/>
    <w:rsid w:val="00AB17E2"/>
    <w:rsid w:val="00AD01DC"/>
    <w:rsid w:val="00AD7242"/>
    <w:rsid w:val="00B30D3D"/>
    <w:rsid w:val="00B66D32"/>
    <w:rsid w:val="00B853BC"/>
    <w:rsid w:val="00B94C9A"/>
    <w:rsid w:val="00BD0893"/>
    <w:rsid w:val="00C22EEC"/>
    <w:rsid w:val="00C57561"/>
    <w:rsid w:val="00C706BB"/>
    <w:rsid w:val="00C74F70"/>
    <w:rsid w:val="00CA6D71"/>
    <w:rsid w:val="00CC3F15"/>
    <w:rsid w:val="00D43929"/>
    <w:rsid w:val="00D87AFA"/>
    <w:rsid w:val="00D92D17"/>
    <w:rsid w:val="00DA3D19"/>
    <w:rsid w:val="00DA6946"/>
    <w:rsid w:val="00E16409"/>
    <w:rsid w:val="00E73F72"/>
    <w:rsid w:val="00E8667F"/>
    <w:rsid w:val="00EB173C"/>
    <w:rsid w:val="00ED2223"/>
    <w:rsid w:val="00EE063B"/>
    <w:rsid w:val="00EE3C69"/>
    <w:rsid w:val="00EF4C11"/>
    <w:rsid w:val="00F51F8F"/>
    <w:rsid w:val="00F6163D"/>
    <w:rsid w:val="00F7133F"/>
    <w:rsid w:val="00FB405E"/>
    <w:rsid w:val="00FF5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63B"/>
    <w:pPr>
      <w:widowControl w:val="0"/>
      <w:jc w:val="both"/>
    </w:pPr>
  </w:style>
  <w:style w:type="paragraph" w:styleId="1">
    <w:name w:val="heading 1"/>
    <w:basedOn w:val="a"/>
    <w:next w:val="a"/>
    <w:link w:val="1Char"/>
    <w:uiPriority w:val="9"/>
    <w:qFormat/>
    <w:rsid w:val="00781D5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1D5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81D5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81D5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81D5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81D5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81D5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81D5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81D5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4C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4C9A"/>
    <w:rPr>
      <w:sz w:val="18"/>
      <w:szCs w:val="18"/>
    </w:rPr>
  </w:style>
  <w:style w:type="paragraph" w:styleId="a4">
    <w:name w:val="footer"/>
    <w:basedOn w:val="a"/>
    <w:link w:val="Char0"/>
    <w:uiPriority w:val="99"/>
    <w:unhideWhenUsed/>
    <w:rsid w:val="00B94C9A"/>
    <w:pPr>
      <w:tabs>
        <w:tab w:val="center" w:pos="4153"/>
        <w:tab w:val="right" w:pos="8306"/>
      </w:tabs>
      <w:snapToGrid w:val="0"/>
      <w:jc w:val="left"/>
    </w:pPr>
    <w:rPr>
      <w:sz w:val="18"/>
      <w:szCs w:val="18"/>
    </w:rPr>
  </w:style>
  <w:style w:type="character" w:customStyle="1" w:styleId="Char0">
    <w:name w:val="页脚 Char"/>
    <w:basedOn w:val="a0"/>
    <w:link w:val="a4"/>
    <w:uiPriority w:val="99"/>
    <w:rsid w:val="00B94C9A"/>
    <w:rPr>
      <w:sz w:val="18"/>
      <w:szCs w:val="18"/>
    </w:rPr>
  </w:style>
  <w:style w:type="character" w:customStyle="1" w:styleId="1Char">
    <w:name w:val="标题 1 Char"/>
    <w:basedOn w:val="a0"/>
    <w:link w:val="1"/>
    <w:uiPriority w:val="9"/>
    <w:rsid w:val="00781D51"/>
    <w:rPr>
      <w:b/>
      <w:bCs/>
      <w:kern w:val="44"/>
      <w:sz w:val="44"/>
      <w:szCs w:val="44"/>
    </w:rPr>
  </w:style>
  <w:style w:type="character" w:customStyle="1" w:styleId="2Char">
    <w:name w:val="标题 2 Char"/>
    <w:basedOn w:val="a0"/>
    <w:link w:val="2"/>
    <w:uiPriority w:val="9"/>
    <w:rsid w:val="00781D5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81D51"/>
    <w:rPr>
      <w:b/>
      <w:bCs/>
      <w:sz w:val="32"/>
      <w:szCs w:val="32"/>
    </w:rPr>
  </w:style>
  <w:style w:type="character" w:customStyle="1" w:styleId="4Char">
    <w:name w:val="标题 4 Char"/>
    <w:basedOn w:val="a0"/>
    <w:link w:val="4"/>
    <w:uiPriority w:val="9"/>
    <w:semiHidden/>
    <w:rsid w:val="00781D5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81D51"/>
    <w:rPr>
      <w:b/>
      <w:bCs/>
      <w:sz w:val="28"/>
      <w:szCs w:val="28"/>
    </w:rPr>
  </w:style>
  <w:style w:type="character" w:customStyle="1" w:styleId="6Char">
    <w:name w:val="标题 6 Char"/>
    <w:basedOn w:val="a0"/>
    <w:link w:val="6"/>
    <w:uiPriority w:val="9"/>
    <w:semiHidden/>
    <w:rsid w:val="00781D5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81D51"/>
    <w:rPr>
      <w:b/>
      <w:bCs/>
      <w:sz w:val="24"/>
      <w:szCs w:val="24"/>
    </w:rPr>
  </w:style>
  <w:style w:type="character" w:customStyle="1" w:styleId="8Char">
    <w:name w:val="标题 8 Char"/>
    <w:basedOn w:val="a0"/>
    <w:link w:val="8"/>
    <w:uiPriority w:val="9"/>
    <w:semiHidden/>
    <w:rsid w:val="00781D5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81D51"/>
    <w:rPr>
      <w:rFonts w:asciiTheme="majorHAnsi" w:eastAsiaTheme="majorEastAsia" w:hAnsiTheme="majorHAnsi" w:cstheme="majorBidi"/>
      <w:szCs w:val="21"/>
    </w:rPr>
  </w:style>
  <w:style w:type="paragraph" w:styleId="a5">
    <w:name w:val="caption"/>
    <w:basedOn w:val="a"/>
    <w:next w:val="a"/>
    <w:uiPriority w:val="35"/>
    <w:unhideWhenUsed/>
    <w:qFormat/>
    <w:rsid w:val="001364EE"/>
    <w:rPr>
      <w:rFonts w:asciiTheme="majorHAnsi" w:eastAsia="黑体" w:hAnsiTheme="majorHAnsi" w:cstheme="majorBidi"/>
      <w:sz w:val="20"/>
      <w:szCs w:val="20"/>
    </w:rPr>
  </w:style>
  <w:style w:type="paragraph" w:styleId="a6">
    <w:name w:val="List Paragraph"/>
    <w:basedOn w:val="a"/>
    <w:uiPriority w:val="34"/>
    <w:qFormat/>
    <w:rsid w:val="00802456"/>
    <w:pPr>
      <w:ind w:firstLineChars="200" w:firstLine="420"/>
    </w:pPr>
    <w:rPr>
      <w:rFonts w:ascii="Times New Roman" w:hAnsi="Times New Roman"/>
    </w:rPr>
  </w:style>
  <w:style w:type="paragraph" w:styleId="TOC">
    <w:name w:val="TOC Heading"/>
    <w:basedOn w:val="1"/>
    <w:next w:val="a"/>
    <w:uiPriority w:val="39"/>
    <w:semiHidden/>
    <w:unhideWhenUsed/>
    <w:qFormat/>
    <w:rsid w:val="00EB173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B173C"/>
  </w:style>
  <w:style w:type="paragraph" w:styleId="20">
    <w:name w:val="toc 2"/>
    <w:basedOn w:val="a"/>
    <w:next w:val="a"/>
    <w:autoRedefine/>
    <w:uiPriority w:val="39"/>
    <w:unhideWhenUsed/>
    <w:rsid w:val="00EB173C"/>
    <w:pPr>
      <w:ind w:leftChars="200" w:left="420"/>
    </w:pPr>
  </w:style>
  <w:style w:type="character" w:styleId="a7">
    <w:name w:val="Hyperlink"/>
    <w:basedOn w:val="a0"/>
    <w:uiPriority w:val="99"/>
    <w:unhideWhenUsed/>
    <w:rsid w:val="00EB173C"/>
    <w:rPr>
      <w:color w:val="0000FF" w:themeColor="hyperlink"/>
      <w:u w:val="single"/>
    </w:rPr>
  </w:style>
  <w:style w:type="paragraph" w:styleId="a8">
    <w:name w:val="Balloon Text"/>
    <w:basedOn w:val="a"/>
    <w:link w:val="Char1"/>
    <w:uiPriority w:val="99"/>
    <w:semiHidden/>
    <w:unhideWhenUsed/>
    <w:rsid w:val="00EB173C"/>
    <w:rPr>
      <w:sz w:val="18"/>
      <w:szCs w:val="18"/>
    </w:rPr>
  </w:style>
  <w:style w:type="character" w:customStyle="1" w:styleId="Char1">
    <w:name w:val="批注框文本 Char"/>
    <w:basedOn w:val="a0"/>
    <w:link w:val="a8"/>
    <w:uiPriority w:val="99"/>
    <w:semiHidden/>
    <w:rsid w:val="00EB17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E284D-48F3-42C3-AADD-3C7B75747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buding</dc:creator>
  <cp:keywords/>
  <dc:description/>
  <cp:lastModifiedBy>Administrator</cp:lastModifiedBy>
  <cp:revision>87</cp:revision>
  <dcterms:created xsi:type="dcterms:W3CDTF">2018-10-16T11:26:00Z</dcterms:created>
  <dcterms:modified xsi:type="dcterms:W3CDTF">2018-11-06T05:43:00Z</dcterms:modified>
</cp:coreProperties>
</file>