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Name: Tim Damon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Student Number: S3829497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Home Town: Wonthaggi, Vic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Education: Year 12 (2013), Cert III in Retail and Hospitality (5 units of each), Test and Tag Cert.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Bio: I Developed an interest in IT at a young age through video games and expanded my interest through using various types of computers and discovering what they can 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Recently was able to build my first PC after being interested in doing it for so long, this sparked a further interest in the more "behind-the-scenes" workings of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My IT experience is limited mostly to fixing minor issues for family and friends, but also includes imaging 1000+ laptops with Windows for a local high school so that they could be used by the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My hobbies mostly include playing (and collecting) Video Games with my friends, browsing the internet (watching videos or reading interesting articles) and watching movies and TV shows.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LibreOffice/6.1.4.2$Windows_X86_64 LibreOffice_project/9d0f32d1f0b509096fd65e0d4bec26ddd1938fd3</Application>
  <Pages>1</Pages>
  <Words>150</Words>
  <Characters>743</Characters>
  <CharactersWithSpaces>885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2020-01-04T17:33:36Z</dcterms:created>
  <dc:creator/>
  <dc:description/>
  <dc:language>en-AU</dc:language>
  <cp:lastModifiedBy/>
  <dcterms:modified xsi:type="dcterms:W3CDTF">2020-01-04T17:37:35Z</dcterms:modified>
  <cp:revision>2</cp:revision>
  <dc:subject/>
  <dc:title/>
</cp:coreProperties>
</file>