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color w:val="404040"/>
          <w:sz w:val="50"/>
          <w:szCs w:val="5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50"/>
          <w:szCs w:val="50"/>
          <w:rtl w:val="0"/>
        </w:rPr>
        <w:t xml:space="preserve">Introduction To Python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785825" cy="892925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825" cy="89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1440" w:firstLine="720"/>
        <w:rPr>
          <w:rFonts w:ascii="Proxima Nova" w:cs="Proxima Nova" w:eastAsia="Proxima Nova" w:hAnsi="Proxima Nova"/>
          <w:b w:val="1"/>
          <w:color w:val="404040"/>
          <w:sz w:val="50"/>
          <w:szCs w:val="5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50"/>
          <w:szCs w:val="50"/>
          <w:rtl w:val="0"/>
        </w:rPr>
        <w:t xml:space="preserve">Problem Set 1</w:t>
      </w:r>
    </w:p>
    <w:p w:rsidR="00000000" w:rsidDel="00000000" w:rsidP="00000000" w:rsidRDefault="00000000" w:rsidRPr="00000000" w14:paraId="0000000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color w:val="039be5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480" w:line="300" w:lineRule="auto"/>
        <w:rPr>
          <w:b w:val="1"/>
          <w:sz w:val="32"/>
          <w:szCs w:val="32"/>
        </w:rPr>
      </w:pPr>
      <w:bookmarkStart w:colFirst="0" w:colLast="0" w:name="_8er8ikb2ah3l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32"/>
          <w:szCs w:val="32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Write a login program that asks for username and password…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Check if the entered password complies with the password rules…(</w:t>
      </w:r>
      <w:r w:rsidDel="00000000" w:rsidR="00000000" w:rsidRPr="00000000">
        <w:rPr>
          <w:color w:val="93c47d"/>
          <w:rtl w:val="0"/>
        </w:rPr>
        <w:t xml:space="preserve">must contain at least one number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e06666"/>
          <w:rtl w:val="0"/>
        </w:rPr>
        <w:t xml:space="preserve">and be longer than 8 characters.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38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#Paste your code here</w:t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"Lütfen kullanıcı adını gir: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"Lütfen parolanı gir: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control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digits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"0123456789"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counting digits</w:t>
            </w:r>
          </w:p>
          <w:p w:rsidR="00000000" w:rsidDel="00000000" w:rsidP="00000000" w:rsidRDefault="00000000" w:rsidRPr="00000000" w14:paraId="0000000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digits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control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control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"Hoşgeldin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username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"Geçersiz parola!"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039be5"/>
          <w:sz w:val="32"/>
          <w:szCs w:val="32"/>
        </w:rPr>
      </w:pPr>
      <w:bookmarkStart w:colFirst="0" w:colLast="0" w:name="_8ijq59b8ufz8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039be5"/>
          <w:sz w:val="32"/>
          <w:szCs w:val="32"/>
        </w:rPr>
      </w:pPr>
      <w:bookmarkStart w:colFirst="0" w:colLast="0" w:name="_jedq5tt5ukw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480" w:line="300" w:lineRule="auto"/>
        <w:rPr>
          <w:b w:val="1"/>
          <w:sz w:val="32"/>
          <w:szCs w:val="32"/>
        </w:rPr>
      </w:pPr>
      <w:bookmarkStart w:colFirst="0" w:colLast="0" w:name="_3z18r1d3818y" w:id="3"/>
      <w:bookmarkEnd w:id="3"/>
      <w:r w:rsidDel="00000000" w:rsidR="00000000" w:rsidRPr="00000000">
        <w:rPr>
          <w:rFonts w:ascii="Proxima Nova" w:cs="Proxima Nova" w:eastAsia="Proxima Nova" w:hAnsi="Proxima Nova"/>
          <w:color w:val="039be5"/>
          <w:sz w:val="32"/>
          <w:szCs w:val="32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Write a program to find out, if the given number is </w:t>
      </w:r>
      <w:r w:rsidDel="00000000" w:rsidR="00000000" w:rsidRPr="00000000">
        <w:rPr>
          <w:color w:val="351c75"/>
          <w:rtl w:val="0"/>
        </w:rPr>
        <w:t xml:space="preserve">abundant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F">
      <w:pPr>
        <w:spacing w:after="200" w:lineRule="auto"/>
        <w:rPr>
          <w:sz w:val="18"/>
          <w:szCs w:val="18"/>
        </w:rPr>
      </w:pPr>
      <w:r w:rsidDel="00000000" w:rsidR="00000000" w:rsidRPr="00000000">
        <w:rPr>
          <w:highlight w:val="white"/>
          <w:rtl w:val="0"/>
        </w:rPr>
        <w:t xml:space="preserve">Note: In number theory, an </w:t>
      </w:r>
      <w:r w:rsidDel="00000000" w:rsidR="00000000" w:rsidRPr="00000000">
        <w:rPr>
          <w:color w:val="351c75"/>
          <w:highlight w:val="white"/>
          <w:rtl w:val="0"/>
        </w:rPr>
        <w:t xml:space="preserve">abundant</w:t>
      </w:r>
      <w:r w:rsidDel="00000000" w:rsidR="00000000" w:rsidRPr="00000000">
        <w:rPr>
          <w:highlight w:val="white"/>
          <w:rtl w:val="0"/>
        </w:rPr>
        <w:t xml:space="preserve"> number or excessive number is a number for which the sum of its proper divisors </w:t>
      </w:r>
      <w:r w:rsidDel="00000000" w:rsidR="00000000" w:rsidRPr="00000000">
        <w:rPr>
          <w:color w:val="cc0000"/>
          <w:highlight w:val="white"/>
          <w:rtl w:val="0"/>
        </w:rPr>
        <w:t xml:space="preserve">is greater</w:t>
      </w:r>
      <w:r w:rsidDel="00000000" w:rsidR="00000000" w:rsidRPr="00000000">
        <w:rPr>
          <w:highlight w:val="white"/>
          <w:rtl w:val="0"/>
        </w:rPr>
        <w:t xml:space="preserve"> than the number itself. The integer 12 is the first abundant number. Its proper divisors are 1, 2, 3, 4 and 6 for a total of 16.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38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#Paste your code here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"Çıkış için 'a'ya bas!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Öğrenmek istediğin sayıyı gir: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"Çıkış yapılıyor"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remainder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remainder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bir abundant sayıdır."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bir abundant sayı değildir."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efefef"/>
          <w:shd w:fill="2f3840" w:val="clear"/>
        </w:rPr>
      </w:pPr>
      <w:r w:rsidDel="00000000" w:rsidR="00000000" w:rsidRPr="00000000">
        <w:rPr>
          <w:rFonts w:ascii="Courier New" w:cs="Courier New" w:eastAsia="Courier New" w:hAnsi="Courier New"/>
          <w:color w:val="efefef"/>
          <w:shd w:fill="2f3840" w:val="clear"/>
        </w:rPr>
        <w:drawing>
          <wp:inline distB="114300" distT="114300" distL="114300" distR="114300">
            <wp:extent cx="5734050" cy="47507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507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efefef"/>
          <w:shd w:fill="2f38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before="480" w:line="300" w:lineRule="auto"/>
        <w:rPr>
          <w:b w:val="1"/>
          <w:sz w:val="32"/>
          <w:szCs w:val="32"/>
        </w:rPr>
      </w:pPr>
      <w:bookmarkStart w:colFirst="0" w:colLast="0" w:name="_gmtw1de4zr8s" w:id="4"/>
      <w:bookmarkEnd w:id="4"/>
      <w:r w:rsidDel="00000000" w:rsidR="00000000" w:rsidRPr="00000000">
        <w:rPr>
          <w:rFonts w:ascii="Proxima Nova" w:cs="Proxima Nova" w:eastAsia="Proxima Nova" w:hAnsi="Proxima Nova"/>
          <w:color w:val="039be5"/>
          <w:sz w:val="32"/>
          <w:szCs w:val="32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t xml:space="preserve">Write a program that calculates the area and perimeter of selected 3 different geometric shapes…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Two values must be received from the user: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color w:val="ff00ff"/>
          <w:rtl w:val="0"/>
        </w:rPr>
        <w:t xml:space="preserve">Kind</w:t>
      </w:r>
      <w:r w:rsidDel="00000000" w:rsidR="00000000" w:rsidRPr="00000000">
        <w:rPr>
          <w:rtl w:val="0"/>
        </w:rPr>
        <w:t xml:space="preserve"> of the geometric shape(1:Circle, 2:Square, 3:Equilateral Triangle).</w:t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color w:val="0000ff"/>
          <w:rtl w:val="0"/>
        </w:rPr>
        <w:t xml:space="preserve">The lengths</w:t>
      </w:r>
      <w:r w:rsidDel="00000000" w:rsidR="00000000" w:rsidRPr="00000000">
        <w:rPr>
          <w:rtl w:val="0"/>
        </w:rPr>
        <w:t xml:space="preserve"> of the sides or </w:t>
      </w:r>
      <w:r w:rsidDel="00000000" w:rsidR="00000000" w:rsidRPr="00000000">
        <w:rPr>
          <w:color w:val="980000"/>
          <w:rtl w:val="0"/>
        </w:rPr>
        <w:t xml:space="preserve">the radius</w:t>
      </w:r>
      <w:r w:rsidDel="00000000" w:rsidR="00000000" w:rsidRPr="00000000">
        <w:rPr>
          <w:rtl w:val="0"/>
        </w:rPr>
        <w:t xml:space="preserve"> of the circle.(If 2 or 3 are selected, the lengths of the sides. If 1 is selected, </w:t>
      </w:r>
      <w:r w:rsidDel="00000000" w:rsidR="00000000" w:rsidRPr="00000000">
        <w:rPr>
          <w:color w:val="980000"/>
          <w:rtl w:val="0"/>
        </w:rPr>
        <w:t xml:space="preserve">the radius</w:t>
      </w:r>
      <w:r w:rsidDel="00000000" w:rsidR="00000000" w:rsidRPr="00000000">
        <w:rPr>
          <w:rtl w:val="0"/>
        </w:rPr>
        <w:t xml:space="preserve"> of the circle.)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(Note: Assume the geometric shapes are </w:t>
      </w:r>
      <w:r w:rsidDel="00000000" w:rsidR="00000000" w:rsidRPr="00000000">
        <w:rPr>
          <w:color w:val="6aa84f"/>
          <w:rtl w:val="0"/>
        </w:rPr>
        <w:t xml:space="preserve">regular</w:t>
      </w:r>
      <w:r w:rsidDel="00000000" w:rsidR="00000000" w:rsidRPr="00000000">
        <w:rPr>
          <w:rtl w:val="0"/>
        </w:rPr>
        <w:t xml:space="preserve">, pi=3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  <w:t xml:space="preserve">Example output should look like this (red text represents user input):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38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Kind of 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Radius of circle: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Calculated area: 75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Calculated perimeter: 30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Do you want to calculate another shape?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 Y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Kind of 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Edge length: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Calculated area: 100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Calculated perimeter: 40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Do you want to calculate another shape?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rtl w:val="0"/>
              </w:rPr>
              <w:t xml:space="preserve"> 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Operation finished.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spacing w:after="0" w:before="480" w:line="300" w:lineRule="auto"/>
        <w:rPr/>
      </w:pPr>
      <w:bookmarkStart w:colFirst="0" w:colLast="0" w:name="_7xnz2mqg01xq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38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#Paste your code here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"Daire için 1.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Kare için 2.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Eşkenar üçgen için 3.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Geometrik Şekil: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"Daire!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Yarıçap gir: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circle_area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circle_perimeter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"Dairenin çevresi: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circle_perimeter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ve alanı: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circle_area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"2"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sides_4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"Kare!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Karenin kenarını gir: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square_area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sides_4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**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square_perimeter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sides_4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"Karenin çevresi: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square_perimeter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ve alanı: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square_area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"3"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sides_3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"Eşkenar Üçgen!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Eşkenar Üçgenin kenarını gir:"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triangle_area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((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sides_3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sides_3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triangle_perimeter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sides_3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"Eşkenar üçgenin çevresi: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triangle_perimeter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ve alanı: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triangle_area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"you chose wrong number. Please choose 1,2 or 3"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control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"Devam etmek istersen 'd'ye bas!"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control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"Çıkılıyor"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f3f3f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1"/>
        <w:spacing w:after="0" w:before="480" w:line="300" w:lineRule="auto"/>
        <w:rPr>
          <w:rFonts w:ascii="Courier New" w:cs="Courier New" w:eastAsia="Courier New" w:hAnsi="Courier New"/>
          <w:color w:val="efefef"/>
          <w:shd w:fill="2f3840" w:val="clear"/>
        </w:rPr>
      </w:pPr>
      <w:bookmarkStart w:colFirst="0" w:colLast="0" w:name="_8fwjdcn799s7" w:id="6"/>
      <w:bookmarkEnd w:id="6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