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E3E62"/>
          <w:sz w:val="60"/>
        </w:rPr>
        <w:t>MCP DEVFLOW</w:t>
      </w:r>
    </w:p>
    <w:p>
      <w:pPr>
        <w:jc w:val="center"/>
      </w:pPr>
      <w:r>
        <w:rPr>
          <w:rFonts w:ascii="Aptos Display" w:hAnsi="Aptos Display"/>
          <w:b/>
          <w:color w:val="2A5E84"/>
          <w:sz w:val="40"/>
        </w:rPr>
        <w:t>Development Roadmap and Sprint Plan</w:t>
      </w:r>
    </w:p>
    <w:p>
      <w:pPr>
        <w:spacing w:before="240"/>
        <w:jc w:val="center"/>
      </w:pPr>
      <w:r>
        <w:rPr>
          <w:rFonts w:ascii="Aptos" w:hAnsi="Aptos"/>
          <w:i/>
          <w:color w:val="5A5A5A"/>
          <w:sz w:val="22"/>
        </w:rPr>
        <w:t>Agile Delivery Plan from Foundation to Portfolio Release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E8F0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Project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MCP DevFlow</w:t>
            </w:r>
          </w:p>
        </w:tc>
      </w:tr>
      <w:tr>
        <w:trPr>
          <w:cantSplit/>
        </w:trPr>
        <w:tc>
          <w:tcPr>
            <w:tcW w:type="dxa" w:w="4968"/>
            <w:shd w:fill="E8F0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Document Version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4968"/>
            <w:shd w:fill="E8F0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Date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11 September 2026</w:t>
            </w:r>
          </w:p>
        </w:tc>
      </w:tr>
      <w:tr>
        <w:trPr>
          <w:cantSplit/>
        </w:trPr>
        <w:tc>
          <w:tcPr>
            <w:tcW w:type="dxa" w:w="4968"/>
            <w:shd w:fill="E8F0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Core Constraint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Zero paid LLM API usage; local Ollama model</w:t>
            </w:r>
          </w:p>
        </w:tc>
      </w:tr>
      <w:tr>
        <w:trPr>
          <w:cantSplit/>
        </w:trPr>
        <w:tc>
          <w:tcPr>
            <w:tcW w:type="dxa" w:w="4968"/>
            <w:shd w:fill="E8F0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Atlassian MCP Baseline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Atlassian Rovo MCP v2 - https://mcp.atlassian.com/v2/mcp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1. Purpose</w:t>
      </w:r>
    </w:p>
    <w:p>
      <w:r>
        <w:rPr>
          <w:rFonts w:ascii="Aptos" w:hAnsi="Aptos"/>
        </w:rPr>
        <w:t>This roadmap converts the MCP DevFlow architecture into an incremental delivery plan. Every sprint is expected to prove a meaningful capability before the next layer of complexity is introduced.</w:t>
      </w:r>
    </w:p>
    <w:p>
      <w:pPr>
        <w:pStyle w:val="Heading1"/>
        <w:keepNext/>
        <w:keepLines/>
      </w:pPr>
      <w:r>
        <w:t>2. Delivery Strategy</w:t>
      </w:r>
    </w:p>
    <w:p>
      <w:pPr>
        <w:pStyle w:val="CodeBlock"/>
        <w:keepLines/>
        <w:shd w:fill="F3F5F7"/>
      </w:pPr>
      <w:r>
        <w:t>Foundation -&gt; Spring Boot -&gt; Spring AI MCP Client -&gt; Streamable HTTP -&gt; Atlassian Rovo MCP v2 -&gt; OAuth 2.1 -&gt; Primary Tool Discovery -&gt; Jira Read -&gt; Confluence Read -&gt; Ollama -&gt; AI Tool Orchestration -&gt; Multi-Tool -&gt; Confirmed Write Ops -&gt; Frontend -&gt; Quality -&gt; Deployment -&gt; Portfolio</w:t>
      </w:r>
    </w:p>
    <w:p>
      <w:pPr>
        <w:pStyle w:val="Heading1"/>
      </w:pPr>
      <w:r>
        <w:t>3. Current Platform Baseline</w:t>
      </w:r>
    </w:p>
    <w:p>
      <w:pPr>
        <w:pStyle w:val="ListBullet"/>
      </w:pPr>
      <w:r>
        <w:t>Atlassian integration targets the generally available Rovo MCP v2 endpoint: https://mcp.atlassian.com/v2/mcp.</w:t>
      </w:r>
    </w:p>
    <w:p>
      <w:pPr>
        <w:pStyle w:val="ListBullet"/>
      </w:pPr>
      <w:r>
        <w:t>OAuth 2.1 is the preferred authentication method for interactive user-driven use; API-token authentication remains an optional local/headless path when enabled by an Atlassian organization administrator.</w:t>
      </w:r>
    </w:p>
    <w:p>
      <w:pPr>
        <w:pStyle w:val="ListBullet"/>
      </w:pPr>
      <w:r>
        <w:t>Rovo MCP v2 exposes a small primary tool set directly and discovers deferred tools at runtime through discover, followed by executeRead, executeWrite or executeDestructive according to risk.</w:t>
      </w:r>
    </w:p>
    <w:p>
      <w:pPr>
        <w:pStyle w:val="ListBullet"/>
      </w:pPr>
      <w:r>
        <w:t>Spring AI MCP client configuration will use Streamable HTTP for the remote Atlassian connection.</w:t>
      </w:r>
    </w:p>
    <w:p>
      <w:pPr>
        <w:pStyle w:val="ListBullet"/>
      </w:pPr>
      <w:r>
        <w:t>The MVP proves deterministic read-only MCP operations before AI tool selection and write operations. Destructive operations are outside the initial MVP.</w:t>
      </w:r>
    </w:p>
    <w:p>
      <w:pPr>
        <w:pStyle w:val="ListBullet"/>
      </w:pPr>
      <w:r>
        <w:t>Rovo Search and other credit-consuming capabilities are optional enhancements and are not required for the first portfolio-ready MVP.</w:t>
      </w:r>
    </w:p>
    <w:p>
      <w:pPr>
        <w:pStyle w:val="Heading1"/>
        <w:keepNext/>
        <w:keepLines/>
      </w:pPr>
      <w:r>
        <w:t>4. Project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Epic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Name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Goal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Project Foundation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Architecture, documentation and repository foundation.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Backend Foundation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Working Spring Boot backend.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MCP Integration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Configure the Spring AI MCP client, Streamable HTTP transport and MCP diagnostics.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Atlassian Rovo MCP v2 Integration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Authenticate to Rovo MCP v2 and use its primary/deferred tool discovery model for Jira and Confluence.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Local AI Integration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Add local Ollama-based LLM support without paid LLM APIs.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AI Tool Orchestration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Allow the model to discover and invoke appropriate read-only MCP capabilities.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Write Operations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Safely perform supported Jira write operations with preview and explicit confirmation.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Build the user-facing DevFlow interface.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EPIC-09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Quality Engineering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Automated tests, CI, logging and integration-boundary validation.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EPIC-10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Deployment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Dockerize and package the application reproducibly.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EPIC-11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Portfolio Completion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Turn the project into a clear GitHub, demo and CV-ready engineering case study.</w:t>
            </w:r>
          </w:p>
        </w:tc>
      </w:tr>
    </w:tbl>
    <w:p>
      <w:pPr>
        <w:pStyle w:val="Heading1"/>
        <w:keepNext/>
        <w:keepLines/>
      </w:pPr>
      <w:r>
        <w:t>Sprint 0 - Project Foundation</w:t>
      </w:r>
    </w:p>
    <w:p>
      <w:r>
        <w:rPr>
          <w:rFonts w:ascii="Aptos" w:hAnsi="Aptos"/>
        </w:rPr>
        <w:t>Sprint goal: Define what DevFlow is, why it exists and how it will be built.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DEV-001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Define problem statement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DEV-002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Define system requirements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DEV-003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Define system architecture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DEV-004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Document MCP concepts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DEV-005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Record architecture decisions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Problem and target users understood.</w:t>
      </w:r>
    </w:p>
    <w:p>
      <w:pPr>
        <w:pStyle w:val="ListBullet"/>
      </w:pPr>
      <w:r>
        <w:rPr>
          <w:rFonts w:ascii="Aptos" w:hAnsi="Aptos"/>
        </w:rPr>
        <w:t>MVP and scope documented.</w:t>
      </w:r>
    </w:p>
    <w:p>
      <w:pPr>
        <w:pStyle w:val="ListBullet"/>
      </w:pPr>
      <w:r>
        <w:rPr>
          <w:rFonts w:ascii="Aptos" w:hAnsi="Aptos"/>
        </w:rPr>
        <w:t>Architecture and technical decisions documented.</w:t>
      </w:r>
    </w:p>
    <w:p>
      <w:pPr>
        <w:pStyle w:val="ListBullet"/>
      </w:pPr>
      <w:r>
        <w:rPr>
          <w:rFonts w:ascii="Aptos" w:hAnsi="Aptos"/>
        </w:rPr>
        <w:t>Zero-paid-LLM requirement accepted.</w:t>
      </w:r>
    </w:p>
    <w:p>
      <w:pPr>
        <w:pStyle w:val="Heading1"/>
        <w:keepNext/>
        <w:keepLines/>
      </w:pPr>
      <w:r>
        <w:t>Sprint 1 - Spring Boot Foundation</w:t>
      </w:r>
    </w:p>
    <w:p>
      <w:r>
        <w:rPr>
          <w:rFonts w:ascii="Aptos" w:hAnsi="Aptos"/>
        </w:rPr>
        <w:t>Sprint goal: Create a clean working backend without MCP.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Create Maven Spring Boot project with Java 17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 Progress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DEV-011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Create package structure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DEV-012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/api/health endpoint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DEV-013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basic exception handling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DEV-014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basic logging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mvn clean test passes.</w:t>
      </w:r>
    </w:p>
    <w:p>
      <w:pPr>
        <w:pStyle w:val="ListBullet"/>
      </w:pPr>
      <w:r>
        <w:rPr>
          <w:rFonts w:ascii="Aptos" w:hAnsi="Aptos"/>
        </w:rPr>
        <w:t>Application starts without errors.</w:t>
      </w:r>
    </w:p>
    <w:p>
      <w:pPr>
        <w:pStyle w:val="ListBullet"/>
      </w:pPr>
      <w:r>
        <w:rPr>
          <w:rFonts w:ascii="Aptos" w:hAnsi="Aptos"/>
        </w:rPr>
        <w:t>Health endpoint responds correctly.</w:t>
      </w:r>
    </w:p>
    <w:p>
      <w:pPr>
        <w:pStyle w:val="Heading1"/>
        <w:keepNext/>
        <w:keepLines/>
      </w:pPr>
      <w:r>
        <w:t>Sprint 2 - MCP Client Foundation</w:t>
      </w:r>
    </w:p>
    <w:p>
      <w:r>
        <w:t>Sprint goal: Add Spring AI MCP client support and Streamable HTTP transport without introducing AI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DEV-020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Add current Spring AI MCP client dependencies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DEV-021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Configure Streamable HTTP MCP client transport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DEV-022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Create externalized MCP connection configuration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DEV-023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Validate MCP client initialization and transport behaviour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DEV-024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Create /api/mcp/status diagnostic endpoint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t>Spring AI MCP client initializes correctly and the transport/configuration boundary is validated.</w:t>
      </w:r>
    </w:p>
    <w:p>
      <w:pPr>
        <w:pStyle w:val="ListBullet"/>
      </w:pPr>
      <w:r>
        <w:t>MCP connection status and transport failures can be inspected without exposing credentials.</w:t>
      </w:r>
    </w:p>
    <w:p>
      <w:pPr>
        <w:pStyle w:val="Heading1"/>
        <w:keepNext/>
        <w:keepLines/>
      </w:pPr>
      <w:r>
        <w:t>Sprint 3 - Atlassian Authentication and Connection</w:t>
      </w:r>
    </w:p>
    <w:p>
      <w:r>
        <w:t>Sprint goal: Connect DevFlow securely to Atlassian Rovo MCP v2 and understand its dynamic tool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DEV-030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Configure Atlassian Rovo MCP v2 endpoint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DEV-031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OAuth 2.1 authentication flow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DEV-032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Retrieve accessible Atlassian resources and cloudId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DEV-033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Inspect primary tools returned by tools/list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DEV-034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Validate deferred tool discovery using discover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DEV-035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Handle authentication, scope and permission failures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t>Authenticated user can connect to the Rovo MCP v2 endpoint and access capabilities allowed by Atlassian scopes and permissions.</w:t>
      </w:r>
    </w:p>
    <w:p>
      <w:pPr>
        <w:pStyle w:val="ListBullet"/>
      </w:pPr>
      <w:r>
        <w:t>Primary tools are visible, deferred read tools can be discovered, and authentication/scope failures are reported clearly.</w:t>
      </w:r>
    </w:p>
    <w:p>
      <w:pPr>
        <w:pStyle w:val="Heading1"/>
        <w:keepNext/>
        <w:keepLines/>
      </w:pPr>
      <w:r>
        <w:t>Sprint 4 - Jira Read Operations</w:t>
      </w:r>
    </w:p>
    <w:p>
      <w:r>
        <w:t>Sprint goal: Retrieve real Jira information through Rovo MCP v2 without an LLM.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DEV-040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Discover appropriate read-only Jira capability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DEV-041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Retrieve a Jira issue through Rovo MCP v2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DEV-042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Create JiraIssue domain/DTO model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DEV-043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Search Jira and retrieve assigned work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DEV-044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Handle Jira and MCP read errors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t>DevFlow can discover and execute read-only Jira capabilities through Rovo MCP v2 without an LLM.</w:t>
      </w:r>
    </w:p>
    <w:p>
      <w:pPr>
        <w:pStyle w:val="Heading1"/>
        <w:keepNext/>
        <w:keepLines/>
      </w:pPr>
      <w:r>
        <w:t>Sprint 5 - Confluence Read Operations</w:t>
      </w:r>
    </w:p>
    <w:p>
      <w:r>
        <w:t>Sprint goal: Retrieve Confluence engineering context through Rovo MCP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DEV-050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Discover appropriate read-only Confluence capability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DEV-051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Search Confluence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DEV-052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Retrieve Confluence page/content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DEV-053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Create Confluence content model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DEV-054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Link Jira context to Confluence retrieval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t>DevFlow can retrieve Jira and Confluence information through deterministic MCP read operations.</w:t>
      </w:r>
    </w:p>
    <w:p>
      <w:pPr>
        <w:pStyle w:val="Heading1"/>
        <w:keepNext/>
        <w:keepLines/>
      </w:pPr>
      <w:r>
        <w:t>Sprint 6 - Local Ollama Integration</w:t>
      </w:r>
    </w:p>
    <w:p>
      <w:r>
        <w:rPr>
          <w:rFonts w:ascii="Aptos" w:hAnsi="Aptos"/>
        </w:rPr>
        <w:t>Sprint goal: Introduce a local LLM without paid API usage.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DEV-060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Install and configure Ollama locally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DEV-061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Select and document initial tool-capable local model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DEV-062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Add Ollama connectivity/health check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DEV-063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Create AiAssistantService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DEV-064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Add basic /api/chat endpoint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DevFlow can communicate with a local LLM with no paid token usage.</w:t>
      </w:r>
    </w:p>
    <w:p>
      <w:pPr>
        <w:pStyle w:val="Heading1"/>
        <w:keepNext/>
        <w:keepLines/>
      </w:pPr>
      <w:r>
        <w:t>Sprint 7 - AI + MCP Tool Calling</w:t>
      </w:r>
    </w:p>
    <w:p>
      <w:r>
        <w:t>Sprint goal: Allow the local LLM to discover and invoke read-only Rovo MCP capabilities.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DEV-070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Expose Rovo MCP primary tools to the AI layer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DEV-071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discover -&gt; executeRead orchestration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DEV-072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automatic read-only tool selection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DEV-073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Jira ticket summaries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DEV-074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AI/MCP tool error handling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t>A developer can ask 'Explain DEV-102' and DevFlow uses the Rovo MCP v2 discovery/execution flow to retrieve Jira context and answer.</w:t>
      </w:r>
    </w:p>
    <w:p>
      <w:pPr>
        <w:pStyle w:val="Heading1"/>
        <w:keepNext/>
        <w:keepLines/>
      </w:pPr>
      <w:r>
        <w:t>Sprint 8 - Multi-Tool AI Workflows</w:t>
      </w:r>
    </w:p>
    <w:p>
      <w:r>
        <w:rPr>
          <w:rFonts w:ascii="Aptos" w:hAnsi="Aptos"/>
        </w:rPr>
        <w:t>Sprint goal: Use multiple enterprise tools for one user goal.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DEV-080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Jira + Confluence multi-tool workflow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DEV-081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work-priority recommendation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DEV-082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Implement sprint summary workflow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DEV-083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Evaluate optional Rovo Search/Teamwork Graph enhancement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At least one user request successfully orchestrates more than one MCP operation.</w:t>
      </w:r>
    </w:p>
    <w:p>
      <w:pPr>
        <w:pStyle w:val="Heading1"/>
        <w:keepNext/>
        <w:keepLines/>
      </w:pPr>
      <w:r>
        <w:t>Sprint 9 - Jira Write Operations</w:t>
      </w:r>
    </w:p>
    <w:p>
      <w:r>
        <w:t>Sprint goal: Safely modify Jira through confirmed, non-destructive DevFlow write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DEV-090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Discover supported Jira write capability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DEV-091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Preview proposed write action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DEV-092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Require explicit human confirmation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DEV-093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Execute supported write through executeWrite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DEV-094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Audit write operations and outcomes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sz w:val="18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t>Supported non-destructive write actions require preview, explicit confirmation and clear audit/results. Destructive operations remain outside the MVP.</w:t>
      </w:r>
    </w:p>
    <w:p>
      <w:pPr>
        <w:pStyle w:val="Heading1"/>
        <w:keepNext/>
        <w:keepLines/>
      </w:pPr>
      <w:r>
        <w:t>Sprint 10 - Frontend</w:t>
      </w:r>
    </w:p>
    <w:p>
      <w:r>
        <w:rPr>
          <w:rFonts w:ascii="Aptos" w:hAnsi="Aptos"/>
        </w:rPr>
        <w:t>Sprint goal: Create a professional user-facing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DEV-100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Create React/Next.js frontend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DEV-101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Build chat interface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DEV-102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Build tool activity display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DEV-103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Build ticket result cards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DEV-104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Build confirmation UI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User can interact with DevFlow through a clean web interface.</w:t>
      </w:r>
    </w:p>
    <w:p>
      <w:pPr>
        <w:pStyle w:val="Heading1"/>
        <w:keepNext/>
        <w:keepLines/>
      </w:pPr>
      <w:r>
        <w:t>Sprint 11 - Testing and Quality</w:t>
      </w:r>
    </w:p>
    <w:p>
      <w:r>
        <w:rPr>
          <w:rFonts w:ascii="Aptos" w:hAnsi="Aptos"/>
        </w:rPr>
        <w:t>Sprint goal: Create evidence that the application is reliable.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Unit tests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DEV-111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Mock MCP integration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DEV-112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Controller tests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DEV-113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AI workflow tests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DEV-114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Test coverage review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Important business and integration-boundary logic has repeatable automated tests.</w:t>
      </w:r>
    </w:p>
    <w:p>
      <w:pPr>
        <w:pStyle w:val="Heading1"/>
        <w:keepNext/>
        <w:keepLines/>
      </w:pPr>
      <w:r>
        <w:t>Sprint 12 - CI/CD</w:t>
      </w:r>
    </w:p>
    <w:p>
      <w:r>
        <w:rPr>
          <w:rFonts w:ascii="Aptos" w:hAnsi="Aptos"/>
        </w:rPr>
        <w:t>Sprint goal: Automatically validate every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DEV-120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Configure GitHub Actions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DEV-121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build badge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DEV-122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Adopt feature-branch / PR workflow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Push/PR automatically builds and runs tests.</w:t>
      </w:r>
    </w:p>
    <w:p>
      <w:pPr>
        <w:pStyle w:val="Heading1"/>
        <w:keepNext/>
        <w:keepLines/>
      </w:pPr>
      <w:r>
        <w:t>Sprint 13 - Docker and Deployment</w:t>
      </w:r>
    </w:p>
    <w:p>
      <w:r>
        <w:rPr>
          <w:rFonts w:ascii="Aptos" w:hAnsi="Aptos"/>
        </w:rPr>
        <w:t>Sprint goal: Package DevFlow so another developer can run it easily.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DEV-130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Dockerize backend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DEV-131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Document Ollama connectivity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DEV-132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Docker Compose if justified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DEV-133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Evaluate free deployment options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Application remains runnable locally and can be packaged reproducibly.</w:t>
      </w:r>
    </w:p>
    <w:p>
      <w:pPr>
        <w:pStyle w:val="Heading1"/>
        <w:keepNext/>
        <w:keepLines/>
      </w:pPr>
      <w:r>
        <w:t>Sprint 14 - Portfolio Completion</w:t>
      </w:r>
    </w:p>
    <w:p>
      <w:r>
        <w:rPr>
          <w:rFonts w:ascii="Aptos" w:hAnsi="Aptos"/>
        </w:rPr>
        <w:t>Sprint goal: Turn the project into a clear CV/GitHub demonstration.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Task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Description</w:t>
            </w:r>
          </w:p>
        </w:tc>
        <w:tc>
          <w:tcPr>
            <w:tcW w:type="dxa" w:w="3312"/>
            <w:shd w:fill="D9E8F5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DEV-140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Write professional README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DEV-141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architecture diagrams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DEV-142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Add demo scenarios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DEV-143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Record demo video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DEV-144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Prepare CV project description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Planned</w:t>
            </w:r>
          </w:p>
        </w:tc>
      </w:tr>
    </w:tbl>
    <w:p>
      <w:pPr>
        <w:pStyle w:val="Heading2"/>
        <w:keepNext/>
        <w:keepLines/>
      </w:pPr>
      <w:r>
        <w:t>Definition of Done</w:t>
      </w:r>
    </w:p>
    <w:p>
      <w:pPr>
        <w:pStyle w:val="ListBullet"/>
      </w:pPr>
      <w:r>
        <w:rPr>
          <w:rFonts w:ascii="Aptos" w:hAnsi="Aptos"/>
        </w:rPr>
        <w:t>Another developer can understand, run and evaluate the project from the repository.</w:t>
      </w:r>
    </w:p>
    <w:p>
      <w:pPr>
        <w:pStyle w:val="Heading1"/>
        <w:keepNext/>
        <w:keepLines/>
      </w:pPr>
      <w:r>
        <w:t>5. Overall Definition of Done</w:t>
      </w:r>
    </w:p>
    <w:p>
      <w:pPr>
        <w:pStyle w:val="ListBullet"/>
      </w:pPr>
      <w:r>
        <w:rPr>
          <w:rFonts w:ascii="Aptos" w:hAnsi="Aptos"/>
        </w:rPr>
        <w:t>Application runs locally.</w:t>
      </w:r>
    </w:p>
    <w:p>
      <w:pPr>
        <w:pStyle w:val="ListBullet"/>
      </w:pPr>
      <w:r>
        <w:rPr>
          <w:rFonts w:ascii="Aptos" w:hAnsi="Aptos"/>
        </w:rPr>
        <w:t>No paid AI API is required.</w:t>
      </w:r>
    </w:p>
    <w:p>
      <w:pPr>
        <w:pStyle w:val="ListBullet"/>
      </w:pPr>
      <w:r>
        <w:rPr>
          <w:rFonts w:ascii="Aptos" w:hAnsi="Aptos"/>
        </w:rPr>
        <w:t>Ollama integration works.</w:t>
      </w:r>
    </w:p>
    <w:p>
      <w:pPr>
        <w:pStyle w:val="ListBullet"/>
      </w:pPr>
      <w:r>
        <w:t>Atlassian Rovo MCP v2 connection works over Streamable HTTP.</w:t>
      </w:r>
    </w:p>
    <w:p>
      <w:pPr>
        <w:pStyle w:val="ListBullet"/>
      </w:pPr>
      <w:r>
        <w:t>OAuth 2.1 authentication works for the interactive Atlassian user flow.</w:t>
      </w:r>
    </w:p>
    <w:p>
      <w:pPr>
        <w:pStyle w:val="ListBullet"/>
      </w:pPr>
      <w:r>
        <w:t>Primary tools can be listed and deferred capabilities can be discovered at runtime.</w:t>
      </w:r>
    </w:p>
    <w:p>
      <w:pPr>
        <w:pStyle w:val="ListBullet"/>
      </w:pPr>
      <w:r>
        <w:t>Jira read operations work deterministically through MCP before AI orchestration.</w:t>
      </w:r>
    </w:p>
    <w:p>
      <w:pPr>
        <w:pStyle w:val="ListBullet"/>
      </w:pPr>
      <w:r>
        <w:t>Confluence read operations work deterministically through MCP.</w:t>
      </w:r>
    </w:p>
    <w:p>
      <w:pPr>
        <w:pStyle w:val="ListBullet"/>
      </w:pPr>
      <w:r>
        <w:t>Local LLM can use the Rovo MCP v2 discovery/execution model for supported read-only requests.</w:t>
      </w:r>
    </w:p>
    <w:p>
      <w:pPr>
        <w:pStyle w:val="ListBullet"/>
      </w:pPr>
      <w:r>
        <w:rPr>
          <w:rFonts w:ascii="Aptos" w:hAnsi="Aptos"/>
        </w:rPr>
        <w:t>At least one multi-tool workflow works.</w:t>
      </w:r>
    </w:p>
    <w:p>
      <w:pPr>
        <w:pStyle w:val="ListBullet"/>
      </w:pPr>
      <w:r>
        <w:t>Supported write operations use preview and explicit human confirmation; destructive actions are not part of the initial MVP.</w:t>
      </w:r>
    </w:p>
    <w:p>
      <w:pPr>
        <w:pStyle w:val="ListBullet"/>
      </w:pPr>
      <w:r>
        <w:rPr>
          <w:rFonts w:ascii="Aptos" w:hAnsi="Aptos"/>
        </w:rPr>
        <w:t>Important logic has automated tests.</w:t>
      </w:r>
    </w:p>
    <w:p>
      <w:pPr>
        <w:pStyle w:val="ListBullet"/>
      </w:pPr>
      <w:r>
        <w:rPr>
          <w:rFonts w:ascii="Aptos" w:hAnsi="Aptos"/>
        </w:rPr>
        <w:t>CI pipeline passes.</w:t>
      </w:r>
    </w:p>
    <w:p>
      <w:pPr>
        <w:pStyle w:val="ListBullet"/>
      </w:pPr>
      <w:r>
        <w:rPr>
          <w:rFonts w:ascii="Aptos" w:hAnsi="Aptos"/>
        </w:rPr>
        <w:t>Repository contains no secrets.</w:t>
      </w:r>
    </w:p>
    <w:p>
      <w:pPr>
        <w:pStyle w:val="ListBullet"/>
      </w:pPr>
      <w:r>
        <w:rPr>
          <w:rFonts w:ascii="Aptos" w:hAnsi="Aptos"/>
        </w:rPr>
        <w:t>Documentation and setup instructions are complete.</w:t>
      </w:r>
    </w:p>
    <w:p>
      <w:pPr>
        <w:pStyle w:val="Heading1"/>
        <w:keepNext/>
        <w:keepLines/>
      </w:pPr>
      <w:r>
        <w:t>6. Immediate Work</w:t>
      </w:r>
    </w:p>
    <w:p>
      <w:r>
        <w:t>The project is currently entering Sprint 1. The immediate implementation sequence remains DEV-010 through DEV-014: stabilize the Spring Boot backend, confirm the Maven build, create the package structure, add /api/health, then add basic exception handling and logging. MCP dependencies should be introduced only after this backend baseline is working and testable.</w:t>
      </w:r>
    </w:p>
    <w:p>
      <w:pPr>
        <w:pStyle w:val="Heading1"/>
      </w:pPr>
      <w:r>
        <w:t>7. Reference Baseline</w:t>
      </w:r>
    </w:p>
    <w:p>
      <w:pPr>
        <w:pStyle w:val="ListBullet"/>
      </w:pPr>
      <w:r>
        <w:t>Atlassian Rovo MCP Overview: https://developer.atlassian.com/cloud/rovo-mcp/</w:t>
      </w:r>
    </w:p>
    <w:p>
      <w:pPr>
        <w:pStyle w:val="ListBullet"/>
      </w:pPr>
      <w:r>
        <w:t>Atlassian Rovo MCP Supported Tools: https://developer.atlassian.com/cloud/rovo-mcp/guides/supported-tools/</w:t>
      </w:r>
    </w:p>
    <w:p>
      <w:pPr>
        <w:pStyle w:val="ListBullet"/>
      </w:pPr>
      <w:r>
        <w:t>Atlassian Rovo MCP Changelog: https://developer.atlassian.com/cloud/rovo-mcp/changelog/</w:t>
      </w:r>
    </w:p>
    <w:p>
      <w:pPr>
        <w:pStyle w:val="ListBullet"/>
      </w:pPr>
      <w:r>
        <w:t>Spring AI MCP Client Reference: https://docs.spring.io/spring-ai/reference/api/mcp/mcp-client-boot-starter-docs.html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 xml:space="preserve">MCP DevFlow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7"/>
      </w:rPr>
      <w:t>MCP DevFlow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E3E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A5E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74E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E3E6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40" w:lineRule="auto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