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EE29DB" w:rsidRPr="00F1251A" w:rsidTr="00654820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EE29DB" w:rsidRP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b/>
                <w:bCs/>
                <w:color w:val="FF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b/>
                <w:bCs/>
                <w:color w:val="FF00FF"/>
                <w:sz w:val="19"/>
                <w:szCs w:val="19"/>
                <w:lang w:eastAsia="zh-CN"/>
              </w:rPr>
              <w:t>Australia/</w:t>
            </w:r>
            <w:r w:rsidR="00EE29DB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EE758F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EastAsia" w:cs="Arial"/>
                <w:b/>
                <w:bCs/>
                <w:color w:val="FF00FF"/>
                <w:sz w:val="19"/>
                <w:szCs w:val="19"/>
                <w:lang w:eastAsia="zh-CN"/>
              </w:rPr>
              <w:t>Australie</w:t>
            </w:r>
            <w:proofErr w:type="spellEnd"/>
            <w:r w:rsidR="00EE758F">
              <w:rPr>
                <w:rFonts w:eastAsiaTheme="minorEastAsia"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</w:t>
            </w:r>
            <w:r w:rsidR="00EE29DB"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r>
              <w:rPr>
                <w:rFonts w:eastAsiaTheme="minorEastAsia"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Australia</w:t>
            </w:r>
            <w:r w:rsidR="00EE29DB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EE29DB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 w:rsidRPr="00B24897">
              <w:rPr>
                <w:rFonts w:cs="Arial"/>
                <w:b/>
                <w:bCs/>
                <w:color w:val="00B050"/>
                <w:sz w:val="20"/>
                <w:szCs w:val="20"/>
              </w:rPr>
              <w:t>4.III.2013:</w:t>
            </w:r>
          </w:p>
        </w:tc>
      </w:tr>
      <w:tr w:rsidR="00EE29DB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EE29DB" w:rsidRPr="004C57E0" w:rsidRDefault="00EE29DB" w:rsidP="0065482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Company’s</w:t>
            </w:r>
            <w:proofErr w:type="spellEnd"/>
            <w:r w:rsidRPr="004C57E0">
              <w:rPr>
                <w:b/>
                <w:sz w:val="20"/>
                <w:szCs w:val="20"/>
                <w:lang w:val="fr-CH"/>
              </w:rPr>
              <w:t xml:space="preserve"> (ROA) </w:t>
            </w: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name</w:t>
            </w:r>
            <w:proofErr w:type="spellEnd"/>
            <w:r w:rsidRPr="004C57E0">
              <w:rPr>
                <w:b/>
                <w:sz w:val="20"/>
                <w:szCs w:val="20"/>
                <w:lang w:val="fr-CH"/>
              </w:rPr>
              <w:t xml:space="preserve"> and </w:t>
            </w:r>
            <w:proofErr w:type="spellStart"/>
            <w:r w:rsidRPr="004C57E0">
              <w:rPr>
                <w:b/>
                <w:sz w:val="20"/>
                <w:szCs w:val="20"/>
                <w:lang w:val="fr-CH"/>
              </w:rPr>
              <w:t>address</w:t>
            </w:r>
            <w:proofErr w:type="spellEnd"/>
          </w:p>
          <w:p w:rsidR="00EE29DB" w:rsidRPr="003F3EF3" w:rsidRDefault="00EE29DB" w:rsidP="0065482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EE29DB" w:rsidRPr="004C57E0" w:rsidRDefault="00EE29DB" w:rsidP="0065482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EE29DB" w:rsidRPr="003F3EF3" w:rsidRDefault="00EE29DB" w:rsidP="0065482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3F3EF3">
              <w:rPr>
                <w:b/>
                <w:sz w:val="20"/>
                <w:szCs w:val="20"/>
                <w:lang w:val="es-ES"/>
              </w:rPr>
              <w:t>Contact</w:t>
            </w:r>
            <w:proofErr w:type="spellEnd"/>
            <w:r w:rsidR="00EE758F">
              <w:rPr>
                <w:b/>
                <w:sz w:val="20"/>
                <w:szCs w:val="20"/>
                <w:lang w:val="es-ES"/>
              </w:rPr>
              <w:t xml:space="preserve"> </w:t>
            </w:r>
            <w:r w:rsidRPr="003F3EF3">
              <w:rPr>
                <w:b/>
                <w:sz w:val="20"/>
                <w:szCs w:val="20"/>
                <w:lang w:val="es-ES"/>
              </w:rPr>
              <w:t>/</w:t>
            </w:r>
            <w:r w:rsidR="00EE758F">
              <w:rPr>
                <w:b/>
                <w:sz w:val="20"/>
                <w:szCs w:val="20"/>
                <w:lang w:val="es-ES"/>
              </w:rPr>
              <w:t xml:space="preserve"> </w:t>
            </w:r>
            <w:r w:rsidRPr="003F3EF3">
              <w:rPr>
                <w:b/>
                <w:sz w:val="20"/>
                <w:szCs w:val="20"/>
                <w:lang w:val="es-ES"/>
              </w:rPr>
              <w:t>Contacto</w:t>
            </w:r>
          </w:p>
          <w:p w:rsidR="00EE29DB" w:rsidRDefault="00EE29DB" w:rsidP="00654820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EE29DB" w:rsidRPr="00A256C5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Boeing Australia Limited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International Regulatory Affairs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363 Adelaide Street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GPO Box 767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BRISBANE, QLD 4001</w:t>
            </w:r>
          </w:p>
          <w:p w:rsidR="00EE29DB" w:rsidRPr="00B24897" w:rsidRDefault="00EE29DB" w:rsidP="00654820">
            <w:pPr>
              <w:spacing w:after="240"/>
              <w:rPr>
                <w:rFonts w:cs="Arial"/>
                <w:color w:val="0033CC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Tel: +1 206 544 0594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Fax: +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E-mail: anil.kumar3@boeing.com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URL: www.boeing.com.au</w:t>
            </w:r>
          </w:p>
          <w:p w:rsidR="00EE29DB" w:rsidRPr="00CC6923" w:rsidRDefault="00EE29DB" w:rsidP="00654820">
            <w:pPr>
              <w:spacing w:after="120"/>
              <w:rPr>
                <w:rFonts w:cs="Arial"/>
                <w:color w:val="0033CC"/>
                <w:sz w:val="20"/>
                <w:lang w:val="fr-CH"/>
              </w:rPr>
            </w:pPr>
          </w:p>
        </w:tc>
      </w:tr>
      <w:tr w:rsidR="008A6517" w:rsidRPr="00A256C5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A6517" w:rsidRPr="00A256C5" w:rsidRDefault="00B24897" w:rsidP="00654820">
            <w:pPr>
              <w:spacing w:after="240"/>
              <w:rPr>
                <w:rFonts w:cs="Arial"/>
                <w:color w:val="0033CC"/>
                <w:sz w:val="20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Reach Networks Australia Pty Limited (RNA)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Tel: +1 206 544 0594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Fax: +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E-mail: anil.kumar3@boeing.com</w:t>
            </w:r>
          </w:p>
          <w:p w:rsidR="008A6517" w:rsidRPr="00B24897" w:rsidRDefault="008A6517" w:rsidP="00654820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</w:p>
        </w:tc>
      </w:tr>
      <w:tr w:rsidR="008A6517" w:rsidRPr="00A256C5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SingTel Optus Pty Limited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P.O. Box 888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21"/>
                <w:szCs w:val="21"/>
                <w:lang w:eastAsia="zh-CN"/>
              </w:rPr>
            </w:pPr>
            <w:r>
              <w:rPr>
                <w:rFonts w:eastAsiaTheme="minorEastAsia" w:cs="Arial"/>
                <w:color w:val="0000FF"/>
                <w:sz w:val="21"/>
                <w:szCs w:val="21"/>
                <w:lang w:eastAsia="zh-CN"/>
              </w:rPr>
              <w:t>NORTH RYDE NSW 2113</w:t>
            </w:r>
          </w:p>
          <w:p w:rsidR="008A6517" w:rsidRPr="00A256C5" w:rsidRDefault="008A6517" w:rsidP="00654820">
            <w:pPr>
              <w:spacing w:after="240"/>
              <w:rPr>
                <w:rFonts w:cs="Arial"/>
                <w:color w:val="0033CC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Tel: +61 2 8082 7800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Fax: +61 2 8082 7100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E-mail:</w:t>
            </w:r>
          </w:p>
          <w:p w:rsidR="00B24897" w:rsidRDefault="00B24897" w:rsidP="00B24897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URL: www.optus.com.au</w:t>
            </w:r>
          </w:p>
          <w:p w:rsidR="008A6517" w:rsidRPr="00B24897" w:rsidRDefault="008A6517" w:rsidP="00654820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</w:p>
        </w:tc>
      </w:tr>
      <w:tr w:rsidR="008A6517" w:rsidRPr="00A256C5" w:rsidTr="00654820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A6517" w:rsidRPr="00A256C5" w:rsidRDefault="00B24897" w:rsidP="00B24897">
            <w:pPr>
              <w:spacing w:after="240"/>
              <w:rPr>
                <w:rFonts w:cs="Arial"/>
                <w:color w:val="0033CC"/>
                <w:sz w:val="20"/>
              </w:rPr>
            </w:pPr>
            <w:r w:rsidRPr="00B24897">
              <w:rPr>
                <w:rFonts w:cs="Arial"/>
                <w:color w:val="0033CC"/>
                <w:sz w:val="20"/>
              </w:rPr>
              <w:t>Telstra Corporation Ltd.</w:t>
            </w:r>
            <w:r w:rsidRPr="00B24897">
              <w:rPr>
                <w:rFonts w:cs="Arial"/>
                <w:color w:val="0033CC"/>
                <w:sz w:val="20"/>
              </w:rPr>
              <w:br/>
              <w:t>Network Operations</w:t>
            </w:r>
            <w:r w:rsidRPr="00B24897">
              <w:rPr>
                <w:rFonts w:cs="Arial"/>
                <w:color w:val="0033CC"/>
                <w:sz w:val="20"/>
              </w:rPr>
              <w:br/>
              <w:t>242 Exhibition Street</w:t>
            </w:r>
            <w:r w:rsidRPr="00B24897">
              <w:rPr>
                <w:rFonts w:cs="Arial"/>
                <w:color w:val="0033CC"/>
                <w:sz w:val="20"/>
              </w:rPr>
              <w:br/>
              <w:t>MELBOURNE 3001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A6517" w:rsidRPr="00B24897" w:rsidRDefault="00B24897" w:rsidP="00B24897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B24897">
              <w:rPr>
                <w:rFonts w:cs="Arial"/>
                <w:color w:val="0033CC"/>
                <w:sz w:val="20"/>
              </w:rPr>
              <w:t>Tel:</w:t>
            </w:r>
            <w:r w:rsidRPr="00B24897">
              <w:rPr>
                <w:rFonts w:cs="Arial"/>
                <w:color w:val="0033CC"/>
                <w:sz w:val="20"/>
              </w:rPr>
              <w:tab/>
              <w:t xml:space="preserve">+61 8 83081721 </w:t>
            </w:r>
            <w:r w:rsidRPr="00B24897">
              <w:rPr>
                <w:rFonts w:cs="Arial"/>
                <w:color w:val="0033CC"/>
                <w:sz w:val="20"/>
              </w:rPr>
              <w:br/>
              <w:t>Fax:</w:t>
            </w:r>
            <w:r w:rsidRPr="00B24897">
              <w:rPr>
                <w:rFonts w:cs="Arial"/>
                <w:color w:val="0033CC"/>
                <w:sz w:val="20"/>
              </w:rPr>
              <w:tab/>
              <w:t xml:space="preserve">+61 8 82119297 </w:t>
            </w:r>
            <w:r w:rsidRPr="00B24897">
              <w:rPr>
                <w:rFonts w:cs="Arial"/>
                <w:color w:val="0033CC"/>
                <w:sz w:val="20"/>
              </w:rPr>
              <w:br/>
              <w:t>E-mail:</w:t>
            </w:r>
            <w:r w:rsidRPr="00B24897">
              <w:rPr>
                <w:rFonts w:cs="Arial"/>
                <w:color w:val="0033CC"/>
                <w:sz w:val="20"/>
              </w:rPr>
              <w:tab/>
              <w:t xml:space="preserve">stewart.j.wallace@team.telstra.com </w:t>
            </w:r>
            <w:r w:rsidRPr="00B24897">
              <w:rPr>
                <w:rFonts w:cs="Arial"/>
                <w:color w:val="0033CC"/>
                <w:sz w:val="20"/>
              </w:rPr>
              <w:br/>
              <w:t>URL:</w:t>
            </w:r>
            <w:r w:rsidRPr="00B24897">
              <w:rPr>
                <w:rFonts w:cs="Arial"/>
                <w:color w:val="0033CC"/>
                <w:sz w:val="20"/>
              </w:rPr>
              <w:tab/>
              <w:t>www.telstra.com</w:t>
            </w:r>
          </w:p>
        </w:tc>
      </w:tr>
    </w:tbl>
    <w:p w:rsidR="00EE29DB" w:rsidRPr="00B24897" w:rsidRDefault="00EE29DB" w:rsidP="00EE29DB">
      <w:pPr>
        <w:rPr>
          <w:rFonts w:cs="Arial"/>
          <w:sz w:val="20"/>
          <w:szCs w:val="20"/>
        </w:rPr>
      </w:pPr>
    </w:p>
    <w:p w:rsidR="008A6517" w:rsidRPr="00B24897" w:rsidRDefault="008A6517" w:rsidP="00EE29DB">
      <w:pPr>
        <w:rPr>
          <w:rFonts w:cs="Arial"/>
          <w:sz w:val="20"/>
          <w:szCs w:val="20"/>
        </w:rPr>
      </w:pPr>
    </w:p>
    <w:sectPr w:rsidR="008A6517" w:rsidRPr="00B24897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E29DB"/>
    <w:rsid w:val="00357464"/>
    <w:rsid w:val="008A6517"/>
    <w:rsid w:val="00B24897"/>
    <w:rsid w:val="00B87597"/>
    <w:rsid w:val="00EE29DB"/>
    <w:rsid w:val="00EE758F"/>
    <w:rsid w:val="00F2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DB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E29DB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29DB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EE29D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EE29DB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EE29DB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EE29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679</Characters>
  <Application>Microsoft Office Word</Application>
  <DocSecurity>0</DocSecurity>
  <Lines>5</Lines>
  <Paragraphs>1</Paragraphs>
  <ScaleCrop>false</ScaleCrop>
  <Company>ITU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4</cp:revision>
  <dcterms:created xsi:type="dcterms:W3CDTF">2013-12-05T08:32:00Z</dcterms:created>
  <dcterms:modified xsi:type="dcterms:W3CDTF">2013-12-05T08:37:00Z</dcterms:modified>
</cp:coreProperties>
</file>