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4F520F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5166A7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Lesotho / Lesotho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Lesotho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13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IX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.2011</w:t>
            </w:r>
          </w:p>
        </w:tc>
      </w:tr>
      <w:tr w:rsidR="00337235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803AD9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Telecom Lesotho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Kingsway Road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P.O. Box 1037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MASERU 100</w:t>
            </w:r>
          </w:p>
          <w:p w:rsidR="00337235" w:rsidRPr="005166A7" w:rsidRDefault="00337235" w:rsidP="00E458B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64E50" w:rsidRPr="005166A7" w:rsidRDefault="00064E50" w:rsidP="00E458B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="005166A7" w:rsidRPr="005166A7">
              <w:rPr>
                <w:rFonts w:eastAsiaTheme="minorEastAsia" w:cs="Arial"/>
                <w:sz w:val="20"/>
                <w:szCs w:val="20"/>
                <w:lang w:eastAsia="zh-CN"/>
              </w:rPr>
              <w:t>+266 2221 1000</w:t>
            </w:r>
          </w:p>
          <w:p w:rsidR="00064E50" w:rsidRPr="005166A7" w:rsidRDefault="00064E50" w:rsidP="00E458B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5166A7">
              <w:rPr>
                <w:rFonts w:cs="Arial"/>
                <w:color w:val="0000FF"/>
                <w:sz w:val="20"/>
                <w:lang w:val="fr-CH"/>
              </w:rPr>
              <w:tab/>
            </w:r>
            <w:r w:rsidR="005166A7" w:rsidRPr="005166A7">
              <w:rPr>
                <w:rFonts w:eastAsiaTheme="minorEastAsia" w:cs="Arial"/>
                <w:sz w:val="20"/>
                <w:lang w:eastAsia="zh-CN"/>
              </w:rPr>
              <w:t>+266 2231 0183</w:t>
            </w:r>
          </w:p>
          <w:p w:rsidR="00064E50" w:rsidRPr="005166A7" w:rsidRDefault="00064E50" w:rsidP="00E458BD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5166A7" w:rsidRPr="005166A7">
              <w:rPr>
                <w:rFonts w:eastAsiaTheme="minorEastAsia" w:cs="Arial"/>
                <w:sz w:val="20"/>
                <w:szCs w:val="20"/>
                <w:lang w:eastAsia="zh-CN"/>
              </w:rPr>
              <w:t>administrator@telecom.co.ls</w:t>
            </w:r>
          </w:p>
          <w:p w:rsidR="00064E50" w:rsidRPr="005166A7" w:rsidRDefault="00064E50" w:rsidP="00064E5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337235" w:rsidRPr="005166A7" w:rsidRDefault="001C0398" w:rsidP="001C0398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 w:bidi="ar-SA"/>
              </w:rPr>
              <w:t xml:space="preserve"> </w:t>
            </w:r>
          </w:p>
        </w:tc>
      </w:tr>
      <w:tr w:rsidR="00FE4773" w:rsidRPr="005166A7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Vodacom Lesotho (Pty) Ltd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Development House, Block B,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Level 7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Kingsway Road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P.O. Box 7387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MASERU 100</w:t>
            </w:r>
          </w:p>
          <w:p w:rsidR="00FE4773" w:rsidRPr="005166A7" w:rsidRDefault="00FE4773" w:rsidP="005166A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22957" w:rsidRPr="005166A7" w:rsidRDefault="00022957" w:rsidP="00E458B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="005166A7" w:rsidRPr="005166A7">
              <w:rPr>
                <w:rFonts w:eastAsiaTheme="minorEastAsia" w:cs="Arial"/>
                <w:sz w:val="20"/>
                <w:szCs w:val="20"/>
                <w:lang w:eastAsia="zh-CN"/>
              </w:rPr>
              <w:t>+266 2221 2000</w:t>
            </w:r>
          </w:p>
          <w:p w:rsidR="00022957" w:rsidRPr="005166A7" w:rsidRDefault="00022957" w:rsidP="00E458B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5166A7">
              <w:rPr>
                <w:rFonts w:cs="Arial"/>
                <w:color w:val="0000FF"/>
                <w:sz w:val="20"/>
                <w:lang w:val="fr-CH"/>
              </w:rPr>
              <w:tab/>
            </w:r>
            <w:r w:rsidR="005166A7" w:rsidRPr="005166A7">
              <w:rPr>
                <w:rFonts w:eastAsiaTheme="minorEastAsia" w:cs="Arial"/>
                <w:sz w:val="20"/>
                <w:lang w:eastAsia="zh-CN"/>
              </w:rPr>
              <w:t>+266 2231 1079</w:t>
            </w:r>
          </w:p>
          <w:p w:rsidR="00022957" w:rsidRPr="005166A7" w:rsidRDefault="00022957" w:rsidP="00E302CA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FE4773" w:rsidRPr="005166A7" w:rsidRDefault="00022957" w:rsidP="00E302C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FE4773" w:rsidRPr="00803AD9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proofErr w:type="spellStart"/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Econet</w:t>
            </w:r>
            <w:proofErr w:type="spellEnd"/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Ezi-Cel</w:t>
            </w:r>
            <w:proofErr w:type="spellEnd"/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 xml:space="preserve"> Lesotho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1st Floor Agric Bank Building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Kingsway Road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P.O. Box 15511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fr-CH"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val="fr-CH" w:eastAsia="zh-CN"/>
              </w:rPr>
              <w:t>MASERU 100</w:t>
            </w:r>
          </w:p>
          <w:p w:rsidR="00E458BD" w:rsidRPr="005166A7" w:rsidRDefault="00E458BD" w:rsidP="00E458BD">
            <w:pPr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3098D" w:rsidRPr="00542642" w:rsidRDefault="00A3098D" w:rsidP="00542642">
            <w:pPr>
              <w:autoSpaceDE w:val="0"/>
              <w:autoSpaceDN w:val="0"/>
              <w:adjustRightInd w:val="0"/>
              <w:rPr>
                <w:rFonts w:eastAsiaTheme="minorEastAsia" w:cs="Arial"/>
                <w:sz w:val="19"/>
                <w:szCs w:val="19"/>
                <w:lang w:eastAsia="zh-CN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="00542642">
              <w:rPr>
                <w:rFonts w:eastAsiaTheme="minorEastAsia" w:cs="Arial"/>
                <w:sz w:val="19"/>
                <w:szCs w:val="19"/>
                <w:lang w:eastAsia="zh-CN"/>
              </w:rPr>
              <w:t>+266 2221 4800</w:t>
            </w:r>
          </w:p>
          <w:p w:rsidR="00A3098D" w:rsidRPr="005166A7" w:rsidRDefault="00A3098D" w:rsidP="005166A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5166A7">
              <w:rPr>
                <w:rFonts w:cs="Arial"/>
                <w:color w:val="0000FF"/>
                <w:sz w:val="20"/>
                <w:lang w:val="fr-CH"/>
              </w:rPr>
              <w:tab/>
            </w:r>
            <w:r w:rsidR="00542642">
              <w:rPr>
                <w:rFonts w:eastAsiaTheme="minorEastAsia" w:cs="Arial"/>
                <w:sz w:val="19"/>
                <w:szCs w:val="19"/>
                <w:lang w:eastAsia="zh-CN"/>
              </w:rPr>
              <w:t>+266 2232 7858</w:t>
            </w:r>
          </w:p>
          <w:p w:rsidR="00A3098D" w:rsidRPr="005166A7" w:rsidRDefault="00A3098D" w:rsidP="005166A7">
            <w:pPr>
              <w:rPr>
                <w:rFonts w:cs="Arial"/>
                <w:color w:val="0000FF"/>
                <w:sz w:val="20"/>
                <w:szCs w:val="20"/>
                <w:u w:val="single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4A08BB" w:rsidRPr="005166A7" w:rsidRDefault="00A3098D" w:rsidP="00A3098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5166A7" w:rsidRPr="005166A7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proofErr w:type="spellStart"/>
            <w:r w:rsidRPr="005166A7">
              <w:rPr>
                <w:sz w:val="20"/>
                <w:szCs w:val="20"/>
              </w:rPr>
              <w:t>Econet</w:t>
            </w:r>
            <w:proofErr w:type="spellEnd"/>
            <w:r w:rsidRPr="005166A7">
              <w:rPr>
                <w:sz w:val="20"/>
                <w:szCs w:val="20"/>
              </w:rPr>
              <w:t xml:space="preserve"> Telecom Lesotho (Pty) Ltd (ETL)</w:t>
            </w:r>
            <w:r w:rsidRPr="005166A7">
              <w:rPr>
                <w:sz w:val="20"/>
                <w:szCs w:val="20"/>
              </w:rPr>
              <w:br/>
              <w:t>Corner Palace Road and Kingsway Street</w:t>
            </w:r>
            <w:r w:rsidRPr="005166A7">
              <w:rPr>
                <w:sz w:val="20"/>
                <w:szCs w:val="20"/>
              </w:rPr>
              <w:br/>
              <w:t>P.O. Box 1037</w:t>
            </w:r>
            <w:r w:rsidRPr="005166A7">
              <w:rPr>
                <w:sz w:val="20"/>
                <w:szCs w:val="20"/>
              </w:rPr>
              <w:br/>
              <w:t>MASERU 100</w:t>
            </w:r>
            <w:r w:rsidRPr="005166A7">
              <w:rPr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Pr="005166A7">
              <w:rPr>
                <w:sz w:val="20"/>
                <w:szCs w:val="20"/>
              </w:rPr>
              <w:t>+266 22 211129/+266 22 211743</w:t>
            </w:r>
          </w:p>
          <w:p w:rsidR="005166A7" w:rsidRPr="005166A7" w:rsidRDefault="005166A7" w:rsidP="005166A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5166A7">
              <w:rPr>
                <w:rFonts w:cs="Arial"/>
                <w:color w:val="0000FF"/>
                <w:sz w:val="20"/>
                <w:lang w:val="fr-CH"/>
              </w:rPr>
              <w:tab/>
            </w:r>
            <w:r w:rsidRPr="005166A7">
              <w:rPr>
                <w:sz w:val="20"/>
                <w:lang w:val="fr-CH"/>
              </w:rPr>
              <w:t>+266 22 323456</w:t>
            </w:r>
          </w:p>
          <w:p w:rsidR="005166A7" w:rsidRPr="005166A7" w:rsidRDefault="005166A7" w:rsidP="005166A7">
            <w:pPr>
              <w:rPr>
                <w:rFonts w:cs="Arial"/>
                <w:color w:val="0000FF"/>
                <w:sz w:val="20"/>
                <w:szCs w:val="20"/>
                <w:u w:val="single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5166A7">
              <w:rPr>
                <w:sz w:val="20"/>
                <w:szCs w:val="20"/>
                <w:lang w:val="fr-CH"/>
              </w:rPr>
              <w:t>motjolopanen@etl.co.ls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  <w:tr w:rsidR="0012068C" w:rsidRPr="005166A7" w:rsidTr="004F520F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fr-CH"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val="fr-CH" w:eastAsia="zh-CN"/>
              </w:rPr>
              <w:t>BTL Communications – Lesotho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fr-CH"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val="fr-CH" w:eastAsia="zh-CN"/>
              </w:rPr>
              <w:t>P.O. Box 12691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fr-CH"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val="fr-CH" w:eastAsia="zh-CN"/>
              </w:rPr>
              <w:t>MASERU 100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Tel: +266 2231 7466</w:t>
            </w:r>
          </w:p>
          <w:p w:rsidR="005166A7" w:rsidRPr="005166A7" w:rsidRDefault="005166A7" w:rsidP="005166A7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Fax: +266 2231 0410</w:t>
            </w:r>
          </w:p>
          <w:p w:rsidR="005166A7" w:rsidRPr="005166A7" w:rsidRDefault="005166A7" w:rsidP="005166A7">
            <w:pPr>
              <w:rPr>
                <w:rFonts w:cs="Arial"/>
                <w:sz w:val="20"/>
                <w:szCs w:val="20"/>
                <w:lang w:val="fr-CH"/>
              </w:rPr>
            </w:pPr>
            <w:r w:rsidRPr="005166A7">
              <w:rPr>
                <w:rFonts w:eastAsiaTheme="minorEastAsia" w:cs="Arial"/>
                <w:sz w:val="20"/>
                <w:szCs w:val="20"/>
                <w:lang w:eastAsia="zh-CN"/>
              </w:rPr>
              <w:t>E-mail: taelo@btlcomms.com</w:t>
            </w:r>
          </w:p>
          <w:p w:rsidR="00E458BD" w:rsidRPr="005166A7" w:rsidRDefault="00E458BD" w:rsidP="00E458BD">
            <w:pPr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7D3B" w:rsidRPr="005166A7" w:rsidRDefault="008D7D3B" w:rsidP="005166A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>Tel:</w:t>
            </w:r>
            <w:r w:rsidRPr="005166A7">
              <w:rPr>
                <w:rFonts w:cs="Arial"/>
                <w:color w:val="0000FF"/>
                <w:sz w:val="20"/>
                <w:szCs w:val="20"/>
                <w:lang w:val="es-ES"/>
              </w:rPr>
              <w:tab/>
            </w:r>
            <w:r w:rsidR="005166A7" w:rsidRPr="005166A7">
              <w:rPr>
                <w:rFonts w:eastAsiaTheme="minorEastAsia" w:cs="Arial"/>
                <w:sz w:val="20"/>
                <w:szCs w:val="20"/>
                <w:lang w:eastAsia="zh-CN"/>
              </w:rPr>
              <w:t>+266 2231 7466</w:t>
            </w:r>
          </w:p>
          <w:p w:rsidR="008D7D3B" w:rsidRPr="005166A7" w:rsidRDefault="008D7D3B" w:rsidP="00E458B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5166A7">
              <w:rPr>
                <w:rFonts w:cs="Arial"/>
                <w:color w:val="0000FF"/>
                <w:sz w:val="20"/>
                <w:lang w:val="fr-CH"/>
              </w:rPr>
              <w:tab/>
            </w:r>
            <w:r w:rsidR="005166A7" w:rsidRPr="005166A7">
              <w:rPr>
                <w:rFonts w:eastAsiaTheme="minorEastAsia" w:cs="Arial"/>
                <w:sz w:val="20"/>
                <w:lang w:eastAsia="zh-CN"/>
              </w:rPr>
              <w:t>+266 2231 0410</w:t>
            </w:r>
          </w:p>
          <w:p w:rsidR="008D7D3B" w:rsidRPr="005166A7" w:rsidRDefault="008D7D3B" w:rsidP="004F520F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E-mail: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5166A7" w:rsidRPr="005166A7">
              <w:rPr>
                <w:rFonts w:eastAsiaTheme="minorEastAsia" w:cs="Arial"/>
                <w:sz w:val="20"/>
                <w:szCs w:val="20"/>
                <w:lang w:eastAsia="zh-CN"/>
              </w:rPr>
              <w:t>taelo@btlcomms.com</w:t>
            </w:r>
          </w:p>
          <w:p w:rsidR="0012068C" w:rsidRPr="005166A7" w:rsidRDefault="008D7D3B" w:rsidP="008D7D3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>URL:</w:t>
            </w:r>
            <w:r w:rsidRPr="005166A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</w:tc>
      </w:tr>
    </w:tbl>
    <w:p w:rsidR="00E458BD" w:rsidRPr="005166A7" w:rsidRDefault="00E458BD" w:rsidP="00DD7020">
      <w:pPr>
        <w:autoSpaceDE w:val="0"/>
        <w:autoSpaceDN w:val="0"/>
        <w:adjustRightInd w:val="0"/>
        <w:rPr>
          <w:lang w:val="fr-CH"/>
        </w:rPr>
      </w:pPr>
    </w:p>
    <w:sectPr w:rsidR="00E458BD" w:rsidRPr="005166A7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CF19CF"/>
    <w:rsid w:val="00005B67"/>
    <w:rsid w:val="00022957"/>
    <w:rsid w:val="00064E50"/>
    <w:rsid w:val="000E666D"/>
    <w:rsid w:val="0012068C"/>
    <w:rsid w:val="001C0398"/>
    <w:rsid w:val="002D45B8"/>
    <w:rsid w:val="003125FD"/>
    <w:rsid w:val="0033199A"/>
    <w:rsid w:val="00337235"/>
    <w:rsid w:val="00344014"/>
    <w:rsid w:val="00393B4B"/>
    <w:rsid w:val="004A08BB"/>
    <w:rsid w:val="004C57E0"/>
    <w:rsid w:val="004F520F"/>
    <w:rsid w:val="005166A7"/>
    <w:rsid w:val="00542642"/>
    <w:rsid w:val="00573388"/>
    <w:rsid w:val="005D5824"/>
    <w:rsid w:val="005F1773"/>
    <w:rsid w:val="007E136A"/>
    <w:rsid w:val="007E31AD"/>
    <w:rsid w:val="00803AD9"/>
    <w:rsid w:val="00820704"/>
    <w:rsid w:val="008309CD"/>
    <w:rsid w:val="0083455C"/>
    <w:rsid w:val="00846224"/>
    <w:rsid w:val="008A3EC4"/>
    <w:rsid w:val="008C1CB0"/>
    <w:rsid w:val="008D7D3B"/>
    <w:rsid w:val="008F5AC1"/>
    <w:rsid w:val="0094130F"/>
    <w:rsid w:val="00960919"/>
    <w:rsid w:val="009C2F58"/>
    <w:rsid w:val="009F4790"/>
    <w:rsid w:val="00A1659D"/>
    <w:rsid w:val="00A3098D"/>
    <w:rsid w:val="00A42D32"/>
    <w:rsid w:val="00A87535"/>
    <w:rsid w:val="00A976E0"/>
    <w:rsid w:val="00B74CF9"/>
    <w:rsid w:val="00C53753"/>
    <w:rsid w:val="00CF19CF"/>
    <w:rsid w:val="00D037ED"/>
    <w:rsid w:val="00D134CC"/>
    <w:rsid w:val="00D231A2"/>
    <w:rsid w:val="00D2452C"/>
    <w:rsid w:val="00DA0DED"/>
    <w:rsid w:val="00DA6A11"/>
    <w:rsid w:val="00DD7020"/>
    <w:rsid w:val="00E1098A"/>
    <w:rsid w:val="00E302CA"/>
    <w:rsid w:val="00E458BD"/>
    <w:rsid w:val="00ED5693"/>
    <w:rsid w:val="00EF527E"/>
    <w:rsid w:val="00F1251A"/>
    <w:rsid w:val="00F12CFF"/>
    <w:rsid w:val="00F27CAA"/>
    <w:rsid w:val="00F575FC"/>
    <w:rsid w:val="00F73CDC"/>
    <w:rsid w:val="00F80703"/>
    <w:rsid w:val="00F972F6"/>
    <w:rsid w:val="00F979E0"/>
    <w:rsid w:val="00FC4E93"/>
    <w:rsid w:val="00FE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BD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2011-10-06T12:47:00Z</dcterms:created>
  <dcterms:modified xsi:type="dcterms:W3CDTF">2011-10-06T12:59:00Z</dcterms:modified>
</cp:coreProperties>
</file>