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EBB" w:rsidRDefault="003E1EBB">
      <w:pPr>
        <w:jc w:val="center"/>
        <w:rPr>
          <w:i/>
          <w:sz w:val="20"/>
          <w:lang w:val="es-ES_tradnl"/>
        </w:rPr>
      </w:pPr>
      <w:r>
        <w:rPr>
          <w:i/>
          <w:sz w:val="20"/>
          <w:lang w:val="es-ES_tradnl"/>
        </w:rPr>
        <w:t>Anexo al Boletín de Explotación de la UIT</w:t>
      </w:r>
    </w:p>
    <w:p w:rsidR="003E1EBB" w:rsidRDefault="00CD281D" w:rsidP="00A537F6">
      <w:pPr>
        <w:jc w:val="center"/>
        <w:rPr>
          <w:i/>
          <w:sz w:val="20"/>
          <w:lang w:val="fr-FR"/>
        </w:rPr>
      </w:pPr>
      <w:r w:rsidRPr="00CD281D">
        <w:rPr>
          <w:i/>
          <w:sz w:val="20"/>
          <w:lang w:val="fr-FR"/>
        </w:rPr>
        <w:t xml:space="preserve">N.° </w:t>
      </w:r>
      <w:r w:rsidR="00BC4B37">
        <w:rPr>
          <w:i/>
          <w:sz w:val="20"/>
          <w:lang w:val="fr-FR"/>
        </w:rPr>
        <w:t>1162</w:t>
      </w:r>
      <w:r w:rsidR="00F00CFD">
        <w:rPr>
          <w:i/>
          <w:sz w:val="20"/>
          <w:lang w:val="fr-FR"/>
        </w:rPr>
        <w:t xml:space="preserve"> – 1</w:t>
      </w:r>
      <w:r w:rsidR="00BC4B37">
        <w:rPr>
          <w:i/>
          <w:sz w:val="20"/>
          <w:lang w:val="fr-FR"/>
        </w:rPr>
        <w:t>5</w:t>
      </w:r>
      <w:r w:rsidR="00044FED">
        <w:rPr>
          <w:i/>
          <w:sz w:val="20"/>
          <w:lang w:val="fr-FR"/>
        </w:rPr>
        <w:t>.X</w:t>
      </w:r>
      <w:r w:rsidR="00A537F6">
        <w:rPr>
          <w:i/>
          <w:sz w:val="20"/>
          <w:lang w:val="fr-FR"/>
        </w:rPr>
        <w:t>I</w:t>
      </w:r>
      <w:r w:rsidR="00BC4B37">
        <w:rPr>
          <w:i/>
          <w:sz w:val="20"/>
          <w:lang w:val="fr-FR"/>
        </w:rPr>
        <w:t>I.2018</w:t>
      </w:r>
    </w:p>
    <w:p w:rsidR="003E1EBB" w:rsidRDefault="003E1EBB">
      <w:pPr>
        <w:rPr>
          <w:lang w:val="fr-FR"/>
        </w:rPr>
      </w:pPr>
    </w:p>
    <w:p w:rsidR="003E1EBB" w:rsidRDefault="003E1EBB">
      <w:pPr>
        <w:rPr>
          <w:lang w:val="fr-F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165"/>
      </w:tblGrid>
      <w:tr w:rsidR="003E1EBB">
        <w:trPr>
          <w:cantSplit/>
        </w:trPr>
        <w:tc>
          <w:tcPr>
            <w:tcW w:w="1384" w:type="dxa"/>
          </w:tcPr>
          <w:p w:rsidR="003E1EBB" w:rsidRDefault="00BD7DF1">
            <w:pPr>
              <w:pStyle w:val="ITUheader"/>
              <w:spacing w:before="0"/>
              <w:rPr>
                <w:lang w:val="es-ES_tradnl"/>
              </w:rPr>
            </w:pPr>
            <w:r>
              <w:rPr>
                <w:rFonts w:ascii="FrugalSans" w:hAnsi="FrugalSans"/>
                <w:iCs/>
                <w:noProof/>
                <w:lang w:val="en-US" w:eastAsia="zh-CN"/>
              </w:rPr>
              <w:drawing>
                <wp:inline distT="0" distB="0" distL="0" distR="0">
                  <wp:extent cx="581025" cy="666750"/>
                  <wp:effectExtent l="19050" t="0" r="9525" b="0"/>
                  <wp:docPr id="1" name="Picture 1" descr="new ITU-J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ITU-J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5" w:type="dxa"/>
          </w:tcPr>
          <w:p w:rsidR="003E1EBB" w:rsidRDefault="003E1EBB">
            <w:pPr>
              <w:pStyle w:val="ITUheader"/>
              <w:rPr>
                <w:rFonts w:ascii="Arial" w:hAnsi="Arial"/>
                <w:sz w:val="18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UNIÓN  INTERNACIONAL  DE  TELECOMUNICACIONES</w:t>
            </w:r>
          </w:p>
        </w:tc>
      </w:tr>
    </w:tbl>
    <w:p w:rsidR="003E1EBB" w:rsidRDefault="003E1EBB">
      <w:pPr>
        <w:rPr>
          <w:lang w:val="es-ES_tradnl"/>
        </w:rPr>
      </w:pPr>
    </w:p>
    <w:p w:rsidR="003E1EBB" w:rsidRDefault="003E1EBB">
      <w:pPr>
        <w:ind w:left="567"/>
        <w:rPr>
          <w:lang w:val="es-ES_tradnl"/>
        </w:rPr>
      </w:pPr>
    </w:p>
    <w:p w:rsidR="003E1EBB" w:rsidRDefault="003E1EBB">
      <w:pPr>
        <w:ind w:left="567"/>
        <w:rPr>
          <w:lang w:val="es-ES_tradnl"/>
        </w:rPr>
      </w:pPr>
    </w:p>
    <w:p w:rsidR="003E1EBB" w:rsidRDefault="003E1EBB">
      <w:pPr>
        <w:ind w:left="567"/>
        <w:rPr>
          <w:lang w:val="es-ES_tradnl"/>
        </w:rPr>
      </w:pPr>
    </w:p>
    <w:p w:rsidR="003E1EBB" w:rsidRDefault="003E1EBB">
      <w:pPr>
        <w:ind w:left="567"/>
        <w:rPr>
          <w:b/>
          <w:sz w:val="24"/>
          <w:lang w:val="es-ES_tradnl"/>
        </w:rPr>
      </w:pPr>
    </w:p>
    <w:p w:rsidR="003E1EBB" w:rsidRDefault="003E1EBB">
      <w:pPr>
        <w:ind w:left="567"/>
        <w:rPr>
          <w:b/>
          <w:sz w:val="24"/>
          <w:lang w:val="es-ES_tradnl"/>
        </w:rPr>
      </w:pPr>
    </w:p>
    <w:p w:rsidR="003E1EBB" w:rsidRDefault="003E1EBB">
      <w:pPr>
        <w:ind w:left="567"/>
        <w:rPr>
          <w:b/>
          <w:sz w:val="24"/>
          <w:lang w:val="es-ES_tradnl"/>
        </w:rPr>
      </w:pPr>
    </w:p>
    <w:p w:rsidR="003E1EBB" w:rsidRDefault="003E1EBB">
      <w:pPr>
        <w:ind w:left="567"/>
        <w:rPr>
          <w:b/>
          <w:sz w:val="24"/>
          <w:lang w:val="es-ES_tradnl"/>
        </w:rPr>
      </w:pPr>
      <w:r>
        <w:rPr>
          <w:b/>
          <w:sz w:val="40"/>
          <w:lang w:val="es-ES_tradnl"/>
        </w:rPr>
        <w:t>TSB</w:t>
      </w:r>
    </w:p>
    <w:p w:rsidR="003E1EBB" w:rsidRDefault="003E1EBB">
      <w:pPr>
        <w:ind w:left="567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>OFICINA DE NORMALIZACIÓN</w:t>
      </w:r>
    </w:p>
    <w:p w:rsidR="003E1EBB" w:rsidRDefault="003E1EBB">
      <w:pPr>
        <w:ind w:left="567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>DE LAS TELECOMUNICACIONES</w:t>
      </w:r>
    </w:p>
    <w:p w:rsidR="003E1EBB" w:rsidRDefault="003E1EBB">
      <w:pPr>
        <w:ind w:left="567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>DE LA UIT</w:t>
      </w:r>
    </w:p>
    <w:p w:rsidR="003E1EBB" w:rsidRDefault="003E1EBB">
      <w:pPr>
        <w:ind w:left="567"/>
        <w:rPr>
          <w:b/>
          <w:sz w:val="24"/>
          <w:lang w:val="es-ES_tradnl"/>
        </w:rPr>
      </w:pPr>
    </w:p>
    <w:p w:rsidR="003E1EBB" w:rsidRDefault="003E1EBB">
      <w:pPr>
        <w:ind w:left="567"/>
        <w:rPr>
          <w:b/>
          <w:sz w:val="24"/>
          <w:lang w:val="es-ES_tradnl"/>
        </w:rPr>
      </w:pPr>
    </w:p>
    <w:p w:rsidR="003E1EBB" w:rsidRDefault="003E1EBB">
      <w:pPr>
        <w:ind w:left="567"/>
        <w:rPr>
          <w:b/>
          <w:sz w:val="24"/>
          <w:lang w:val="es-ES_tradnl"/>
        </w:rPr>
      </w:pPr>
    </w:p>
    <w:p w:rsidR="003E1EBB" w:rsidRDefault="003E1EBB">
      <w:pPr>
        <w:ind w:left="567"/>
        <w:rPr>
          <w:b/>
          <w:sz w:val="24"/>
          <w:lang w:val="es-ES_tradnl"/>
        </w:rPr>
      </w:pPr>
    </w:p>
    <w:p w:rsidR="003E1EBB" w:rsidRDefault="003E1EBB">
      <w:pPr>
        <w:ind w:left="567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__________________________________________________________________</w:t>
      </w:r>
    </w:p>
    <w:p w:rsidR="003E1EBB" w:rsidRDefault="003E1EBB">
      <w:pPr>
        <w:ind w:left="567"/>
        <w:rPr>
          <w:b/>
          <w:sz w:val="24"/>
          <w:lang w:val="es-ES_tradnl"/>
        </w:rPr>
      </w:pPr>
    </w:p>
    <w:p w:rsidR="003E1EBB" w:rsidRDefault="003E1EBB">
      <w:pPr>
        <w:ind w:left="567"/>
        <w:rPr>
          <w:b/>
          <w:sz w:val="24"/>
          <w:lang w:val="es-ES_tradnl"/>
        </w:rPr>
      </w:pPr>
    </w:p>
    <w:p w:rsidR="003E1EBB" w:rsidRDefault="003E1EBB">
      <w:pPr>
        <w:ind w:left="567"/>
        <w:rPr>
          <w:b/>
          <w:sz w:val="24"/>
          <w:lang w:val="es-ES_tradnl"/>
        </w:rPr>
      </w:pPr>
    </w:p>
    <w:p w:rsidR="003E1EBB" w:rsidRDefault="003E1EBB">
      <w:pPr>
        <w:ind w:left="567"/>
        <w:rPr>
          <w:b/>
          <w:sz w:val="24"/>
          <w:lang w:val="es-ES_tradnl"/>
        </w:rPr>
      </w:pPr>
    </w:p>
    <w:p w:rsidR="003E1EBB" w:rsidRDefault="003E1EBB">
      <w:pPr>
        <w:ind w:left="567"/>
        <w:rPr>
          <w:b/>
          <w:sz w:val="24"/>
          <w:lang w:val="es-ES_tradnl"/>
        </w:rPr>
      </w:pPr>
    </w:p>
    <w:p w:rsidR="00E0375A" w:rsidRPr="00E0375A" w:rsidRDefault="003E1EBB" w:rsidP="00835B4B">
      <w:pPr>
        <w:pStyle w:val="BodyTextIndent"/>
        <w:rPr>
          <w:sz w:val="32"/>
          <w:szCs w:val="32"/>
        </w:rPr>
      </w:pPr>
      <w:r w:rsidRPr="00E0375A">
        <w:rPr>
          <w:sz w:val="32"/>
          <w:szCs w:val="32"/>
        </w:rPr>
        <w:t xml:space="preserve">Indicativos de red para el servicio móvil (MNC) del </w:t>
      </w:r>
      <w:r w:rsidR="004A7497" w:rsidRPr="004A7497">
        <w:rPr>
          <w:sz w:val="32"/>
          <w:szCs w:val="32"/>
        </w:rPr>
        <w:t>plan de identificación internacional para redes públicas y suscripciones</w:t>
      </w:r>
    </w:p>
    <w:p w:rsidR="003E1EBB" w:rsidRPr="00E0375A" w:rsidRDefault="003E1EBB">
      <w:pPr>
        <w:pStyle w:val="BodyTextIndent"/>
        <w:rPr>
          <w:sz w:val="28"/>
          <w:szCs w:val="28"/>
        </w:rPr>
      </w:pPr>
      <w:r w:rsidRPr="00E0375A">
        <w:rPr>
          <w:sz w:val="28"/>
          <w:szCs w:val="28"/>
        </w:rPr>
        <w:t>(Según la Recomendación UIT-T E.212</w:t>
      </w:r>
      <w:r w:rsidR="00F14A2D" w:rsidRPr="00E0375A">
        <w:rPr>
          <w:sz w:val="28"/>
          <w:szCs w:val="28"/>
        </w:rPr>
        <w:t xml:space="preserve"> </w:t>
      </w:r>
      <w:r w:rsidRPr="00E0375A">
        <w:rPr>
          <w:sz w:val="28"/>
          <w:szCs w:val="28"/>
        </w:rPr>
        <w:t>(</w:t>
      </w:r>
      <w:r w:rsidR="00A537F6">
        <w:rPr>
          <w:bCs/>
          <w:sz w:val="28"/>
          <w:szCs w:val="28"/>
        </w:rPr>
        <w:t>09</w:t>
      </w:r>
      <w:r w:rsidRPr="00E0375A">
        <w:rPr>
          <w:bCs/>
          <w:sz w:val="28"/>
          <w:szCs w:val="28"/>
        </w:rPr>
        <w:t>/20</w:t>
      </w:r>
      <w:r w:rsidR="00A537F6">
        <w:rPr>
          <w:bCs/>
          <w:sz w:val="28"/>
          <w:szCs w:val="28"/>
        </w:rPr>
        <w:t>16</w:t>
      </w:r>
      <w:r w:rsidRPr="00E0375A">
        <w:rPr>
          <w:sz w:val="28"/>
          <w:szCs w:val="28"/>
        </w:rPr>
        <w:t>))</w:t>
      </w:r>
    </w:p>
    <w:p w:rsidR="003E1EBB" w:rsidRDefault="003E1EBB">
      <w:pPr>
        <w:ind w:left="567"/>
        <w:rPr>
          <w:b/>
          <w:sz w:val="28"/>
          <w:lang w:val="es-ES_tradnl"/>
        </w:rPr>
      </w:pPr>
    </w:p>
    <w:p w:rsidR="003E1EBB" w:rsidRDefault="00C45AE2" w:rsidP="00BC4B37">
      <w:pPr>
        <w:ind w:left="567"/>
        <w:rPr>
          <w:sz w:val="28"/>
          <w:lang w:val="es-ES_tradnl"/>
        </w:rPr>
      </w:pPr>
      <w:r>
        <w:rPr>
          <w:sz w:val="28"/>
          <w:lang w:val="es-ES_tradnl"/>
        </w:rPr>
        <w:t>(SITUACIÓN AL 1</w:t>
      </w:r>
      <w:r w:rsidR="00BC4B37">
        <w:rPr>
          <w:sz w:val="28"/>
          <w:lang w:val="es-ES_tradnl"/>
        </w:rPr>
        <w:t>5</w:t>
      </w:r>
      <w:r w:rsidR="00EC4660">
        <w:rPr>
          <w:sz w:val="28"/>
          <w:lang w:val="es-ES_tradnl"/>
        </w:rPr>
        <w:t xml:space="preserve"> DE </w:t>
      </w:r>
      <w:r w:rsidR="00BC4B37">
        <w:rPr>
          <w:sz w:val="28"/>
          <w:lang w:val="es-ES_tradnl"/>
        </w:rPr>
        <w:t>DICIEMBRE DE 2018</w:t>
      </w:r>
      <w:r w:rsidR="003E1EBB">
        <w:rPr>
          <w:sz w:val="28"/>
          <w:lang w:val="es-ES_tradnl"/>
        </w:rPr>
        <w:t>)</w:t>
      </w:r>
    </w:p>
    <w:p w:rsidR="003E1EBB" w:rsidRDefault="003E1EBB">
      <w:pPr>
        <w:ind w:left="567"/>
        <w:rPr>
          <w:b/>
          <w:sz w:val="24"/>
          <w:lang w:val="es-ES_tradnl"/>
        </w:rPr>
      </w:pPr>
    </w:p>
    <w:p w:rsidR="003E1EBB" w:rsidRDefault="003E1EBB">
      <w:pPr>
        <w:ind w:left="567"/>
        <w:rPr>
          <w:b/>
          <w:sz w:val="24"/>
          <w:lang w:val="es-ES_tradnl"/>
        </w:rPr>
      </w:pPr>
    </w:p>
    <w:p w:rsidR="003E1EBB" w:rsidRDefault="003E1EBB">
      <w:pPr>
        <w:ind w:left="567"/>
        <w:rPr>
          <w:b/>
          <w:sz w:val="24"/>
          <w:lang w:val="es-ES_tradnl"/>
        </w:rPr>
      </w:pPr>
    </w:p>
    <w:p w:rsidR="003E1EBB" w:rsidRDefault="003E1EBB">
      <w:pPr>
        <w:ind w:left="567"/>
        <w:rPr>
          <w:b/>
          <w:sz w:val="24"/>
          <w:lang w:val="es-ES_tradnl"/>
        </w:rPr>
      </w:pPr>
    </w:p>
    <w:p w:rsidR="003E1EBB" w:rsidRDefault="003E1EBB">
      <w:pPr>
        <w:ind w:left="567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__________________________________________________________________</w:t>
      </w:r>
    </w:p>
    <w:p w:rsidR="003E1EBB" w:rsidRDefault="003E1EBB">
      <w:pPr>
        <w:ind w:left="567"/>
        <w:rPr>
          <w:lang w:val="es-ES_tradnl"/>
        </w:rPr>
      </w:pPr>
    </w:p>
    <w:p w:rsidR="003E1EBB" w:rsidRDefault="003E1EBB">
      <w:pPr>
        <w:ind w:left="567"/>
        <w:rPr>
          <w:lang w:val="es-ES_tradnl"/>
        </w:rPr>
      </w:pPr>
    </w:p>
    <w:p w:rsidR="003E1EBB" w:rsidRDefault="003E1EBB">
      <w:pPr>
        <w:ind w:left="567"/>
        <w:rPr>
          <w:lang w:val="es-ES_tradnl"/>
        </w:rPr>
      </w:pPr>
    </w:p>
    <w:p w:rsidR="003E1EBB" w:rsidRDefault="003E1EBB">
      <w:pPr>
        <w:ind w:left="567"/>
        <w:rPr>
          <w:lang w:val="es-ES_tradnl"/>
        </w:rPr>
      </w:pPr>
    </w:p>
    <w:p w:rsidR="003E1EBB" w:rsidRDefault="003E1EBB">
      <w:pPr>
        <w:ind w:left="567"/>
        <w:rPr>
          <w:lang w:val="es-ES_tradnl"/>
        </w:rPr>
      </w:pPr>
    </w:p>
    <w:p w:rsidR="003E1EBB" w:rsidRDefault="003E1EBB">
      <w:pPr>
        <w:rPr>
          <w:lang w:val="es-ES_tradnl"/>
        </w:rPr>
      </w:pPr>
    </w:p>
    <w:p w:rsidR="003E1EBB" w:rsidRDefault="003E1EBB">
      <w:pPr>
        <w:rPr>
          <w:lang w:val="es-ES_tradnl"/>
        </w:rPr>
      </w:pPr>
      <w:r>
        <w:rPr>
          <w:b/>
          <w:sz w:val="24"/>
          <w:lang w:val="es-ES_tradnl"/>
        </w:rPr>
        <w:t>Ginebra, 20</w:t>
      </w:r>
      <w:r w:rsidR="00ED7685">
        <w:rPr>
          <w:b/>
          <w:sz w:val="24"/>
          <w:lang w:val="es-ES_tradnl"/>
        </w:rPr>
        <w:t>1</w:t>
      </w:r>
      <w:r w:rsidR="00BC4B37">
        <w:rPr>
          <w:b/>
          <w:sz w:val="24"/>
          <w:lang w:val="es-ES_tradnl"/>
        </w:rPr>
        <w:t>8</w:t>
      </w:r>
    </w:p>
    <w:p w:rsidR="003E1EBB" w:rsidRPr="00BC4B37" w:rsidRDefault="003E1EBB" w:rsidP="00BC4B37">
      <w:pPr>
        <w:pStyle w:val="Heading1"/>
        <w:jc w:val="center"/>
        <w:rPr>
          <w:rFonts w:ascii="Arial" w:hAnsi="Arial" w:cs="Arial"/>
          <w:b w:val="0"/>
          <w:bCs/>
          <w:u w:val="none"/>
          <w:lang w:val="es-ES"/>
        </w:rPr>
      </w:pPr>
      <w:r>
        <w:rPr>
          <w:lang w:val="es-ES_tradnl"/>
        </w:rPr>
        <w:br w:type="page"/>
      </w:r>
      <w:bookmarkStart w:id="0" w:name="dsgno"/>
      <w:bookmarkEnd w:id="0"/>
      <w:r w:rsidRPr="00BC4B37">
        <w:rPr>
          <w:rFonts w:ascii="Arial" w:hAnsi="Arial" w:cs="Arial"/>
          <w:bCs/>
          <w:u w:val="none"/>
          <w:lang w:val="es-ES_tradnl"/>
        </w:rPr>
        <w:lastRenderedPageBreak/>
        <w:t>Indicativo</w:t>
      </w:r>
      <w:r w:rsidR="004853AF" w:rsidRPr="00BC4B37">
        <w:rPr>
          <w:rFonts w:ascii="Arial" w:hAnsi="Arial" w:cs="Arial"/>
          <w:bCs/>
          <w:u w:val="none"/>
          <w:lang w:val="es-ES_tradnl"/>
        </w:rPr>
        <w:t>s</w:t>
      </w:r>
      <w:r w:rsidRPr="00BC4B37">
        <w:rPr>
          <w:rFonts w:ascii="Arial" w:hAnsi="Arial" w:cs="Arial"/>
          <w:bCs/>
          <w:u w:val="none"/>
          <w:lang w:val="es-ES_tradnl"/>
        </w:rPr>
        <w:t xml:space="preserve"> de red para el servicio móvil (MNC)</w:t>
      </w:r>
      <w:r w:rsidR="00F85CE1" w:rsidRPr="00BC4B37">
        <w:rPr>
          <w:rFonts w:ascii="Arial" w:hAnsi="Arial" w:cs="Arial"/>
          <w:u w:val="none"/>
          <w:lang w:val="es-ES"/>
        </w:rPr>
        <w:t xml:space="preserve"> </w:t>
      </w:r>
      <w:r w:rsidR="00F85CE1" w:rsidRPr="00BC4B37">
        <w:rPr>
          <w:rFonts w:ascii="Arial" w:hAnsi="Arial" w:cs="Arial"/>
          <w:bCs/>
          <w:u w:val="none"/>
          <w:lang w:val="es-ES_tradnl"/>
        </w:rPr>
        <w:t xml:space="preserve">del </w:t>
      </w:r>
      <w:r w:rsidR="00962C30" w:rsidRPr="00BC4B37">
        <w:rPr>
          <w:rFonts w:ascii="Arial" w:hAnsi="Arial" w:cs="Arial"/>
          <w:bCs/>
          <w:u w:val="none"/>
          <w:lang w:val="es-ES_tradnl"/>
        </w:rPr>
        <w:t>plan de identificación internacional para redes públicas y suscripciones</w:t>
      </w:r>
    </w:p>
    <w:p w:rsidR="003E1EBB" w:rsidRDefault="003E1EBB">
      <w:pPr>
        <w:rPr>
          <w:b/>
          <w:sz w:val="24"/>
          <w:lang w:val="es-ES_tradnl"/>
        </w:rPr>
      </w:pPr>
    </w:p>
    <w:p w:rsidR="00BC4B37" w:rsidRPr="005E0BB7" w:rsidRDefault="00BC4B37" w:rsidP="00BC4B37">
      <w:pPr>
        <w:outlineLvl w:val="1"/>
        <w:rPr>
          <w:rFonts w:ascii="Calibri" w:hAnsi="Calibri" w:cs="Arial"/>
          <w:b/>
          <w:sz w:val="24"/>
          <w:lang w:val="en-GB"/>
        </w:rPr>
      </w:pPr>
      <w:r>
        <w:rPr>
          <w:b/>
          <w:sz w:val="24"/>
          <w:lang w:val="es-ES_tradnl"/>
        </w:rPr>
        <w:t>Nota de la TSB</w:t>
      </w:r>
    </w:p>
    <w:p w:rsidR="00BC4B37" w:rsidRDefault="00BC4B37">
      <w:pPr>
        <w:rPr>
          <w:b/>
          <w:lang w:val="es-ES_tradnl"/>
        </w:rPr>
      </w:pPr>
    </w:p>
    <w:p w:rsidR="003E1EBB" w:rsidRDefault="003E1EBB">
      <w:pPr>
        <w:jc w:val="both"/>
        <w:rPr>
          <w:lang w:val="es-ES_tradnl"/>
        </w:rPr>
      </w:pPr>
    </w:p>
    <w:p w:rsidR="003E1EBB" w:rsidRDefault="00F00CFD" w:rsidP="0034609F">
      <w:pPr>
        <w:jc w:val="both"/>
        <w:rPr>
          <w:lang w:val="es-ES_tradnl"/>
        </w:rPr>
      </w:pPr>
      <w:r>
        <w:rPr>
          <w:lang w:val="es-ES_tradnl"/>
        </w:rPr>
        <w:t>1.</w:t>
      </w:r>
      <w:r>
        <w:rPr>
          <w:lang w:val="es-ES_tradnl"/>
        </w:rPr>
        <w:tab/>
      </w:r>
      <w:r w:rsidR="00003EF7">
        <w:rPr>
          <w:lang w:val="es-ES_tradnl"/>
        </w:rPr>
        <w:t>U</w:t>
      </w:r>
      <w:r w:rsidR="003E1EBB">
        <w:rPr>
          <w:lang w:val="es-ES_tradnl"/>
        </w:rPr>
        <w:t xml:space="preserve">na Lista </w:t>
      </w:r>
      <w:r w:rsidR="00EA4F15" w:rsidRPr="00EA4F15">
        <w:rPr>
          <w:lang w:val="es-ES_tradnl"/>
        </w:rPr>
        <w:t>centralizada</w:t>
      </w:r>
      <w:r w:rsidR="00EA4F15">
        <w:rPr>
          <w:lang w:val="es-ES_tradnl"/>
        </w:rPr>
        <w:t xml:space="preserve"> </w:t>
      </w:r>
      <w:r w:rsidR="003E1EBB">
        <w:rPr>
          <w:lang w:val="es-ES_tradnl"/>
        </w:rPr>
        <w:t xml:space="preserve">de los indicativos de red para el servicio móvil (MNC) del </w:t>
      </w:r>
      <w:r w:rsidR="0034609F" w:rsidRPr="0034609F">
        <w:rPr>
          <w:lang w:val="es-ES_tradnl"/>
        </w:rPr>
        <w:t>plan de identificación internacional para redes públicas y suscripciones</w:t>
      </w:r>
      <w:r w:rsidR="00B42563" w:rsidRPr="00B42563">
        <w:rPr>
          <w:lang w:val="es-ES_tradnl"/>
        </w:rPr>
        <w:t xml:space="preserve"> </w:t>
      </w:r>
      <w:r w:rsidR="00745C45" w:rsidRPr="0028620D">
        <w:rPr>
          <w:lang w:val="es-ES_tradnl"/>
        </w:rPr>
        <w:t>fue</w:t>
      </w:r>
      <w:r w:rsidR="00003EF7">
        <w:rPr>
          <w:lang w:val="es-ES_tradnl"/>
        </w:rPr>
        <w:t xml:space="preserve"> creada</w:t>
      </w:r>
      <w:r w:rsidR="003E1EBB">
        <w:rPr>
          <w:lang w:val="es-ES_tradnl"/>
        </w:rPr>
        <w:t xml:space="preserve">, de la que la </w:t>
      </w:r>
      <w:r w:rsidR="00003EF7">
        <w:rPr>
          <w:lang w:val="es-ES_tradnl"/>
        </w:rPr>
        <w:t xml:space="preserve">TSB </w:t>
      </w:r>
      <w:r w:rsidR="003E1EBB">
        <w:rPr>
          <w:lang w:val="es-ES_tradnl"/>
        </w:rPr>
        <w:t xml:space="preserve">es la depositaria. </w:t>
      </w:r>
    </w:p>
    <w:p w:rsidR="003E1EBB" w:rsidRDefault="003E1EBB">
      <w:pPr>
        <w:jc w:val="both"/>
        <w:rPr>
          <w:lang w:val="es-ES_tradnl"/>
        </w:rPr>
      </w:pPr>
    </w:p>
    <w:p w:rsidR="00DF0C59" w:rsidRDefault="003E1EBB" w:rsidP="00CA6396">
      <w:pPr>
        <w:rPr>
          <w:rFonts w:ascii="Helvetica" w:hAnsi="Helvetica"/>
          <w:lang w:val="es-ES_tradnl"/>
        </w:rPr>
      </w:pPr>
      <w:r>
        <w:rPr>
          <w:lang w:val="es-ES_tradnl"/>
        </w:rPr>
        <w:t>2.</w:t>
      </w:r>
      <w:r>
        <w:rPr>
          <w:lang w:val="es-ES_tradnl"/>
        </w:rPr>
        <w:tab/>
      </w:r>
      <w:r>
        <w:rPr>
          <w:rFonts w:ascii="Helvetica" w:hAnsi="Helvetica"/>
          <w:lang w:val="es-ES_tradnl"/>
        </w:rPr>
        <w:t xml:space="preserve">Esta Lista de los </w:t>
      </w:r>
      <w:r>
        <w:rPr>
          <w:lang w:val="es-ES_tradnl"/>
        </w:rPr>
        <w:t xml:space="preserve">indicativos de red para el servicio móvil (MNC) </w:t>
      </w:r>
      <w:r>
        <w:rPr>
          <w:rFonts w:ascii="Helvetica" w:hAnsi="Helvetica"/>
          <w:lang w:val="es-ES_tradnl"/>
        </w:rPr>
        <w:t xml:space="preserve">será publicada en el Anexo al Boletín de Explotación </w:t>
      </w:r>
      <w:r w:rsidR="00F14A2D">
        <w:rPr>
          <w:rFonts w:ascii="Helvetica" w:hAnsi="Helvetica"/>
          <w:lang w:val="es-ES_tradnl"/>
        </w:rPr>
        <w:t>de la UIT</w:t>
      </w:r>
      <w:r w:rsidR="00756DAF">
        <w:rPr>
          <w:rFonts w:ascii="Helvetica" w:hAnsi="Helvetica"/>
          <w:lang w:val="es-ES_tradnl"/>
        </w:rPr>
        <w:t xml:space="preserve"> </w:t>
      </w:r>
      <w:r w:rsidR="00CD281D" w:rsidRPr="00CD281D">
        <w:rPr>
          <w:rFonts w:ascii="Helvetica" w:hAnsi="Helvetica"/>
          <w:lang w:val="es-ES_tradnl"/>
        </w:rPr>
        <w:t xml:space="preserve">N.° </w:t>
      </w:r>
      <w:r w:rsidR="00BC4B37">
        <w:rPr>
          <w:rFonts w:ascii="Helvetica" w:hAnsi="Helvetica"/>
          <w:lang w:val="es-ES_tradnl"/>
        </w:rPr>
        <w:t>1162</w:t>
      </w:r>
      <w:r w:rsidR="00F00CFD">
        <w:rPr>
          <w:rFonts w:ascii="Helvetica" w:hAnsi="Helvetica"/>
          <w:lang w:val="es-ES_tradnl"/>
        </w:rPr>
        <w:t xml:space="preserve"> de 1</w:t>
      </w:r>
      <w:r w:rsidR="00BC4B37">
        <w:rPr>
          <w:rFonts w:ascii="Helvetica" w:hAnsi="Helvetica"/>
          <w:lang w:val="es-ES_tradnl"/>
        </w:rPr>
        <w:t>5</w:t>
      </w:r>
      <w:r w:rsidR="00E24F98">
        <w:rPr>
          <w:rFonts w:ascii="Helvetica" w:hAnsi="Helvetica"/>
          <w:lang w:val="es-ES_tradnl"/>
        </w:rPr>
        <w:t>.X</w:t>
      </w:r>
      <w:r w:rsidR="00BC4B37">
        <w:rPr>
          <w:rFonts w:ascii="Helvetica" w:hAnsi="Helvetica"/>
          <w:lang w:val="es-ES_tradnl"/>
        </w:rPr>
        <w:t>II.2018</w:t>
      </w:r>
      <w:r>
        <w:rPr>
          <w:rFonts w:ascii="Helvetica" w:hAnsi="Helvetica"/>
          <w:lang w:val="es-ES_tradnl"/>
        </w:rPr>
        <w:t xml:space="preserve">. </w:t>
      </w:r>
      <w:r w:rsidR="00CA6396" w:rsidRPr="00CA6396">
        <w:rPr>
          <w:lang w:val="es-ES_tradnl"/>
        </w:rPr>
        <w:t xml:space="preserve">Se solicita a </w:t>
      </w:r>
      <w:r>
        <w:rPr>
          <w:lang w:val="es-ES_tradnl"/>
        </w:rPr>
        <w:t xml:space="preserve">las Administraciones que notifiquen </w:t>
      </w:r>
      <w:r w:rsidR="000B1154">
        <w:rPr>
          <w:lang w:val="es-ES_tradnl"/>
        </w:rPr>
        <w:t>a la UIT todas las modificaciones relacionadas</w:t>
      </w:r>
      <w:r>
        <w:rPr>
          <w:rFonts w:ascii="Helvetica" w:hAnsi="Helvetica"/>
          <w:lang w:val="es-ES_tradnl"/>
        </w:rPr>
        <w:t xml:space="preserve"> sus info</w:t>
      </w:r>
      <w:r w:rsidR="000B1154">
        <w:rPr>
          <w:rFonts w:ascii="Helvetica" w:hAnsi="Helvetica"/>
          <w:lang w:val="es-ES_tradnl"/>
        </w:rPr>
        <w:t>rmaciones en esta Lista</w:t>
      </w:r>
      <w:r>
        <w:rPr>
          <w:rFonts w:ascii="Helvetica" w:hAnsi="Helvetica"/>
          <w:lang w:val="es-ES_tradnl"/>
        </w:rPr>
        <w:t xml:space="preserve">. </w:t>
      </w:r>
    </w:p>
    <w:p w:rsidR="003E1EBB" w:rsidRDefault="003E1EBB" w:rsidP="00912A00">
      <w:pPr>
        <w:rPr>
          <w:lang w:val="es-ES_tradnl"/>
        </w:rPr>
      </w:pPr>
      <w:r>
        <w:rPr>
          <w:rFonts w:ascii="Helvetica" w:hAnsi="Helvetica"/>
          <w:lang w:val="es-ES_tradnl"/>
        </w:rPr>
        <w:t>El fo</w:t>
      </w:r>
      <w:r w:rsidR="000B1154">
        <w:rPr>
          <w:rFonts w:ascii="Helvetica" w:hAnsi="Helvetica"/>
          <w:lang w:val="es-ES_tradnl"/>
        </w:rPr>
        <w:t xml:space="preserve">rmulario de notificación se encuentra </w:t>
      </w:r>
      <w:r w:rsidR="004846C5">
        <w:rPr>
          <w:rFonts w:ascii="Helvetica" w:hAnsi="Helvetica"/>
          <w:lang w:val="es-ES_tradnl"/>
        </w:rPr>
        <w:t>en el sitio web</w:t>
      </w:r>
      <w:r w:rsidR="004846C5">
        <w:rPr>
          <w:lang w:val="es-ES_tradnl"/>
        </w:rPr>
        <w:t xml:space="preserve"> de la UIT,</w:t>
      </w:r>
      <w:r w:rsidR="004846C5">
        <w:rPr>
          <w:rFonts w:ascii="Helvetica" w:hAnsi="Helvetica"/>
          <w:lang w:val="es-ES_tradnl"/>
        </w:rPr>
        <w:t xml:space="preserve"> </w:t>
      </w:r>
      <w:r w:rsidR="000B1154">
        <w:rPr>
          <w:rFonts w:ascii="Helvetica" w:hAnsi="Helvetica"/>
          <w:lang w:val="es-ES_tradnl"/>
        </w:rPr>
        <w:t>en la dirección</w:t>
      </w:r>
      <w:r>
        <w:rPr>
          <w:rFonts w:ascii="Helvetica" w:hAnsi="Helvetica"/>
          <w:lang w:val="es-ES_tradnl"/>
        </w:rPr>
        <w:t xml:space="preserve">: </w:t>
      </w:r>
      <w:hyperlink r:id="rId9" w:history="1">
        <w:r w:rsidR="00912A00" w:rsidRPr="006D384E">
          <w:rPr>
            <w:rStyle w:val="Hyperlink"/>
            <w:lang w:val="fr-FR"/>
          </w:rPr>
          <w:t>http://www.itu.int/en/ITU-T/inr/forms/Pages/mnc.aspx</w:t>
        </w:r>
      </w:hyperlink>
      <w:r>
        <w:rPr>
          <w:rFonts w:ascii="Helvetica" w:hAnsi="Helvetica"/>
          <w:lang w:val="es-ES_tradnl"/>
        </w:rPr>
        <w:t>.</w:t>
      </w:r>
    </w:p>
    <w:p w:rsidR="003E1EBB" w:rsidRDefault="003E1EBB">
      <w:pPr>
        <w:jc w:val="both"/>
        <w:rPr>
          <w:lang w:val="es-ES_tradnl"/>
        </w:rPr>
      </w:pPr>
    </w:p>
    <w:p w:rsidR="003E1EBB" w:rsidRDefault="003E1EBB" w:rsidP="00912A00">
      <w:pPr>
        <w:jc w:val="both"/>
        <w:rPr>
          <w:rFonts w:ascii="Helvetica" w:hAnsi="Helvetica"/>
          <w:lang w:val="es-ES_tradnl"/>
        </w:rPr>
      </w:pPr>
      <w:r>
        <w:rPr>
          <w:lang w:val="es-ES_tradnl"/>
        </w:rPr>
        <w:t>3.</w:t>
      </w:r>
      <w:r>
        <w:rPr>
          <w:rFonts w:ascii="Helvetica" w:hAnsi="Helvetica"/>
          <w:lang w:val="es-ES_tradnl"/>
        </w:rPr>
        <w:t xml:space="preserve"> </w:t>
      </w:r>
      <w:r>
        <w:rPr>
          <w:rFonts w:ascii="Helvetica" w:hAnsi="Helvetica"/>
          <w:lang w:val="es-ES_tradnl"/>
        </w:rPr>
        <w:tab/>
        <w:t xml:space="preserve">La Lista se actualizará por medio de enmiendas que se publicarán en el </w:t>
      </w:r>
      <w:hyperlink r:id="rId10" w:history="1">
        <w:r w:rsidRPr="00912A00">
          <w:rPr>
            <w:rStyle w:val="Hyperlink"/>
            <w:rFonts w:ascii="Helvetica" w:hAnsi="Helvetica"/>
            <w:lang w:val="es-ES_tradnl"/>
          </w:rPr>
          <w:t>Boletín de Explotación de la UIT</w:t>
        </w:r>
      </w:hyperlink>
      <w:r>
        <w:rPr>
          <w:rFonts w:ascii="Helvetica" w:hAnsi="Helvetica"/>
          <w:lang w:val="es-ES_tradnl"/>
        </w:rPr>
        <w:t>. Por otra parte, la información contenida en este Anexo e</w:t>
      </w:r>
      <w:r w:rsidR="00ED7685">
        <w:rPr>
          <w:rFonts w:ascii="Helvetica" w:hAnsi="Helvetica"/>
          <w:lang w:val="es-ES_tradnl"/>
        </w:rPr>
        <w:t>stá disponible</w:t>
      </w:r>
      <w:r>
        <w:rPr>
          <w:rFonts w:ascii="Helvetica" w:hAnsi="Helvetica"/>
          <w:lang w:val="es-ES_tradnl"/>
        </w:rPr>
        <w:t xml:space="preserve"> en </w:t>
      </w:r>
      <w:r w:rsidR="00F00CFD">
        <w:rPr>
          <w:rFonts w:ascii="Helvetica" w:hAnsi="Helvetica"/>
          <w:lang w:val="es-ES_tradnl"/>
        </w:rPr>
        <w:t xml:space="preserve">el </w:t>
      </w:r>
      <w:hyperlink r:id="rId11" w:history="1">
        <w:r w:rsidR="00F00CFD" w:rsidRPr="00912A00">
          <w:rPr>
            <w:rStyle w:val="Hyperlink"/>
            <w:rFonts w:ascii="Helvetica" w:hAnsi="Helvetica"/>
            <w:lang w:val="es-ES_tradnl"/>
          </w:rPr>
          <w:t>sitio web</w:t>
        </w:r>
        <w:r w:rsidRPr="00912A00">
          <w:rPr>
            <w:rStyle w:val="Hyperlink"/>
            <w:lang w:val="es-ES_tradnl"/>
          </w:rPr>
          <w:t xml:space="preserve"> de la UIT</w:t>
        </w:r>
      </w:hyperlink>
      <w:r>
        <w:rPr>
          <w:rFonts w:ascii="Helvetica" w:hAnsi="Helvetica"/>
          <w:lang w:val="es-ES_tradnl"/>
        </w:rPr>
        <w:t xml:space="preserve">. </w:t>
      </w:r>
    </w:p>
    <w:p w:rsidR="003E1EBB" w:rsidRDefault="003E1EBB">
      <w:pPr>
        <w:jc w:val="both"/>
        <w:rPr>
          <w:lang w:val="es-ES_tradnl"/>
        </w:rPr>
      </w:pPr>
    </w:p>
    <w:p w:rsidR="003E1EBB" w:rsidRDefault="003E1EBB" w:rsidP="00EE7A74">
      <w:pPr>
        <w:jc w:val="both"/>
        <w:rPr>
          <w:lang w:val="es-ES_tradnl"/>
        </w:rPr>
      </w:pPr>
      <w:r>
        <w:rPr>
          <w:lang w:val="es-ES_tradnl"/>
        </w:rPr>
        <w:t>4.</w:t>
      </w:r>
      <w:r>
        <w:rPr>
          <w:lang w:val="es-ES_tradnl"/>
        </w:rPr>
        <w:tab/>
        <w:t>Sírvase comunicar sus comentarios</w:t>
      </w:r>
      <w:r w:rsidR="00EE7A74">
        <w:rPr>
          <w:lang w:val="es-ES_tradnl"/>
        </w:rPr>
        <w:t xml:space="preserve"> o</w:t>
      </w:r>
      <w:r>
        <w:rPr>
          <w:lang w:val="es-ES_tradnl"/>
        </w:rPr>
        <w:t xml:space="preserve"> sugerencias con respecto a esta Lista al Director de la TSB:</w:t>
      </w:r>
    </w:p>
    <w:p w:rsidR="003E1EBB" w:rsidRPr="00EE7A74" w:rsidRDefault="003E1EBB">
      <w:pPr>
        <w:jc w:val="both"/>
        <w:rPr>
          <w:lang w:val="es-ES"/>
        </w:rPr>
      </w:pPr>
    </w:p>
    <w:p w:rsidR="001B3A61" w:rsidRPr="00EC5BD5" w:rsidRDefault="00EC5BD5" w:rsidP="001B3A61">
      <w:pPr>
        <w:ind w:left="2098" w:firstLine="720"/>
        <w:jc w:val="both"/>
        <w:rPr>
          <w:lang w:val="es-ES"/>
        </w:rPr>
      </w:pPr>
      <w:r>
        <w:rPr>
          <w:lang w:val="es-ES_tradnl"/>
        </w:rPr>
        <w:t>Unión Internacional de Telecomunicaciones</w:t>
      </w:r>
    </w:p>
    <w:p w:rsidR="001B3A61" w:rsidRPr="00EC5BD5" w:rsidRDefault="00EC5BD5" w:rsidP="001B3A61">
      <w:pPr>
        <w:ind w:left="2098" w:firstLine="720"/>
        <w:jc w:val="both"/>
        <w:rPr>
          <w:lang w:val="es-ES"/>
        </w:rPr>
      </w:pPr>
      <w:r w:rsidRPr="00EC5BD5">
        <w:rPr>
          <w:lang w:val="es-ES"/>
        </w:rPr>
        <w:t>Director de la TSB</w:t>
      </w:r>
    </w:p>
    <w:p w:rsidR="001B3A61" w:rsidRPr="00451A53" w:rsidRDefault="00EC5BD5" w:rsidP="001B3A61">
      <w:pPr>
        <w:ind w:left="2098" w:firstLine="720"/>
        <w:jc w:val="both"/>
        <w:rPr>
          <w:lang w:val="pt-BR"/>
        </w:rPr>
      </w:pPr>
      <w:r w:rsidRPr="00451A53">
        <w:rPr>
          <w:lang w:val="pt-BR"/>
        </w:rPr>
        <w:t>Te</w:t>
      </w:r>
      <w:r w:rsidR="001B3A61" w:rsidRPr="00451A53">
        <w:rPr>
          <w:lang w:val="pt-BR"/>
        </w:rPr>
        <w:t xml:space="preserve">l: </w:t>
      </w:r>
      <w:r w:rsidR="001B3A61" w:rsidRPr="00451A53">
        <w:rPr>
          <w:lang w:val="pt-BR"/>
        </w:rPr>
        <w:tab/>
      </w:r>
      <w:r w:rsidR="00EA553B" w:rsidRPr="00451A53">
        <w:rPr>
          <w:lang w:val="pt-BR"/>
        </w:rPr>
        <w:t xml:space="preserve">  </w:t>
      </w:r>
      <w:r w:rsidR="001B3A61" w:rsidRPr="00451A53">
        <w:rPr>
          <w:lang w:val="pt-BR"/>
        </w:rPr>
        <w:t>+41 22 730 5211</w:t>
      </w:r>
    </w:p>
    <w:p w:rsidR="001B3A61" w:rsidRPr="00451A53" w:rsidRDefault="001B3A61" w:rsidP="001B3A61">
      <w:pPr>
        <w:ind w:left="2098" w:firstLine="720"/>
        <w:jc w:val="both"/>
        <w:rPr>
          <w:lang w:val="pt-BR"/>
        </w:rPr>
      </w:pPr>
      <w:r w:rsidRPr="00451A53">
        <w:rPr>
          <w:lang w:val="pt-BR"/>
        </w:rPr>
        <w:t>Fax:</w:t>
      </w:r>
      <w:r w:rsidRPr="00451A53">
        <w:rPr>
          <w:lang w:val="pt-BR"/>
        </w:rPr>
        <w:tab/>
      </w:r>
      <w:r w:rsidR="00EA553B" w:rsidRPr="00451A53">
        <w:rPr>
          <w:lang w:val="pt-BR"/>
        </w:rPr>
        <w:t xml:space="preserve">  </w:t>
      </w:r>
      <w:r w:rsidRPr="00451A53">
        <w:rPr>
          <w:lang w:val="pt-BR"/>
        </w:rPr>
        <w:t>+41 22 730 5853</w:t>
      </w:r>
    </w:p>
    <w:p w:rsidR="001B3A61" w:rsidRPr="00451A53" w:rsidRDefault="00EA553B" w:rsidP="001B3A61">
      <w:pPr>
        <w:ind w:left="2098" w:firstLine="720"/>
        <w:jc w:val="both"/>
        <w:rPr>
          <w:lang w:val="pt-BR"/>
        </w:rPr>
      </w:pPr>
      <w:r w:rsidRPr="00451A53">
        <w:rPr>
          <w:lang w:val="pt-BR"/>
        </w:rPr>
        <w:t>E-mail</w:t>
      </w:r>
      <w:r w:rsidR="001B3A61" w:rsidRPr="00451A53">
        <w:rPr>
          <w:lang w:val="pt-BR"/>
        </w:rPr>
        <w:t>: tsbtson@itu.int</w:t>
      </w:r>
    </w:p>
    <w:p w:rsidR="001B3A61" w:rsidRPr="00451A53" w:rsidRDefault="001B3A61" w:rsidP="001B3A61">
      <w:pPr>
        <w:jc w:val="both"/>
        <w:rPr>
          <w:lang w:val="pt-BR"/>
        </w:rPr>
      </w:pPr>
    </w:p>
    <w:p w:rsidR="003E1EBB" w:rsidRDefault="003E1EBB" w:rsidP="001B3A61">
      <w:pPr>
        <w:jc w:val="both"/>
        <w:rPr>
          <w:lang w:val="es-ES_tradnl"/>
        </w:rPr>
      </w:pPr>
      <w:r>
        <w:rPr>
          <w:lang w:val="es-ES_tradnl"/>
        </w:rPr>
        <w:t>5.</w:t>
      </w:r>
      <w:r>
        <w:rPr>
          <w:lang w:val="es-ES_tradnl"/>
        </w:rPr>
        <w:tab/>
        <w:t xml:space="preserve">Las denominaciones empleadas en esta Lista y la forma en que aparecen presentados los datos </w:t>
      </w:r>
      <w:r w:rsidR="000B1154">
        <w:rPr>
          <w:lang w:val="es-ES_tradnl"/>
        </w:rPr>
        <w:t>que contiene no implican, por</w:t>
      </w:r>
      <w:r>
        <w:rPr>
          <w:lang w:val="es-ES_tradnl"/>
        </w:rPr>
        <w:t xml:space="preserve"> parte de la UIT, juicio alguno sobre la condición jurídica de países o zonas geográficas, o de sus autoridades.</w:t>
      </w:r>
    </w:p>
    <w:p w:rsidR="00BF1092" w:rsidRDefault="003E1EBB" w:rsidP="00854A42">
      <w:pPr>
        <w:pStyle w:val="BodyText2"/>
        <w:spacing w:after="120"/>
        <w:jc w:val="left"/>
        <w:rPr>
          <w:rFonts w:ascii="Calibri" w:hAnsi="Calibri" w:cs="Calibri"/>
          <w:b/>
          <w:bCs/>
          <w:sz w:val="24"/>
          <w:szCs w:val="24"/>
          <w:lang w:val="es-ES"/>
        </w:rPr>
      </w:pPr>
      <w:r>
        <w:br w:type="page"/>
      </w:r>
    </w:p>
    <w:p w:rsidR="00854A42" w:rsidRPr="005E0BB7" w:rsidRDefault="00854A42" w:rsidP="00854A42">
      <w:pPr>
        <w:outlineLvl w:val="1"/>
        <w:rPr>
          <w:rFonts w:ascii="Calibri" w:hAnsi="Calibri" w:cs="Arial"/>
          <w:b/>
          <w:sz w:val="24"/>
          <w:lang w:val="en-GB"/>
        </w:rPr>
      </w:pPr>
      <w:r w:rsidRPr="00173284">
        <w:rPr>
          <w:rFonts w:ascii="Calibri" w:hAnsi="Calibri" w:cs="Calibri"/>
          <w:b/>
          <w:bCs/>
          <w:sz w:val="24"/>
          <w:szCs w:val="24"/>
        </w:rPr>
        <w:lastRenderedPageBreak/>
        <w:t xml:space="preserve">Indicativos de red para el servicio móvil (MNC) </w:t>
      </w:r>
      <w:r w:rsidRPr="00173284">
        <w:rPr>
          <w:rFonts w:ascii="Calibri" w:hAnsi="Calibri" w:cs="Calibri"/>
          <w:b/>
          <w:bCs/>
          <w:sz w:val="24"/>
          <w:szCs w:val="24"/>
          <w:lang w:val="es-ES"/>
        </w:rPr>
        <w:t>dentro de los indicativos de país para el servicio móvil (MCC) geográficos</w:t>
      </w:r>
    </w:p>
    <w:p w:rsidR="00854A42" w:rsidRDefault="00854A42" w:rsidP="00854A42">
      <w:pPr>
        <w:rPr>
          <w:rFonts w:ascii="Calibri" w:eastAsia="SimSun" w:hAnsi="Calibri" w:cs="Arial"/>
          <w:b/>
          <w:iCs/>
          <w:sz w:val="24"/>
          <w:szCs w:val="24"/>
          <w:lang w:val="es-ES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2"/>
        <w:gridCol w:w="4062"/>
        <w:gridCol w:w="2783"/>
      </w:tblGrid>
      <w:tr w:rsidR="000E4758" w:rsidRPr="00E84C6B" w:rsidTr="00495C45">
        <w:trPr>
          <w:cantSplit/>
          <w:trHeight w:val="262"/>
          <w:tblHeader/>
        </w:trPr>
        <w:tc>
          <w:tcPr>
            <w:tcW w:w="2872" w:type="dxa"/>
            <w:tcBorders>
              <w:top w:val="single" w:sz="8" w:space="0" w:color="D3D3D3"/>
              <w:left w:val="single" w:sz="8" w:space="0" w:color="D3D3D3"/>
              <w:bottom w:val="single" w:sz="8" w:space="0" w:color="000000" w:themeColor="text1"/>
              <w:right w:val="single" w:sz="8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Calibri" w:hAnsi="Calibri"/>
                <w:b/>
                <w:i/>
                <w:color w:val="000000"/>
              </w:rPr>
              <w:t>País o Zona geografica</w:t>
            </w:r>
          </w:p>
        </w:tc>
        <w:tc>
          <w:tcPr>
            <w:tcW w:w="4062" w:type="dxa"/>
            <w:tcBorders>
              <w:top w:val="single" w:sz="8" w:space="0" w:color="D3D3D3"/>
              <w:left w:val="single" w:sz="8" w:space="0" w:color="D3D3D3"/>
              <w:bottom w:val="single" w:sz="8" w:space="0" w:color="000000" w:themeColor="text1"/>
              <w:right w:val="single" w:sz="8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Calibri" w:hAnsi="Calibri"/>
                <w:b/>
                <w:i/>
                <w:color w:val="000000"/>
              </w:rPr>
              <w:t>Redes</w:t>
            </w:r>
          </w:p>
        </w:tc>
        <w:tc>
          <w:tcPr>
            <w:tcW w:w="2783" w:type="dxa"/>
            <w:tcBorders>
              <w:top w:val="single" w:sz="8" w:space="0" w:color="D3D3D3"/>
              <w:left w:val="single" w:sz="8" w:space="0" w:color="D3D3D3"/>
              <w:bottom w:val="single" w:sz="8" w:space="0" w:color="000000" w:themeColor="text1"/>
              <w:right w:val="single" w:sz="8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Calibri" w:hAnsi="Calibri"/>
                <w:b/>
                <w:i/>
                <w:color w:val="000000"/>
              </w:rPr>
              <w:t>Indicativos MCC + MNC</w:t>
            </w:r>
          </w:p>
        </w:tc>
      </w:tr>
      <w:tr w:rsidR="000E4758" w:rsidRPr="00E84C6B" w:rsidTr="00495C45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8" w:space="0" w:color="000000" w:themeColor="text1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Afganistán</w:t>
            </w:r>
          </w:p>
        </w:tc>
        <w:tc>
          <w:tcPr>
            <w:tcW w:w="4062" w:type="dxa"/>
            <w:tcBorders>
              <w:top w:val="single" w:sz="8" w:space="0" w:color="000000" w:themeColor="text1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8" w:space="0" w:color="000000" w:themeColor="text1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AWCC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412 01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Roshan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412 20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Areeba Afghanistan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412 40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Etisalat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412 50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Afghan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412 80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Afghan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412 88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Albania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Albanian Mobile Communications (AMC)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276 01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Vodafone Albania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276 02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Eagle Mobile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276 03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Mobile 4 AL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276 04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Alemania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Telekom Deutschland GmbH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262 01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Vodafone GmbH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262 02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E-Plus Mobilfunk GmbH &amp; Co. KG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262 03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Vodafone GmbH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262 04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E-Plus Mobilfunk GmbH &amp; Co. KG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262 05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Telekom Deutschland GmbH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262 06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Telefónica Germany GmbH &amp; Co. OHG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262 07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Telefónica Germany GmbH &amp; Co. OHG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262 08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Vodafone GmbH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262 09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DB Netz AG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262 10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Telefónica Germany GmbH &amp; Co. OHG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262 11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E-Plus Mobilfunk GmbH &amp; Co. KG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262 12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AirData AG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262 15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E-Plus Mobilfunk GmbH &amp; Co. KG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262 16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E-Plus Mobilfunk GmbH &amp; Co. KG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262 17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NetCologne Gesellschaft für Telekommunikation mbH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262 18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Inquam Deutschland GmbH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262 19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E-Plus Mobilfunk GmbH &amp; Co. KG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262 20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Multiconnect GmbH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262 21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Sipgate Wireless GmbH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262 22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Drillisch Online AG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262 23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Vodafone GmbH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262 42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Vodafone GmbH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262 43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Ericsson GmbH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262 72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Xantaro Deutschland GmbH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262 73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Qualcomm CDMA Technologies GmbH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262 74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Core Network Dynamics GmbH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262 75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E-Plus Mobilfunk GmbH &amp; Co. KG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262 77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Telekom Deutschland GmbH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262 78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Andorra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Mobiland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213 03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Angola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Unitel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631 02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Movicel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631 04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Anguila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Weblinks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365 010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Cable and Wireless (Anguilla) Ltd trading as Lime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365 840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Antigua y Barbuda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APUA PCS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344 030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Cable &amp; Wireless (Antigua) trading as Lime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344 920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AT&amp;T Wireless (Antigua)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344 930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Arabia Saudita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Saudi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420 01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Etihad Etisalat Company (Mobily)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420 03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Argelia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Algérie Télécom Mobile « ATM » / GSM/public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603 01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Optimum Télécom Algérie « OTA » / GSM/public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603 02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Wataniya Télécom Algérie « WTA » / GSM/public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603 03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Algérie Télécom « AT » / WLL / public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603 07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Algérie Télécom « AT » / LTE Fixe / public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603 09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Argentina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Compañia de Radiocomunicaciones Moviles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722 010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Nextel Argentina srl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722 020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Telefónica Comunicaciones Personales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722 070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CTI PCS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722 310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Compañia de Telefonos del Interior Norte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722 320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Compañia de Telefonos del Interior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722 330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Telecom Personal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722 341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Aruba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SETAR N.V.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363 01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DIGICEL ARUBA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363 02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BD178B">
            <w:pPr>
              <w:pageBreakBefore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lastRenderedPageBreak/>
              <w:t>Australia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Telstra Corporation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Optus Mobile Pty.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Vodafone Network Pty.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Department of Defence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The Ozitel Network Pty.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Hutchison 3G Australia Pty.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Vodafone Network Pty.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One.Tel GSM 1800 Pty.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505 08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Airnet Commercial Australia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505 09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Norfolk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Telstra Corporation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Hutchison Telecommunications (Australia) Pty.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505 12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Railcorp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505 13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AAPT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505 14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3GIS Pty Ltd. (Telstra &amp; Hutchison 3G)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505 15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Victorian Rail Track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505 16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Vivid Wireless Pty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505 17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Pactel International Pty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505 18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Lycamobile Pty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505 19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Ausgrid Corporation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Queensland Rail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505 21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iiNet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505 22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Challenge Networks Pty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505 23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Advanced Communications Technologies Pty.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505 24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Pilbara Iron Company Services Pty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505 25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Dialogue Communications Pty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505 26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Nexium Telecommunications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505 27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RCOM International Pty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505 28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Compatel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BHP Billiton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505 31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Thales Australia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505 32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CLX Networks Pty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505 33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Santos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505 34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MessageBird Pty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505 35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Optus Mobile Pty.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505 36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Yancoal Australia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505 37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Truphone Pty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505 38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Telstra Corporation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505 39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CITIC PACIFIC MINING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Aqura Technologies Pty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505 41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Groote Eylandt Mining Company Pty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505 42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Arrow Energy Pty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505 43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ROY HILL IRON ORE PTY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505 44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CLERMONT COAL OPERATIONS PTY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505 45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Pivotel Group Pty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Commtel Network Solutions Pty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505 61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NBNCo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505 62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NBNCo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505 68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Telstra Corporation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505 71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Telstra Corporation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505 72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Pivotel Group Pty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505 88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Optus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One.Tel GSM 1800 Pty.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505 99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Austria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A1 Telekom Austria AG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232 01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A1 Telekom Austria AG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232 02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T-Mobile Austria GmbH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232 03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T-Mobile Austria GmbH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232 04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Hutchison Drei Austria GmbH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232 05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T-Mobile Austria GmbH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232 07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Lycamobile Austria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232 08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A1 Telekom Austria AG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232 09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Hutchison Drei Austria GmbH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232 10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A1 Telekom Austria AG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232 11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A1 Telekom Austria AG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232 12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UPC Austria Services GmbH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232 13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Hutchison Drei Austria GmbH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232 14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Mundio Mobile (Austria)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232 15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Hutchison Drei Austria GmbH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232 16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MASS Response Service GmbH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232 17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smartspace GmbH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232 18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Tele2 Telecommunication GmbH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232 19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Mtel Austrija GmbH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232 20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ÖBB - Infrastruktur AG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232 91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BD178B">
            <w:pPr>
              <w:pageBreakBefore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lastRenderedPageBreak/>
              <w:t>Azerbaiyán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"Azercell Telecom"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400 01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"Bakcell"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400 02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"Catel"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400 03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"Azerfon"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400 04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Special State Protection Service of the Republic of Azerbaijan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400 05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"Nakhtel"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400 06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Bahamas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Bahamas Telecommunications Company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364 39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NewCo2015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364 49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Bahrein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Bahrain Telecommunications Company (BATELCO)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426 01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Zain Bahrain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426 02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Civil Aviation Authority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426 03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STC Bahrain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426 04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Royal Court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426 05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Bangladesh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GramenPhone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470 01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Aktel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470 02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Mobile 2000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470 03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Barbados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Cable &amp; Wireless (Barbados) Ltd. trading as Lime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342 600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Sunbeach Communications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342 820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Belarús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MDC Velcom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257 01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MTS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257 02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BelCel Joint Venture (JV)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257 03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Closed joint-stock company "Belarusian telecommunication network"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257 04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Republican Unitary Telecommunication Enterprise (RUE) Beltelecom (National Telecommunications Operator of the Republic of Belarus)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257 05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Belorussian Cloud Technologies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257 06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BD178B">
            <w:pPr>
              <w:pageBreakBefore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lastRenderedPageBreak/>
              <w:t>Bélgica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Proximus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206 01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N.M.B.S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206 02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Telenet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206 05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Lycamobile sprl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206 06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Mundio Mobile Belgium nv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206 07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Nethys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206 08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Orange Belgium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206 10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Telenet Group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206 20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Voyacom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206 25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BICS 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206 28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Unleashed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206 30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Ericsson *test use only*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206 33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Join Experience (Belgium)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206 40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IP Nexia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206 50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Tango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270 77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Belice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Belize Telecommunications Ltd., GSM 1900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702 67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SMART/Speednet Communications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702 69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Benin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Libercom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616 01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Telecel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616 02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Spacetel Benin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616 03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Bermudas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Bermuda Digital Communications Ltd (CellOne)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350 000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Telecom Networks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350 05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Deltronics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350 11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Bhután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Bhutan Telecom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402 11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B-Mobile of Bhutan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402 17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Bolivia (Estado Plurinacional de)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Nuevatel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736 01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ENTEL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736 02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Telecel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736 03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Bosnia y Herzegovina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Eronet Mobile Communications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218 03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MOBI'S (Mobilina Srpske)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218 05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GSMBIH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218 90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BD178B">
            <w:pPr>
              <w:pageBreakBefore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lastRenderedPageBreak/>
              <w:t>Botswana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Mascom Wireless (Pty)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652 01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Orange Botswana (Pty)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652 02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Botswana Telecommunications Corporation (BTC)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652 04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Brasil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NEXTEL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724 00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SISTEER DO BRASIL TELECOMUNICAÇÔES (MVNO)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724 01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TIM REGIÂO 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724 02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TIM REGIÂO III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724 03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TIM REGIÂO III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724 04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CLARO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724 05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VIVO REGIÂO II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724 06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VIVO REGIÂO III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724 10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VIVO REGIÂO 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724 11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SERCOMTEL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724 15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BRT CELULAR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724 16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DATORA (MVNO)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724 18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TELEMIG CELULAR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724 23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AMAZONIA CELULAR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724 24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TNL PCS Oi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724 30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TNL PCS Oi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724 31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CTBC CELULAR R III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724 32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CTBC CELULAR R II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724 33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CTBC CELULAR R 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724 34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724 35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OPTIONS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724 36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UNICEL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724 37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CLARO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724 38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NEXTEL (SMP)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724 39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PORTO SEGURO TELECOMUNICAÇÔES (MVNO)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724 54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LOCAL (STFC)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724 99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Brunei Darussalam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DST 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528 11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Bulgaria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Mobiltel EAD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284 01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Globul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284 05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BD178B">
            <w:pPr>
              <w:pageBreakBefore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lastRenderedPageBreak/>
              <w:t>Burkina Faso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Celtel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613 02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Telecel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613 03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Burundi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Econet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642 01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Africell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642 02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ONAMOB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642 03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LACELL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642 07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U.COM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642 82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Cabo Verde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Cabo Verde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625 01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T+Telecomunicações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625 02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Caimán (Islas)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Cable &amp; Wireless (Cayman) trading as Lime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346 140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Camboya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Mobitel (Cam GSM)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456 01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Hello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456 02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 Telecom (CDMA)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456 03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Cadcomms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456 04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Starcell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456 05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Smart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456 06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Viettel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456 08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Mfone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456 18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Camerún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Mobile Telephone Networks Cameroon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624 01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Orange Cameroun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624 02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NEXTTEL (ex VIETTEL CAMEROON)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624 04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Canadá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Xplornet Communications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302 130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Xplornet Communications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302 131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Telus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302 220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Telus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302 221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Telus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302 222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ALO Mobile Inc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302 250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Bragg Communications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302 270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Airtel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302 290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ECOTEL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302 300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Dave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302 320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Execulink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302 340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Telus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302 360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Microcell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302 370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Dryden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302 380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Dryden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302 390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A.B.C. Allen Business Communications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302 420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Globalive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302 490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Freedom Mobile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302 491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Videotron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302 500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Videotron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302 510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Keewatinook Okimacinac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302 530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Lynx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302 560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Light Squared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302 570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Quadro Communication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302 590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Iristel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302 600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Bell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302 610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Ice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302 620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Aliant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302 630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Bell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302 640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Tbaytel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302 650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MTS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302 660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CityTel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302 670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Sask Tel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302 680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Bell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302 690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Globalstar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302 710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Rogers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302 720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TerreStar Solutions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302 730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Shaw Telecom G.P.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302 740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Public Mobile Inc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302 760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Rural 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302 770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Sask Tel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302 780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Telus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302 860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Telus/Bell shared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302 880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Wightman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302 940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Test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302 990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Centroafricana (Rep.)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Centrafrique Telecom Plus (CTP)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623 01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Telecel Centrafrique (TC)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623 02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Celca (Socatel)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623 03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BD178B">
            <w:pPr>
              <w:pageBreakBefore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lastRenderedPageBreak/>
              <w:t>Chad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Celtel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622 01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Tchad Mobile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622 02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Chile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Entel Telefónica Móvil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730 01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Telefónica Móvil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730 02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Smartcom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730 03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Centennial Cayman Corp. Chile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730 04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Multikom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730 05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Blue Two Chile 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730 06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Telefónica Móviles Chile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730 07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VTR Móvil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730 08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Centennial Cayman Corp. Chile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730 09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Entel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730 10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Celupago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730 11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Telestar Móvil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730 12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TRIBE Mobile Chile SPA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730 13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Netline Telefónica Móvil Ltda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730 14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CIBELES TELECOM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730 15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Nomade Telecomunicaciones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730 16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COMPATEL Chile Limitada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730 17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Empresas Bunker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730 18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Sociedad Falabella Móvil SPA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730 19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Inversiones Santa Fe Limitada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730 20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WILL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730 21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CELLPLUS SPA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730 22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CLARO SERVICIOS EMPRESARIALES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730 23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China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China Mobile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460 00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China Unicom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460 01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China Unicom CDMA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460 03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China Satellite Global Star Network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460 04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Chipre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CYTA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280 01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Scancom (Cyprus)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280 10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PrimeTel PLC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280 20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Lemontel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280 22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Mundio Mobile Cyprus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280 23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BD178B">
            <w:pPr>
              <w:pageBreakBefore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lastRenderedPageBreak/>
              <w:t>Colombia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Colombia Telecomunicaciones S.A. -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732 001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Edatel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732 002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Emtelsa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732 020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Emcali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732 099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Comcel S.A. Occel S.A./Celcaribe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732 101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Bellsouth Colombia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732 102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Colombia Móvil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732 103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Colombia Móvil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732 111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Telefónica Móviles Colombia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732 123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Avantel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732 130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Comoras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HURI / Comores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654 01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TELMA / TELCO 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654 02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Congo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Celtel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629 01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Libertis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629 10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Cook (Islas)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Telecom Cook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548 01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Corea (Rep. de)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Globalstar Asia Pacific / Satellite network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450 01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KT / 5G test bed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450 02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KT / IoT network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450 04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SK Telecom / 3G, 4G network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450 05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LGU+ / 3G, 4G network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450 06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KT Powertel / 3G network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450 07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KT / 3G, 4G network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450 08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SK Telecom / 3G, 4G  network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450 11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SK Telecom / IoT network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450 12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Costa Rica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Instituto Costarricense de Electricidad - ICE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712 01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Instituto Costarricense de Electricidad - ICE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712 02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CLARO CR Telecomunicaciones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712 03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Telefónica de Costa Rica TC,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712 04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Virtualis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712 20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BD178B">
            <w:pPr>
              <w:pageBreakBefore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lastRenderedPageBreak/>
              <w:t>Côte d'Ivoire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Atlantique Cellulaire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612 02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Orange Côte d'Ivoire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612 03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Comium Côte d'Ivoire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612 04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Loteny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612 05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Oricel Côte d'Ivoire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612 06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Aircomm Côte d'Ivoire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612 07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Croacia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T-Mobile Hrvatska d.o.o./T-Mobile Croatia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219 01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Tele2/Tele2 d.o.o.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219 02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VIPnet/VIPnet d.o.o.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219 10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Cuba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ETECSA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368 01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Curaçao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TELCELL GSM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362 51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CT GSM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362 69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SETEL GSM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362 91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Departamentos y territorios franceses del Océano Indico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Orange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647 00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BJT Partners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647 01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Telco OI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647 02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Telco OI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647 03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Zeop Mobile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647 04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Société Réunionnaise du Radiotéléphone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647 10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Dinamarca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TDC A/S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238 01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Telenor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238 02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Syniverse Technologies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238 03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Dansk Beredskabskommunikation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238 05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Hi3G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238 06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Voxbone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238 08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Dansk Beredskabskommunikation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238 09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TDC A/S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238 10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Dansk Beredskabskommunikation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238 11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Lycamobile Denmark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238 12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Compatel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238 13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Monty UK Global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238 14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Ice Danmark ApS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238 15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Tismi B.V.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238 16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Cubic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238 18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Telia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238 20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Banedanmark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238 23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Viahub (SMS Provider Corp.)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238 25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LINK Mobility A/S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238 28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Interactive Digital Media GmbH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238 30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Greenwave Mobile IoT ApS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238 42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TT-Netvaerket P/S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238 66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Onomondo ApS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238 73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Telenor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238 77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Djibouti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Evatis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638 01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Dominica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Cable &amp; Wireless Dominica Ltd trading as Lime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366 110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Dominicana (Rep.)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Orange Dominicana,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370 01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Dominicana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370 02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Tricom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370 03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CentennialDominicana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370 04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Ecuador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Otecel S.A. - Bellsouth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740 00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Porta GSM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740 01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Telecsa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740 02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Egipto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Mobinil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602 01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Vodafone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602 02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Etisalat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602 03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El Salvador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CTE Telecom Personal, S.A. de C.V.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706 01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Digicel, S.A. de C.V.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706 02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Telemóvil El Salvador,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706 03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Emiratos Árabes Unidos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Etisalat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424 02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Eslovaquia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Orange, GSM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231 01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Eurotel, GSM &amp; NMT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231 02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Eurotel, UMTS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231 04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Orange, UMTS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231 05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BD178B">
            <w:pPr>
              <w:pageBreakBefore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lastRenderedPageBreak/>
              <w:t>Eslovenia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Slovenske železnice – Infrastruktura d.o.o.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293 10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Compatel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293 20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A1 Slovenija d.d.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293 40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Telekom Slovenije d.d.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293 41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T-2 d.o.o.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293 64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Telemach d.o.o.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293 70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España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Vodafone España, SAU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214 01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Alta Tecnologia en Comunicacions, S.L.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214 02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France Telecom España, 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214 03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Xfera Móviles,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214 04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Telefónica Móviles España, SAU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214 05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Vodafone España, SAU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214 06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Telefónica Móviles España, SAU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214 07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Euskaltel, 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214 08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France Telecom España, 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214 09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ZINNIA TELECOMUNICACIONES, S.L.U.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214 10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TELECOM CASTILLA-LA MANCHA,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214 11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SAC CONVERGENT AGGREGATION SERVICES, S.L.U.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214 12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Telecable de Asturias, SAU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214 16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 Cable y Telecomunicaciones Galicia, 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214 17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E-Plus Móviles, SL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214 19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ORANGE ESPAGNE, S.A. UNIPERSONAL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214 21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Best Spain Telecom, SL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214 22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Vizzavi España, S.L.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214 24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Lycamobile, SL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214 25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Lleida Networks Serveis Telemátics, SL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214 26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SCN Truphone SL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214 27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Consorcio de Telecomunicaciones Avanzadas,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214 28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NEO-SKY 2002,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214 29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Compatel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214 30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Red Digital De Telecomunicaciones de las Islas Baleares, S.L.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214 31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Telefónica Móviles España, SAU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214 32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EURONA WIRELESS TELECOM,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214 33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AIRE NETWORKS DEL MEDITERRÁNEO, S.L. UNIPERSONAL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214 34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INGENIUM OUTSOURCING SERVICES, S.L.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214 35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OPEN CABLE TELECOMUNICACIONES, S.L.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214 36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VODAFONE ESPAÑA, S.A.U.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214 37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ENTIDAD PÚBLICA EMPRESARIAL ADMINISTRADOR DE INFRAESTRUCTURAS FERROVIARIAS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214 51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Estados Unidos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310 010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310 012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310 013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TEST IMSI HNI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310 014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AT&amp;T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310 016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Union Telephone Company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310 020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AT&amp;T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310 030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ETEX Communications, LP (d/b/a) ETEX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310 035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MTA Communications dba MTA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310 040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Alaska Wireless Networks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310 050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Consolidated Telcom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310 060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AT&amp;T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310 070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AT&amp;T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310 080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AT&amp;T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310 090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New Mexico RSA 4 East Ltd. Partnership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310 100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Pacific Telecom Inc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310 110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Sprint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310 120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Carolina West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310 130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GTA Wireless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310 140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AT&amp;T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310 150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T-Mobile USA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310 160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AT&amp;T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310 170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West Central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310 180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Alaska Wireless Networks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310 190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T-Mobile USA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310 200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T-Mobile USA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310 210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T-Mobile USA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310 220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T-Mobile USA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310 230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T-Mobile USA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310 240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T-Mobile USA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310 250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T-Mobile USA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310 260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T-Mobile USA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310 270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AT&amp;T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310 280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NEP Cellcorp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310 290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Blanca Telephone Company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310 300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T-Mobile USA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310 310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Smith Bagley Inc, dba Cellular One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310 320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310 350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Cellular Network Partnership dba Pioneer Cellular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310 360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Docomo Pacific Inc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310 370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AT&amp;T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310 380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TX-11 Acquistion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310 390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Wave Runner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310 400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AT&amp;T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310 410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GCI Communications Corp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310 430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Numerex Corp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310 440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North East Cellular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310 450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Newcore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310 460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Shentel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310 470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Wave Runner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310 480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T-Mobile USA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310 490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Public Service Cellular,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310 500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Nsight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310 510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Transactions Network Services (TNS)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310 520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Iowa Wireless Services LLC dba |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310 530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Oklahoma Western Telephone Company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310 540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Syniverse Technologies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310 550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MTPCS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310 570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Inland Cellular Telephone Company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310 580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310 590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NewCell dba Cellcom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310 600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Elkhart Telephone Co. Inc. dba Epic Touch Co.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310 610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Nsight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310 620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Agri-Valley Broadband, Inc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310 630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Numerex Corp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310 640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JASPER TECHNOLOGIES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310 650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T-Mobile USA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310 660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AT&amp;T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310 670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AT&amp;T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310 680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Keystone Wireless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310 690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Cross Valiant Cellular Partnership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310 700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Arctic Slope Telephone Association Cooperative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310 710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Syniverse Technologies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310 720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U.S. Cellular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310 730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Viaero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310 740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East Kentucky Network LLC dba Appalachian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310 750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Lynch 3G Communications Corporation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310 760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Iowa Wireless Services LLC dba I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310 770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D.D. Inc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310 780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PinPoint Communications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310 790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T-Mobile USA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310 800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310 820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Sprint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310 830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Telecom North America Mobile Inc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310 840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Aeris Communications,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310 850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West Central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310 860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Advantage Cellular Systems,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310 880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310 890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Mid-Rivers Telephone Cooperative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310 900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310 910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James Valley Wireless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310 920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Copper Valley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310 930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Iris Wireless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310 940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AT&amp;T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310 950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UBET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310 960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Globalstar USA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310 970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Worldcall Interconnect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310 990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West Central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311 000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Chariton Valley Communications Corp.,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311 010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Missouri RSA No. 5 Partnership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311 020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Indigo Wireless,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311 030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Commnet Wireless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311 040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Thumb Cellular Limited Partnership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311 050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Space Data Corporation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311 060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AT&amp;T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311 070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Pine Telephone Company dba Pine Cellular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311 080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AT&amp;T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311 090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Nex-Tech Wireless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311 100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311 110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Wave Runner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311 120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Cross Telephone Company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311 140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Wilkes Cellular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311 150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Broadpoint,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311 170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AT&amp;T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311 180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AT&amp;T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311 190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ARINC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311 200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United States Cellular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311 220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Cellular South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311 230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Cordova Wireless Communications Inc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311 240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Wave Runner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311 250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Sprint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311 260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311 270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311 271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311 272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311 273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311 274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311 275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311 276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311 277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311 278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311 279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311 280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311 281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311 282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311 283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311 284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311 285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311 286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311 287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311 288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311 289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Pinpoint Wireless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311 290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Nexus Communications Inc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311 300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Leaco Rural Telephone Company Inc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311 310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Commnet Wireless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311 320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Bug Tussel Wireless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311 330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Illinois Valley Cellular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311 340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Sagebrush Cellular Inc dba Nemont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311 350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Stelera Wireless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311 360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GCI Communications Corp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311 370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New Dimension Wireless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311 380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311 390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TEST IMSI HNI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311 400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Iowa RSA No. 2 Limited Partnership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311 410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Northwest Cell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311 420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RSA 1 Limited Partnership dba Cellular 29 Plus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311 430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Bluegrass Cellular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311 440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Panhandle Telecommunication Systems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311 450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Vitelcom Cellular D/B/A Innovative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311 470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311 480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311 481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311 482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311 483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311 484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311 485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311 486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311 487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311 488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311 489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Sprint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311 490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Mosaic Telecom Inc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311 500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Light Squared LP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311 510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Newcore Wireless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311 530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Commnet Midwest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311 550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OTZ Communications Inc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311 560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U.S. Cellular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311 580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311 590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North Dakota Network Co.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311 610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TerreStar Networks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311 620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Cellular South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311 630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Standing Rock Telecommunications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311 640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United Wireless Inc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311 650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Metro PCS Wireless Inc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311 660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Pine Belt Cellular Inc dba Pine Belt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311 670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GreenFly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311 680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TeleBeeper of New Mexico Inc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311 690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Aspenta International,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311 700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Northeast Wireless Networks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311 710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Maine PCS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311 720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Proximiti Mobility Inc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311 730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Telalaska Cellular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311 740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Flat Wireless,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311 750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Altiostar Networks,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311 770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Coleman County Telephone Cooperative,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311 790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Bluegrass Cellular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311 800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Blegrass Cellular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311 810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Sonus Networks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311 820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Thumb Cellular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311 830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Nsight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311 840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Nsight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311 850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Uintah Basin Electronic Telecommunications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311 860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Sprint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311 870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Sprint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311 880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Globecomm Network Services Corporation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311 890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Gigsky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311 900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SI Wireless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311 910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Missouri RSA No 5 Partnership dba Charlton Valley Wireless Services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311 920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Sprint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311 940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Sunman Telecommunications corp.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311 950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Lycamobile USA Inc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311 960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Big River Broadband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311 970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LigTel Communications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311 980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VTel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311 990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Charlton Valley Communication Corporation Inc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312 010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Infrastructure Networks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312 020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Cross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312 030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Custer Telephone Cooperative Inc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312 040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Fuego Wireless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312 050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CoverageCo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312 060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Adams Networks Inc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312 070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South Georgia Regional Information Technology Authority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312 080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AT&amp;T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312 090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ClearSky Technologies Inc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312 100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East Kentucky Network LLC dba Appalachian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312 120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East Kentucky Network LLC dba Appalachian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312 130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Cleveland Unlimited Inc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312 140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Northwest Cell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312 150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RSA1 Limited Partnership dba Chat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312 160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Iowa RSA No. 2 Limited Partnership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312 170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Keystone Wireless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312 180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Sprint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312 190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ASPENTA,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312 210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Chariton Valley Communications Corporation,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312 220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SRT Communications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312 230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Sprint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312 240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Sprint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312 250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Central LTE Holdings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312 260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Cellular Network Partnership dba Pioneer Cellular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312 270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Cellular Network Partnership dba Pioneer Cellular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312 280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Uintah Basin Electronic Telecommunications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312 290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Telecom North America Mobile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312 300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Clear Stream Communications,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312 310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 and R Communications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312 320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Nemont Communications,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312 330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MTA Communications dba MTA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312 340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Triangle Communication System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312 350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Wes-Tex Telecommunications,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312 360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Commnet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312 370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Copper Valley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312 380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FTC Communications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312 390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Mid-Rivers Telephone Cooperative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312 400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Eltopia Communications,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312 410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Nex-Tech Wireless,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312 420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Silver Star Communications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312 430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Consolidated Telcom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312 440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Cable &amp; Communications Corporation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312 450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KPU Telecommunications Division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312 460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Carolina West Wireless,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312 470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Sagebrush Cellular,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312 480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TrustComm, Inc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312 490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Wue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312 510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Sprint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312 530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Great Plains Communications, Inc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312 550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Buffalo-Lake Erie Wireless Systems Co.,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312 570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Morgan, Lewis &amp; Bockius LLP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312 580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Northern Michigan University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312 590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Sagebrush Cellular,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312 600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GlobeTouch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312 620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NetGenuity,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312 630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365 Wireless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312 650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AT&amp;T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312 670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AT&amp;T Mobility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312 680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Tecore Government Services,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312 690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Wireless Partners,LLC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312 700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Great North Woods Wireless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312 710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Southern Communications Services, Inc. D/B/A SouthernLINC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312 720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Triangle Communication System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312 730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KDDI America, Inc dba Locus Telecommunications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312 740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Artemis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312 750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ARCTIC SLOPE TELEPHONE ASSOCIATION COOPERATIVE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312 760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Verizon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312 770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RedZone Wireless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312 780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Gila Electronics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312 790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Cirrus Core Networks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312 800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Bristol Bay Telephone Cooperative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312 810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Santel Communications Cooperative,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312 820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Kings County Office of Education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312 830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South Georgia Regional Information Technology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312 840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Onvoy Spectrum,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312 850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Flat Wireless,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312 860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GigSky Mobile,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312 870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Albemarle County Public Schools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312 880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Circle Gx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312 890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Flat West Wireless,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312 900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East Kentucky Network LLC dba Appalachian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312 910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Northeast Wireless Networks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312 920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Hewlett-Packard Communication Services,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312 930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Webformix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312 940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Custer Telephone Cooperative, Inc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312 950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M&amp;A Technology,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312 960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IOSAZ Intellectual Property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312 970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Mark Twain Communications Company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312 980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Premier Holdings LLC DBA Premier Broadband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312 990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Tennessee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313 000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Cross Wireless LLC dba Sprocket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313 010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CTC Telecom, INC. dba CTC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313 020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Eagle Telephone System, INC dba Snake River PCS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313 030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Nucla-Naturita Telephone Company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313 040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Manti Tele Communications Company, Inc. dba Breakaway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313 050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Country Wireless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313 060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Midwest Network Solutions Hub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313 070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Speedwavz LLP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313 080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Vivint Wireless, Inc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313 090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First Responder Network Authority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313 100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Mercury Network Corporation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313 200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AT&amp;T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313 210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Sprint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316 010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Southern Communications Services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316 011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Estonia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AS Eesti Telekom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248 01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RLE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248 02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Tele2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248 03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OY Top Connect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248 04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Televõrgu AS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248 07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UAB Raystorm Eesti filiaal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248 11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Ntel Solutions OÜ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248 12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Telia Eesti AS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248 13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Estonian Crafts OÜ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248 14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Premium Net International S.R.L. Eesti filiaal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248 15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Siseministeerium (Ministry of Interior)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248 71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Eswatini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SPTC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653 01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Swazi Mobile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653 02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Swazi MTN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653 10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Etiopía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ETH MTN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636 01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BD178B">
            <w:pPr>
              <w:pageBreakBefore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lastRenderedPageBreak/>
              <w:t>Federación de Rusia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Mobile Telesystems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250 01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Megafon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250 02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Nizhegorodskaya Cellular Communications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250 03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Sibchallenge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250 04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Mobile Comms System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250 05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BM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250 07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Don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250 10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Orensot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250 11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Baykal Westcom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250 12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Kuban GSM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250 13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New Telephone Company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250 16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Ermak RMS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250 17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Volgograd Mobile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250 19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ECC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250 20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Extel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250 28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Uralsvyazinform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250 39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Stuvtelesot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250 44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Printelefone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250 92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Telecom XXI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250 93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Beeline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250 99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Feroe (Islas)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P/F Kall, reg. No 2868 (Vodafone FO)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274 02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Faroese Telecom - GSM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288 01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Kall GSM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288 02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Sp/f Tosa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288 03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Fiji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Vodafone (Fiji)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542 01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Digicel (Fiji)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542 02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Telecom Fiji Ltd (CDMA)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542 03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Filipinas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Islacom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515 01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Globe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515 02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Smart Communications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515 03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Digitel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515 05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BD178B">
            <w:pPr>
              <w:pageBreakBefore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lastRenderedPageBreak/>
              <w:t>Finlandia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DNA Oy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244 03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DNA Oy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244 04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Elisa Oyj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244 05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Elisa Oyj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244 06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Nokia Solutions and Networks Oy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244 07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Nokia Solutions and Networks Oy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244 08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Nokia Solutions and Networks Oy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244 09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Viestintävirasto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244 10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Viestintävirasto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244 11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DNA Oy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244 12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DNA Oy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244 13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Ålands Telekommunikation 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244 14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Satakunnan ammattikorkeakoulu Oy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244 15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Liikennevirasto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244 17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Elisa Oyj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244 21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EXFO Oy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244 22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EXFO Oy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244 23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TTY-säätiö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244 24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Compatel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244 26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Teknologian tutkimuskeskus VTT Oy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244 27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Kuiri Mobile Oy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244 31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Voxbone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244 32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Virve Tuotteet ja Palvelut Oy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244 33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Bittium Wireless Oy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244 34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Ukkoverkot Oy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244 35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TeliaSonera Finland Oyj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244 36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Tismi BV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244 37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Nokia Solutions and Networks Oy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244 38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Nokia Solutions and Networks Oy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244 39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Nokia Solutions and Networks Oy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244 40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Nokia Solutions and Networks Oy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244 41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TeliaSonera Finland Oyj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244 91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TeliaSonera Finland Oyj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244 92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BD178B">
            <w:pPr>
              <w:pageBreakBefore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lastRenderedPageBreak/>
              <w:t>Francia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Orange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Orange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MobiquiThings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Sisteer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Globalstar Europe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Globalstar Europe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Globalstar Europe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Société Française du Radiotéléphone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208 08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Société Française du Radiotéléphone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208 09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Société Française du Radiotéléphone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Société Française du Radiotéléphone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Société Française du Radiotéléphone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208 13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RFF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208 14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Free Mobile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208 15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Free Mobile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208 16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Legos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208 17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Altitude Infrastructure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208 19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Bouygues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Bouygues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208 21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Transatel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208 22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Syndicat mixte ouvert Charente Numérique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208 23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MobiquiThings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208 24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Lycamobile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208 25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Euro-Information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208 26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Coriolis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208 27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Airbus defense ans space SAS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208 28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Cubic télécom France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208 29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Syma Mobile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Vectone Mobile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208 31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Orange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208 32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Département des Pyrénées Atlantiques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208 33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EDF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208 500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Weaccess group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208 700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SEM@FOR77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208 86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Régie Autonome des Transports Parisiens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208 87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Bouygues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208 88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Fondation b-com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208 89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Orange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208 91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Thales communications &amp; Security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208 93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Halys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208 94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Orange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208 95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Axione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208 96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Thales communications &amp; Security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208 97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Société Air France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208 98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Gabón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LIBERTIS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628 01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MOOV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628 02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CELTEL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628 03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USAN GABON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628 04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Réseau de l’Administration Gabonaise (RAG)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628 05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Gambia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Gamcel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607 01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Africell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607 02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COMIUM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607 03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Qcell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607 04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GAMTEL-Ecowan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607 05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NETPAGE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607 06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Georgia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Geocell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282 01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Magti GSM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282 02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Iberiatel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282 03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Mobitel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282 04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Silknet JSC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282 05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JSC Compatel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282 06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GLOBALCELL 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282 07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Silknet GSC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282 08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Gmobile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282 09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Premium Net International SRL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282 10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Mobilive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282 11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Ghana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Spacefon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620 01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Ghana Telecom Mobile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620 02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Mobitel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620 03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Kasapa Telecom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620 04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Netafriques Dot Com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620 11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BD178B">
            <w:pPr>
              <w:pageBreakBefore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lastRenderedPageBreak/>
              <w:t>Gibraltar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Gibtel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266 01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Eazi Telecom Ltd (trading as “Limba”)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266 09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Granada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Cable &amp; Wireless Grenada ltd trading as lime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352 110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Grecia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Cosmote AE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202 01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Cosmote AE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202 02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OTE AE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202 03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OTE AE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202 04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Vodafone - Panafon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202 05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AMD TELECOM AE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202 07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WIND HELLAS TELECOMMUNICATIONS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202 09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WIND HELLAS TELECOMMUNICATIONS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202 10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INTERCONNECT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202 11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YUBOTO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202 12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COMPATEL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202 13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CYTA (HELLAS)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202 14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BWS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202 15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INTER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202 16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Groenlandia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 Greenland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290 01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inu:it a/s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290 02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Guadalupe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Orange Caraïbe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340 01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Outremer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340 02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United telecommunications services Caraïbe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340 03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Dauphin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340 08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Free Caraïbe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340 09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Guadeloupe Téléphone Mobile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340 10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Digicel Antilles Françaises Guyane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340 20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Guatemala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Servicios de Comunicaciones Personales Inalámbricas, S.A. (SERCOM, S.A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704 01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Comunicaciones Celulares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704 02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Telefónica Centroamérica Guatemala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704 03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Guayana francesa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Guyane Téléphone Mobile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340 11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BD178B">
            <w:pPr>
              <w:pageBreakBefore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lastRenderedPageBreak/>
              <w:t>Guinea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Orange Guinée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611 01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Sotelgui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611 02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Cellcom Guinée 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611 05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Guinea Ecuatorial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Guinea Ecuatorial de Telecomunicaciones Sociedad Anónima (GETESA)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627 01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Guinea-Bissau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Guinétel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632 01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Spacetel Guinea-Bissau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632 02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Guyana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Guyana Telephone &amp; Telegraph Company Limited (Cellink)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738 002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Quark Communications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738 003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U-Mobile (Cellular)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738 01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eGovernment Unit, Ministry of the Presidency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738 05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Haití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Comcel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372 01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Digicel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372 02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Rectel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372 03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Honduras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Megatel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708 001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Celtel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708 002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Digicel Honduras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708 040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Hong Kong, China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Hong Kong Telecommunications (HKT)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454 00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CITIC Telecom International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454 01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Hong Kong Telecommunications (HKT)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454 02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Hutchison Telephone Company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454 03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Hutchison Telephone Company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454 04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Hutchison Telephone Company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454 05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SmarTone Mobile Communications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454 06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China Unicom (Hong Kong) Operations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454 07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Truphone (Hong Kong)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454 08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CMMobile Global Communications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454 09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Hong Kong Telecommunications (HKT)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454 10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China-Hongkong Telecom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454 11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China Mobile Hong Kong Co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454 12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China Mobile Hong Kong Co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454 13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Hutchison Telephone Company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454 14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SmarTone Mobile Communications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454 15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Hong Kong Telecommunications (HKT)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454 16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SmarTone Mobile Communications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454 17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Hong Kong Telecommunications (HKT)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454 18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Hong Kong Telecommunications (HKT)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454 19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Hong Kong Telecommunications (HKT)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454 20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21Vianet Mobile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454 21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263 Mobile Communications (HongKong)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454 22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Lycamobile Hong Kong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454 23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Multibyte Info Technology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454 24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Government use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454 25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Government use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454 26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Government use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454 27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Government use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454 28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Hong Kong Telecommunications (HKT)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454 29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China Data Enterprises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454 30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China Telecom Global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454 31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Hong Kong Broadband Network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454 32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Hungría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Telenor Hungary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216 01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MVM NET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216 02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DIGI Telecommunication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216 03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Invitech Solutions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216 04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Magyar Telecom Plc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216 30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Vodafone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216 70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UPC Hungary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216 71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MÁV Co.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216 99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India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Dishnet Wireless Ltd, Madhya Pradesh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Aircell Digilink India Ltd., Haryana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Bharti Airtel Ltd., Punjab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Bharti Airtel Ltd., H.P.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Idea Cellular Ltd., Delhi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Fascel Ltd., Gujarat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Bharti Airtel Ltd., Karnataka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Idea Cellular Ltd., Andhra Pradesh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Reliance Telecom Ltd., Assam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404 09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Bharti Airtel Ltd., Delhi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Hutchison Essar Mobile Services Ltd, Delhi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Idea Mobile Communications Ltd., Haryana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404 12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Hutchison Essar South Ltd., Andhra Pradesh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404 13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Spice Communications PVT Ltd., Punjab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404 14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Aircell Digilink India Ltd., UP (East)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404 15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Bharti Airtel Ltd, North East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404 16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Dishnet Wireless Ltd, West Bengal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404 17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Reliance Telecom Ltd., H.P.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404 18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Idea Mobile Communications Ltd., Kerala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404 19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Hutchison Essar Ltd, Mumbai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BPL Mobile Communications Ltd., Mumbai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404 21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Idea Cellular Ltd., Maharashtra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404 22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Idea Cellular Ltd, Maharashtra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404 23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Idea Cellular Ltd., Gujarat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404 24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Dishnet Wireless Ltd, Bihar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404 25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Hutchison Essar Cellular Ltd., Maharashtra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404 27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Dishnet Wireless Ltd, Assam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404 29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Hutchison Telecom East Ltd, Kolkata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Bharti Airtel Ltd., Kolkata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404 31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Dishnet Wireless Ltd, North East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404 33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BSNL, Haryana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404 34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Dishnet Wireless Ltd, Himachal Pradesh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404 35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Reliance Telecom Ltd., Bihar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404 36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Dishnet Wireless Ltd, J&amp;K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404 37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BSNL, Assam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404 38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Bharti Airtel Ltd., Chennai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Aircell Cellular Ltd, Chennai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404 41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Aircel Ltd., Tamil Nadu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404 42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Hutchison Essar Cellular Ltd., Tamil Nadu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404 43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Spice Communications PVT Ltd., Karnataka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404 44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Hutchison Essar Cellular Ltd., Kerala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404 46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Dishnet Wireless Ltd, UP (West)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404 48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Bharti Airtel Ltd., Andra Pradesh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404 49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Reliance Telecom Ltd., North East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BSNL, H.P.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404 51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Reliance Telecom Ltd., Orissa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404 52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BSNL, Punjab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404 53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BSNL, UP (West)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404 54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BSNL, UP (East)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404 55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Idea Mobile Communications Ltd., UP (West)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404 56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BSNL, Gujarat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404 57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BSNL, Madhya Pradesh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404 58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BSNL, Rajasthan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404 59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Aircell Digilink India Ltd., Rajasthan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Dishnet Wireless Ltd, Punjab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404 61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BSNL, J&amp;K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404 62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Dishnet Wireless Ltd, Haryana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404 63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BSNL, Chennai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404 64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Dishnet Wireless Ltd, UP (East)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404 65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BSNL, Maharashtra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404 66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Reliance Telecom Ltd., Madhya Pradesh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404 67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MTNL, Delhi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404 68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MTNL, Mumbai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404 69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Bharti Hexacom Ltd, Rajasthan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BSNL, Karnataka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404 71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BSNL, Kerala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404 72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BSNL, Andhra Pradesh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404 73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BSNL, West Bengal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404 74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BSNL, Bihar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404 75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BSNL, Orissa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404 76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BSNL, North East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404 77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BTA Cellcom Ltd., Madhya Pradesh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404 78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BSNL, Andaman &amp; Nicobar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404 79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BSNL, Tamil Nadu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BSNL, Kolkata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404 81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Idea Telecommunications Ltd, H.P.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404 82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Reliable Internet Services Ltd., Kolkata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404 83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Hutchison Essar South Ltd., Chennai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404 84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Reliance Telecom Ltd., W.B. &amp; A.N.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404 85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Hutchison Essar South Ltd., Karnataka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404 86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Idea Telecommunications Ltd, Rajasthan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404 87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Hutchison Essar South Ltd, Punjab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404 88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Idea Telecommunications Ltd, UP (East)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404 89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Bharti Airtel Ltd., Maharashtra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Dishnet Wireless Ltd, Kolkata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404 91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Bharti Airtel Ltd., Mumbai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404 92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Bharti Airtel Ltd., Madhya Pradesh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404 93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Bharti Airtel Ltd., Tamil Nadu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404 94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Bharti Airtel Ltd., Kerala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404 95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Bharti Airtel Ltd., Haryana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404 96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Bharti Airtel Ltd., UP (West)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404 97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Bharti Airtel Ltd., Gujarat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404 98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Dishnet Wireless Ltd, Kerala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404 99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Shyam Telelink Ltd, Rajasthan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Reliance Communications Ltd/GSM, Delhi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Reliance Communications Ltd/GSM, Gujarat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Reliance Communications Ltd/GSM, Haryana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Reliance Communications Ltd/GSM, J&amp;K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405 009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Reliance Communications Ltd,/GSM Karnataka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Reliance Communications Ltd/GSM, Kerala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Reliance Infocomm Ltd, Andhra Pradesh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405 012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Reliance Communications Ltd/GSM, Maharashtra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405 013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Reliance Communications Ltd/GSM, Madhya Pradesh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405 014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Reliance Communications Ltd/GSM, Punjab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405 018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Reliance Communications Ltd/GSM, Tamilnadu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Reliance Communications Ltd/GSM, UP (East)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405 021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Reliance Communications Ltd/GSM, UP (West)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405 022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Tata Teleservices Ltd/GSM, Andhra Pradesh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405 025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Tata Teleservices Ltd,/GSM Bihar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405 027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Tata Teleservices Ltd/GSM, Delhi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405 029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Tata Teleservices Ltd/GSM, Gujarat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Tata Teleservices Ltd/GSM, Haryana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405 031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Tata Teleservices Ltd/GSM, Himachal Pradesh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405 032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Reliance Infocomm Ltd, Bihar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405 033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Tata Teleservices Ltd/GSM, Kamataka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405 034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Tata Teleservices Ltd/GSM, Kerala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405 035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Tata Teleservices Ltd/GSM, Kolkata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405 036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Tata Teleservices Ltd/GSM, Maharashtra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405 037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Tata Teleservices Ltd/GSM, Madhya Pradesh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405 038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Tata Teleservices Ltd/GSM, Mumbai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405 039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Reliance Infocomm Ltd, Chennai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Tata Teleservices Ltd/GSM, Orissa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405 041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Tata Teleservices Ltd/GSM, Punjab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405 042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Tata Teleservices Ltd/GSM, Rajasthan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405 043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Tata Teleservices Ltd/GSM, Tamilnadu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405 044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Tata Teleservices Ltd/GSM, UP (East)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405 045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Tata Teleservices Ltd/GSM, UP (West)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405 046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Tata Teleservices Ltd/GSM, West Bengal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405 047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Reliance Infocomm Ltd, Himachal Pradesh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405 08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Reliance Infocomm Ltd, Kolkata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405 12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Reliance Infocomm Ltd, Mumbai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405 15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Reliance Infocomm Ltd, Orissa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405 17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Reliance Infocomm Ltd, West bengal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405 23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Tata Teleservices Ltd, Chennai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405 28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Bharti Airtel Ltd, Bihar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405 52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Bharti Airtel Ltd, Orissa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405 53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Bharti Airtel Ltd, UP (East)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405 54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Bharti Airtel Ltd, J&amp;K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405 55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Bharti Airtel Ltd, Assam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405 56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Hutchison Essar South Ltd, UP (West)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405 66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Hutchison Essar South Ltd, Orissa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405 67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Vodaphone/Hutchison, Madhya Pradesh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405 68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Aditya Birla Telecom Ltd, Bihar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Essar Spacetel Ltd, Himachal Pradesh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405 71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Essar Spacetel Ltd, North East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405 72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Essar Spacetel Ltd, Assam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405 73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Essar Spacetel Ltd, J&amp;K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405 74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Vodafone Essar Spacetel Ltd, J&amp;K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405 750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Vodafone Essar Spacetel Ltd, Assam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405 751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Vodafone Essar Spacetel Ltd, Bihar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405 752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Vodafone Essar Spacetel Ltd, Orissa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405 753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Vodafone Essar Spacetel Ltd, Himachal Pradesh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405 754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Vodafone Essar Spacetel Ltd, North East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405 755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Essar Spacetel Ltd, Orissa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405 76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Essar Spacetel Ltd, Maharashtra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405 77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Idea Cellular Ltd, MUMBAI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405 799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Aircell Ltd, Delhi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405 800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Aircell Ltd, Andhra Pradesh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405 801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Aircell Ltd, Gujarat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405 802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Aircell Ltd, Kamataka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405 803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Aircell Ltd, Maharashtra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405 804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Aircell Ltd, Mumbai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405 805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Aircell Ltd, Rajasthan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405 806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Dishnet Wireless Ltd, Haryana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405 807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Dishnet Wireless Ltd, Madhya Pradesh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405 808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Dishnet Wireless Ltd, Kerala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405 809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Aircell Ltd, Delhi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405 81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Aircell Ltd, Andhra Pradesh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405 82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Aircell Ltd, Gujarat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405 83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Aircell Ltd, Maharashtra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405 84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Aircell Ltd, Mumbai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405 85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Aircell Ltd, Rajasthan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405 86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Indonesia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PSN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510 00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Satelindo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510 01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Natrindo (Lippo Telecom)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510 08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Telkomsel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510 10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Excelcomindo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510 11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Indosat - M3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510 21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Komselindo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510 28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Irán (República Islámica del)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Shatel Mobile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432 08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Telecommunication Company of Iran (TCI)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432 11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Telecommunication Kish Co. (KIFZO)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432 14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Telecommunication Company of Iran (TCI) - Isfahan Celcom GSM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432 19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Arya Resaneh Tadbir (Shatel)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432 50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Iraq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Asia Cell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418 05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Zain Iraq (previously Atheer)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418 20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Zain Iraq (previously Iraqna)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418 30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Korek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418 40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Iraq Central Cooperative Association for Communication and Transportation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418 47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ITC Fanoos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418 48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Iraqtel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418 49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Itisaluna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418 62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Kalimat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418 70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Iraqi Telecommunications &amp; Post Company (ITPC)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418 80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ITPC (Al-Mazaya)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418 81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ITPC (Sader Al-Iraq)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418 83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ITPC (Eaamar Albasrah)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418 84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ITPC (Anwar Yagotat Alkhalee)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418 85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ITPC (Furatfone)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418 86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ITPC (Al-Seraj)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418 87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ITPC (High Link)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418 88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ITPC (Al-Shams)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418 89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ITPC (Belad Babel)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418 91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ITPC (Al Nakheel)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418 92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ITPC (Iraqcell)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418 93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ITPC (Shaly)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418 94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Irlanda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Vodafone Ireland Plc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272 01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Three Ireland Services (Hutchison)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272 02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Eircom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272 03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Three Ireland (Hutchison)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272 05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Eircom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272 07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Eircom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272 08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Liffey Telecom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272 11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Lycamobile Ireland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272 13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Virgin Media Ireland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272 15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Carphone Warehouse Ireland Mobile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272 16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Three Ireland (Hutchison)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272 17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Cubic Telecom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272 18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Islandia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Iceland Telecom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274 01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Og fjarskipti hf (Vodafone Iceland)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274 02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Og fjarskipti hf (Vodafone Iceland)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274 03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IMC Islande ehf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274 04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IceCell ehf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274 07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Israel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Partner Communications Co.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425 01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Cellcom Israel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425 02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Pelephone Communications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425 03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Globalsim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425 04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Wataniya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425 06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Mirs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425 07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Golan Telecom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425 08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Marathon 018 Xphone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425 09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365 Telecom (MVNO)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425 11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Free Telecom (MVNO)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425 12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Ituran Cellular Communications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425 13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Alon Cellular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425 14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Home Cellular (MVNO)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425 15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Rami Levi (MVNO)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425 16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Gale Phone (MVNO)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425 17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Cellact Communications Ltd (MVNO)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425 18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Azi Communications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425 19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Bezeq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425 20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B.I.P Communications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425 21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Beezz Communication Solutions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425 23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012 Telecom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425 24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IMOD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425 25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LB Annatel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425 26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PHI Networks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425 28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CG Networks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425 29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Italia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Telecom Italia Mobile (TIM)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222 01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Elsacom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222 02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Omnitel Pronto Italia (OPI)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222 10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IPSE 2000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222 77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Wind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222 88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Blu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222 98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H3G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222 99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Jamaica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Symbiote Investment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338 040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Digicel (Jamaica)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338 050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Cable and Wireless Jamaica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338 110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Japón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SoftBank Corp.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440 00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UQ Communications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440 01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Hanshin Cable Engineering Co.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440 02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Internet Initiative Japan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440 03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Japan Radio Co.,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440 04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Wireless City Planning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440 05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SAKURA Internet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440 06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LTE-X,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440 07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NTT DOCOMO,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440 10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SoftBank Corp.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440 20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SoftBank Corp.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440 21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KDDI Corporation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440 50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KDDI Corporation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440 51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KDDI Corporation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440 52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KDDI Corporation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440 53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KDDI Corporation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440 54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KDDI Corporation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440 70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KDDI Corporation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440 71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KDDI Corporation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440 72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KDDI Corporation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440 73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KDDI Corporation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440 74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KDDI Corporation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440 75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KDDI Corporation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440 76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Okinawa Cellular Telephone Company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440 78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Wireless City Planning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441 00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SoftBank Corp.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441 01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UQ Communications Inc.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441 10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The Tokyo Organising Committee of the Olympic and Paralympic Games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441 91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Jordania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Fastlink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416 01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Xpress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416 02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Umniah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416 03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MobileCom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416 77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Kazajstán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Kar-Tel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401 01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TSC Kazak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401 02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Kenya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Safaricom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639 01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Safaricom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639 02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Airtel Networks Kenya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639 03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Mobile Pay Kenya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639 04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Airtel Networks Kenya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639 05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Finserve Africa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639 06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Telkom Kenya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639 07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Sema Mobile Services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639 08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Homeland Media Group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639 09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Jamii Telecommunications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639 10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WiAfrica Kenya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639 11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BD178B">
            <w:pPr>
              <w:pageBreakBefore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lastRenderedPageBreak/>
              <w:t>Kirguistán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Sky Mobile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437 01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 Mobile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437 03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Alfa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437 05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Kyrgyztelecom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437 06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Nur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437 09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Saima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437 10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437 11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Kiribati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ATHKL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545 01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OceanLink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545 02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646E4C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Kosovo</w:t>
            </w:r>
            <w:r w:rsidR="00646E4C" w:rsidRPr="00646E4C">
              <w:rPr>
                <w:rStyle w:val="FootnoteReference"/>
                <w:rFonts w:ascii="Calibri" w:eastAsia="Arial" w:hAnsi="Calibri"/>
                <w:color w:val="000000"/>
                <w:sz w:val="28"/>
                <w:szCs w:val="28"/>
              </w:rPr>
              <w:footnoteReference w:customMarkFollows="1" w:id="1"/>
              <w:t>*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Telecom of Kosovo J.S.C.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221 01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IPKO Telecommunications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221 02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Dardafon.Net LLC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221 06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Kuwait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ZAIN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419 02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Wataniya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419 03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Viva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419 04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La ex República Yugoslava de Macedonia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T-Mobile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294 01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Cosmofon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294 02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Nov Operator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294 03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Company for telecommunications LYCAMOBILE LLC-Skopje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294 04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WTI Macedonia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294 10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MOBIK TELEKOMUNIKACII DOOEL- Skopje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294 11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Lao (R.D.P.)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Lao Telecommunications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457 01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ETL Mobile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457 02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Millicom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457 08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Lesotho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Vodacom Lesotho (pty)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651 01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Econet Ezin-cel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651 02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VODACOM LESOTHO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651 10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BD178B">
            <w:pPr>
              <w:pageBreakBefore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lastRenderedPageBreak/>
              <w:t>Letonia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Latvijas Mobilais Telefons SIA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247 01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Tele2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247 02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Telekom Baltija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247 03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Beta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247 04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Bite Mobile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247 05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Rigatta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247 06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Master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247 07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IZZI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247 08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SIA "Camel Mobile"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247 09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Líbano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Ogero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415 05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Cellis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415 32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Cellis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415 33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Cellis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415 34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Cellis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415 35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Libancell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415 36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Libancell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415 37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Libancell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415 38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Libancell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415 39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Liberia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Comium Liberia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618 04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Liechtenstein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Swisscom Schweiz AG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228 01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Swisscom Schweiz AG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295 01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Salt (Liechtenstein) AG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295 02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Telecom Liechtenstein AG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295 05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Cubic AG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295 06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First Mobile AG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295 07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Emnify GmbH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295 09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SORACOM LI,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295 10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Lituania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Omnitel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246 01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Bité GSM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246 02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Tele2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246 03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BD178B">
            <w:pPr>
              <w:pageBreakBefore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lastRenderedPageBreak/>
              <w:t>Luxemburgo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POST Luxembourg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270 01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MTX Connect S.à r.l.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270 02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Bouygues Telecom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270 07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Join Experience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270 10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Tango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270 77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Interactive Digital Media GmbH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270 78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Mitto A.G.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270 79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Syniverse Technologies S.à r.l.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270 80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E-Lux Mobile Telecommunication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270 81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Orange Communications Luxembourg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270 99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Macao, China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SmarTone – Comunicações Móveis,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455 00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Companhia de Telecomunicações de Macau, S.A.R.L.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455 01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China Telecom (Macau) Limitada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455 02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Hutchison – Telefone (Macau), Limitada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455 03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Companhia de Telecomunicações de Macau, S.A.R.L.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455 04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Hutchison – Telefone (Macau), Limitada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455 05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SmarTone – Comunicações Móveis,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455 06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China Telecom (Macau) Limitada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455 07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Madagascar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Celtel Madagascar (Zain), GSM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646 01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Orange Madagascar, GSM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646 02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Telecom Malagasy Mobile, GSM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646 04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Malasia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DIGI Telecommunications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502 10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Malaysian Mobile Services Sdn Bhd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502 12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Celcom (Malaysia) Berhad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502 13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Telekom Malaysia Berhad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502 14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DIGI Telecommunications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502 16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Malaysian Mobile Services Sdn Bhd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502 17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 Mobile Sdn. Bhd.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502 18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Celcom (Malaysia) Berhad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502 19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Electcoms Wireless Sdn Bhd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502 20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Malawi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Telekom Network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650 01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Celtel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650 10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BD178B">
            <w:pPr>
              <w:pageBreakBefore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lastRenderedPageBreak/>
              <w:t>Maldivas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DhiMobile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472 01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Malí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Malitel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610 01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Orange Mali 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610 02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ATEL-SA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610 03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Malta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Vodafone Malta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278 01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YOM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278 11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go mobile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278 21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GO Mobile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278 30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3G Telecommunications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278 77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Malvinas (Islas) (Falkland)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Touch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750 001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Marruecos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Médi Télécom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604 00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Itissalat Al-Maghrib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604 01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Wana Corporate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604 02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Al Houria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604 04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Wana Corporate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604 05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Itissalat Al-Maghrib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604 06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Al Houria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604 99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Martinica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Martinique Téléphone Mobile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340 12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Mauricio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Cellplus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617 01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Mahanagar Telephone (Mauritius)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617 02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Mahanagar Telephone (Mauritius)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617 03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Emtel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617 10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Mauritania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Mattel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609 01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Chinguitel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609 02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Mauritel Mobiles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609 10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BD178B">
            <w:pPr>
              <w:pageBreakBefore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lastRenderedPageBreak/>
              <w:t>México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COMUNICACIONES DIGITALES DEL NORTE, S.A. DE C.V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334 001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NII DIGITAL, S. DE R.L. DE C.V.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334 010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RADIOMOVIL DIPSA, S.A. DE C.V.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334 020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PEGASO COMUNICACIONES Y SISTEMAS, S.A. DE C.V.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334 030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IUSACELL PCS DE MEXICO, S.A. DE  C.V.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334 040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 operators: 1-COMUNICACIONES CELULARES DE OCCIDENTE, S.A. DE C.V.| 2-SISTEMAS TELEFÓNICOS PORTÁTILES CELULARES, S.A. DE C.V.| 3-TELECOMUNICACIONES DEL GOLFO, S.A. DE C.V.| 4-SOS TELECOMUNICACIONES, S.A. DE C.V.| 5-PORTATEL DEL SURESTE, S.A. DE C.V.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334 050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SERVICIOS DE ACCESO INALAMBRICO, S.A DE C.V.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334 060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TELÉFONOS DE MÉXICO, S.A.B. DE C.V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334 066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OPERADORA UNEFON, S. A. DE C.V.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334 070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OPERADORA UNEFON, S. A. DE C.V.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334 080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NII DIGITAL, S. DE R.L. DE C.V.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334 090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Micronesia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FSM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550 01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Moldova (República de)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Orange Moldova GSM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259 01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Moldcell GSM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259 02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J.S.C. Moldtelecom/3G UMTS (W-CDMA)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259 05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J.S.C. Moldtelecom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259 99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Mónaco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Orange/Monaco Télécom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Société Française du Radiotéléphone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Bouygues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208 20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Monaco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212 10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Mongolia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Mobicom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428 99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Montenegro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Telenor Montenegro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297 01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Crnogorski Telekom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297 02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Mtel Montenegro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297 03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Montserrat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Cable &amp; Wireless (West Indies) Ltd trading as Lime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354 860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BD178B">
            <w:pPr>
              <w:pageBreakBefore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lastRenderedPageBreak/>
              <w:t>Mozambique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T.D.M. GSM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643 01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Movitel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643 03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VM Sarl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643 04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Myanmar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Myanmar Posts and Telecommunications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414 00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Myanmar Posts and Telecommunications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414 01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Myanmar Posts and Telecommunications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414 02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Myanmar Economic Corporation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414 03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Myanmar Posts and Telecommunications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414 04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Ooredoo Myanmar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414 05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Telenor Myanmar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414 06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Myanmar National Tele &amp; Communication Co.,Ltd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414 09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Amara Communication Co.,Ltd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414 20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Amara Communication Co.,Ltd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414 21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Fortune Telecom Co.,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414 22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Global Technology Co.,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414 23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Namibia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Mobile Telecommunications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649 01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Telecom Namibia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649 02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Powercom Pty Ltd (leo)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649 03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Paratus Telecommunications (Pty)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649 04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Demshi Investments CC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649 05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MTN Namibia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649 06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Nauru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Digicel (Fiji)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542 02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Nepal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Nepal Telecommunications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429 01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Nicaragua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Empresa Nicaragüense de Telecomunicaciones, S.A. (ENITEL)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710 21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Servicios de Comunicaciones, S.A. (SERCOM)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710 73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Níger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Sahel.Com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614 01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Celtel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614 02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Telecel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614 03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BD178B">
            <w:pPr>
              <w:pageBreakBefore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lastRenderedPageBreak/>
              <w:t>Nigeria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Econet Wireless Nigeria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621 20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MTN Nigeria Communications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621 30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621 40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Globacom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621 50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EMTS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621 60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Niue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Telecom Niue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555 01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Noruega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Telenor Norge AS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242 01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Telia Norge AS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242 02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Teletopia Gruppen AS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242 03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Telia Norge AS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242 05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ICE Norge AS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242 06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Phonero AS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242 07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TDC AS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242 08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Com4 AS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242 09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Norwegian Communications Authority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242 10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Systemnet AS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242 11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Telenor Norge AS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242 12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ICE Communication Norge AS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242 14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Jernbaneverket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242 20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Jernbaneverket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242 21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Lycamobile Norway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242 23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Tampnet AS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242 99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Nueva Caledonia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OPT Mobilis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546 01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Nueva Zelandia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Reserved for AMPS MIN based IMSI's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530 00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Vodafone New Zealand GSM Network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530 01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Teleom New Zealand CDMA Network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530 02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Woosh Wireless - CDMA Network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530 03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TelstraClear - GSM Network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530 04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Telecom New Zealand - UMTS Ntework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530 05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FX Networks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530 06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Bluereach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530 07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NZ Communications - UMTS Network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530 24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BD178B">
            <w:pPr>
              <w:pageBreakBefore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lastRenderedPageBreak/>
              <w:t>Omán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Oman Mobile Telecommunications Company (Oman Mobile)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422 02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Oman Qatari Telecommunications Company (Nawras)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422 03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Oman Telecommunications Company (Omantel)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422 04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Países Bajos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RadioAccess Network Services B.V.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204 01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Tele2 Nederland B.V.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204 02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Voiceworks B.V.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204 03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Vodafone Libertel B.V.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204 04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Elephant Talk Communications Premium Rate Services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204 05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Mundio Mobile (Netherlands)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204 06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Teleena Holding B.V.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204 07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KPN Mobile The Netherlands B.V.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204 08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Lycamobile Netherlands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204 09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KPN B.V.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204 10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KPN B.V.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204 12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Unica Installatietechniek B.V.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204 13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Ziggo B.V.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204 15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T-Mobile Netherlands B.V.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204 16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Intercity Mobile Communications B.V.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204 17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UPC Nederland B.V.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204 18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Mixe Communication Solutions B.V.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204 19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T-Mobile Netherlands B.V.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204 20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ProRail B.V.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204 21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Ministerie van Defensie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204 22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ASpider Solutions Nederland B.V.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204 23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Private Mobility Nederland B.V.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204 24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CAPX B.V.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204 25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SpeakUp B.V.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204 26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Lancelot B.V.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204 28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Private Mobile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204 29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Nextgen Mobile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204 60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BodyTrace Netherlands B.V.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204 61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Zetacom B.V.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204 64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AGMS Nederland B.V.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204 65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Utility Connect B.V.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204 66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RadioAccess B.V.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204 67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Roamware (Netherlands) B.V.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204 68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KPN Mobile The Netherlands B.V.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204 69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Pakistán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Mobilink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410 01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PAK Telecom Mobile Ltd. (UFONE)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410 03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CMPak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410 04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Telenor Pakistan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410 06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Warid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410 07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Palau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Palau National Communications Corp. (a.k.a. PNCC)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552 01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PECI / PalauTel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552 02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Panamá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Cable &amp; Wireless Panama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714 01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BSC de Panama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714 02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Telefónica Móviles Panamá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714 020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Claro Panamá,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714 03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Digicel (Panamá),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714 04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Papua Nueva Guinea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Bmobile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537 01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Telikom PNG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537 02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Digicel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537 03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Paraguay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Hóla Paraguay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744 01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Hutchison Telecom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744 02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Compañia Privada de Comunicaciones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744 03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Perú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TIM Peru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716 10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Polinesia francesa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VITI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547 05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Mara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547 10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Pacific Mobile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547 15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Tikiphone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547 20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BD178B">
            <w:pPr>
              <w:pageBreakBefore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lastRenderedPageBreak/>
              <w:t>Polonia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Plus / Polkomtel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T-Mobile / PTC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Orange / PTK Centertel Sp. z o.o.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LTE / CenterNet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Orange(UMTS) / PTK Centertel Sp. z o.o.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Play / P4 Sp. z o.o.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Netia / Netia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E-Telko / E-Telko Sp. z o.o.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260 08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Lycamobile / Lycamobile Sp. z o.o.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260 09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Sferia / Sferia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Nordisk Polska / Nordisk Polska Sp. z o.o.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Cyfrowy Polsat / Cyfrowy Polsat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260 12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Sferia / Sferia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260 13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Sferia / Sferia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260 14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CenterNet / CenterNet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260 15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Mobyland / Mobyland Sp. z o.o.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260 16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Aero 2 / Aero 2 Sp. z o.o.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260 17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AMD Telecom / AMD Telecom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260 18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Teleena / Teleena Holding BV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260 19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Mobile.Net / Mobile.Net Sp. z o.o.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Exteri / Exteri Sp. z o.o.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260 21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Arcomm / Arcomm Sp. z o.o.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260 22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Amicomm / Amicomm Sp. z o.o.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260 23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WideNet / WideNet Sp. z o.o.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260 24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BS&amp;T / Best Solutions &amp; Technology Sp. z o.o.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260 25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ATE / ATE-Advanced Technology &amp; Experience Sp. z o.o.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260 26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Intertelcom / Intertelcom Sp. z o.o.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260 27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PhoneNet / PhoneNet Sp. z o.o.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260 28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Interfonica / Interfonica Sp. z o.o.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260 29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GrandTel / GrandTel Sp. z o.o.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Phone IT / Phone IT Sp. z o.o.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260 31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Compatel Ltd / COMPATEL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260 32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Truphone Poland / Truphone Poland Sp. Z o.o.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260 33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T-Mobile / PTC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260 34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Play (testowy) / P4 Sp. z o.o.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260 98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BD178B">
            <w:pPr>
              <w:pageBreakBefore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lastRenderedPageBreak/>
              <w:t>Portugal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Vodafone Portugal - Comunicações Pessoais,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268 01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NOS Comunicações,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268 03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Lycamobile Portugal, Lda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268 04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MEO - Serviços de Comunicações e Multimédia,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268 06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Compatel,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268 11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Infraestruturas de Portugal,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268 12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G9Telecom,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268 13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MEO - Serviços de Comunicações e Multimédia, S.A.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268 80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Qatar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QATARNET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427 01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Ooredoo Q.S.C./MOI LTE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427 06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Reino Unido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British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Mundio Mobile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Telefonica UK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Jersey Airtel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FMS Solutions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COLT Mobile Telecommunications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Internet Computer Bureau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Vodafone Ltd (C&amp;W)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BT OnePhone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234 08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Tismi BV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234 09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Telefonica UK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Telefonica UK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Network Rail Infrastructure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234 12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Network Rail Infrastructure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234 13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HAY SYSTEMS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234 14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Vodafone Uk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234 15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TalkTalk Communications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234 16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FleXtel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234 17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Cloud9 Communications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234 18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TeleWare PLC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234 19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Hutchison 3G UK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Telesign Mobile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234 22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Icron Network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234 23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Stour Marine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234 24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Truphone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234 25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Lycamobile UK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234 26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Teleena UK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234 27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Marathon Telecom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234 28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(aq) Limited trading as aql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234 29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EE Limited ( TM)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EE Limited ( TM)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234 31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EE Limited ( TM)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234 32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Orange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234 33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Orange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234 34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Sure (Isle of Man)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234 36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Synectiv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234 37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Virgin Mobile Telecoms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234 38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Gamma Telecom Holdings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234 39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Jersey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UK Broadband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234 51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Shyam Telecom UK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234 52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Limitless Mobile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234 53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The Carphone Warehouse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234 54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Sure (Guernsey)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234 55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CESG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234 56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Sky UK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234 57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Manx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234 58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Limitless Mobile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234 59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AMSUK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Home Office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234 71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British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234 76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Airwave Solutions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234 78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EE Limited ( TM)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234 86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Mundio Mobile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235 00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EE Limited ( TM)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235 01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EE Limited ( TM)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235 02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UK Broadband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235 03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British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235 77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Vodafone Uk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235 91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Vodafone Ltd (C&amp;W)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235 92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Hutchison 3G UK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235 94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Network Rail Infrastructure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235 95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BD178B">
            <w:pPr>
              <w:pageBreakBefore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lastRenderedPageBreak/>
              <w:t>Rep. Checa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T-Mobile Czech Republic a.s.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230 01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Telefónica O2 Czech Republic a.s.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230 02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Vodafone Czech Republic a.s.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230 03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 Telecom a.s.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230 04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PODA a.s.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230 05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Nordic Telecom 5G a.s.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230 06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Compatel s.r.o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230 08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Sprava Zeleznicni Dopravni Cesty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230 98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Rep. Dem. del Congo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Vodacom Congo RDC sprl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630 01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AIRTEL sprl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630 02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Supercell Sprl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630 05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Congo-Chine Telecom s.a.r.l.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630 86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YOZMA TIMETURNS sprl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630 88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OASIS sprl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630 89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Africell RDC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630 90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República Árabe Siria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Syriatel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417 01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Spacetel Syria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417 02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Syrian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417 09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Rumania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Vodafone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226 01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Romtelecom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226 02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Cosmote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226 03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Cosmote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226 04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Digi.Mobil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226 05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Cosmote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226 06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Orange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226 10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Enigma-System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226 11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Rwanda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MTN Rwandacell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635 10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TIGO RWANDA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635 13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AIRTEL RWANDA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635 14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Olleh Rwanda Networks (ORN)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635 17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Salomón (Islas)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Bemobile (BMobile (SI) Ltd)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540 02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BD178B">
            <w:pPr>
              <w:pageBreakBefore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lastRenderedPageBreak/>
              <w:t>Samoa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Telecom Samoa Cellular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549 01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GoMobile SamoaTel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549 27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San Kitts y Nevis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Cable &amp; Wireless St Kitts &amp; Nevis Ltd trading as Lime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356 110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San Marino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Prima San Marino / San Marino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292 01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San Pedro y Miquelón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SAS SPM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308 01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Globaltel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308 02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San Vicente y las Granadinas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Cable &amp; Wireless St Vincent and the Grenadines Ltd trading as lime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360 110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Santa Elena, Ascension y Tristan da Cunha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Sure South Atlantic Ltd. (Ascension)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658 01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Santa Lucía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Cable &amp; Wireless (St Lucia) Ltd trading as Lime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358 110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Santo Tomé y Príncipe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Companhia Santomese de Telecomunicações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626 01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Senegal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Sonatel (Orange)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608 01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Sentel GSM (Tigo)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608 02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Expresso Sénégal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608 03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CSU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608 04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Serbia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Telenor d.o.o.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220 01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Telekom Srbija a.d.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220 03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Vip mobile d.o.o.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220 05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Orion telekom d.o.o.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220 07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MUNDIO MOBILE d.o.o.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220 09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GLOBALTEL d.o.o.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220 11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Seychelles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Cable and wireless (Seychelles)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633 01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Airtel (Seychelles)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633 10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BD178B">
            <w:pPr>
              <w:pageBreakBefore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lastRenderedPageBreak/>
              <w:t>Sierra Leona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Celtel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619 01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Millicom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619 02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Africell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619 03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Comium (Sierra Leone)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619 04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Lintel (Sierra Leone)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619 05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QCELL SIERRA LEONE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619 07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INTERGROUP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619 09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Mobitel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619 25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Datatel (SL) Ltd GSM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619 40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Datatel (SL) Ltd CDMA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619 50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Singapur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Singtel ST GSM900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525 01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Singtel ST GSM1800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525 02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M1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525 03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StarHub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525 05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StarHub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525 08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Liberty Wireless Pte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525 09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TPG Telecom Pte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525 10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Digital Trunked Radio Network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525 12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Sri Lanka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MTN Network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413 02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Celtel Lanka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413 03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Sudafricana (Rep.)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Vodacom (Pty)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655 01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Telkom SA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655 02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Sasol (Pty)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655 04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Telkom SA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655 05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Sentech (Pty)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655 06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Cell C (Pty)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655 07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Mobile Telephone Networks (MTN) Pty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655 10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SAPS Gauteng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655 11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Mobile Telephone Networks (MTN) Pty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655 12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Neotel Pty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655 13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Neotel Pty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655 14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Sishen Iron Ore Company (Ltd) Pty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655 17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Wireless Business Solutions (iBurst)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655 19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Cape Town Metropolitan Council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655 21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SMS Portal (Pty)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655 24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Wirels Connect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655 25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 to Z Vaal Industrial Supplies Pty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655 27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Hymax Talking Solutions (Pty)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655 28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Bokamoso Consortium Pty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655 30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Karabo Telecoms (Pty)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655 31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Ilizwi Telecommunications Pty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655 32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Thinta Thinta Telecommunications Pty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655 33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Bokone Telecoms Pty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655 34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Kingdom Communications Pty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655 35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Amatole Telecommunication Pty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655 36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Wireless Business Solutions (Pty)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655 38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South African Police Service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655 41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SMS Cellular Services (Pty)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655 46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Ericsson South Africa (Pty)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655 50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Integrat (Pty)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655 51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Lycamobile (Pty)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655 53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Wireless Business Solutions (Pty)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655 73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Wireless Business Solutions (Pty)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655 74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Airport Company South Africa (ACSA)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655 75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Sudán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SD Mobitel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634 01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Areeba-Sudan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634 02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MTN Sudan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634 03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Network of the World Ltd (NOW)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634 05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Zain Sudan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634 06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MTN Sudan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634 99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Sudán del Sur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Sudani/Sudatel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659 12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Zain-South Sudan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659 91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MTN-South Sudan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659 92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Vivacel/NOW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659 95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Gemtel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659 97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BD178B">
            <w:pPr>
              <w:pageBreakBefore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lastRenderedPageBreak/>
              <w:t>Suecia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Telia Sverige 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Hi3G Access 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Netett Sverige 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3G Infrastructure Services 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Svenska UMTS-Nät 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Telenor Sverige 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Tele2 Sverige 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Telenor Sverige 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240 08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Com4 Sweden 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240 09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Tele2 Sverige 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ComHem 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Lycamobile Sweden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240 12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A3 Företag 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240 13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Tele2 Business 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240 14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Sierra Wireless Sweden 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240 15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 Telecom 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240 16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Götalandsnätet 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240 17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Generic Mobile Systems Sweden 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240 18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Vecton Mobile (Sweden)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240 19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Wireless Maingate Messaging Services 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Trafikverket centralfunktion IT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240 21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EuTel 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240 22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Infobip LTD (UK)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240 23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Net4Mobility HB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240 24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Monty UK Global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240 25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Twilio Sweden 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240 26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GlobeTouch 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240 27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LINK Mobile A/S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240 28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Mercury International Carrier Services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240 29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NextGen Mobile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RebTel Networks 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240 31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Compatel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240 32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Mobile Arts 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240 33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Trafikverket centralfunktion IT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240 34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 Telecom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240 35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interactive digital media GmbH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240 36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CLX Networks 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240 37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Voxbone 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240 38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Borderlight 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240 39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North net connect 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Shyam Telecom UK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240 41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Telenor Connexion 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240 42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MobiWeb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240 43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Telenabler 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240 44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Spirius 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240 45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SMS Provider Corp.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240 46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Viatel Sweden AB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240 47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Telefonaktiebolaget LM Ericsson (MNC assigned for test purpose. Temporary license until 2018-12-31)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MessageBird B.V.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240 61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shared use for closed networks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240 65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shared use for closed networks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240 66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shared use for test purpose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240 67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shared use for test purpose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240 68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crisis management after determination by the Swedish Post- and Telecom Authority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240 69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Suiza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Swisscom Schweiz AG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228 01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Sunrise Communications AG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228 02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Salt Mobile 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228 03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Comfone AG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228 05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SBB AG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228 06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TelCommunication Services AG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228 08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Comfone AG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228 09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Swisscom Broadcast AG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228 11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Sunrise Communications AG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228 12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Bebbicell AG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228 51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upc Cablecom GmbH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228 53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Lycamobile AG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228 54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WeMobile 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228 55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Mitto AG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228 57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Beeone Communications SA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228 58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Sunrise Communications AG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228 60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Compatel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228 61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BD178B">
            <w:pPr>
              <w:pageBreakBefore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lastRenderedPageBreak/>
              <w:t>Suriname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Telesur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746 02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Digicel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746 03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Telesur (CDMA)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746 05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Tailandia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CAT CDMA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520 00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AIS GSM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520 01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CAT CDMA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520 02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Advanced Wireless Network Company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520 03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Real Future Company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520 04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DTAC Network Company Limite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520 05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TOT Public Company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520 15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Total Access Communications Public  Company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520 18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ACes Regional Services Company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520 20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Digital Phone Company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520 23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TOT Public Company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520 47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True Move Company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520 99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Tanzanía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MIC Tanzania Limited (Tigo)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640 02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Zanzibar Telecom Limited (Zantel)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640 03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Vodacom Tanzania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640 04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Airtel Tanzania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640 05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Tanzania Telecommunications Company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640 07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Benson Informatics Limited (Smart)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640 08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Viettel Tanzania Limited (Halotel)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640 09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Smile Communications Tanzania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640 11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Wiafrica Tanzania Limited (Cootel)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640 13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Tayikistán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JC Somoncom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436 01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CJSC Indigo Tajikistan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436 02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TT mobile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436 03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Josa Babilon-T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436 04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CTJTHSC Tajik-tel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436 05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Timor-Leste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Telin Timor-Leste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514 01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Timor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514 02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Viettel Timor-Leste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514 03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Togo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Togo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615 01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lastRenderedPageBreak/>
              <w:t>Tokelau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Teletok/LTE 4G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554 01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Tonga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Tonga Communications Corporation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539 01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Digicel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539 43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Digicel (Tonga)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539 88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Trinidad y Tabago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TSTT Mobile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374 12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Digicel Trinidad and Tobago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374 130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LaqTel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374 140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Túnez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Tunisie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605 02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Orascom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605 03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Turcas y Caicos (Islas)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Cable &amp; Wireless (TCI) Ltd trading asLime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376 350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IslandCom Communications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376 352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IslandCom Communication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376 360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Turkmenistán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Barash Communication Technologies (BCTI)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438 01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TM-Cell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438 02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Turquía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Turkcell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286 01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Telsim GSM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286 02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Aria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286 03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Aycell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286 04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Tuvalu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Tuvalu Telecommunications Corporation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553 01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495C45">
            <w:pPr>
              <w:pageBreakBefore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lastRenderedPageBreak/>
              <w:t>Ucrania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PRIVATE JOINT STOCK COMPANY "VF UKRAINE" (PRJSC "VF UKRAINE")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255 01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PRIVATE JOINT STOCK COMPANY KYIVSTAR (JSC KYIVSTAR)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255 02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PRIVATE JOINT STOCK COMPANY KYIVSTAR (JSC KYIVSTAR)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255 03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LIMITED LIABILITY COMPANY "INTERNATIONAL TELECOMMUNICATIONS" (LLC INTERTELECOM)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255 04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LIMITED LIABILITY COMPANY "LIFECELL" (LLC "LIFECELL")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255 06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LIMITED LIABILITY COMPANY "TRYMOB" (LLC "TRYMOB")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255 07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PRIVATE JOINT STOCK COMPANY "TELESYSTEMS OF UKRAINE" (PJSC "TELESYSTEMS OF UKRAINE")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255 21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Uganda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Airtel Uganda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641 01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Tangerine Uganda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641 04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Afrimax Uganda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641 06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MTN Uganda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641 10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Uganda Telecom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641 11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SimbaNET Uganda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641 16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Suretelecom Uganda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641 18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Hamilton Telecom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641 20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Airtel Uganda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641 22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Lycamobile Network services Uganda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641 26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Smile Communications Uganda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641 33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Civil Aviation Authority (CAA)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641 40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K2 Telecom Limited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641 44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Uruguay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Ancel - TDMA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748 00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Ancel - GSM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748 01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Ancel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748 03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Movistar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748 07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CTI Móvil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748 10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Uzbekistán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Buztel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434 01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Uzmacom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434 02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Daewoo Unitel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434 04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Coscom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434 05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Uzdunrobita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434 07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lastRenderedPageBreak/>
              <w:t>Vanuatu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SMILE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541 01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Digicel Vanuatu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541 05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WANTOK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541 07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Venezuela (República Bolivariana de)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Corporación Digitel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734 02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GALAXY ENTERTAINMENT DE VENEZUELA C.A.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734 03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Telcel, C.A.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734 04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Telecomunicaciones Movilnet, C.A.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734 06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Viet Nam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Mobifone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452 01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Vinaphone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452 02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 Telecom (CDMA)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452 03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Viettel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452 04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EVN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452 06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Beeline VN/GTEL Mobile JSC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452 07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EVN 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452 08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Vírgenes Británicas (Islas)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Cable &amp; Wireless (BVI) Ltd trading as lime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348 170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BVI Cable TV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348 370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Caribbean Cellular Telephone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348 570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Digicel (BVI) Ltd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348 770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Wallis y Futuna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Manuia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543 01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Yemen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Yemen Mobile Phone Company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421 01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Spacetel Yemen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421 02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Y-Telecom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421 04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Zambia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Celtel Zambia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645 01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Telecel Zambia Ltd.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645 02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Zamtel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645 03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Zimbabwe</w:t>
            </w: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  <w:sz w:val="0"/>
              </w:rPr>
            </w:pP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Net One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648 01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Telecel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648 03</w:t>
            </w:r>
          </w:p>
        </w:tc>
      </w:tr>
      <w:tr w:rsidR="000E4758" w:rsidRPr="00E84C6B" w:rsidTr="00B24AB3">
        <w:trPr>
          <w:cantSplit/>
          <w:trHeight w:val="262"/>
        </w:trPr>
        <w:tc>
          <w:tcPr>
            <w:tcW w:w="2872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</w:p>
        </w:tc>
        <w:tc>
          <w:tcPr>
            <w:tcW w:w="406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E4758" w:rsidRPr="00E84C6B" w:rsidRDefault="000E4758" w:rsidP="00A866C7">
            <w:pPr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Econet</w:t>
            </w:r>
          </w:p>
        </w:tc>
        <w:tc>
          <w:tcPr>
            <w:tcW w:w="278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0E4758" w:rsidRPr="00E84C6B" w:rsidRDefault="000E4758" w:rsidP="00A866C7">
            <w:pPr>
              <w:jc w:val="center"/>
              <w:rPr>
                <w:rFonts w:ascii="Calibri" w:hAnsi="Calibri"/>
              </w:rPr>
            </w:pPr>
            <w:r w:rsidRPr="00E84C6B">
              <w:rPr>
                <w:rFonts w:ascii="Calibri" w:eastAsia="Arial" w:hAnsi="Calibri"/>
                <w:color w:val="000000"/>
                <w:sz w:val="20"/>
              </w:rPr>
              <w:t>648 04</w:t>
            </w:r>
          </w:p>
        </w:tc>
      </w:tr>
    </w:tbl>
    <w:p w:rsidR="00683834" w:rsidRDefault="00683834">
      <w:pPr>
        <w:rPr>
          <w:rFonts w:ascii="Calibri" w:hAnsi="Calibri"/>
          <w:sz w:val="20"/>
        </w:rPr>
      </w:pPr>
    </w:p>
    <w:p w:rsidR="003C40D0" w:rsidRDefault="003C40D0">
      <w:pPr>
        <w:rPr>
          <w:rFonts w:ascii="Calibri" w:hAnsi="Calibri"/>
          <w:sz w:val="20"/>
        </w:rPr>
      </w:pPr>
    </w:p>
    <w:p w:rsidR="00683834" w:rsidRDefault="00683834">
      <w:pPr>
        <w:overflowPunct/>
        <w:autoSpaceDE/>
        <w:autoSpaceDN/>
        <w:adjustRightInd/>
        <w:textAlignment w:val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br w:type="page"/>
      </w:r>
    </w:p>
    <w:p w:rsidR="00854A42" w:rsidRPr="005E0BB7" w:rsidRDefault="00854A42" w:rsidP="00854A42">
      <w:pPr>
        <w:outlineLvl w:val="1"/>
        <w:rPr>
          <w:rFonts w:ascii="Calibri" w:hAnsi="Calibri" w:cs="Arial"/>
          <w:b/>
          <w:sz w:val="24"/>
          <w:lang w:val="en-GB"/>
        </w:rPr>
      </w:pPr>
      <w:r w:rsidRPr="00B65971">
        <w:rPr>
          <w:rFonts w:ascii="Calibri" w:eastAsia="SimSun" w:hAnsi="Calibri" w:cs="Arial"/>
          <w:b/>
          <w:iCs/>
          <w:sz w:val="24"/>
          <w:szCs w:val="24"/>
          <w:lang w:val="es-ES"/>
        </w:rPr>
        <w:lastRenderedPageBreak/>
        <w:t>MCC compartidos de redes y sus respectivos indicativos de red para el servicio móvil (MNC)</w:t>
      </w:r>
    </w:p>
    <w:p w:rsidR="00B65971" w:rsidRDefault="00B65971">
      <w:pPr>
        <w:overflowPunct/>
        <w:autoSpaceDE/>
        <w:autoSpaceDN/>
        <w:adjustRightInd/>
        <w:textAlignment w:val="auto"/>
        <w:rPr>
          <w:rFonts w:ascii="Calibri" w:hAnsi="Calibri"/>
          <w:position w:val="6"/>
          <w:sz w:val="20"/>
          <w:lang w:val="en-GB"/>
        </w:rPr>
      </w:pPr>
    </w:p>
    <w:tbl>
      <w:tblPr>
        <w:tblW w:w="0" w:type="auto"/>
        <w:tblInd w:w="-1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1"/>
        <w:gridCol w:w="2977"/>
      </w:tblGrid>
      <w:tr w:rsidR="0051438E" w:rsidRPr="0051438E" w:rsidTr="00A866C7">
        <w:trPr>
          <w:cantSplit/>
          <w:trHeight w:val="262"/>
          <w:tblHeader/>
        </w:trPr>
        <w:tc>
          <w:tcPr>
            <w:tcW w:w="6561" w:type="dxa"/>
            <w:tcBorders>
              <w:bottom w:val="single" w:sz="4" w:space="0" w:color="000000" w:themeColor="text1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6E1717">
              <w:rPr>
                <w:rFonts w:ascii="Calibri" w:eastAsia="Calibri" w:hAnsi="Calibri"/>
                <w:b/>
                <w:i/>
                <w:color w:val="000000"/>
                <w:szCs w:val="22"/>
              </w:rPr>
              <w:t>Redes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Calibri" w:hAnsi="Calibri"/>
                <w:b/>
                <w:i/>
                <w:color w:val="000000"/>
                <w:szCs w:val="22"/>
                <w:lang w:eastAsia="zh-CN"/>
              </w:rPr>
              <w:t>Indicativos MCC + MNC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Borders>
              <w:top w:val="single" w:sz="4" w:space="0" w:color="000000" w:themeColor="text1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Iridium Communications Inc</w:t>
            </w:r>
          </w:p>
        </w:tc>
        <w:tc>
          <w:tcPr>
            <w:tcW w:w="2977" w:type="dxa"/>
            <w:tcBorders>
              <w:top w:val="single" w:sz="4" w:space="0" w:color="000000" w:themeColor="text1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901 03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Thuraya RMSS Network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901 05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Thuraya Satellite Telecommunications Company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901 06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Inmarsat Ltd.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901 11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Maritime Communications Partner AS (MCP network)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901 12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 xml:space="preserve">BebbiCell AG </w:t>
            </w: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br/>
              <w:t>(Formerly Global Networks Switzerland AG)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901 13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AeroMobile AS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901 14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 xml:space="preserve">OnAir N.V. </w:t>
            </w: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br/>
              <w:t>(Formerly SITA on behalf of Onair)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901 15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Cisco Systems, Inc.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901 16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Jersey Telecom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901 17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Cingular Wireless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901 18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Vodafone Malta (Vodafone Group)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901 19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Intermatica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901 20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Wins Limited (Formerly Seanet Maritime Communications AB)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901 21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MediaLincc Ltd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901 22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Voxbone SA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901 24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Telecom Italia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901 26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Monaco Telecom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901 27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Vodafone Group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901 28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Telenor Connexion AB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901 29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Orange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901 31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MegaFon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901 32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Smart Communications , Inc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901 33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Tyntec Limited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901 34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Globecomm Network Services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901 35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Azerfon LLC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901 36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TRANSATEL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901 37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Multiregional TransitTelecom (MTT)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901 38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MTX Connect Ltd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901 39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Deutsche Telekom AG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901 40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BodyTrace Netherlands B.V.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901 41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DCN Hub ehf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901 42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EMnify GmbH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901 43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AT&amp;T, Inc.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901 44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Advanced Wireless Network Company Limited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901 45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Telecom26 AG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901 46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lastRenderedPageBreak/>
              <w:t>Ooredoo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901 47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Com4 Sweden AB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901 48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Zain Kuwait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901 49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Sawatch Limited/EchoStar Mobile Limited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901 50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VisionNG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901 51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Manx Telecom Trading Ltd.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901 52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Deutsche Telekom AG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901 53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Teleena Holding B.V.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901 54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Beezz Communication Solutions Ltd.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901 55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European Telecommunications Standards Institute (ETSI)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901 56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SAP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901 57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BICS SA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901 58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MessageBird B.V.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901 59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OneWeb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901 60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MTN Management Services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901 61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Twilio Inc.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901 62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GloTell B.V.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901 63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Syniverse Technologies, LLC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901 64</w:t>
            </w:r>
          </w:p>
        </w:tc>
      </w:tr>
      <w:tr w:rsidR="0051438E" w:rsidRPr="0051438E" w:rsidTr="00A866C7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UN Office for the Coordination of Humanitarian Affairs (OCHA)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51438E" w:rsidRPr="0051438E" w:rsidRDefault="0051438E" w:rsidP="005143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Cs w:val="22"/>
                <w:lang w:eastAsia="zh-CN"/>
              </w:rPr>
            </w:pPr>
            <w:r w:rsidRPr="0051438E">
              <w:rPr>
                <w:rFonts w:ascii="Calibri" w:eastAsia="Arial" w:hAnsi="Calibri"/>
                <w:color w:val="000000"/>
                <w:szCs w:val="22"/>
                <w:lang w:eastAsia="zh-CN"/>
              </w:rPr>
              <w:t>901 88</w:t>
            </w:r>
          </w:p>
        </w:tc>
      </w:tr>
    </w:tbl>
    <w:p w:rsidR="00B65971" w:rsidRDefault="00B65971">
      <w:pPr>
        <w:overflowPunct/>
        <w:autoSpaceDE/>
        <w:autoSpaceDN/>
        <w:adjustRightInd/>
        <w:textAlignment w:val="auto"/>
        <w:rPr>
          <w:rFonts w:ascii="Calibri" w:hAnsi="Calibri"/>
          <w:position w:val="6"/>
          <w:sz w:val="20"/>
          <w:lang w:val="en-GB"/>
        </w:rPr>
      </w:pPr>
    </w:p>
    <w:p w:rsidR="00B65971" w:rsidRDefault="00B65971">
      <w:pPr>
        <w:overflowPunct/>
        <w:autoSpaceDE/>
        <w:autoSpaceDN/>
        <w:adjustRightInd/>
        <w:textAlignment w:val="auto"/>
        <w:rPr>
          <w:rFonts w:ascii="Calibri" w:hAnsi="Calibri"/>
          <w:position w:val="6"/>
          <w:sz w:val="20"/>
          <w:lang w:val="en-GB"/>
        </w:rPr>
      </w:pPr>
    </w:p>
    <w:p w:rsidR="00B65971" w:rsidRDefault="00B65971">
      <w:pPr>
        <w:overflowPunct/>
        <w:autoSpaceDE/>
        <w:autoSpaceDN/>
        <w:adjustRightInd/>
        <w:textAlignment w:val="auto"/>
        <w:rPr>
          <w:rFonts w:ascii="Calibri" w:hAnsi="Calibri"/>
          <w:position w:val="6"/>
          <w:sz w:val="20"/>
          <w:lang w:val="en-GB"/>
        </w:rPr>
      </w:pPr>
    </w:p>
    <w:p w:rsidR="00B65971" w:rsidRPr="005E0BB7" w:rsidRDefault="00B550BF" w:rsidP="00780A33">
      <w:pPr>
        <w:outlineLvl w:val="1"/>
        <w:rPr>
          <w:rFonts w:ascii="Calibri" w:hAnsi="Calibri" w:cs="Arial"/>
          <w:b/>
          <w:sz w:val="24"/>
          <w:lang w:val="en-GB"/>
        </w:rPr>
      </w:pPr>
      <w:r>
        <w:rPr>
          <w:rFonts w:ascii="Calibri" w:hAnsi="Calibri" w:cs="Arial"/>
          <w:b/>
          <w:sz w:val="24"/>
          <w:lang w:val="en-GB"/>
        </w:rPr>
        <w:t>MCC</w:t>
      </w:r>
      <w:r w:rsidR="00B65971" w:rsidRPr="00BE58CC">
        <w:rPr>
          <w:rFonts w:ascii="Calibri" w:hAnsi="Calibri" w:cs="Arial"/>
          <w:b/>
          <w:sz w:val="24"/>
          <w:lang w:val="en-GB"/>
        </w:rPr>
        <w:t xml:space="preserve"> </w:t>
      </w:r>
      <w:r w:rsidRPr="00B550BF">
        <w:rPr>
          <w:rFonts w:ascii="Calibri" w:hAnsi="Calibri" w:cs="Arial"/>
          <w:b/>
          <w:sz w:val="24"/>
          <w:lang w:val="en-GB"/>
        </w:rPr>
        <w:t xml:space="preserve">compartidos </w:t>
      </w:r>
      <w:r w:rsidR="00780A33" w:rsidRPr="00780A33">
        <w:rPr>
          <w:rFonts w:ascii="Calibri" w:hAnsi="Calibri" w:cs="Arial"/>
          <w:b/>
          <w:sz w:val="24"/>
          <w:lang w:val="en-GB"/>
        </w:rPr>
        <w:t xml:space="preserve">para otras utilizaciones </w:t>
      </w:r>
      <w:r w:rsidR="00780A33" w:rsidRPr="00B65971">
        <w:rPr>
          <w:rFonts w:ascii="Calibri" w:eastAsia="SimSun" w:hAnsi="Calibri" w:cs="Arial"/>
          <w:b/>
          <w:iCs/>
          <w:sz w:val="24"/>
          <w:szCs w:val="24"/>
          <w:lang w:val="es-ES"/>
        </w:rPr>
        <w:t>y sus respectivos indicativos de red para el servicio móvil (MNC)</w:t>
      </w:r>
    </w:p>
    <w:p w:rsidR="00B65971" w:rsidRDefault="00B65971" w:rsidP="00B65971"/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1"/>
        <w:gridCol w:w="3402"/>
        <w:gridCol w:w="2835"/>
      </w:tblGrid>
      <w:tr w:rsidR="00B65971" w:rsidRPr="009F02E2" w:rsidTr="00A85FA0">
        <w:trPr>
          <w:cantSplit/>
          <w:trHeight w:val="260"/>
          <w:tblHeader/>
        </w:trPr>
        <w:tc>
          <w:tcPr>
            <w:tcW w:w="3301" w:type="dxa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65971" w:rsidRPr="009F02E2" w:rsidRDefault="00B65971" w:rsidP="00A866C7">
            <w:pPr>
              <w:rPr>
                <w:rFonts w:ascii="Calibri" w:hAnsi="Calibri"/>
                <w:color w:val="000000" w:themeColor="text1"/>
                <w:szCs w:val="22"/>
              </w:rPr>
            </w:pPr>
          </w:p>
        </w:tc>
        <w:tc>
          <w:tcPr>
            <w:tcW w:w="3402" w:type="dxa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65971" w:rsidRPr="00A85FA0" w:rsidRDefault="00A85FA0" w:rsidP="00A85FA0">
            <w:pPr>
              <w:rPr>
                <w:rFonts w:ascii="Calibri" w:hAnsi="Calibri"/>
                <w:b/>
                <w:bCs/>
                <w:color w:val="000000" w:themeColor="text1"/>
                <w:szCs w:val="22"/>
              </w:rPr>
            </w:pPr>
            <w:r w:rsidRPr="00A85FA0">
              <w:rPr>
                <w:rFonts w:ascii="Calibri" w:hAnsi="Calibri"/>
                <w:b/>
                <w:bCs/>
                <w:color w:val="000000" w:themeColor="text1"/>
                <w:szCs w:val="22"/>
              </w:rPr>
              <w:t>Solicitante/Red</w:t>
            </w:r>
          </w:p>
        </w:tc>
        <w:tc>
          <w:tcPr>
            <w:tcW w:w="2835" w:type="dxa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65971" w:rsidRPr="009F02E2" w:rsidRDefault="00A85FA0" w:rsidP="00A866C7">
            <w:pPr>
              <w:ind w:left="284"/>
              <w:rPr>
                <w:rFonts w:ascii="Calibri" w:hAnsi="Calibri"/>
                <w:color w:val="000000" w:themeColor="text1"/>
                <w:szCs w:val="22"/>
              </w:rPr>
            </w:pPr>
            <w:r w:rsidRPr="00D064E1">
              <w:rPr>
                <w:rFonts w:ascii="Calibri" w:eastAsia="SimSun" w:hAnsi="Calibri" w:cs="Arial"/>
                <w:b/>
                <w:i/>
              </w:rPr>
              <w:t>Indicativos MCC + MNC</w:t>
            </w:r>
          </w:p>
        </w:tc>
      </w:tr>
      <w:tr w:rsidR="00B65971" w:rsidRPr="009F02E2" w:rsidTr="00A85FA0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330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B65971" w:rsidRPr="001A1A2F" w:rsidRDefault="00A85FA0" w:rsidP="00A866C7">
            <w:pPr>
              <w:rPr>
                <w:rFonts w:ascii="Calibri" w:hAnsi="Calibri"/>
                <w:b/>
                <w:bCs/>
              </w:rPr>
            </w:pPr>
            <w:r w:rsidRPr="00A85FA0">
              <w:rPr>
                <w:rFonts w:ascii="Calibri" w:eastAsia="Arial" w:hAnsi="Calibri"/>
                <w:b/>
                <w:bCs/>
                <w:color w:val="000000"/>
              </w:rPr>
              <w:t>indicativo compartido</w:t>
            </w:r>
          </w:p>
        </w:tc>
        <w:tc>
          <w:tcPr>
            <w:tcW w:w="34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B65971" w:rsidRPr="009F02E2" w:rsidRDefault="00B65971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83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B65971" w:rsidRPr="009F02E2" w:rsidRDefault="00B65971" w:rsidP="00A866C7">
            <w:pPr>
              <w:rPr>
                <w:rFonts w:ascii="Calibri" w:hAnsi="Calibri"/>
                <w:sz w:val="0"/>
              </w:rPr>
            </w:pPr>
          </w:p>
        </w:tc>
      </w:tr>
      <w:tr w:rsidR="00B65971" w:rsidRPr="009F02E2" w:rsidTr="00A85FA0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3301" w:type="dxa"/>
            <w:vMerge/>
            <w:tcBorders>
              <w:top w:val="nil"/>
              <w:left w:val="single" w:sz="7" w:space="0" w:color="D3D3D3"/>
              <w:bottom w:val="single" w:sz="8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B65971" w:rsidRPr="009F02E2" w:rsidRDefault="00B65971" w:rsidP="00A866C7">
            <w:pPr>
              <w:rPr>
                <w:rFonts w:ascii="Calibri" w:hAnsi="Calibri"/>
              </w:rPr>
            </w:pPr>
          </w:p>
        </w:tc>
        <w:tc>
          <w:tcPr>
            <w:tcW w:w="3402" w:type="dxa"/>
            <w:tcBorders>
              <w:top w:val="single" w:sz="7" w:space="0" w:color="D3D3D3"/>
              <w:left w:val="single" w:sz="7" w:space="0" w:color="D3D3D3"/>
              <w:bottom w:val="single" w:sz="8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B65971" w:rsidRPr="009F02E2" w:rsidRDefault="00B65971" w:rsidP="00A866C7">
            <w:pPr>
              <w:rPr>
                <w:rFonts w:ascii="Calibri" w:hAnsi="Calibri"/>
              </w:rPr>
            </w:pPr>
            <w:r w:rsidRPr="00E83B56">
              <w:rPr>
                <w:rFonts w:ascii="Calibri" w:eastAsia="Arial" w:hAnsi="Calibri"/>
                <w:color w:val="000000"/>
              </w:rPr>
              <w:t>MulteFire Alliance</w:t>
            </w:r>
          </w:p>
        </w:tc>
        <w:tc>
          <w:tcPr>
            <w:tcW w:w="2835" w:type="dxa"/>
            <w:tcBorders>
              <w:top w:val="single" w:sz="7" w:space="0" w:color="D3D3D3"/>
              <w:left w:val="single" w:sz="7" w:space="0" w:color="D3D3D3"/>
              <w:bottom w:val="single" w:sz="8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B65971" w:rsidRPr="009F02E2" w:rsidRDefault="00B65971" w:rsidP="00A866C7">
            <w:pPr>
              <w:jc w:val="center"/>
              <w:rPr>
                <w:rFonts w:ascii="Calibri" w:hAnsi="Calibri"/>
              </w:rPr>
            </w:pPr>
            <w:r w:rsidRPr="00E83B56">
              <w:rPr>
                <w:rFonts w:ascii="Calibri" w:eastAsia="Arial" w:hAnsi="Calibri"/>
                <w:color w:val="000000"/>
              </w:rPr>
              <w:t>902 01</w:t>
            </w:r>
          </w:p>
        </w:tc>
      </w:tr>
      <w:tr w:rsidR="00B65971" w:rsidRPr="009F02E2" w:rsidTr="00A85FA0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330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A85FA0" w:rsidRDefault="00A85FA0" w:rsidP="00A866C7">
            <w:pPr>
              <w:rPr>
                <w:rFonts w:ascii="Calibri" w:eastAsia="Arial" w:hAnsi="Calibri"/>
                <w:b/>
                <w:bCs/>
                <w:color w:val="000000"/>
              </w:rPr>
            </w:pPr>
          </w:p>
          <w:p w:rsidR="00B65971" w:rsidRPr="001A1A2F" w:rsidRDefault="00A85FA0" w:rsidP="00A866C7">
            <w:pPr>
              <w:rPr>
                <w:rFonts w:ascii="Calibri" w:hAnsi="Calibri"/>
                <w:b/>
                <w:bCs/>
              </w:rPr>
            </w:pPr>
            <w:r w:rsidRPr="00A85FA0">
              <w:rPr>
                <w:rFonts w:ascii="Calibri" w:eastAsia="Arial" w:hAnsi="Calibri"/>
                <w:b/>
                <w:bCs/>
                <w:color w:val="000000"/>
              </w:rPr>
              <w:t>Prueba de un nuevo servicio de telecomunicación internacional propuesto, indicativo compartido</w:t>
            </w:r>
          </w:p>
        </w:tc>
        <w:tc>
          <w:tcPr>
            <w:tcW w:w="3402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B65971" w:rsidRPr="009F02E2" w:rsidRDefault="00B65971" w:rsidP="00A866C7">
            <w:pPr>
              <w:rPr>
                <w:rFonts w:ascii="Calibri" w:hAnsi="Calibri"/>
                <w:sz w:val="0"/>
              </w:rPr>
            </w:pPr>
          </w:p>
        </w:tc>
        <w:tc>
          <w:tcPr>
            <w:tcW w:w="283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B65971" w:rsidRPr="009F02E2" w:rsidRDefault="00B65971" w:rsidP="00A866C7">
            <w:pPr>
              <w:rPr>
                <w:rFonts w:ascii="Calibri" w:hAnsi="Calibri"/>
                <w:sz w:val="0"/>
              </w:rPr>
            </w:pPr>
          </w:p>
        </w:tc>
      </w:tr>
      <w:tr w:rsidR="00B65971" w:rsidRPr="009F02E2" w:rsidTr="00A85FA0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3301" w:type="dxa"/>
            <w:vMerge/>
            <w:tcBorders>
              <w:top w:val="nil"/>
              <w:left w:val="single" w:sz="7" w:space="0" w:color="D3D3D3"/>
              <w:bottom w:val="single" w:sz="8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B65971" w:rsidRPr="009F02E2" w:rsidRDefault="00B65971" w:rsidP="00A866C7">
            <w:pPr>
              <w:rPr>
                <w:rFonts w:ascii="Calibri" w:hAnsi="Calibri"/>
              </w:rPr>
            </w:pPr>
          </w:p>
        </w:tc>
        <w:tc>
          <w:tcPr>
            <w:tcW w:w="3402" w:type="dxa"/>
            <w:tcBorders>
              <w:top w:val="single" w:sz="7" w:space="0" w:color="D3D3D3"/>
              <w:left w:val="single" w:sz="7" w:space="0" w:color="D3D3D3"/>
              <w:bottom w:val="single" w:sz="8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A85FA0" w:rsidRPr="00E83B56" w:rsidRDefault="00A85FA0" w:rsidP="00A866C7">
            <w:pPr>
              <w:rPr>
                <w:rFonts w:ascii="Calibri" w:eastAsia="Arial" w:hAnsi="Calibri"/>
                <w:color w:val="000000"/>
              </w:rPr>
            </w:pPr>
            <w:r w:rsidRPr="00A85FA0">
              <w:rPr>
                <w:rFonts w:ascii="Calibri" w:eastAsia="Arial" w:hAnsi="Calibri"/>
                <w:color w:val="000000"/>
              </w:rPr>
              <w:t xml:space="preserve">World’s Global Telecom </w:t>
            </w:r>
            <w:r>
              <w:rPr>
                <w:rFonts w:ascii="Calibri" w:eastAsia="Arial" w:hAnsi="Calibri"/>
                <w:color w:val="000000"/>
              </w:rPr>
              <w:br/>
            </w:r>
            <w:r w:rsidRPr="00A85FA0">
              <w:rPr>
                <w:rFonts w:ascii="Calibri" w:eastAsia="Arial" w:hAnsi="Calibri"/>
                <w:color w:val="000000"/>
              </w:rPr>
              <w:t>(asignación temporal para la prueba hasta el 14.I.2020)</w:t>
            </w:r>
          </w:p>
        </w:tc>
        <w:tc>
          <w:tcPr>
            <w:tcW w:w="2835" w:type="dxa"/>
            <w:tcBorders>
              <w:top w:val="single" w:sz="7" w:space="0" w:color="D3D3D3"/>
              <w:left w:val="single" w:sz="7" w:space="0" w:color="D3D3D3"/>
              <w:bottom w:val="single" w:sz="8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B65971" w:rsidRPr="00BB4D78" w:rsidRDefault="00B65971" w:rsidP="00A866C7">
            <w:pPr>
              <w:jc w:val="center"/>
              <w:rPr>
                <w:rFonts w:ascii="Calibri" w:hAnsi="Calibri"/>
                <w:szCs w:val="22"/>
              </w:rPr>
            </w:pPr>
            <w:r w:rsidRPr="00BB4D78">
              <w:rPr>
                <w:rFonts w:ascii="Calibri" w:eastAsia="Calibri" w:hAnsi="Calibri"/>
                <w:color w:val="000000"/>
                <w:szCs w:val="22"/>
                <w:lang w:val="en-GB" w:eastAsia="zh-CN"/>
              </w:rPr>
              <w:t>991 01</w:t>
            </w:r>
          </w:p>
        </w:tc>
      </w:tr>
    </w:tbl>
    <w:p w:rsidR="00B65971" w:rsidRDefault="00B65971">
      <w:pPr>
        <w:overflowPunct/>
        <w:autoSpaceDE/>
        <w:autoSpaceDN/>
        <w:adjustRightInd/>
        <w:textAlignment w:val="auto"/>
        <w:rPr>
          <w:rFonts w:ascii="Calibri" w:hAnsi="Calibri"/>
          <w:position w:val="6"/>
          <w:sz w:val="20"/>
          <w:lang w:val="en-GB"/>
        </w:rPr>
      </w:pPr>
    </w:p>
    <w:p w:rsidR="00B65971" w:rsidRDefault="00B65971">
      <w:pPr>
        <w:overflowPunct/>
        <w:autoSpaceDE/>
        <w:autoSpaceDN/>
        <w:adjustRightInd/>
        <w:textAlignment w:val="auto"/>
        <w:rPr>
          <w:rFonts w:ascii="Calibri" w:hAnsi="Calibri"/>
          <w:position w:val="6"/>
          <w:sz w:val="20"/>
          <w:lang w:val="en-GB"/>
        </w:rPr>
      </w:pPr>
    </w:p>
    <w:p w:rsidR="00B65971" w:rsidRPr="00B65971" w:rsidRDefault="00B65971">
      <w:pPr>
        <w:overflowPunct/>
        <w:autoSpaceDE/>
        <w:autoSpaceDN/>
        <w:adjustRightInd/>
        <w:textAlignment w:val="auto"/>
        <w:rPr>
          <w:rFonts w:ascii="Calibri" w:hAnsi="Calibri"/>
          <w:position w:val="6"/>
          <w:sz w:val="20"/>
          <w:lang w:val="en-GB"/>
        </w:rPr>
      </w:pPr>
    </w:p>
    <w:p w:rsidR="00C34869" w:rsidRPr="00BB5F55" w:rsidRDefault="00C34869">
      <w:pPr>
        <w:overflowPunct/>
        <w:autoSpaceDE/>
        <w:autoSpaceDN/>
        <w:adjustRightInd/>
        <w:textAlignment w:val="auto"/>
        <w:rPr>
          <w:rFonts w:ascii="Calibri" w:eastAsia="SimSun" w:hAnsi="Calibri" w:cs="Arial"/>
          <w:b/>
          <w:bCs/>
          <w:sz w:val="24"/>
          <w:szCs w:val="24"/>
        </w:rPr>
      </w:pPr>
      <w:r w:rsidRPr="00BB5F55">
        <w:rPr>
          <w:rFonts w:ascii="Calibri" w:eastAsia="SimSun" w:hAnsi="Calibri" w:cs="Arial"/>
          <w:b/>
          <w:bCs/>
          <w:sz w:val="24"/>
          <w:szCs w:val="24"/>
        </w:rPr>
        <w:br w:type="page"/>
      </w:r>
    </w:p>
    <w:p w:rsidR="004F4B35" w:rsidRPr="005E0BB7" w:rsidRDefault="004F4B35" w:rsidP="004F4B35">
      <w:pPr>
        <w:outlineLvl w:val="1"/>
        <w:rPr>
          <w:rFonts w:ascii="Calibri" w:hAnsi="Calibri" w:cs="Arial"/>
          <w:b/>
          <w:sz w:val="24"/>
          <w:lang w:val="en-GB"/>
        </w:rPr>
      </w:pPr>
      <w:r w:rsidRPr="004F4B35">
        <w:rPr>
          <w:rFonts w:ascii="Calibri" w:hAnsi="Calibri" w:cs="Arial"/>
          <w:b/>
          <w:sz w:val="24"/>
          <w:lang w:val="en-GB"/>
        </w:rPr>
        <w:lastRenderedPageBreak/>
        <w:t>Utilización extraterritorial* de MCC/MNC, Anexo E a la Recomendación UIT-T E.212</w:t>
      </w:r>
    </w:p>
    <w:p w:rsidR="00112B86" w:rsidRPr="0053633A" w:rsidRDefault="00112B86" w:rsidP="0053633A">
      <w:pPr>
        <w:rPr>
          <w:rFonts w:ascii="Calibri" w:eastAsia="SimSun" w:hAnsi="Calibri" w:cs="Arial"/>
          <w:b/>
          <w:bCs/>
          <w:sz w:val="24"/>
          <w:szCs w:val="24"/>
          <w:lang w:val="es-ES"/>
        </w:rPr>
      </w:pPr>
      <w:bookmarkStart w:id="1" w:name="_GoBack"/>
      <w:bookmarkEnd w:id="1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5"/>
        <w:gridCol w:w="1417"/>
        <w:gridCol w:w="2835"/>
        <w:gridCol w:w="3442"/>
      </w:tblGrid>
      <w:tr w:rsidR="00112B86" w:rsidRPr="00CC7CAC" w:rsidTr="005010BE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12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12B86" w:rsidRPr="00E02C97" w:rsidRDefault="00112B86" w:rsidP="003234E7">
            <w:pPr>
              <w:rPr>
                <w:rFonts w:ascii="Calibri" w:eastAsia="SimSun" w:hAnsi="Calibri" w:cs="Arial"/>
                <w:lang w:val="es-ES"/>
              </w:rPr>
            </w:pPr>
            <w:r w:rsidRPr="00E02C97">
              <w:rPr>
                <w:rFonts w:ascii="Calibri" w:eastAsia="SimSun" w:hAnsi="Calibri" w:cs="Arial"/>
                <w:b/>
                <w:i/>
                <w:lang w:val="es-ES"/>
              </w:rPr>
              <w:t xml:space="preserve">País o </w:t>
            </w:r>
            <w:r w:rsidR="00304C43">
              <w:rPr>
                <w:rFonts w:ascii="Calibri" w:eastAsia="SimSun" w:hAnsi="Calibri" w:cs="Arial"/>
                <w:b/>
                <w:i/>
                <w:lang w:val="es-ES"/>
              </w:rPr>
              <w:br/>
            </w:r>
            <w:r w:rsidRPr="00E02C97">
              <w:rPr>
                <w:rFonts w:ascii="Calibri" w:eastAsia="SimSun" w:hAnsi="Calibri" w:cs="Arial"/>
                <w:b/>
                <w:i/>
                <w:lang w:val="es-ES"/>
              </w:rPr>
              <w:t>Zona geografica</w:t>
            </w:r>
          </w:p>
        </w:tc>
        <w:tc>
          <w:tcPr>
            <w:tcW w:w="1417" w:type="dxa"/>
            <w:tcBorders>
              <w:top w:val="single" w:sz="8" w:space="0" w:color="D3D3D3"/>
              <w:left w:val="single" w:sz="8" w:space="0" w:color="D3D3D3"/>
              <w:bottom w:val="single" w:sz="12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12B86" w:rsidRPr="00304C43" w:rsidRDefault="00112B86" w:rsidP="003234E7">
            <w:pPr>
              <w:rPr>
                <w:rFonts w:ascii="Calibri" w:eastAsia="SimSun" w:hAnsi="Calibri" w:cs="Arial"/>
                <w:lang w:val="es-ES"/>
              </w:rPr>
            </w:pPr>
            <w:r w:rsidRPr="00304C43">
              <w:rPr>
                <w:rFonts w:ascii="Calibri" w:eastAsia="SimSun" w:hAnsi="Calibri" w:cs="Arial"/>
                <w:b/>
                <w:i/>
                <w:lang w:val="es-ES"/>
              </w:rPr>
              <w:t>MCC + MNC*</w:t>
            </w:r>
            <w:r w:rsidR="009724D5">
              <w:rPr>
                <w:rFonts w:ascii="Calibri" w:eastAsia="SimSun" w:hAnsi="Calibri" w:cs="Arial"/>
                <w:b/>
                <w:i/>
                <w:lang w:val="es-ES"/>
              </w:rPr>
              <w:t>*</w:t>
            </w:r>
          </w:p>
        </w:tc>
        <w:tc>
          <w:tcPr>
            <w:tcW w:w="2835" w:type="dxa"/>
            <w:tcBorders>
              <w:top w:val="single" w:sz="8" w:space="0" w:color="D3D3D3"/>
              <w:left w:val="single" w:sz="8" w:space="0" w:color="D3D3D3"/>
              <w:bottom w:val="single" w:sz="12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12B86" w:rsidRPr="00304C43" w:rsidRDefault="00CF705B" w:rsidP="003234E7">
            <w:pPr>
              <w:rPr>
                <w:rFonts w:ascii="Calibri" w:eastAsia="SimSun" w:hAnsi="Calibri" w:cs="Arial"/>
                <w:lang w:val="es-ES"/>
              </w:rPr>
            </w:pPr>
            <w:r>
              <w:rPr>
                <w:rFonts w:ascii="Calibri" w:eastAsia="SimSun" w:hAnsi="Calibri" w:cs="Arial"/>
                <w:b/>
                <w:i/>
                <w:lang w:val="es-ES"/>
              </w:rPr>
              <w:t xml:space="preserve">Gama de </w:t>
            </w:r>
            <w:r w:rsidR="00112B86" w:rsidRPr="00304C43">
              <w:rPr>
                <w:rFonts w:ascii="Calibri" w:eastAsia="SimSun" w:hAnsi="Calibri" w:cs="Arial"/>
                <w:b/>
                <w:i/>
                <w:lang w:val="es-ES"/>
              </w:rPr>
              <w:t>MSIN</w:t>
            </w:r>
            <w:r>
              <w:rPr>
                <w:rFonts w:ascii="Calibri" w:eastAsia="SimSun" w:hAnsi="Calibri" w:cs="Arial"/>
                <w:b/>
                <w:i/>
                <w:lang w:val="es-ES"/>
              </w:rPr>
              <w:t>***</w:t>
            </w:r>
          </w:p>
        </w:tc>
        <w:tc>
          <w:tcPr>
            <w:tcW w:w="3442" w:type="dxa"/>
            <w:tcBorders>
              <w:top w:val="single" w:sz="8" w:space="0" w:color="D3D3D3"/>
              <w:left w:val="single" w:sz="8" w:space="0" w:color="D3D3D3"/>
              <w:bottom w:val="single" w:sz="12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12B86" w:rsidRPr="00E02C97" w:rsidRDefault="00112B86" w:rsidP="003234E7">
            <w:pPr>
              <w:rPr>
                <w:rFonts w:ascii="Calibri" w:eastAsia="SimSun" w:hAnsi="Calibri" w:cs="Arial"/>
                <w:lang w:val="es-ES"/>
              </w:rPr>
            </w:pPr>
            <w:r w:rsidRPr="00E02C97">
              <w:rPr>
                <w:rFonts w:ascii="Calibri" w:eastAsia="SimSun" w:hAnsi="Calibri" w:cs="Arial"/>
                <w:b/>
                <w:i/>
                <w:lang w:val="es-ES"/>
              </w:rPr>
              <w:t>Nombre de la Red/Operador</w:t>
            </w:r>
          </w:p>
        </w:tc>
      </w:tr>
      <w:tr w:rsidR="00BF46B7" w:rsidRPr="00E02C97" w:rsidTr="005010BE">
        <w:trPr>
          <w:trHeight w:val="260"/>
        </w:trPr>
        <w:tc>
          <w:tcPr>
            <w:tcW w:w="2025" w:type="dxa"/>
            <w:tcBorders>
              <w:top w:val="single" w:sz="12" w:space="0" w:color="auto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F46B7" w:rsidRPr="00DD5CED" w:rsidRDefault="00837754" w:rsidP="00BF46B7">
            <w:pPr>
              <w:rPr>
                <w:rFonts w:ascii="Calibri" w:hAnsi="Calibri"/>
              </w:rPr>
            </w:pPr>
            <w:r w:rsidRPr="00837754">
              <w:rPr>
                <w:rFonts w:ascii="Calibri" w:hAnsi="Calibri"/>
              </w:rPr>
              <w:t xml:space="preserve">Francia </w:t>
            </w:r>
            <w:r w:rsidR="00BF46B7" w:rsidRPr="00FF2619">
              <w:rPr>
                <w:rFonts w:ascii="Calibri" w:hAnsi="Calibri"/>
              </w:rPr>
              <w:t xml:space="preserve">- </w:t>
            </w:r>
            <w:r w:rsidR="00BF46B7" w:rsidRPr="00304C43">
              <w:rPr>
                <w:rFonts w:ascii="Calibri" w:eastAsia="SimSun" w:hAnsi="Calibri" w:cs="Arial"/>
                <w:lang w:val="es-ES"/>
              </w:rPr>
              <w:t xml:space="preserve">País </w:t>
            </w:r>
            <w:r w:rsidR="00BF46B7" w:rsidRPr="00FF2619">
              <w:rPr>
                <w:rFonts w:ascii="Calibri" w:hAnsi="Calibri"/>
              </w:rPr>
              <w:t>A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F46B7" w:rsidRPr="00DD5CED" w:rsidRDefault="00BF46B7" w:rsidP="00BF46B7">
            <w:pPr>
              <w:rPr>
                <w:rFonts w:ascii="Calibri" w:hAnsi="Calibri"/>
              </w:rPr>
            </w:pPr>
            <w:r w:rsidRPr="00FF2619">
              <w:rPr>
                <w:rFonts w:ascii="Calibri" w:hAnsi="Calibri"/>
              </w:rPr>
              <w:t>208 01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F46B7" w:rsidRPr="00DD5CED" w:rsidRDefault="00BF46B7" w:rsidP="00BF46B7">
            <w:pPr>
              <w:rPr>
                <w:rFonts w:ascii="Calibri" w:hAnsi="Calibri"/>
              </w:rPr>
            </w:pPr>
            <w:r w:rsidRPr="00FF2619">
              <w:rPr>
                <w:rFonts w:ascii="Calibri" w:hAnsi="Calibri"/>
              </w:rPr>
              <w:t>0000000000</w:t>
            </w:r>
            <w:r>
              <w:rPr>
                <w:rFonts w:ascii="Calibri" w:hAnsi="Calibri"/>
              </w:rPr>
              <w:t xml:space="preserve"> </w:t>
            </w:r>
            <w:r w:rsidRPr="00FF2619"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 xml:space="preserve"> </w:t>
            </w:r>
            <w:r w:rsidRPr="00FF2619">
              <w:rPr>
                <w:rFonts w:ascii="Calibri" w:hAnsi="Calibri"/>
              </w:rPr>
              <w:t>0099999999; 0200000000</w:t>
            </w:r>
            <w:r>
              <w:rPr>
                <w:rFonts w:ascii="Calibri" w:hAnsi="Calibri"/>
              </w:rPr>
              <w:t xml:space="preserve"> </w:t>
            </w:r>
            <w:r w:rsidRPr="00FF2619"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 xml:space="preserve"> </w:t>
            </w:r>
            <w:r w:rsidRPr="00FF2619">
              <w:rPr>
                <w:rFonts w:ascii="Calibri" w:hAnsi="Calibri"/>
              </w:rPr>
              <w:t>9999999999</w:t>
            </w:r>
          </w:p>
        </w:tc>
        <w:tc>
          <w:tcPr>
            <w:tcW w:w="3442" w:type="dxa"/>
            <w:tcBorders>
              <w:top w:val="single" w:sz="12" w:space="0" w:color="auto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F46B7" w:rsidRPr="00DD5CED" w:rsidRDefault="00BF46B7" w:rsidP="00BF46B7">
            <w:pPr>
              <w:rPr>
                <w:rFonts w:ascii="Calibri" w:hAnsi="Calibri"/>
              </w:rPr>
            </w:pPr>
            <w:r w:rsidRPr="00FF2619">
              <w:rPr>
                <w:rFonts w:ascii="Calibri" w:hAnsi="Calibri"/>
              </w:rPr>
              <w:t>Orange</w:t>
            </w:r>
          </w:p>
        </w:tc>
      </w:tr>
      <w:tr w:rsidR="00BF46B7" w:rsidRPr="00E02C97" w:rsidTr="00304C43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F46B7" w:rsidRPr="00DD5CED" w:rsidRDefault="006E30B4" w:rsidP="00BF46B7">
            <w:pPr>
              <w:rPr>
                <w:rFonts w:ascii="Calibri" w:eastAsia="Arial" w:hAnsi="Calibri"/>
              </w:rPr>
            </w:pPr>
            <w:r w:rsidRPr="006E30B4">
              <w:rPr>
                <w:rFonts w:ascii="Calibri" w:eastAsia="Arial" w:hAnsi="Calibri"/>
              </w:rPr>
              <w:t xml:space="preserve">Mónaco </w:t>
            </w:r>
            <w:r w:rsidR="00BF46B7" w:rsidRPr="00FF2619">
              <w:rPr>
                <w:rFonts w:ascii="Calibri" w:eastAsia="Arial" w:hAnsi="Calibri"/>
              </w:rPr>
              <w:t xml:space="preserve">- </w:t>
            </w:r>
            <w:r w:rsidR="00BF46B7" w:rsidRPr="00304C43">
              <w:rPr>
                <w:rFonts w:ascii="Calibri" w:eastAsia="SimSun" w:hAnsi="Calibri" w:cs="Arial"/>
                <w:lang w:val="es-ES"/>
              </w:rPr>
              <w:t xml:space="preserve">País </w:t>
            </w:r>
            <w:r w:rsidR="00BF46B7" w:rsidRPr="00FF2619">
              <w:rPr>
                <w:rFonts w:ascii="Calibri" w:eastAsia="Arial" w:hAnsi="Calibri"/>
              </w:rPr>
              <w:t>B</w:t>
            </w:r>
          </w:p>
        </w:tc>
        <w:tc>
          <w:tcPr>
            <w:tcW w:w="141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F46B7" w:rsidRPr="00DD5CED" w:rsidRDefault="00BF46B7" w:rsidP="00BF46B7">
            <w:pPr>
              <w:rPr>
                <w:rFonts w:ascii="Calibri" w:eastAsia="Arial" w:hAnsi="Calibri"/>
              </w:rPr>
            </w:pPr>
            <w:r w:rsidRPr="00FF2619">
              <w:rPr>
                <w:rFonts w:ascii="Calibri" w:eastAsia="Arial" w:hAnsi="Calibri"/>
              </w:rPr>
              <w:t>208 01</w:t>
            </w:r>
          </w:p>
        </w:tc>
        <w:tc>
          <w:tcPr>
            <w:tcW w:w="283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F46B7" w:rsidRPr="00DD5CED" w:rsidRDefault="00BF46B7" w:rsidP="00BF46B7">
            <w:pPr>
              <w:rPr>
                <w:rFonts w:ascii="Calibri" w:eastAsia="Arial" w:hAnsi="Calibri"/>
              </w:rPr>
            </w:pPr>
            <w:r w:rsidRPr="00FF2619">
              <w:rPr>
                <w:rFonts w:ascii="Calibri" w:eastAsia="Arial" w:hAnsi="Calibri"/>
              </w:rPr>
              <w:t>0100000000</w:t>
            </w:r>
            <w:r>
              <w:rPr>
                <w:rFonts w:ascii="Calibri" w:eastAsia="Arial" w:hAnsi="Calibri"/>
              </w:rPr>
              <w:t xml:space="preserve"> </w:t>
            </w:r>
            <w:r w:rsidRPr="00FF2619">
              <w:rPr>
                <w:rFonts w:ascii="Calibri" w:eastAsia="Arial" w:hAnsi="Calibri"/>
              </w:rPr>
              <w:t>-</w:t>
            </w:r>
            <w:r>
              <w:rPr>
                <w:rFonts w:ascii="Calibri" w:eastAsia="Arial" w:hAnsi="Calibri"/>
              </w:rPr>
              <w:t xml:space="preserve"> </w:t>
            </w:r>
            <w:r w:rsidRPr="00FF2619">
              <w:rPr>
                <w:rFonts w:ascii="Calibri" w:eastAsia="Arial" w:hAnsi="Calibri"/>
              </w:rPr>
              <w:t>0199999999</w:t>
            </w:r>
          </w:p>
        </w:tc>
        <w:tc>
          <w:tcPr>
            <w:tcW w:w="34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F46B7" w:rsidRPr="00DD5CED" w:rsidRDefault="00BF46B7" w:rsidP="00BF46B7">
            <w:pPr>
              <w:rPr>
                <w:rFonts w:ascii="Calibri" w:eastAsia="Arial" w:hAnsi="Calibri"/>
              </w:rPr>
            </w:pPr>
            <w:r w:rsidRPr="00FF2619">
              <w:rPr>
                <w:rFonts w:ascii="Calibri" w:eastAsia="Arial" w:hAnsi="Calibri"/>
              </w:rPr>
              <w:t>Orange/Monaco Télécom</w:t>
            </w:r>
          </w:p>
        </w:tc>
      </w:tr>
      <w:tr w:rsidR="00BF46B7" w:rsidRPr="00E02C97" w:rsidTr="00304C43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F46B7" w:rsidRPr="00DD5CED" w:rsidRDefault="00837754" w:rsidP="00BF46B7">
            <w:pPr>
              <w:rPr>
                <w:rFonts w:ascii="Calibri" w:eastAsia="Arial" w:hAnsi="Calibri"/>
              </w:rPr>
            </w:pPr>
            <w:r w:rsidRPr="00837754">
              <w:rPr>
                <w:rFonts w:ascii="Calibri" w:hAnsi="Calibri"/>
              </w:rPr>
              <w:t xml:space="preserve">Francia </w:t>
            </w:r>
            <w:r w:rsidR="00BF46B7" w:rsidRPr="00FF2619">
              <w:rPr>
                <w:rFonts w:ascii="Calibri" w:hAnsi="Calibri"/>
              </w:rPr>
              <w:t xml:space="preserve">- </w:t>
            </w:r>
            <w:r w:rsidR="00BF46B7" w:rsidRPr="00304C43">
              <w:rPr>
                <w:rFonts w:ascii="Calibri" w:eastAsia="SimSun" w:hAnsi="Calibri" w:cs="Arial"/>
                <w:lang w:val="es-ES"/>
              </w:rPr>
              <w:t xml:space="preserve">País </w:t>
            </w:r>
            <w:r w:rsidR="00BF46B7" w:rsidRPr="00FF2619">
              <w:rPr>
                <w:rFonts w:ascii="Calibri" w:hAnsi="Calibri"/>
              </w:rPr>
              <w:t>A</w:t>
            </w:r>
          </w:p>
        </w:tc>
        <w:tc>
          <w:tcPr>
            <w:tcW w:w="141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F46B7" w:rsidRPr="00DD5CED" w:rsidRDefault="00BF46B7" w:rsidP="00BF46B7">
            <w:pPr>
              <w:rPr>
                <w:rFonts w:ascii="Calibri" w:eastAsia="Arial" w:hAnsi="Calibri"/>
              </w:rPr>
            </w:pPr>
            <w:r w:rsidRPr="00D53D9E">
              <w:rPr>
                <w:rFonts w:ascii="Calibri" w:eastAsia="Arial" w:hAnsi="Calibri"/>
              </w:rPr>
              <w:t>208 10</w:t>
            </w:r>
          </w:p>
        </w:tc>
        <w:tc>
          <w:tcPr>
            <w:tcW w:w="283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F46B7" w:rsidRPr="00DD5CED" w:rsidRDefault="00BF46B7" w:rsidP="00BF46B7">
            <w:pPr>
              <w:rPr>
                <w:rFonts w:ascii="Calibri" w:eastAsia="Arial" w:hAnsi="Calibri"/>
              </w:rPr>
            </w:pPr>
            <w:r w:rsidRPr="00A22F87">
              <w:rPr>
                <w:rFonts w:ascii="Calibri" w:eastAsia="Arial" w:hAnsi="Calibri"/>
              </w:rPr>
              <w:t>0000000000 - 2654099999; 2654200000 - 2654299999; 2654400000 - 2754099999; 2754200000 - 2754299999; 2754400000 - 9999999999</w:t>
            </w:r>
          </w:p>
        </w:tc>
        <w:tc>
          <w:tcPr>
            <w:tcW w:w="34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F46B7" w:rsidRPr="00DD5CED" w:rsidRDefault="00BF46B7" w:rsidP="00BF46B7">
            <w:pPr>
              <w:rPr>
                <w:rFonts w:ascii="Calibri" w:eastAsia="Arial" w:hAnsi="Calibri"/>
              </w:rPr>
            </w:pPr>
            <w:r w:rsidRPr="00A22F87">
              <w:rPr>
                <w:rFonts w:ascii="Calibri" w:eastAsia="Arial" w:hAnsi="Calibri"/>
              </w:rPr>
              <w:t>Société Française du Radiotéléphone</w:t>
            </w:r>
          </w:p>
        </w:tc>
      </w:tr>
      <w:tr w:rsidR="00BF46B7" w:rsidRPr="00E02C97" w:rsidTr="00304C43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F46B7" w:rsidRPr="00DD5CED" w:rsidRDefault="006E30B4" w:rsidP="00BF46B7">
            <w:pPr>
              <w:rPr>
                <w:rFonts w:ascii="Calibri" w:eastAsia="Arial" w:hAnsi="Calibri"/>
              </w:rPr>
            </w:pPr>
            <w:r w:rsidRPr="006E30B4">
              <w:rPr>
                <w:rFonts w:ascii="Calibri" w:eastAsia="Arial" w:hAnsi="Calibri"/>
              </w:rPr>
              <w:t xml:space="preserve">Mónaco </w:t>
            </w:r>
            <w:r w:rsidR="00BF46B7" w:rsidRPr="00FF2619">
              <w:rPr>
                <w:rFonts w:ascii="Calibri" w:eastAsia="Arial" w:hAnsi="Calibri"/>
              </w:rPr>
              <w:t xml:space="preserve">- </w:t>
            </w:r>
            <w:r w:rsidR="00BF46B7" w:rsidRPr="00304C43">
              <w:rPr>
                <w:rFonts w:ascii="Calibri" w:eastAsia="SimSun" w:hAnsi="Calibri" w:cs="Arial"/>
                <w:lang w:val="es-ES"/>
              </w:rPr>
              <w:t xml:space="preserve">País </w:t>
            </w:r>
            <w:r w:rsidR="00BF46B7" w:rsidRPr="00FF2619">
              <w:rPr>
                <w:rFonts w:ascii="Calibri" w:eastAsia="Arial" w:hAnsi="Calibri"/>
              </w:rPr>
              <w:t>B</w:t>
            </w:r>
          </w:p>
        </w:tc>
        <w:tc>
          <w:tcPr>
            <w:tcW w:w="141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F46B7" w:rsidRPr="00DD5CED" w:rsidRDefault="00BF46B7" w:rsidP="00BF46B7">
            <w:pPr>
              <w:rPr>
                <w:rFonts w:ascii="Calibri" w:eastAsia="Arial" w:hAnsi="Calibri"/>
              </w:rPr>
            </w:pPr>
            <w:r w:rsidRPr="00D53D9E">
              <w:rPr>
                <w:rFonts w:ascii="Calibri" w:eastAsia="Arial" w:hAnsi="Calibri"/>
              </w:rPr>
              <w:t>208 10</w:t>
            </w:r>
          </w:p>
        </w:tc>
        <w:tc>
          <w:tcPr>
            <w:tcW w:w="283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F46B7" w:rsidRPr="00DD5CED" w:rsidRDefault="00BF46B7" w:rsidP="00BF46B7">
            <w:pPr>
              <w:rPr>
                <w:rFonts w:ascii="Calibri" w:eastAsia="Arial" w:hAnsi="Calibri"/>
              </w:rPr>
            </w:pPr>
            <w:r w:rsidRPr="00A22F87">
              <w:rPr>
                <w:rFonts w:ascii="Calibri" w:eastAsia="Arial" w:hAnsi="Calibri"/>
              </w:rPr>
              <w:t>2654100000 - 2654199999; 2654300000 - 2654399999; 2754100000 - 2754199999; 2754300000 - 2754399999</w:t>
            </w:r>
          </w:p>
        </w:tc>
        <w:tc>
          <w:tcPr>
            <w:tcW w:w="34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F46B7" w:rsidRPr="00DD5CED" w:rsidRDefault="00BF46B7" w:rsidP="00BF46B7">
            <w:pPr>
              <w:rPr>
                <w:rFonts w:ascii="Calibri" w:eastAsia="Arial" w:hAnsi="Calibri"/>
              </w:rPr>
            </w:pPr>
            <w:r w:rsidRPr="00A22F87">
              <w:rPr>
                <w:rFonts w:ascii="Calibri" w:eastAsia="Arial" w:hAnsi="Calibri"/>
              </w:rPr>
              <w:t>Société Française du Radiotéléphone</w:t>
            </w:r>
          </w:p>
        </w:tc>
      </w:tr>
      <w:tr w:rsidR="00BF46B7" w:rsidRPr="00E02C97" w:rsidTr="00304C43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F46B7" w:rsidRPr="00DD5CED" w:rsidRDefault="00837754" w:rsidP="00BF46B7">
            <w:pPr>
              <w:rPr>
                <w:rFonts w:ascii="Calibri" w:eastAsia="Arial" w:hAnsi="Calibri"/>
              </w:rPr>
            </w:pPr>
            <w:r w:rsidRPr="00837754">
              <w:rPr>
                <w:rFonts w:ascii="Calibri" w:hAnsi="Calibri"/>
              </w:rPr>
              <w:t xml:space="preserve">Francia </w:t>
            </w:r>
            <w:r w:rsidR="00BF46B7" w:rsidRPr="00FF2619">
              <w:rPr>
                <w:rFonts w:ascii="Calibri" w:hAnsi="Calibri"/>
              </w:rPr>
              <w:t xml:space="preserve">- </w:t>
            </w:r>
            <w:r w:rsidR="00BF46B7" w:rsidRPr="00304C43">
              <w:rPr>
                <w:rFonts w:ascii="Calibri" w:eastAsia="SimSun" w:hAnsi="Calibri" w:cs="Arial"/>
                <w:lang w:val="es-ES"/>
              </w:rPr>
              <w:t xml:space="preserve">País </w:t>
            </w:r>
            <w:r w:rsidR="00BF46B7" w:rsidRPr="00FF2619">
              <w:rPr>
                <w:rFonts w:ascii="Calibri" w:hAnsi="Calibri"/>
              </w:rPr>
              <w:t>A</w:t>
            </w:r>
          </w:p>
        </w:tc>
        <w:tc>
          <w:tcPr>
            <w:tcW w:w="141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F46B7" w:rsidRPr="00DD5CED" w:rsidRDefault="00BF46B7" w:rsidP="00BF46B7">
            <w:pPr>
              <w:rPr>
                <w:rFonts w:ascii="Calibri" w:eastAsia="Arial" w:hAnsi="Calibri"/>
              </w:rPr>
            </w:pPr>
            <w:r w:rsidRPr="00D53D9E">
              <w:rPr>
                <w:rFonts w:ascii="Calibri" w:eastAsia="Arial" w:hAnsi="Calibri"/>
              </w:rPr>
              <w:t>208 20</w:t>
            </w:r>
          </w:p>
        </w:tc>
        <w:tc>
          <w:tcPr>
            <w:tcW w:w="283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F46B7" w:rsidRPr="00DD5CED" w:rsidRDefault="00BF46B7" w:rsidP="00BF46B7">
            <w:pPr>
              <w:rPr>
                <w:rFonts w:ascii="Calibri" w:eastAsia="Arial" w:hAnsi="Calibri"/>
              </w:rPr>
            </w:pPr>
            <w:r w:rsidRPr="00A22F87">
              <w:rPr>
                <w:rFonts w:ascii="Calibri" w:eastAsia="Arial" w:hAnsi="Calibri"/>
              </w:rPr>
              <w:t>0000000000 - 0055499999; 0055600000 - 2007199999; 2007300000 - 9999999999</w:t>
            </w:r>
          </w:p>
        </w:tc>
        <w:tc>
          <w:tcPr>
            <w:tcW w:w="34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F46B7" w:rsidRPr="00DD5CED" w:rsidRDefault="00BF46B7" w:rsidP="00BF46B7">
            <w:pPr>
              <w:rPr>
                <w:rFonts w:ascii="Calibri" w:eastAsia="Arial" w:hAnsi="Calibri"/>
              </w:rPr>
            </w:pPr>
            <w:r w:rsidRPr="00A22F87">
              <w:rPr>
                <w:rFonts w:ascii="Calibri" w:eastAsia="Arial" w:hAnsi="Calibri"/>
              </w:rPr>
              <w:t>Bouygues Telecom</w:t>
            </w:r>
          </w:p>
        </w:tc>
      </w:tr>
      <w:tr w:rsidR="00BF46B7" w:rsidRPr="00E02C97" w:rsidTr="00304C43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F46B7" w:rsidRPr="00DD5CED" w:rsidRDefault="006E30B4" w:rsidP="00BF46B7">
            <w:pPr>
              <w:rPr>
                <w:rFonts w:ascii="Calibri" w:eastAsia="Arial" w:hAnsi="Calibri"/>
              </w:rPr>
            </w:pPr>
            <w:r w:rsidRPr="006E30B4">
              <w:rPr>
                <w:rFonts w:ascii="Calibri" w:eastAsia="Arial" w:hAnsi="Calibri"/>
              </w:rPr>
              <w:t xml:space="preserve">Mónaco </w:t>
            </w:r>
            <w:r w:rsidR="00BF46B7" w:rsidRPr="00FF2619">
              <w:rPr>
                <w:rFonts w:ascii="Calibri" w:eastAsia="Arial" w:hAnsi="Calibri"/>
              </w:rPr>
              <w:t xml:space="preserve">- </w:t>
            </w:r>
            <w:r w:rsidR="00BF46B7" w:rsidRPr="00304C43">
              <w:rPr>
                <w:rFonts w:ascii="Calibri" w:eastAsia="SimSun" w:hAnsi="Calibri" w:cs="Arial"/>
                <w:lang w:val="es-ES"/>
              </w:rPr>
              <w:t xml:space="preserve">País </w:t>
            </w:r>
            <w:r w:rsidR="00BF46B7" w:rsidRPr="00FF2619">
              <w:rPr>
                <w:rFonts w:ascii="Calibri" w:eastAsia="Arial" w:hAnsi="Calibri"/>
              </w:rPr>
              <w:t>B</w:t>
            </w:r>
          </w:p>
        </w:tc>
        <w:tc>
          <w:tcPr>
            <w:tcW w:w="141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F46B7" w:rsidRPr="00DD5CED" w:rsidRDefault="00BF46B7" w:rsidP="00BF46B7">
            <w:pPr>
              <w:rPr>
                <w:rFonts w:ascii="Calibri" w:eastAsia="Arial" w:hAnsi="Calibri"/>
              </w:rPr>
            </w:pPr>
            <w:r w:rsidRPr="00D53D9E">
              <w:rPr>
                <w:rFonts w:ascii="Calibri" w:eastAsia="Arial" w:hAnsi="Calibri"/>
              </w:rPr>
              <w:t>208 20</w:t>
            </w:r>
          </w:p>
        </w:tc>
        <w:tc>
          <w:tcPr>
            <w:tcW w:w="283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F46B7" w:rsidRPr="00DD5CED" w:rsidRDefault="00BF46B7" w:rsidP="00BF46B7">
            <w:pPr>
              <w:rPr>
                <w:rFonts w:ascii="Calibri" w:eastAsia="Arial" w:hAnsi="Calibri"/>
              </w:rPr>
            </w:pPr>
            <w:r w:rsidRPr="00A22F87">
              <w:rPr>
                <w:rFonts w:ascii="Calibri" w:eastAsia="Arial" w:hAnsi="Calibri"/>
              </w:rPr>
              <w:t>0055500000 - 0055599999; 2007200000 - 2007299999</w:t>
            </w:r>
          </w:p>
        </w:tc>
        <w:tc>
          <w:tcPr>
            <w:tcW w:w="34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F46B7" w:rsidRPr="00DD5CED" w:rsidRDefault="00BF46B7" w:rsidP="00BF46B7">
            <w:pPr>
              <w:rPr>
                <w:rFonts w:ascii="Calibri" w:eastAsia="Arial" w:hAnsi="Calibri"/>
              </w:rPr>
            </w:pPr>
            <w:r w:rsidRPr="00A22F87">
              <w:rPr>
                <w:rFonts w:ascii="Calibri" w:eastAsia="Arial" w:hAnsi="Calibri"/>
              </w:rPr>
              <w:t>Bouygues Telecom</w:t>
            </w:r>
          </w:p>
        </w:tc>
      </w:tr>
      <w:tr w:rsidR="00A46504" w:rsidRPr="00E02C97" w:rsidTr="00304C43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46504" w:rsidRPr="00304C43" w:rsidRDefault="00A46504" w:rsidP="00A46504">
            <w:pPr>
              <w:rPr>
                <w:rFonts w:ascii="Calibri" w:eastAsia="SimSun" w:hAnsi="Calibri" w:cs="Arial"/>
                <w:lang w:val="es-ES"/>
              </w:rPr>
            </w:pPr>
            <w:r w:rsidRPr="00304C43">
              <w:rPr>
                <w:rFonts w:ascii="Calibri" w:eastAsia="SimSun" w:hAnsi="Calibri" w:cs="Arial"/>
                <w:lang w:val="es-ES"/>
              </w:rPr>
              <w:t>Suiza - País A</w:t>
            </w:r>
          </w:p>
        </w:tc>
        <w:tc>
          <w:tcPr>
            <w:tcW w:w="141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46504" w:rsidRPr="00304C43" w:rsidRDefault="00A46504" w:rsidP="00A46504">
            <w:pPr>
              <w:rPr>
                <w:rFonts w:ascii="Calibri" w:eastAsia="SimSun" w:hAnsi="Calibri" w:cs="Arial"/>
                <w:lang w:val="es-ES"/>
              </w:rPr>
            </w:pPr>
            <w:r w:rsidRPr="00304C43">
              <w:rPr>
                <w:rFonts w:ascii="Calibri" w:eastAsia="SimSun" w:hAnsi="Calibri" w:cs="Arial"/>
                <w:lang w:val="es-ES"/>
              </w:rPr>
              <w:t>228 01</w:t>
            </w:r>
          </w:p>
        </w:tc>
        <w:tc>
          <w:tcPr>
            <w:tcW w:w="283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46504" w:rsidRPr="00304C43" w:rsidRDefault="00A46504" w:rsidP="00A46504">
            <w:pPr>
              <w:rPr>
                <w:rFonts w:ascii="Calibri" w:eastAsia="SimSun" w:hAnsi="Calibri" w:cs="Arial"/>
                <w:lang w:val="es-ES"/>
              </w:rPr>
            </w:pPr>
            <w:r w:rsidRPr="00304C43">
              <w:rPr>
                <w:rFonts w:ascii="Calibri" w:eastAsia="SimSun" w:hAnsi="Calibri" w:cs="Arial"/>
                <w:lang w:val="es-ES"/>
              </w:rPr>
              <w:t>20-35, 38, 40-44, 47, 52, 59, 60-62, 72, 77, 80</w:t>
            </w:r>
          </w:p>
        </w:tc>
        <w:tc>
          <w:tcPr>
            <w:tcW w:w="34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46504" w:rsidRPr="00E02C97" w:rsidRDefault="00A46504" w:rsidP="00A46504">
            <w:pPr>
              <w:rPr>
                <w:rFonts w:ascii="Calibri" w:eastAsia="SimSun" w:hAnsi="Calibri" w:cs="Arial"/>
              </w:rPr>
            </w:pPr>
            <w:r w:rsidRPr="00E02C97">
              <w:rPr>
                <w:rFonts w:ascii="Calibri" w:eastAsia="SimSun" w:hAnsi="Calibri" w:cs="Arial"/>
              </w:rPr>
              <w:t>Swisscom Schweiz AG</w:t>
            </w:r>
          </w:p>
        </w:tc>
      </w:tr>
      <w:tr w:rsidR="00112B86" w:rsidRPr="00E02C97" w:rsidTr="00304C43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12B86" w:rsidRPr="00E02C97" w:rsidRDefault="00112B86" w:rsidP="003234E7">
            <w:pPr>
              <w:rPr>
                <w:rFonts w:ascii="Calibri" w:eastAsia="SimSun" w:hAnsi="Calibri" w:cs="Arial"/>
              </w:rPr>
            </w:pPr>
            <w:r w:rsidRPr="00E02C97">
              <w:rPr>
                <w:rFonts w:ascii="Calibri" w:eastAsia="SimSun" w:hAnsi="Calibri" w:cs="Arial"/>
              </w:rPr>
              <w:t>Liechtenstein - País B</w:t>
            </w:r>
          </w:p>
        </w:tc>
        <w:tc>
          <w:tcPr>
            <w:tcW w:w="141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12B86" w:rsidRPr="00E02C97" w:rsidRDefault="00112B86" w:rsidP="003234E7">
            <w:pPr>
              <w:rPr>
                <w:rFonts w:ascii="Calibri" w:eastAsia="SimSun" w:hAnsi="Calibri" w:cs="Arial"/>
              </w:rPr>
            </w:pPr>
            <w:r w:rsidRPr="00E02C97">
              <w:rPr>
                <w:rFonts w:ascii="Calibri" w:eastAsia="SimSun" w:hAnsi="Calibri" w:cs="Arial"/>
              </w:rPr>
              <w:t>228 01</w:t>
            </w:r>
          </w:p>
        </w:tc>
        <w:tc>
          <w:tcPr>
            <w:tcW w:w="283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12B86" w:rsidRPr="00E02C97" w:rsidRDefault="00112B86" w:rsidP="003234E7">
            <w:pPr>
              <w:rPr>
                <w:rFonts w:ascii="Calibri" w:eastAsia="SimSun" w:hAnsi="Calibri" w:cs="Arial"/>
              </w:rPr>
            </w:pPr>
            <w:r w:rsidRPr="00E02C97">
              <w:rPr>
                <w:rFonts w:ascii="Calibri" w:eastAsia="SimSun" w:hAnsi="Calibri" w:cs="Arial"/>
              </w:rPr>
              <w:t>37XXXXXXXX</w:t>
            </w:r>
          </w:p>
        </w:tc>
        <w:tc>
          <w:tcPr>
            <w:tcW w:w="34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12B86" w:rsidRPr="00E02C97" w:rsidRDefault="00112B86" w:rsidP="003234E7">
            <w:pPr>
              <w:rPr>
                <w:rFonts w:ascii="Calibri" w:eastAsia="SimSun" w:hAnsi="Calibri" w:cs="Arial"/>
              </w:rPr>
            </w:pPr>
            <w:r w:rsidRPr="00E02C97">
              <w:rPr>
                <w:rFonts w:ascii="Calibri" w:eastAsia="SimSun" w:hAnsi="Calibri" w:cs="Arial"/>
              </w:rPr>
              <w:t>Swisscom Schweiz AG</w:t>
            </w:r>
          </w:p>
        </w:tc>
      </w:tr>
      <w:tr w:rsidR="00B65971" w:rsidRPr="00E02C97" w:rsidTr="00304C43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65971" w:rsidRPr="00E02C97" w:rsidRDefault="00656723" w:rsidP="003234E7">
            <w:pPr>
              <w:rPr>
                <w:rFonts w:ascii="Calibri" w:eastAsia="SimSun" w:hAnsi="Calibri" w:cs="Arial"/>
              </w:rPr>
            </w:pPr>
            <w:r w:rsidRPr="00656723">
              <w:rPr>
                <w:rFonts w:ascii="Calibri" w:eastAsia="SimSun" w:hAnsi="Calibri" w:cs="Arial"/>
              </w:rPr>
              <w:t>Luxemburgo - País A</w:t>
            </w:r>
          </w:p>
        </w:tc>
        <w:tc>
          <w:tcPr>
            <w:tcW w:w="141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65971" w:rsidRPr="00E02C97" w:rsidRDefault="00656723" w:rsidP="003234E7">
            <w:pPr>
              <w:rPr>
                <w:rFonts w:ascii="Calibri" w:eastAsia="SimSun" w:hAnsi="Calibri" w:cs="Arial"/>
              </w:rPr>
            </w:pPr>
            <w:r w:rsidRPr="00656723">
              <w:rPr>
                <w:rFonts w:ascii="Calibri" w:eastAsia="SimSun" w:hAnsi="Calibri" w:cs="Arial"/>
              </w:rPr>
              <w:t>270 77</w:t>
            </w:r>
          </w:p>
        </w:tc>
        <w:tc>
          <w:tcPr>
            <w:tcW w:w="283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65971" w:rsidRPr="00E02C97" w:rsidRDefault="00656723" w:rsidP="003234E7">
            <w:pPr>
              <w:rPr>
                <w:rFonts w:ascii="Calibri" w:eastAsia="SimSun" w:hAnsi="Calibri" w:cs="Arial"/>
              </w:rPr>
            </w:pPr>
            <w:r w:rsidRPr="00656723">
              <w:rPr>
                <w:rFonts w:ascii="Calibri" w:eastAsia="SimSun" w:hAnsi="Calibri" w:cs="Arial"/>
              </w:rPr>
              <w:t>000 x xxx xxx</w:t>
            </w:r>
          </w:p>
        </w:tc>
        <w:tc>
          <w:tcPr>
            <w:tcW w:w="34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65971" w:rsidRPr="00E02C97" w:rsidRDefault="00656723" w:rsidP="003234E7">
            <w:pPr>
              <w:rPr>
                <w:rFonts w:ascii="Calibri" w:eastAsia="SimSun" w:hAnsi="Calibri" w:cs="Arial"/>
              </w:rPr>
            </w:pPr>
            <w:r w:rsidRPr="00656723">
              <w:rPr>
                <w:rFonts w:ascii="Calibri" w:eastAsia="SimSun" w:hAnsi="Calibri" w:cs="Arial"/>
              </w:rPr>
              <w:t>Tango S.A.</w:t>
            </w:r>
          </w:p>
        </w:tc>
      </w:tr>
      <w:tr w:rsidR="00B65971" w:rsidRPr="00E02C97" w:rsidTr="00304C43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65971" w:rsidRPr="00E02C97" w:rsidRDefault="00656723" w:rsidP="003234E7">
            <w:pPr>
              <w:rPr>
                <w:rFonts w:ascii="Calibri" w:eastAsia="SimSun" w:hAnsi="Calibri" w:cs="Arial"/>
              </w:rPr>
            </w:pPr>
            <w:r w:rsidRPr="00656723">
              <w:rPr>
                <w:rFonts w:ascii="Calibri" w:eastAsia="SimSun" w:hAnsi="Calibri" w:cs="Arial"/>
              </w:rPr>
              <w:t>Bélgica - País B</w:t>
            </w:r>
          </w:p>
        </w:tc>
        <w:tc>
          <w:tcPr>
            <w:tcW w:w="141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65971" w:rsidRPr="00E02C97" w:rsidRDefault="00656723" w:rsidP="003234E7">
            <w:pPr>
              <w:rPr>
                <w:rFonts w:ascii="Calibri" w:eastAsia="SimSun" w:hAnsi="Calibri" w:cs="Arial"/>
              </w:rPr>
            </w:pPr>
            <w:r w:rsidRPr="00656723">
              <w:rPr>
                <w:rFonts w:ascii="Calibri" w:eastAsia="SimSun" w:hAnsi="Calibri" w:cs="Arial"/>
              </w:rPr>
              <w:t>270 77</w:t>
            </w:r>
          </w:p>
        </w:tc>
        <w:tc>
          <w:tcPr>
            <w:tcW w:w="283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65971" w:rsidRPr="00E02C97" w:rsidRDefault="00656723" w:rsidP="003234E7">
            <w:pPr>
              <w:rPr>
                <w:rFonts w:ascii="Calibri" w:eastAsia="SimSun" w:hAnsi="Calibri" w:cs="Arial"/>
              </w:rPr>
            </w:pPr>
            <w:r w:rsidRPr="00656723">
              <w:rPr>
                <w:rFonts w:ascii="Calibri" w:eastAsia="SimSun" w:hAnsi="Calibri" w:cs="Arial"/>
              </w:rPr>
              <w:t xml:space="preserve">800 x xxx xxx; </w:t>
            </w:r>
            <w:r>
              <w:rPr>
                <w:rFonts w:ascii="Calibri" w:eastAsia="SimSun" w:hAnsi="Calibri" w:cs="Arial"/>
              </w:rPr>
              <w:br/>
            </w:r>
            <w:r w:rsidRPr="00656723">
              <w:rPr>
                <w:rFonts w:ascii="Calibri" w:eastAsia="SimSun" w:hAnsi="Calibri" w:cs="Arial"/>
              </w:rPr>
              <w:t>801 x xxx xxx</w:t>
            </w:r>
          </w:p>
        </w:tc>
        <w:tc>
          <w:tcPr>
            <w:tcW w:w="34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65971" w:rsidRPr="00E02C97" w:rsidRDefault="00656723" w:rsidP="003234E7">
            <w:pPr>
              <w:rPr>
                <w:rFonts w:ascii="Calibri" w:eastAsia="SimSun" w:hAnsi="Calibri" w:cs="Arial"/>
              </w:rPr>
            </w:pPr>
            <w:r w:rsidRPr="00656723">
              <w:rPr>
                <w:rFonts w:ascii="Calibri" w:eastAsia="SimSun" w:hAnsi="Calibri" w:cs="Arial"/>
              </w:rPr>
              <w:t>Tango S.A.</w:t>
            </w:r>
          </w:p>
        </w:tc>
      </w:tr>
      <w:tr w:rsidR="00112B86" w:rsidRPr="00E02C97" w:rsidTr="00304C43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12B86" w:rsidRPr="00E02C97" w:rsidRDefault="00112B86" w:rsidP="003234E7">
            <w:pPr>
              <w:rPr>
                <w:rFonts w:ascii="Calibri" w:eastAsia="SimSun" w:hAnsi="Calibri" w:cs="Arial"/>
              </w:rPr>
            </w:pPr>
            <w:r w:rsidRPr="00E02C97">
              <w:rPr>
                <w:rFonts w:ascii="Calibri" w:eastAsia="SimSun" w:hAnsi="Calibri" w:cs="Arial"/>
              </w:rPr>
              <w:t>Islandia - País A</w:t>
            </w:r>
          </w:p>
        </w:tc>
        <w:tc>
          <w:tcPr>
            <w:tcW w:w="141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12B86" w:rsidRPr="00E02C97" w:rsidRDefault="00112B86" w:rsidP="003234E7">
            <w:pPr>
              <w:rPr>
                <w:rFonts w:ascii="Calibri" w:eastAsia="SimSun" w:hAnsi="Calibri" w:cs="Arial"/>
              </w:rPr>
            </w:pPr>
            <w:r w:rsidRPr="00E02C97">
              <w:rPr>
                <w:rFonts w:ascii="Calibri" w:eastAsia="SimSun" w:hAnsi="Calibri" w:cs="Arial"/>
              </w:rPr>
              <w:t>274 02</w:t>
            </w:r>
          </w:p>
        </w:tc>
        <w:tc>
          <w:tcPr>
            <w:tcW w:w="283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12B86" w:rsidRPr="00E02C97" w:rsidRDefault="00112B86" w:rsidP="003234E7">
            <w:pPr>
              <w:rPr>
                <w:rFonts w:ascii="Calibri" w:eastAsia="SimSun" w:hAnsi="Calibri" w:cs="Arial"/>
              </w:rPr>
            </w:pPr>
            <w:r w:rsidRPr="00E02C97">
              <w:rPr>
                <w:rFonts w:ascii="Calibri" w:eastAsia="SimSun" w:hAnsi="Calibri" w:cs="Arial"/>
              </w:rPr>
              <w:t>0-8</w:t>
            </w:r>
          </w:p>
        </w:tc>
        <w:tc>
          <w:tcPr>
            <w:tcW w:w="34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12B86" w:rsidRPr="00E02C97" w:rsidRDefault="00112B86" w:rsidP="003234E7">
            <w:pPr>
              <w:rPr>
                <w:rFonts w:ascii="Calibri" w:eastAsia="SimSun" w:hAnsi="Calibri" w:cs="Arial"/>
              </w:rPr>
            </w:pPr>
            <w:r w:rsidRPr="00E02C97">
              <w:rPr>
                <w:rFonts w:ascii="Calibri" w:eastAsia="SimSun" w:hAnsi="Calibri" w:cs="Arial"/>
              </w:rPr>
              <w:t>Og fjarskipti hf (Vodafone Iceland)</w:t>
            </w:r>
          </w:p>
        </w:tc>
      </w:tr>
      <w:tr w:rsidR="00112B86" w:rsidRPr="00E02C97" w:rsidTr="00304C43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12B86" w:rsidRPr="00E02C97" w:rsidRDefault="00112B86" w:rsidP="003234E7">
            <w:pPr>
              <w:rPr>
                <w:rFonts w:ascii="Calibri" w:eastAsia="SimSun" w:hAnsi="Calibri" w:cs="Arial"/>
              </w:rPr>
            </w:pPr>
            <w:r w:rsidRPr="00E02C97">
              <w:rPr>
                <w:rFonts w:ascii="Calibri" w:eastAsia="SimSun" w:hAnsi="Calibri" w:cs="Arial"/>
              </w:rPr>
              <w:t>Feroe (Islas) - País B</w:t>
            </w:r>
          </w:p>
        </w:tc>
        <w:tc>
          <w:tcPr>
            <w:tcW w:w="141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12B86" w:rsidRPr="00E02C97" w:rsidRDefault="00112B86" w:rsidP="003234E7">
            <w:pPr>
              <w:rPr>
                <w:rFonts w:ascii="Calibri" w:eastAsia="SimSun" w:hAnsi="Calibri" w:cs="Arial"/>
              </w:rPr>
            </w:pPr>
            <w:r w:rsidRPr="00E02C97">
              <w:rPr>
                <w:rFonts w:ascii="Calibri" w:eastAsia="SimSun" w:hAnsi="Calibri" w:cs="Arial"/>
              </w:rPr>
              <w:t>274 02</w:t>
            </w:r>
          </w:p>
        </w:tc>
        <w:tc>
          <w:tcPr>
            <w:tcW w:w="283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12B86" w:rsidRPr="00E02C97" w:rsidRDefault="00112B86" w:rsidP="003234E7">
            <w:pPr>
              <w:rPr>
                <w:rFonts w:ascii="Calibri" w:eastAsia="SimSun" w:hAnsi="Calibri" w:cs="Arial"/>
              </w:rPr>
            </w:pPr>
            <w:r w:rsidRPr="00E02C97">
              <w:rPr>
                <w:rFonts w:ascii="Calibri" w:eastAsia="SimSun" w:hAnsi="Calibri" w:cs="Arial"/>
              </w:rPr>
              <w:t>9</w:t>
            </w:r>
          </w:p>
        </w:tc>
        <w:tc>
          <w:tcPr>
            <w:tcW w:w="34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12B86" w:rsidRPr="00E02C97" w:rsidRDefault="00112B86" w:rsidP="003234E7">
            <w:pPr>
              <w:rPr>
                <w:rFonts w:ascii="Calibri" w:eastAsia="SimSun" w:hAnsi="Calibri" w:cs="Arial"/>
              </w:rPr>
            </w:pPr>
            <w:r w:rsidRPr="00E02C97">
              <w:rPr>
                <w:rFonts w:ascii="Calibri" w:eastAsia="SimSun" w:hAnsi="Calibri" w:cs="Arial"/>
              </w:rPr>
              <w:t>P/F Kall, reg. No 2868 (Vodafone FO)</w:t>
            </w:r>
          </w:p>
        </w:tc>
      </w:tr>
      <w:tr w:rsidR="00112B86" w:rsidRPr="00E02C97" w:rsidTr="00304C43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12B86" w:rsidRPr="00E02C97" w:rsidRDefault="00112B86" w:rsidP="003234E7">
            <w:pPr>
              <w:rPr>
                <w:rFonts w:ascii="Calibri" w:eastAsia="SimSun" w:hAnsi="Calibri" w:cs="Arial"/>
              </w:rPr>
            </w:pPr>
            <w:r w:rsidRPr="00E02C97">
              <w:rPr>
                <w:rFonts w:ascii="Calibri" w:eastAsia="SimSun" w:hAnsi="Calibri" w:cs="Arial"/>
              </w:rPr>
              <w:t>Fiji - País A</w:t>
            </w:r>
          </w:p>
        </w:tc>
        <w:tc>
          <w:tcPr>
            <w:tcW w:w="141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12B86" w:rsidRPr="00E02C97" w:rsidRDefault="00112B86" w:rsidP="003234E7">
            <w:pPr>
              <w:rPr>
                <w:rFonts w:ascii="Calibri" w:eastAsia="SimSun" w:hAnsi="Calibri" w:cs="Arial"/>
              </w:rPr>
            </w:pPr>
            <w:r w:rsidRPr="00E02C97">
              <w:rPr>
                <w:rFonts w:ascii="Calibri" w:eastAsia="SimSun" w:hAnsi="Calibri" w:cs="Arial"/>
              </w:rPr>
              <w:t>542 02</w:t>
            </w:r>
          </w:p>
        </w:tc>
        <w:tc>
          <w:tcPr>
            <w:tcW w:w="283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12B86" w:rsidRPr="00E02C97" w:rsidRDefault="00112B86" w:rsidP="003234E7">
            <w:pPr>
              <w:rPr>
                <w:rFonts w:ascii="Calibri" w:eastAsia="SimSun" w:hAnsi="Calibri" w:cs="Arial"/>
              </w:rPr>
            </w:pPr>
            <w:r w:rsidRPr="00E02C97">
              <w:rPr>
                <w:rFonts w:ascii="Calibri" w:eastAsia="SimSun" w:hAnsi="Calibri" w:cs="Arial"/>
              </w:rPr>
              <w:t>00xxxxxxxx</w:t>
            </w:r>
          </w:p>
        </w:tc>
        <w:tc>
          <w:tcPr>
            <w:tcW w:w="34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12B86" w:rsidRPr="00E02C97" w:rsidRDefault="00112B86" w:rsidP="003234E7">
            <w:pPr>
              <w:rPr>
                <w:rFonts w:ascii="Calibri" w:eastAsia="SimSun" w:hAnsi="Calibri" w:cs="Arial"/>
              </w:rPr>
            </w:pPr>
            <w:r w:rsidRPr="00E02C97">
              <w:rPr>
                <w:rFonts w:ascii="Calibri" w:eastAsia="SimSun" w:hAnsi="Calibri" w:cs="Arial"/>
              </w:rPr>
              <w:t>Digicel (Fiji) Ltd</w:t>
            </w:r>
          </w:p>
        </w:tc>
      </w:tr>
      <w:tr w:rsidR="00112B86" w:rsidRPr="00E02C97" w:rsidTr="00304C43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12B86" w:rsidRPr="00E02C97" w:rsidRDefault="00112B86" w:rsidP="003234E7">
            <w:pPr>
              <w:rPr>
                <w:rFonts w:ascii="Calibri" w:eastAsia="SimSun" w:hAnsi="Calibri" w:cs="Arial"/>
              </w:rPr>
            </w:pPr>
            <w:r w:rsidRPr="00E02C97">
              <w:rPr>
                <w:rFonts w:ascii="Calibri" w:eastAsia="SimSun" w:hAnsi="Calibri" w:cs="Arial"/>
              </w:rPr>
              <w:t>Nauru - País B</w:t>
            </w:r>
          </w:p>
        </w:tc>
        <w:tc>
          <w:tcPr>
            <w:tcW w:w="141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12B86" w:rsidRPr="00E02C97" w:rsidRDefault="00112B86" w:rsidP="003234E7">
            <w:pPr>
              <w:rPr>
                <w:rFonts w:ascii="Calibri" w:eastAsia="SimSun" w:hAnsi="Calibri" w:cs="Arial"/>
              </w:rPr>
            </w:pPr>
            <w:r w:rsidRPr="00E02C97">
              <w:rPr>
                <w:rFonts w:ascii="Calibri" w:eastAsia="SimSun" w:hAnsi="Calibri" w:cs="Arial"/>
              </w:rPr>
              <w:t>542 02</w:t>
            </w:r>
          </w:p>
        </w:tc>
        <w:tc>
          <w:tcPr>
            <w:tcW w:w="283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12B86" w:rsidRPr="00E02C97" w:rsidRDefault="00112B86" w:rsidP="003234E7">
            <w:pPr>
              <w:rPr>
                <w:rFonts w:ascii="Calibri" w:eastAsia="SimSun" w:hAnsi="Calibri" w:cs="Arial"/>
              </w:rPr>
            </w:pPr>
            <w:r w:rsidRPr="00E02C97">
              <w:rPr>
                <w:rFonts w:ascii="Calibri" w:eastAsia="SimSun" w:hAnsi="Calibri" w:cs="Arial"/>
              </w:rPr>
              <w:t>0840xxxxxx</w:t>
            </w:r>
          </w:p>
        </w:tc>
        <w:tc>
          <w:tcPr>
            <w:tcW w:w="34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12B86" w:rsidRPr="00E02C97" w:rsidRDefault="00112B86" w:rsidP="003234E7">
            <w:pPr>
              <w:rPr>
                <w:rFonts w:ascii="Calibri" w:eastAsia="SimSun" w:hAnsi="Calibri" w:cs="Arial"/>
              </w:rPr>
            </w:pPr>
            <w:r w:rsidRPr="00E02C97">
              <w:rPr>
                <w:rFonts w:ascii="Calibri" w:eastAsia="SimSun" w:hAnsi="Calibri" w:cs="Arial"/>
              </w:rPr>
              <w:t>Digicel (Fiji) Ltd</w:t>
            </w:r>
          </w:p>
        </w:tc>
      </w:tr>
    </w:tbl>
    <w:p w:rsidR="00D25E32" w:rsidRDefault="00D25E32" w:rsidP="004E5A53">
      <w:pPr>
        <w:pStyle w:val="BodyText2"/>
        <w:jc w:val="left"/>
      </w:pPr>
    </w:p>
    <w:p w:rsidR="003E1EBB" w:rsidRPr="00112B86" w:rsidRDefault="003E1EBB">
      <w:pPr>
        <w:pStyle w:val="Footnotesepar"/>
        <w:rPr>
          <w:lang w:val="es-ES_tradnl"/>
        </w:rPr>
      </w:pPr>
      <w:r w:rsidRPr="00112B86">
        <w:rPr>
          <w:lang w:val="es-ES_tradnl"/>
        </w:rPr>
        <w:t>____________</w:t>
      </w:r>
    </w:p>
    <w:p w:rsidR="007D4325" w:rsidRDefault="00FC7A93" w:rsidP="00860F1C">
      <w:pPr>
        <w:rPr>
          <w:sz w:val="16"/>
          <w:szCs w:val="16"/>
          <w:lang w:val="es-ES_tradnl"/>
        </w:rPr>
      </w:pPr>
      <w:r w:rsidRPr="007D4325">
        <w:rPr>
          <w:sz w:val="16"/>
          <w:szCs w:val="16"/>
          <w:lang w:val="es-ES_tradnl"/>
        </w:rPr>
        <w:t>*</w:t>
      </w:r>
      <w:r w:rsidRPr="007D4325">
        <w:rPr>
          <w:sz w:val="16"/>
          <w:szCs w:val="16"/>
          <w:lang w:val="es-ES_tradnl"/>
        </w:rPr>
        <w:tab/>
      </w:r>
      <w:r w:rsidR="008E2D8B" w:rsidRPr="008E2D8B">
        <w:rPr>
          <w:sz w:val="16"/>
          <w:szCs w:val="16"/>
          <w:lang w:val="es-ES_tradnl"/>
        </w:rPr>
        <w:t xml:space="preserve">Según </w:t>
      </w:r>
      <w:r w:rsidR="007D4325">
        <w:rPr>
          <w:sz w:val="16"/>
          <w:szCs w:val="16"/>
          <w:lang w:val="es-ES_tradnl"/>
        </w:rPr>
        <w:t xml:space="preserve">el </w:t>
      </w:r>
      <w:r w:rsidR="007D4325" w:rsidRPr="007D4325">
        <w:rPr>
          <w:sz w:val="16"/>
          <w:szCs w:val="16"/>
          <w:lang w:val="es-ES_tradnl"/>
        </w:rPr>
        <w:t>Anexo E a la Recomendación UIT-T E.212</w:t>
      </w:r>
      <w:r w:rsidR="007D4325">
        <w:rPr>
          <w:sz w:val="16"/>
          <w:szCs w:val="16"/>
          <w:lang w:val="es-ES_tradnl"/>
        </w:rPr>
        <w:t xml:space="preserve">, </w:t>
      </w:r>
      <w:r w:rsidR="0082334B">
        <w:rPr>
          <w:sz w:val="16"/>
          <w:szCs w:val="16"/>
          <w:lang w:val="es-ES_tradnl"/>
        </w:rPr>
        <w:t xml:space="preserve">la </w:t>
      </w:r>
      <w:r w:rsidR="007D4325">
        <w:rPr>
          <w:sz w:val="16"/>
          <w:szCs w:val="16"/>
          <w:lang w:val="es-ES_tradnl"/>
        </w:rPr>
        <w:t>u</w:t>
      </w:r>
      <w:r w:rsidR="007D4325" w:rsidRPr="007D4325">
        <w:rPr>
          <w:sz w:val="16"/>
          <w:szCs w:val="16"/>
          <w:lang w:val="es-ES_tradnl"/>
        </w:rPr>
        <w:t xml:space="preserve">tilización extraterritorial de MCC+MNC es el término que se emplea </w:t>
      </w:r>
      <w:r w:rsidR="00860F1C">
        <w:rPr>
          <w:sz w:val="16"/>
          <w:szCs w:val="16"/>
          <w:lang w:val="es-ES_tradnl"/>
        </w:rPr>
        <w:tab/>
      </w:r>
      <w:r w:rsidR="007D4325" w:rsidRPr="007D4325">
        <w:rPr>
          <w:sz w:val="16"/>
          <w:szCs w:val="16"/>
          <w:lang w:val="es-ES_tradnl"/>
        </w:rPr>
        <w:t xml:space="preserve">para describir la situación en que un MCC+MNC asignado a un operador de un país ("País A") se utiliza en otro país ("País B") </w:t>
      </w:r>
      <w:r w:rsidR="00860F1C">
        <w:rPr>
          <w:sz w:val="16"/>
          <w:szCs w:val="16"/>
          <w:lang w:val="es-ES_tradnl"/>
        </w:rPr>
        <w:tab/>
      </w:r>
      <w:r w:rsidR="007D4325" w:rsidRPr="007D4325">
        <w:rPr>
          <w:sz w:val="16"/>
          <w:szCs w:val="16"/>
          <w:lang w:val="es-ES_tradnl"/>
        </w:rPr>
        <w:t>mediante una estación de base establecida en el País B.</w:t>
      </w:r>
    </w:p>
    <w:p w:rsidR="00B641B5" w:rsidRPr="008E2D8B" w:rsidRDefault="00B641B5" w:rsidP="00FC7A93">
      <w:pPr>
        <w:rPr>
          <w:sz w:val="16"/>
          <w:szCs w:val="16"/>
          <w:lang w:val="es-ES"/>
        </w:rPr>
      </w:pPr>
    </w:p>
    <w:p w:rsidR="00FC7A93" w:rsidRPr="008E2D8B" w:rsidRDefault="00FC7A93" w:rsidP="00FC7A93">
      <w:pPr>
        <w:rPr>
          <w:sz w:val="16"/>
          <w:szCs w:val="16"/>
          <w:lang w:val="es-ES"/>
        </w:rPr>
      </w:pPr>
      <w:r w:rsidRPr="008E2D8B">
        <w:rPr>
          <w:sz w:val="16"/>
          <w:szCs w:val="16"/>
          <w:lang w:val="es-ES"/>
        </w:rPr>
        <w:t>**</w:t>
      </w:r>
      <w:r w:rsidRPr="008E2D8B">
        <w:rPr>
          <w:sz w:val="16"/>
          <w:szCs w:val="16"/>
          <w:lang w:val="es-ES"/>
        </w:rPr>
        <w:tab/>
        <w:t>MCC: Mobile Country Code / Indicatif de pays du mobile / Indicativo de país para el servicio móvil</w:t>
      </w:r>
    </w:p>
    <w:p w:rsidR="00FC7A93" w:rsidRDefault="00FC7A93" w:rsidP="00FC7A93">
      <w:pPr>
        <w:rPr>
          <w:sz w:val="16"/>
          <w:szCs w:val="16"/>
          <w:lang w:val="es-ES_tradnl"/>
        </w:rPr>
      </w:pPr>
      <w:r w:rsidRPr="008E2D8B">
        <w:rPr>
          <w:sz w:val="16"/>
          <w:szCs w:val="16"/>
          <w:lang w:val="es-ES"/>
        </w:rPr>
        <w:tab/>
      </w:r>
      <w:r w:rsidRPr="00112B86">
        <w:rPr>
          <w:sz w:val="16"/>
          <w:szCs w:val="16"/>
          <w:lang w:val="es-ES_tradnl"/>
        </w:rPr>
        <w:t>MNC: Mobile Network Code / Code de réseau mobile / Indicativo de red para el servicio móvil</w:t>
      </w:r>
    </w:p>
    <w:p w:rsidR="0064268F" w:rsidRDefault="0064268F" w:rsidP="00FC7A93">
      <w:pPr>
        <w:rPr>
          <w:sz w:val="16"/>
          <w:szCs w:val="16"/>
          <w:lang w:val="es-ES_tradnl"/>
        </w:rPr>
      </w:pPr>
    </w:p>
    <w:p w:rsidR="0064268F" w:rsidRPr="008E2D8B" w:rsidRDefault="0064268F" w:rsidP="0064268F">
      <w:pPr>
        <w:ind w:left="567" w:hanging="567"/>
        <w:rPr>
          <w:sz w:val="16"/>
          <w:szCs w:val="16"/>
          <w:lang w:val="es-ES"/>
        </w:rPr>
      </w:pPr>
      <w:r w:rsidRPr="008E2D8B">
        <w:rPr>
          <w:sz w:val="16"/>
          <w:szCs w:val="16"/>
          <w:lang w:val="es-ES"/>
        </w:rPr>
        <w:t>**</w:t>
      </w:r>
      <w:r>
        <w:rPr>
          <w:sz w:val="16"/>
          <w:szCs w:val="16"/>
          <w:lang w:val="es-ES"/>
        </w:rPr>
        <w:t>*</w:t>
      </w:r>
      <w:r w:rsidRPr="008E2D8B">
        <w:rPr>
          <w:sz w:val="16"/>
          <w:szCs w:val="16"/>
          <w:lang w:val="es-ES"/>
        </w:rPr>
        <w:tab/>
      </w:r>
      <w:r w:rsidRPr="0064268F">
        <w:rPr>
          <w:sz w:val="16"/>
          <w:szCs w:val="16"/>
          <w:lang w:val="es-ES"/>
        </w:rPr>
        <w:t>MSIN</w:t>
      </w:r>
      <w:r w:rsidRPr="008E2D8B">
        <w:rPr>
          <w:sz w:val="16"/>
          <w:szCs w:val="16"/>
          <w:lang w:val="es-ES"/>
        </w:rPr>
        <w:t xml:space="preserve">: </w:t>
      </w:r>
      <w:r w:rsidRPr="0064268F">
        <w:rPr>
          <w:sz w:val="16"/>
          <w:szCs w:val="16"/>
          <w:lang w:val="es-ES"/>
        </w:rPr>
        <w:t>Mobile Subscription Identification Number / numéro d'identification d'abonnement mobile / número de identificación de suscripción al servicio móvil</w:t>
      </w:r>
    </w:p>
    <w:p w:rsidR="0064268F" w:rsidRPr="00112B86" w:rsidRDefault="0064268F" w:rsidP="00FC7A93">
      <w:pPr>
        <w:rPr>
          <w:sz w:val="16"/>
          <w:szCs w:val="16"/>
          <w:lang w:val="es-ES_tradnl"/>
        </w:rPr>
      </w:pPr>
    </w:p>
    <w:p w:rsidR="003E1EBB" w:rsidRPr="00112B86" w:rsidRDefault="003E1EBB">
      <w:pPr>
        <w:rPr>
          <w:lang w:val="es-ES_tradnl"/>
        </w:rPr>
      </w:pPr>
      <w:r w:rsidRPr="00112B86">
        <w:rPr>
          <w:rFonts w:cs="Arial"/>
          <w:color w:val="000000"/>
          <w:sz w:val="20"/>
          <w:lang w:val="es-ES_tradnl"/>
        </w:rPr>
        <w:br w:type="page"/>
      </w:r>
    </w:p>
    <w:p w:rsidR="003E1EBB" w:rsidRPr="00780A33" w:rsidRDefault="003E1EBB">
      <w:pPr>
        <w:rPr>
          <w:bCs/>
          <w:i/>
          <w:sz w:val="20"/>
          <w:lang w:val="pt-BR"/>
        </w:rPr>
      </w:pPr>
      <w:r w:rsidRPr="00780A33">
        <w:rPr>
          <w:bCs/>
          <w:i/>
          <w:sz w:val="20"/>
          <w:lang w:val="pt-BR"/>
        </w:rPr>
        <w:lastRenderedPageBreak/>
        <w:t>Remítase a UIT/TSB Fax N.</w:t>
      </w:r>
      <w:r w:rsidRPr="00780A33">
        <w:rPr>
          <w:bCs/>
          <w:i/>
          <w:sz w:val="20"/>
          <w:vertAlign w:val="superscript"/>
          <w:lang w:val="pt-BR"/>
        </w:rPr>
        <w:t>o</w:t>
      </w:r>
      <w:r w:rsidRPr="00780A33">
        <w:rPr>
          <w:bCs/>
          <w:i/>
          <w:sz w:val="20"/>
          <w:lang w:val="pt-BR"/>
        </w:rPr>
        <w:t xml:space="preserve"> +41 22 730 5853</w:t>
      </w:r>
      <w:r w:rsidR="00BF2150" w:rsidRPr="00780A33">
        <w:rPr>
          <w:bCs/>
          <w:i/>
          <w:sz w:val="20"/>
          <w:lang w:val="pt-BR"/>
        </w:rPr>
        <w:t xml:space="preserve"> / E-mail: tsbtson@itu.int</w:t>
      </w:r>
    </w:p>
    <w:p w:rsidR="003E1EBB" w:rsidRPr="00451A53" w:rsidRDefault="003E1EBB">
      <w:pPr>
        <w:rPr>
          <w:b/>
          <w:lang w:val="pt-BR"/>
        </w:rPr>
      </w:pPr>
    </w:p>
    <w:p w:rsidR="00780A33" w:rsidRPr="005E0BB7" w:rsidRDefault="00780A33" w:rsidP="00780A33">
      <w:pPr>
        <w:jc w:val="center"/>
        <w:outlineLvl w:val="1"/>
        <w:rPr>
          <w:rFonts w:ascii="Calibri" w:hAnsi="Calibri" w:cs="Arial"/>
          <w:b/>
          <w:sz w:val="24"/>
          <w:lang w:val="en-GB"/>
        </w:rPr>
      </w:pPr>
      <w:r w:rsidRPr="00F10F5B">
        <w:rPr>
          <w:b/>
          <w:bCs/>
          <w:lang w:val="es-ES_tradnl"/>
        </w:rPr>
        <w:t>Formulario de notificación para la asignación/retirada de</w:t>
      </w:r>
      <w:r w:rsidRPr="00F10F5B">
        <w:rPr>
          <w:b/>
          <w:lang w:val="es-ES_tradnl"/>
        </w:rPr>
        <w:t xml:space="preserve"> indicativos de red para el servicio móvil (MNC) del plan de indentificaci</w:t>
      </w:r>
      <w:r>
        <w:rPr>
          <w:b/>
          <w:lang w:val="es-ES_tradnl"/>
        </w:rPr>
        <w:t xml:space="preserve">ón internacional para redes públicas y </w:t>
      </w:r>
      <w:r w:rsidRPr="00910BCA">
        <w:rPr>
          <w:b/>
          <w:lang w:val="es-ES_tradnl"/>
        </w:rPr>
        <w:t>suscripciones</w:t>
      </w:r>
      <w:r>
        <w:rPr>
          <w:rFonts w:ascii="Calibri" w:eastAsia="SimSun" w:hAnsi="Calibri" w:cs="Arial"/>
          <w:b/>
          <w:iCs/>
          <w:sz w:val="24"/>
          <w:szCs w:val="24"/>
          <w:lang w:val="es-ES"/>
        </w:rPr>
        <w:t xml:space="preserve"> </w:t>
      </w:r>
      <w:r>
        <w:rPr>
          <w:rFonts w:ascii="Calibri" w:eastAsia="SimSun" w:hAnsi="Calibri" w:cs="Arial"/>
          <w:b/>
          <w:iCs/>
          <w:sz w:val="24"/>
          <w:szCs w:val="24"/>
          <w:lang w:val="es-ES"/>
        </w:rPr>
        <w:br/>
      </w:r>
      <w:r w:rsidRPr="00780A33">
        <w:t>(Según la Recomendación UIT-T E.212)</w:t>
      </w:r>
    </w:p>
    <w:p w:rsidR="003E1EBB" w:rsidRPr="00451A53" w:rsidRDefault="003E1EBB">
      <w:pPr>
        <w:pStyle w:val="Header"/>
        <w:tabs>
          <w:tab w:val="clear" w:pos="4153"/>
          <w:tab w:val="clear" w:pos="8306"/>
        </w:tabs>
        <w:rPr>
          <w:b/>
          <w:lang w:val="pt-BR"/>
        </w:rPr>
      </w:pPr>
    </w:p>
    <w:p w:rsidR="003E1EBB" w:rsidRDefault="003E1EBB">
      <w:pPr>
        <w:rPr>
          <w:lang w:val="es-ES_tradnl"/>
        </w:rPr>
      </w:pPr>
    </w:p>
    <w:p w:rsidR="003E1EBB" w:rsidRDefault="003E1EBB">
      <w:pPr>
        <w:rPr>
          <w:i/>
          <w:sz w:val="20"/>
          <w:lang w:val="es-ES_tradnl"/>
        </w:rPr>
      </w:pPr>
      <w:r>
        <w:rPr>
          <w:i/>
          <w:sz w:val="20"/>
          <w:lang w:val="es-ES_tradnl"/>
        </w:rPr>
        <w:t>Este formulario debe utilizarse para notificar al Director de la TSB los MNC que han sido asignados o retirados por un Estado Miembro desde la última notificación.</w:t>
      </w:r>
    </w:p>
    <w:p w:rsidR="003E1EBB" w:rsidRDefault="003E1EBB">
      <w:pPr>
        <w:rPr>
          <w:lang w:val="es-ES_tradnl"/>
        </w:rPr>
      </w:pPr>
    </w:p>
    <w:p w:rsidR="003E1EBB" w:rsidRDefault="003E1EBB" w:rsidP="00D823C8">
      <w:pPr>
        <w:spacing w:after="60"/>
        <w:rPr>
          <w:lang w:val="es-ES_tradnl"/>
        </w:rPr>
      </w:pPr>
      <w:r>
        <w:rPr>
          <w:lang w:val="es-ES_tradnl"/>
        </w:rPr>
        <w:t>País/Zona: ________________________________________________________________</w:t>
      </w:r>
    </w:p>
    <w:p w:rsidR="003E1EBB" w:rsidRDefault="003E1EBB" w:rsidP="00D823C8">
      <w:pPr>
        <w:spacing w:after="60"/>
        <w:rPr>
          <w:lang w:val="es-ES_tradnl"/>
        </w:rPr>
      </w:pPr>
      <w:r>
        <w:rPr>
          <w:lang w:val="es-ES_tradnl"/>
        </w:rPr>
        <w:t>Organización del Estado Miembro: _____________________________________________</w:t>
      </w:r>
    </w:p>
    <w:p w:rsidR="00D823C8" w:rsidRDefault="003E1EBB" w:rsidP="00D823C8">
      <w:pPr>
        <w:spacing w:after="60"/>
        <w:rPr>
          <w:lang w:val="es-ES_tradnl"/>
        </w:rPr>
      </w:pPr>
      <w:r>
        <w:rPr>
          <w:lang w:val="es-ES_tradnl"/>
        </w:rPr>
        <w:t xml:space="preserve">Persona encargada del Estado Miembro: </w:t>
      </w:r>
    </w:p>
    <w:p w:rsidR="003E1EBB" w:rsidRDefault="00D823C8" w:rsidP="00D823C8">
      <w:pPr>
        <w:spacing w:after="6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 w:rsidR="003E1EBB">
        <w:rPr>
          <w:lang w:val="es-ES_tradnl"/>
        </w:rPr>
        <w:t>Nombre :</w:t>
      </w:r>
      <w:r>
        <w:rPr>
          <w:lang w:val="es-ES_tradnl"/>
        </w:rPr>
        <w:tab/>
      </w:r>
      <w:r w:rsidR="003E1EBB">
        <w:rPr>
          <w:lang w:val="es-ES_tradnl"/>
        </w:rPr>
        <w:t>_________________________________</w:t>
      </w:r>
      <w:r>
        <w:rPr>
          <w:lang w:val="es-ES_tradnl"/>
        </w:rPr>
        <w:t>______</w:t>
      </w:r>
      <w:r w:rsidRPr="00D823C8">
        <w:rPr>
          <w:lang w:val="es-ES_tradnl"/>
        </w:rPr>
        <w:t>______</w:t>
      </w:r>
      <w:r>
        <w:rPr>
          <w:lang w:val="es-ES_tradnl"/>
        </w:rPr>
        <w:t>_</w:t>
      </w:r>
    </w:p>
    <w:p w:rsidR="003E1EBB" w:rsidRDefault="003E1EBB" w:rsidP="00D823C8">
      <w:pPr>
        <w:spacing w:after="6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 xml:space="preserve">Dirección: </w:t>
      </w:r>
      <w:r w:rsidR="00D823C8">
        <w:rPr>
          <w:lang w:val="es-ES_tradnl"/>
        </w:rPr>
        <w:tab/>
      </w:r>
      <w:r>
        <w:rPr>
          <w:lang w:val="es-ES_tradnl"/>
        </w:rPr>
        <w:t>______________________________________________</w:t>
      </w:r>
    </w:p>
    <w:p w:rsidR="003E1EBB" w:rsidRDefault="00D823C8" w:rsidP="00D823C8">
      <w:pPr>
        <w:spacing w:after="6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 w:rsidR="003E1EBB">
        <w:rPr>
          <w:lang w:val="es-ES_tradnl"/>
        </w:rPr>
        <w:t>______________________________________________</w:t>
      </w:r>
    </w:p>
    <w:p w:rsidR="003E1EBB" w:rsidRDefault="003E1EBB" w:rsidP="00D823C8">
      <w:pPr>
        <w:spacing w:after="60"/>
        <w:rPr>
          <w:lang w:val="es-ES_tradnl"/>
        </w:rPr>
      </w:pPr>
      <w:r>
        <w:rPr>
          <w:lang w:val="es-ES_tradnl"/>
        </w:rPr>
        <w:tab/>
      </w:r>
      <w:r w:rsidR="00D823C8">
        <w:rPr>
          <w:lang w:val="es-ES_tradnl"/>
        </w:rPr>
        <w:tab/>
      </w:r>
      <w:r w:rsidR="00D823C8">
        <w:rPr>
          <w:lang w:val="es-ES_tradnl"/>
        </w:rPr>
        <w:tab/>
      </w:r>
      <w:r w:rsidR="00D823C8">
        <w:rPr>
          <w:lang w:val="es-ES_tradnl"/>
        </w:rPr>
        <w:tab/>
      </w:r>
      <w:r>
        <w:rPr>
          <w:lang w:val="es-ES_tradnl"/>
        </w:rPr>
        <w:t xml:space="preserve">Tel.: </w:t>
      </w:r>
      <w:r w:rsidR="00D823C8">
        <w:rPr>
          <w:lang w:val="es-ES_tradnl"/>
        </w:rPr>
        <w:tab/>
      </w:r>
      <w:r w:rsidR="00D823C8">
        <w:rPr>
          <w:lang w:val="es-ES_tradnl"/>
        </w:rPr>
        <w:tab/>
      </w:r>
      <w:r>
        <w:rPr>
          <w:lang w:val="es-ES_tradnl"/>
        </w:rPr>
        <w:t>____________________</w:t>
      </w:r>
      <w:r>
        <w:rPr>
          <w:lang w:val="es-ES_tradnl"/>
        </w:rPr>
        <w:tab/>
        <w:t>Fax</w:t>
      </w:r>
      <w:r w:rsidR="00D823C8">
        <w:rPr>
          <w:lang w:val="es-ES_tradnl"/>
        </w:rPr>
        <w:t xml:space="preserve"> : __________________</w:t>
      </w:r>
    </w:p>
    <w:p w:rsidR="003E1EBB" w:rsidRDefault="00D823C8" w:rsidP="003140CE">
      <w:pPr>
        <w:spacing w:after="60"/>
        <w:ind w:firstLine="567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 w:rsidR="003140CE" w:rsidRPr="003140CE">
        <w:rPr>
          <w:lang w:val="es-ES_tradnl"/>
        </w:rPr>
        <w:t>Correo-e</w:t>
      </w:r>
      <w:r w:rsidR="003E1EBB">
        <w:rPr>
          <w:lang w:val="es-ES_tradnl"/>
        </w:rPr>
        <w:t xml:space="preserve">: </w:t>
      </w:r>
      <w:r w:rsidR="003140CE">
        <w:rPr>
          <w:lang w:val="es-ES_tradnl"/>
        </w:rPr>
        <w:tab/>
        <w:t>____________________</w:t>
      </w:r>
    </w:p>
    <w:p w:rsidR="003E1EBB" w:rsidRDefault="003E1EBB">
      <w:pPr>
        <w:rPr>
          <w:lang w:val="es-ES_tradnl"/>
        </w:rPr>
      </w:pPr>
    </w:p>
    <w:p w:rsidR="003E1EBB" w:rsidRDefault="003E1EBB">
      <w:pPr>
        <w:rPr>
          <w:lang w:val="es-ES_tradnl"/>
        </w:rPr>
      </w:pPr>
    </w:p>
    <w:tbl>
      <w:tblPr>
        <w:tblW w:w="86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9"/>
        <w:gridCol w:w="5634"/>
      </w:tblGrid>
      <w:tr w:rsidR="003E1EBB" w:rsidRPr="00CC7CAC">
        <w:tc>
          <w:tcPr>
            <w:tcW w:w="2979" w:type="dxa"/>
          </w:tcPr>
          <w:p w:rsidR="003E1EBB" w:rsidRDefault="003E1EBB">
            <w:pPr>
              <w:jc w:val="center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MCC + MNC</w:t>
            </w:r>
          </w:p>
        </w:tc>
        <w:tc>
          <w:tcPr>
            <w:tcW w:w="5634" w:type="dxa"/>
          </w:tcPr>
          <w:p w:rsidR="003E1EBB" w:rsidRDefault="003E1EBB">
            <w:pPr>
              <w:jc w:val="center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Nombre de la red/ operador </w:t>
            </w:r>
          </w:p>
        </w:tc>
      </w:tr>
      <w:tr w:rsidR="003E1EBB" w:rsidRPr="00CC7CAC">
        <w:tc>
          <w:tcPr>
            <w:tcW w:w="2979" w:type="dxa"/>
          </w:tcPr>
          <w:p w:rsidR="003E1EBB" w:rsidRDefault="003E1EBB">
            <w:pPr>
              <w:rPr>
                <w:lang w:val="es-ES_tradnl"/>
              </w:rPr>
            </w:pPr>
          </w:p>
        </w:tc>
        <w:tc>
          <w:tcPr>
            <w:tcW w:w="5634" w:type="dxa"/>
          </w:tcPr>
          <w:p w:rsidR="003E1EBB" w:rsidRDefault="003E1EBB">
            <w:pPr>
              <w:rPr>
                <w:lang w:val="es-ES_tradnl"/>
              </w:rPr>
            </w:pPr>
          </w:p>
        </w:tc>
      </w:tr>
      <w:tr w:rsidR="003E1EBB" w:rsidRPr="00CC7CAC">
        <w:tc>
          <w:tcPr>
            <w:tcW w:w="2979" w:type="dxa"/>
          </w:tcPr>
          <w:p w:rsidR="003E1EBB" w:rsidRDefault="003E1EBB">
            <w:pPr>
              <w:rPr>
                <w:lang w:val="es-ES_tradnl"/>
              </w:rPr>
            </w:pPr>
          </w:p>
        </w:tc>
        <w:tc>
          <w:tcPr>
            <w:tcW w:w="5634" w:type="dxa"/>
          </w:tcPr>
          <w:p w:rsidR="003E1EBB" w:rsidRDefault="003E1EBB">
            <w:pPr>
              <w:rPr>
                <w:lang w:val="es-ES_tradnl"/>
              </w:rPr>
            </w:pPr>
          </w:p>
        </w:tc>
      </w:tr>
      <w:tr w:rsidR="003E1EBB" w:rsidRPr="00CC7CAC">
        <w:tc>
          <w:tcPr>
            <w:tcW w:w="2979" w:type="dxa"/>
          </w:tcPr>
          <w:p w:rsidR="003E1EBB" w:rsidRDefault="003E1EBB">
            <w:pPr>
              <w:rPr>
                <w:lang w:val="es-ES_tradnl"/>
              </w:rPr>
            </w:pPr>
          </w:p>
        </w:tc>
        <w:tc>
          <w:tcPr>
            <w:tcW w:w="5634" w:type="dxa"/>
          </w:tcPr>
          <w:p w:rsidR="003E1EBB" w:rsidRDefault="003E1EBB">
            <w:pPr>
              <w:rPr>
                <w:lang w:val="es-ES_tradnl"/>
              </w:rPr>
            </w:pPr>
          </w:p>
        </w:tc>
      </w:tr>
      <w:tr w:rsidR="003E1EBB" w:rsidRPr="00CC7CAC">
        <w:tc>
          <w:tcPr>
            <w:tcW w:w="2979" w:type="dxa"/>
          </w:tcPr>
          <w:p w:rsidR="003E1EBB" w:rsidRDefault="003E1EBB">
            <w:pPr>
              <w:rPr>
                <w:lang w:val="es-ES_tradnl"/>
              </w:rPr>
            </w:pPr>
          </w:p>
        </w:tc>
        <w:tc>
          <w:tcPr>
            <w:tcW w:w="5634" w:type="dxa"/>
          </w:tcPr>
          <w:p w:rsidR="003E1EBB" w:rsidRDefault="003E1EBB">
            <w:pPr>
              <w:rPr>
                <w:lang w:val="es-ES_tradnl"/>
              </w:rPr>
            </w:pPr>
          </w:p>
        </w:tc>
      </w:tr>
      <w:tr w:rsidR="003E1EBB" w:rsidRPr="00CC7CAC">
        <w:tc>
          <w:tcPr>
            <w:tcW w:w="2979" w:type="dxa"/>
          </w:tcPr>
          <w:p w:rsidR="003E1EBB" w:rsidRDefault="003E1EBB">
            <w:pPr>
              <w:rPr>
                <w:lang w:val="es-ES_tradnl"/>
              </w:rPr>
            </w:pPr>
          </w:p>
        </w:tc>
        <w:tc>
          <w:tcPr>
            <w:tcW w:w="5634" w:type="dxa"/>
          </w:tcPr>
          <w:p w:rsidR="003E1EBB" w:rsidRDefault="003E1EBB">
            <w:pPr>
              <w:rPr>
                <w:lang w:val="es-ES_tradnl"/>
              </w:rPr>
            </w:pPr>
          </w:p>
        </w:tc>
      </w:tr>
      <w:tr w:rsidR="003E1EBB" w:rsidRPr="00CC7CAC">
        <w:tc>
          <w:tcPr>
            <w:tcW w:w="2979" w:type="dxa"/>
          </w:tcPr>
          <w:p w:rsidR="003E1EBB" w:rsidRDefault="003E1EBB">
            <w:pPr>
              <w:rPr>
                <w:lang w:val="es-ES_tradnl"/>
              </w:rPr>
            </w:pPr>
          </w:p>
        </w:tc>
        <w:tc>
          <w:tcPr>
            <w:tcW w:w="5634" w:type="dxa"/>
          </w:tcPr>
          <w:p w:rsidR="003E1EBB" w:rsidRDefault="003E1EBB">
            <w:pPr>
              <w:rPr>
                <w:lang w:val="es-ES_tradnl"/>
              </w:rPr>
            </w:pPr>
          </w:p>
        </w:tc>
      </w:tr>
      <w:tr w:rsidR="003E1EBB" w:rsidRPr="00CC7CAC">
        <w:tc>
          <w:tcPr>
            <w:tcW w:w="2979" w:type="dxa"/>
          </w:tcPr>
          <w:p w:rsidR="003E1EBB" w:rsidRDefault="003E1EBB">
            <w:pPr>
              <w:rPr>
                <w:lang w:val="es-ES_tradnl"/>
              </w:rPr>
            </w:pPr>
          </w:p>
        </w:tc>
        <w:tc>
          <w:tcPr>
            <w:tcW w:w="5634" w:type="dxa"/>
          </w:tcPr>
          <w:p w:rsidR="003E1EBB" w:rsidRDefault="003E1EBB">
            <w:pPr>
              <w:rPr>
                <w:lang w:val="es-ES_tradnl"/>
              </w:rPr>
            </w:pPr>
          </w:p>
        </w:tc>
      </w:tr>
      <w:tr w:rsidR="003E1EBB" w:rsidRPr="00CC7CAC">
        <w:tc>
          <w:tcPr>
            <w:tcW w:w="2979" w:type="dxa"/>
          </w:tcPr>
          <w:p w:rsidR="003E1EBB" w:rsidRDefault="003E1EBB">
            <w:pPr>
              <w:rPr>
                <w:lang w:val="es-ES_tradnl"/>
              </w:rPr>
            </w:pPr>
          </w:p>
        </w:tc>
        <w:tc>
          <w:tcPr>
            <w:tcW w:w="5634" w:type="dxa"/>
          </w:tcPr>
          <w:p w:rsidR="003E1EBB" w:rsidRDefault="003E1EBB">
            <w:pPr>
              <w:rPr>
                <w:lang w:val="es-ES_tradnl"/>
              </w:rPr>
            </w:pPr>
          </w:p>
        </w:tc>
      </w:tr>
      <w:tr w:rsidR="003E1EBB" w:rsidRPr="00CC7CAC">
        <w:tc>
          <w:tcPr>
            <w:tcW w:w="2979" w:type="dxa"/>
          </w:tcPr>
          <w:p w:rsidR="003E1EBB" w:rsidRDefault="003E1EBB">
            <w:pPr>
              <w:rPr>
                <w:lang w:val="es-ES_tradnl"/>
              </w:rPr>
            </w:pPr>
          </w:p>
        </w:tc>
        <w:tc>
          <w:tcPr>
            <w:tcW w:w="5634" w:type="dxa"/>
          </w:tcPr>
          <w:p w:rsidR="003E1EBB" w:rsidRDefault="003E1EBB">
            <w:pPr>
              <w:rPr>
                <w:lang w:val="es-ES_tradnl"/>
              </w:rPr>
            </w:pPr>
          </w:p>
        </w:tc>
      </w:tr>
      <w:tr w:rsidR="003E1EBB" w:rsidRPr="00CC7CAC">
        <w:tc>
          <w:tcPr>
            <w:tcW w:w="2979" w:type="dxa"/>
          </w:tcPr>
          <w:p w:rsidR="003E1EBB" w:rsidRDefault="003E1EBB">
            <w:pPr>
              <w:rPr>
                <w:lang w:val="es-ES_tradnl"/>
              </w:rPr>
            </w:pPr>
          </w:p>
        </w:tc>
        <w:tc>
          <w:tcPr>
            <w:tcW w:w="5634" w:type="dxa"/>
          </w:tcPr>
          <w:p w:rsidR="003E1EBB" w:rsidRDefault="003E1EBB">
            <w:pPr>
              <w:rPr>
                <w:lang w:val="es-ES_tradnl"/>
              </w:rPr>
            </w:pPr>
          </w:p>
        </w:tc>
      </w:tr>
      <w:tr w:rsidR="003E1EBB" w:rsidRPr="00CC7CAC">
        <w:tc>
          <w:tcPr>
            <w:tcW w:w="2979" w:type="dxa"/>
          </w:tcPr>
          <w:p w:rsidR="003E1EBB" w:rsidRDefault="003E1EBB">
            <w:pPr>
              <w:rPr>
                <w:lang w:val="es-ES_tradnl"/>
              </w:rPr>
            </w:pPr>
          </w:p>
        </w:tc>
        <w:tc>
          <w:tcPr>
            <w:tcW w:w="5634" w:type="dxa"/>
          </w:tcPr>
          <w:p w:rsidR="003E1EBB" w:rsidRDefault="003E1EBB">
            <w:pPr>
              <w:rPr>
                <w:lang w:val="es-ES_tradnl"/>
              </w:rPr>
            </w:pPr>
          </w:p>
        </w:tc>
      </w:tr>
      <w:tr w:rsidR="003E1EBB" w:rsidRPr="00CC7CAC">
        <w:tc>
          <w:tcPr>
            <w:tcW w:w="2979" w:type="dxa"/>
          </w:tcPr>
          <w:p w:rsidR="003E1EBB" w:rsidRDefault="003E1EBB">
            <w:pPr>
              <w:rPr>
                <w:lang w:val="es-ES_tradnl"/>
              </w:rPr>
            </w:pPr>
          </w:p>
        </w:tc>
        <w:tc>
          <w:tcPr>
            <w:tcW w:w="5634" w:type="dxa"/>
          </w:tcPr>
          <w:p w:rsidR="003E1EBB" w:rsidRDefault="003E1EBB">
            <w:pPr>
              <w:rPr>
                <w:lang w:val="es-ES_tradnl"/>
              </w:rPr>
            </w:pPr>
          </w:p>
        </w:tc>
      </w:tr>
      <w:tr w:rsidR="003E1EBB" w:rsidRPr="00CC7CAC">
        <w:tc>
          <w:tcPr>
            <w:tcW w:w="2979" w:type="dxa"/>
          </w:tcPr>
          <w:p w:rsidR="003E1EBB" w:rsidRDefault="003E1EBB">
            <w:pPr>
              <w:rPr>
                <w:lang w:val="es-ES_tradnl"/>
              </w:rPr>
            </w:pPr>
          </w:p>
        </w:tc>
        <w:tc>
          <w:tcPr>
            <w:tcW w:w="5634" w:type="dxa"/>
          </w:tcPr>
          <w:p w:rsidR="003E1EBB" w:rsidRDefault="003E1EBB">
            <w:pPr>
              <w:rPr>
                <w:lang w:val="es-ES_tradnl"/>
              </w:rPr>
            </w:pPr>
          </w:p>
        </w:tc>
      </w:tr>
      <w:tr w:rsidR="003E1EBB" w:rsidRPr="00CC7CAC">
        <w:tc>
          <w:tcPr>
            <w:tcW w:w="2979" w:type="dxa"/>
          </w:tcPr>
          <w:p w:rsidR="003E1EBB" w:rsidRDefault="003E1EBB">
            <w:pPr>
              <w:rPr>
                <w:lang w:val="es-ES_tradnl"/>
              </w:rPr>
            </w:pPr>
          </w:p>
        </w:tc>
        <w:tc>
          <w:tcPr>
            <w:tcW w:w="5634" w:type="dxa"/>
          </w:tcPr>
          <w:p w:rsidR="003E1EBB" w:rsidRDefault="003E1EBB">
            <w:pPr>
              <w:rPr>
                <w:lang w:val="es-ES_tradnl"/>
              </w:rPr>
            </w:pPr>
          </w:p>
        </w:tc>
      </w:tr>
      <w:tr w:rsidR="003E1EBB" w:rsidRPr="00CC7CAC">
        <w:tc>
          <w:tcPr>
            <w:tcW w:w="2979" w:type="dxa"/>
          </w:tcPr>
          <w:p w:rsidR="003E1EBB" w:rsidRDefault="003E1EBB">
            <w:pPr>
              <w:rPr>
                <w:lang w:val="es-ES_tradnl"/>
              </w:rPr>
            </w:pPr>
          </w:p>
        </w:tc>
        <w:tc>
          <w:tcPr>
            <w:tcW w:w="5634" w:type="dxa"/>
          </w:tcPr>
          <w:p w:rsidR="003E1EBB" w:rsidRDefault="003E1EBB">
            <w:pPr>
              <w:rPr>
                <w:lang w:val="es-ES_tradnl"/>
              </w:rPr>
            </w:pPr>
          </w:p>
        </w:tc>
      </w:tr>
      <w:tr w:rsidR="003E1EBB" w:rsidRPr="00CC7CAC">
        <w:tc>
          <w:tcPr>
            <w:tcW w:w="2979" w:type="dxa"/>
          </w:tcPr>
          <w:p w:rsidR="003E1EBB" w:rsidRDefault="003E1EBB">
            <w:pPr>
              <w:rPr>
                <w:lang w:val="es-ES_tradnl"/>
              </w:rPr>
            </w:pPr>
          </w:p>
        </w:tc>
        <w:tc>
          <w:tcPr>
            <w:tcW w:w="5634" w:type="dxa"/>
          </w:tcPr>
          <w:p w:rsidR="003E1EBB" w:rsidRDefault="003E1EBB">
            <w:pPr>
              <w:rPr>
                <w:lang w:val="es-ES_tradnl"/>
              </w:rPr>
            </w:pPr>
          </w:p>
        </w:tc>
      </w:tr>
      <w:tr w:rsidR="003E1EBB" w:rsidRPr="00CC7CAC">
        <w:tc>
          <w:tcPr>
            <w:tcW w:w="2979" w:type="dxa"/>
          </w:tcPr>
          <w:p w:rsidR="003E1EBB" w:rsidRDefault="003E1EBB">
            <w:pPr>
              <w:rPr>
                <w:lang w:val="es-ES_tradnl"/>
              </w:rPr>
            </w:pPr>
          </w:p>
        </w:tc>
        <w:tc>
          <w:tcPr>
            <w:tcW w:w="5634" w:type="dxa"/>
          </w:tcPr>
          <w:p w:rsidR="003E1EBB" w:rsidRDefault="003E1EBB">
            <w:pPr>
              <w:rPr>
                <w:lang w:val="es-ES_tradnl"/>
              </w:rPr>
            </w:pPr>
          </w:p>
        </w:tc>
      </w:tr>
      <w:tr w:rsidR="003E1EBB" w:rsidRPr="00CC7CAC">
        <w:tc>
          <w:tcPr>
            <w:tcW w:w="2979" w:type="dxa"/>
          </w:tcPr>
          <w:p w:rsidR="003E1EBB" w:rsidRDefault="003E1EBB">
            <w:pPr>
              <w:rPr>
                <w:lang w:val="es-ES_tradnl"/>
              </w:rPr>
            </w:pPr>
          </w:p>
        </w:tc>
        <w:tc>
          <w:tcPr>
            <w:tcW w:w="5634" w:type="dxa"/>
          </w:tcPr>
          <w:p w:rsidR="003E1EBB" w:rsidRDefault="003E1EBB">
            <w:pPr>
              <w:rPr>
                <w:lang w:val="es-ES_tradnl"/>
              </w:rPr>
            </w:pPr>
          </w:p>
        </w:tc>
      </w:tr>
      <w:tr w:rsidR="003E1EBB" w:rsidRPr="00CC7CAC">
        <w:tc>
          <w:tcPr>
            <w:tcW w:w="2979" w:type="dxa"/>
          </w:tcPr>
          <w:p w:rsidR="003E1EBB" w:rsidRDefault="003E1EBB">
            <w:pPr>
              <w:rPr>
                <w:lang w:val="es-ES_tradnl"/>
              </w:rPr>
            </w:pPr>
          </w:p>
        </w:tc>
        <w:tc>
          <w:tcPr>
            <w:tcW w:w="5634" w:type="dxa"/>
          </w:tcPr>
          <w:p w:rsidR="003E1EBB" w:rsidRDefault="003E1EBB">
            <w:pPr>
              <w:rPr>
                <w:lang w:val="es-ES_tradnl"/>
              </w:rPr>
            </w:pPr>
          </w:p>
        </w:tc>
      </w:tr>
      <w:tr w:rsidR="003E1EBB" w:rsidRPr="00CC7CAC">
        <w:tc>
          <w:tcPr>
            <w:tcW w:w="2979" w:type="dxa"/>
          </w:tcPr>
          <w:p w:rsidR="003E1EBB" w:rsidRDefault="003E1EBB">
            <w:pPr>
              <w:rPr>
                <w:lang w:val="es-ES_tradnl"/>
              </w:rPr>
            </w:pPr>
          </w:p>
        </w:tc>
        <w:tc>
          <w:tcPr>
            <w:tcW w:w="5634" w:type="dxa"/>
          </w:tcPr>
          <w:p w:rsidR="003E1EBB" w:rsidRDefault="003E1EBB">
            <w:pPr>
              <w:rPr>
                <w:lang w:val="es-ES_tradnl"/>
              </w:rPr>
            </w:pPr>
          </w:p>
        </w:tc>
      </w:tr>
      <w:tr w:rsidR="003E1EBB" w:rsidRPr="00CC7CAC">
        <w:tc>
          <w:tcPr>
            <w:tcW w:w="2979" w:type="dxa"/>
          </w:tcPr>
          <w:p w:rsidR="003E1EBB" w:rsidRDefault="003E1EBB">
            <w:pPr>
              <w:rPr>
                <w:lang w:val="es-ES_tradnl"/>
              </w:rPr>
            </w:pPr>
          </w:p>
        </w:tc>
        <w:tc>
          <w:tcPr>
            <w:tcW w:w="5634" w:type="dxa"/>
          </w:tcPr>
          <w:p w:rsidR="003E1EBB" w:rsidRDefault="003E1EBB">
            <w:pPr>
              <w:rPr>
                <w:lang w:val="es-ES_tradnl"/>
              </w:rPr>
            </w:pPr>
          </w:p>
        </w:tc>
      </w:tr>
      <w:tr w:rsidR="003E1EBB" w:rsidRPr="00CC7CAC">
        <w:tc>
          <w:tcPr>
            <w:tcW w:w="2979" w:type="dxa"/>
          </w:tcPr>
          <w:p w:rsidR="003E1EBB" w:rsidRDefault="003E1EBB">
            <w:pPr>
              <w:rPr>
                <w:lang w:val="es-ES_tradnl"/>
              </w:rPr>
            </w:pPr>
          </w:p>
        </w:tc>
        <w:tc>
          <w:tcPr>
            <w:tcW w:w="5634" w:type="dxa"/>
          </w:tcPr>
          <w:p w:rsidR="003E1EBB" w:rsidRDefault="003E1EBB">
            <w:pPr>
              <w:rPr>
                <w:lang w:val="es-ES_tradnl"/>
              </w:rPr>
            </w:pPr>
          </w:p>
        </w:tc>
      </w:tr>
      <w:tr w:rsidR="003E1EBB" w:rsidRPr="00CC7CAC">
        <w:tc>
          <w:tcPr>
            <w:tcW w:w="2979" w:type="dxa"/>
          </w:tcPr>
          <w:p w:rsidR="003E1EBB" w:rsidRDefault="003E1EBB">
            <w:pPr>
              <w:rPr>
                <w:lang w:val="es-ES_tradnl"/>
              </w:rPr>
            </w:pPr>
          </w:p>
        </w:tc>
        <w:tc>
          <w:tcPr>
            <w:tcW w:w="5634" w:type="dxa"/>
          </w:tcPr>
          <w:p w:rsidR="003E1EBB" w:rsidRDefault="003E1EBB">
            <w:pPr>
              <w:rPr>
                <w:lang w:val="es-ES_tradnl"/>
              </w:rPr>
            </w:pPr>
          </w:p>
        </w:tc>
      </w:tr>
      <w:tr w:rsidR="003E1EBB" w:rsidRPr="00CC7CAC">
        <w:tc>
          <w:tcPr>
            <w:tcW w:w="2979" w:type="dxa"/>
          </w:tcPr>
          <w:p w:rsidR="003E1EBB" w:rsidRDefault="003E1EBB">
            <w:pPr>
              <w:rPr>
                <w:lang w:val="es-ES_tradnl"/>
              </w:rPr>
            </w:pPr>
          </w:p>
        </w:tc>
        <w:tc>
          <w:tcPr>
            <w:tcW w:w="5634" w:type="dxa"/>
          </w:tcPr>
          <w:p w:rsidR="003E1EBB" w:rsidRDefault="003E1EBB">
            <w:pPr>
              <w:rPr>
                <w:lang w:val="es-ES_tradnl"/>
              </w:rPr>
            </w:pPr>
          </w:p>
        </w:tc>
      </w:tr>
      <w:tr w:rsidR="003E1EBB" w:rsidRPr="00CC7CAC">
        <w:tc>
          <w:tcPr>
            <w:tcW w:w="2979" w:type="dxa"/>
          </w:tcPr>
          <w:p w:rsidR="003E1EBB" w:rsidRDefault="003E1EBB">
            <w:pPr>
              <w:rPr>
                <w:lang w:val="es-ES_tradnl"/>
              </w:rPr>
            </w:pPr>
          </w:p>
        </w:tc>
        <w:tc>
          <w:tcPr>
            <w:tcW w:w="5634" w:type="dxa"/>
          </w:tcPr>
          <w:p w:rsidR="003E1EBB" w:rsidRDefault="003E1EBB">
            <w:pPr>
              <w:rPr>
                <w:lang w:val="es-ES_tradnl"/>
              </w:rPr>
            </w:pPr>
          </w:p>
        </w:tc>
      </w:tr>
    </w:tbl>
    <w:p w:rsidR="003E1EBB" w:rsidRDefault="003E1EBB">
      <w:pPr>
        <w:rPr>
          <w:lang w:val="es-ES_tradnl"/>
        </w:rPr>
      </w:pPr>
    </w:p>
    <w:p w:rsidR="003E1EBB" w:rsidRDefault="003E1EBB">
      <w:pPr>
        <w:widowControl w:val="0"/>
        <w:tabs>
          <w:tab w:val="left" w:pos="566"/>
          <w:tab w:val="left" w:pos="5556"/>
          <w:tab w:val="center" w:pos="6235"/>
          <w:tab w:val="left" w:pos="6916"/>
        </w:tabs>
        <w:rPr>
          <w:rFonts w:cs="Arial"/>
          <w:color w:val="000000"/>
          <w:sz w:val="20"/>
          <w:lang w:val="es-ES_tradnl"/>
        </w:rPr>
      </w:pPr>
      <w:r>
        <w:rPr>
          <w:rFonts w:cs="Arial"/>
          <w:color w:val="000000"/>
          <w:sz w:val="20"/>
          <w:lang w:val="es-ES_tradnl"/>
        </w:rPr>
        <w:t>MCC</w:t>
      </w:r>
      <w:r w:rsidR="00F10F5B">
        <w:rPr>
          <w:rFonts w:cs="Arial"/>
          <w:color w:val="000000"/>
          <w:sz w:val="20"/>
          <w:lang w:val="es-ES_tradnl"/>
        </w:rPr>
        <w:t>:</w:t>
      </w:r>
      <w:r>
        <w:rPr>
          <w:rFonts w:cs="Arial"/>
          <w:color w:val="000000"/>
          <w:sz w:val="20"/>
          <w:lang w:val="es-ES_tradnl"/>
        </w:rPr>
        <w:tab/>
        <w:t>Indicativo de país para el servicio móvil</w:t>
      </w:r>
    </w:p>
    <w:p w:rsidR="003E1EBB" w:rsidRDefault="003E1EBB">
      <w:pPr>
        <w:widowControl w:val="0"/>
        <w:tabs>
          <w:tab w:val="left" w:pos="566"/>
          <w:tab w:val="left" w:pos="5556"/>
          <w:tab w:val="center" w:pos="6235"/>
          <w:tab w:val="left" w:pos="6916"/>
        </w:tabs>
        <w:rPr>
          <w:rFonts w:cs="Arial"/>
          <w:color w:val="000000"/>
          <w:sz w:val="20"/>
          <w:lang w:val="es-ES_tradnl"/>
        </w:rPr>
      </w:pPr>
      <w:r>
        <w:rPr>
          <w:rFonts w:cs="Arial"/>
          <w:color w:val="000000"/>
          <w:sz w:val="20"/>
          <w:lang w:val="es-ES_tradnl"/>
        </w:rPr>
        <w:t>MNC</w:t>
      </w:r>
      <w:r w:rsidR="00F10F5B">
        <w:rPr>
          <w:rFonts w:cs="Arial"/>
          <w:color w:val="000000"/>
          <w:sz w:val="20"/>
          <w:lang w:val="es-ES_tradnl"/>
        </w:rPr>
        <w:t>:</w:t>
      </w:r>
      <w:r>
        <w:rPr>
          <w:rFonts w:cs="Arial"/>
          <w:color w:val="000000"/>
          <w:sz w:val="20"/>
          <w:lang w:val="es-ES_tradnl"/>
        </w:rPr>
        <w:tab/>
        <w:t>Indicativo de red para el servicio móvil</w:t>
      </w:r>
    </w:p>
    <w:p w:rsidR="003E1EBB" w:rsidRDefault="003E1EBB">
      <w:pPr>
        <w:widowControl w:val="0"/>
        <w:tabs>
          <w:tab w:val="left" w:pos="566"/>
          <w:tab w:val="left" w:pos="5556"/>
          <w:tab w:val="center" w:pos="6235"/>
          <w:tab w:val="left" w:pos="6916"/>
        </w:tabs>
        <w:rPr>
          <w:rFonts w:cs="Arial"/>
          <w:color w:val="000000"/>
          <w:sz w:val="20"/>
          <w:lang w:val="es-ES_tradnl"/>
        </w:rPr>
      </w:pPr>
    </w:p>
    <w:p w:rsidR="001B4F70" w:rsidRPr="001B4F70" w:rsidRDefault="00285638" w:rsidP="001B4F70">
      <w:pPr>
        <w:overflowPunct/>
        <w:textAlignment w:val="auto"/>
        <w:rPr>
          <w:rFonts w:cs="Arial"/>
          <w:i/>
          <w:szCs w:val="24"/>
          <w:lang w:val="es-ES_tradnl"/>
        </w:rPr>
      </w:pPr>
      <w:r w:rsidRPr="001B4F70">
        <w:rPr>
          <w:lang w:val="es-ES"/>
        </w:rPr>
        <w:br w:type="page"/>
      </w:r>
      <w:r w:rsidR="001B4F70">
        <w:rPr>
          <w:rFonts w:cs="Arial"/>
          <w:i/>
          <w:szCs w:val="24"/>
          <w:lang w:val="es-ES_tradnl"/>
        </w:rPr>
        <w:lastRenderedPageBreak/>
        <w:t>Remítase al número de F</w:t>
      </w:r>
      <w:r w:rsidR="001B4F70" w:rsidRPr="001B4F70">
        <w:rPr>
          <w:rFonts w:cs="Arial"/>
          <w:i/>
          <w:szCs w:val="24"/>
          <w:lang w:val="es-ES_tradnl"/>
        </w:rPr>
        <w:t>ax UIT/TSB No.: +41 22 730 5853/E-mail: tsbtson@itu.int</w:t>
      </w:r>
    </w:p>
    <w:p w:rsidR="001B4F70" w:rsidRPr="001B4F70" w:rsidRDefault="001B4F70" w:rsidP="001B4F70">
      <w:pPr>
        <w:overflowPunct/>
        <w:jc w:val="center"/>
        <w:textAlignment w:val="auto"/>
        <w:rPr>
          <w:rFonts w:cs="Arial"/>
          <w:b/>
          <w:bCs/>
          <w:szCs w:val="24"/>
          <w:lang w:val="es-ES_tradnl"/>
        </w:rPr>
      </w:pPr>
    </w:p>
    <w:p w:rsidR="00780A33" w:rsidRPr="005E0BB7" w:rsidRDefault="00780A33" w:rsidP="00780A33">
      <w:pPr>
        <w:jc w:val="center"/>
        <w:outlineLvl w:val="1"/>
        <w:rPr>
          <w:rFonts w:ascii="Calibri" w:hAnsi="Calibri" w:cs="Arial"/>
          <w:b/>
          <w:sz w:val="24"/>
          <w:lang w:val="en-GB"/>
        </w:rPr>
      </w:pPr>
      <w:r w:rsidRPr="00F10F5B">
        <w:rPr>
          <w:b/>
          <w:bCs/>
          <w:lang w:val="es-ES_tradnl"/>
        </w:rPr>
        <w:t xml:space="preserve">Formulario de </w:t>
      </w:r>
      <w:r>
        <w:rPr>
          <w:rFonts w:cs="Arial"/>
          <w:b/>
          <w:bCs/>
          <w:szCs w:val="24"/>
          <w:lang w:val="es-ES_tradnl"/>
        </w:rPr>
        <w:t>n</w:t>
      </w:r>
      <w:r w:rsidRPr="001B4F70">
        <w:rPr>
          <w:rFonts w:cs="Arial"/>
          <w:b/>
          <w:bCs/>
          <w:szCs w:val="24"/>
          <w:lang w:val="es-ES_tradnl"/>
        </w:rPr>
        <w:t xml:space="preserve">otificación de </w:t>
      </w:r>
      <w:r w:rsidR="00630AB7">
        <w:rPr>
          <w:rFonts w:cs="Arial"/>
          <w:b/>
          <w:bCs/>
          <w:szCs w:val="24"/>
          <w:lang w:val="es-ES_tradnl"/>
        </w:rPr>
        <w:br/>
      </w:r>
      <w:r w:rsidRPr="001B4F70">
        <w:rPr>
          <w:rFonts w:cs="Arial"/>
          <w:b/>
          <w:bCs/>
          <w:szCs w:val="24"/>
          <w:lang w:val="es-ES_tradnl"/>
        </w:rPr>
        <w:t>utilización</w:t>
      </w:r>
      <w:r w:rsidR="00630AB7">
        <w:rPr>
          <w:rFonts w:cs="Arial"/>
          <w:b/>
          <w:bCs/>
          <w:szCs w:val="24"/>
          <w:lang w:val="es-ES_tradnl"/>
        </w:rPr>
        <w:t xml:space="preserve"> extraterritorial</w:t>
      </w:r>
      <w:r w:rsidRPr="001B4F70">
        <w:rPr>
          <w:rFonts w:cs="Arial"/>
          <w:b/>
          <w:bCs/>
          <w:szCs w:val="24"/>
          <w:lang w:val="es-ES_tradnl"/>
        </w:rPr>
        <w:t>/</w:t>
      </w:r>
      <w:r w:rsidRPr="00F06F07">
        <w:rPr>
          <w:rFonts w:cs="Arial"/>
          <w:b/>
          <w:bCs/>
          <w:szCs w:val="24"/>
          <w:lang w:val="es-ES_tradnl"/>
        </w:rPr>
        <w:t xml:space="preserve">cancelación de utilización </w:t>
      </w:r>
      <w:r w:rsidRPr="001B4F70">
        <w:rPr>
          <w:rFonts w:cs="Arial"/>
          <w:b/>
          <w:bCs/>
          <w:szCs w:val="24"/>
          <w:lang w:val="es-ES_tradnl"/>
        </w:rPr>
        <w:t>extraterritorial de un MCC/MNC</w:t>
      </w:r>
      <w:r>
        <w:rPr>
          <w:rFonts w:ascii="Calibri" w:eastAsia="SimSun" w:hAnsi="Calibri" w:cs="Arial"/>
          <w:b/>
          <w:iCs/>
          <w:sz w:val="24"/>
          <w:szCs w:val="24"/>
          <w:lang w:val="es-ES"/>
        </w:rPr>
        <w:br/>
      </w:r>
      <w:r w:rsidRPr="00780A33">
        <w:t>(Según la Recomendación UIT-T E.212</w:t>
      </w:r>
      <w:r w:rsidRPr="00451A53">
        <w:rPr>
          <w:rFonts w:cs="Arial"/>
          <w:szCs w:val="24"/>
          <w:lang w:val="fr-CH"/>
        </w:rPr>
        <w:t>, Annexo E</w:t>
      </w:r>
      <w:r w:rsidRPr="00780A33">
        <w:t>)</w:t>
      </w:r>
    </w:p>
    <w:p w:rsidR="001B4F70" w:rsidRPr="001B4F70" w:rsidRDefault="001B4F70" w:rsidP="001B4F70">
      <w:pPr>
        <w:overflowPunct/>
        <w:jc w:val="center"/>
        <w:textAlignment w:val="auto"/>
        <w:rPr>
          <w:rFonts w:cs="Arial"/>
          <w:b/>
          <w:bCs/>
          <w:szCs w:val="24"/>
          <w:lang w:val="es-ES_tradnl"/>
        </w:rPr>
      </w:pPr>
    </w:p>
    <w:p w:rsidR="001B4F70" w:rsidRPr="00451A53" w:rsidRDefault="001B4F70" w:rsidP="001B4F70">
      <w:pPr>
        <w:overflowPunct/>
        <w:textAlignment w:val="auto"/>
        <w:rPr>
          <w:rFonts w:cs="Arial"/>
          <w:szCs w:val="24"/>
          <w:lang w:val="fr-CH"/>
        </w:rPr>
      </w:pPr>
    </w:p>
    <w:p w:rsidR="001B4F70" w:rsidRPr="001B4F70" w:rsidRDefault="00F06F07" w:rsidP="00F06F07">
      <w:pPr>
        <w:rPr>
          <w:rFonts w:cs="Arial"/>
          <w:szCs w:val="24"/>
          <w:lang w:val="es-ES_tradnl"/>
        </w:rPr>
      </w:pPr>
      <w:r w:rsidRPr="00F06F07">
        <w:rPr>
          <w:rFonts w:cs="Arial"/>
          <w:szCs w:val="24"/>
          <w:lang w:val="es-ES_tradnl"/>
        </w:rPr>
        <w:t xml:space="preserve">Las Administraciones emplearán este formulario para notificar al Director de la TSB que dan su acuerdo al operador para </w:t>
      </w:r>
      <w:r>
        <w:rPr>
          <w:rFonts w:cs="Arial"/>
          <w:szCs w:val="24"/>
          <w:lang w:val="es-ES_tradnl"/>
        </w:rPr>
        <w:t>utilizar/</w:t>
      </w:r>
      <w:r w:rsidRPr="00F06F07">
        <w:rPr>
          <w:rFonts w:cs="Arial"/>
          <w:szCs w:val="24"/>
          <w:lang w:val="es-ES_tradnl"/>
        </w:rPr>
        <w:t>cancelar la utilización de un MCC+MNC de País A en el País B.</w:t>
      </w:r>
    </w:p>
    <w:p w:rsidR="001B4F70" w:rsidRPr="001B4F70" w:rsidRDefault="001B4F70" w:rsidP="001B4F70">
      <w:pPr>
        <w:overflowPunct/>
        <w:textAlignment w:val="auto"/>
        <w:rPr>
          <w:rFonts w:cs="Arial"/>
          <w:b/>
          <w:bCs/>
          <w:szCs w:val="24"/>
          <w:lang w:val="es-ES_tradnl"/>
        </w:rPr>
      </w:pPr>
    </w:p>
    <w:p w:rsidR="001B4F70" w:rsidRPr="001B4F70" w:rsidRDefault="001B4F70" w:rsidP="001B4F70">
      <w:pPr>
        <w:tabs>
          <w:tab w:val="right" w:pos="9630"/>
        </w:tabs>
        <w:overflowPunct/>
        <w:textAlignment w:val="auto"/>
        <w:rPr>
          <w:rFonts w:cs="Arial"/>
          <w:b/>
          <w:bCs/>
          <w:szCs w:val="24"/>
          <w:lang w:val="es-ES_tradnl"/>
        </w:rPr>
      </w:pPr>
      <w:r w:rsidRPr="001B4F70">
        <w:rPr>
          <w:rFonts w:cs="Arial"/>
          <w:b/>
          <w:bCs/>
          <w:szCs w:val="24"/>
          <w:lang w:val="es-ES_tradnl"/>
        </w:rPr>
        <w:t xml:space="preserve">MCC/MNC: </w:t>
      </w:r>
      <w:r w:rsidRPr="001B4F70">
        <w:rPr>
          <w:rFonts w:cs="Arial"/>
          <w:b/>
          <w:bCs/>
          <w:szCs w:val="24"/>
          <w:lang w:val="es-ES_tradnl"/>
        </w:rPr>
        <w:tab/>
        <w:t>______________________________________________________________</w:t>
      </w:r>
    </w:p>
    <w:p w:rsidR="001B4F70" w:rsidRPr="001B4F70" w:rsidRDefault="001B4F70" w:rsidP="001B4F70">
      <w:pPr>
        <w:overflowPunct/>
        <w:textAlignment w:val="auto"/>
        <w:rPr>
          <w:rFonts w:cs="Arial"/>
          <w:b/>
          <w:bCs/>
          <w:szCs w:val="24"/>
          <w:lang w:val="es-ES_tradnl"/>
        </w:rPr>
      </w:pPr>
    </w:p>
    <w:p w:rsidR="001B4F70" w:rsidRPr="001B4F70" w:rsidRDefault="001B4F70" w:rsidP="001B4F70">
      <w:pPr>
        <w:overflowPunct/>
        <w:textAlignment w:val="auto"/>
        <w:rPr>
          <w:rFonts w:cs="Arial"/>
          <w:b/>
          <w:bCs/>
          <w:szCs w:val="24"/>
          <w:lang w:val="es-ES_tradnl"/>
        </w:rPr>
      </w:pPr>
      <w:r w:rsidRPr="001B4F70">
        <w:rPr>
          <w:rFonts w:cs="Arial"/>
          <w:b/>
          <w:bCs/>
          <w:szCs w:val="24"/>
          <w:lang w:val="es-ES_tradnl"/>
        </w:rPr>
        <w:t>Nombre de la persona de contacto en la Administración: _____________________________</w:t>
      </w:r>
      <w:r w:rsidR="00CD33D4">
        <w:rPr>
          <w:rFonts w:cs="Arial"/>
          <w:b/>
          <w:bCs/>
          <w:szCs w:val="24"/>
          <w:lang w:val="es-ES_tradnl"/>
        </w:rPr>
        <w:t>_</w:t>
      </w:r>
    </w:p>
    <w:p w:rsidR="001B4F70" w:rsidRPr="001B4F70" w:rsidRDefault="001B4F70" w:rsidP="001B4F70">
      <w:pPr>
        <w:tabs>
          <w:tab w:val="right" w:pos="9630"/>
        </w:tabs>
        <w:overflowPunct/>
        <w:textAlignment w:val="auto"/>
        <w:rPr>
          <w:rFonts w:cs="Arial"/>
          <w:b/>
          <w:bCs/>
          <w:szCs w:val="24"/>
          <w:lang w:val="es-ES_tradnl"/>
        </w:rPr>
      </w:pPr>
    </w:p>
    <w:p w:rsidR="008E11B6" w:rsidRDefault="008E11B6" w:rsidP="008E11B6">
      <w:pPr>
        <w:tabs>
          <w:tab w:val="right" w:pos="9630"/>
        </w:tabs>
        <w:overflowPunct/>
        <w:textAlignment w:val="auto"/>
        <w:rPr>
          <w:rFonts w:cs="Arial"/>
          <w:b/>
          <w:bCs/>
          <w:szCs w:val="24"/>
          <w:lang w:val="es-ES_tradnl"/>
        </w:rPr>
      </w:pPr>
      <w:r>
        <w:rPr>
          <w:rFonts w:cs="Arial"/>
          <w:b/>
          <w:bCs/>
          <w:szCs w:val="24"/>
          <w:lang w:val="es-ES_tradnl"/>
        </w:rPr>
        <w:t>Dirección:</w:t>
      </w:r>
      <w:r>
        <w:rPr>
          <w:rFonts w:cs="Arial"/>
          <w:b/>
          <w:bCs/>
          <w:szCs w:val="24"/>
          <w:lang w:val="es-ES_tradnl"/>
        </w:rPr>
        <w:tab/>
      </w:r>
      <w:r w:rsidR="001B4F70" w:rsidRPr="001B4F70">
        <w:rPr>
          <w:rFonts w:cs="Arial"/>
          <w:b/>
          <w:bCs/>
          <w:szCs w:val="24"/>
          <w:lang w:val="es-ES_tradnl"/>
        </w:rPr>
        <w:t>_</w:t>
      </w:r>
      <w:r>
        <w:rPr>
          <w:rFonts w:cs="Arial"/>
          <w:b/>
          <w:bCs/>
          <w:szCs w:val="24"/>
          <w:lang w:val="es-ES_tradnl"/>
        </w:rPr>
        <w:t>___</w:t>
      </w:r>
      <w:r w:rsidRPr="001B4F70">
        <w:rPr>
          <w:rFonts w:cs="Arial"/>
          <w:b/>
          <w:bCs/>
          <w:szCs w:val="24"/>
          <w:lang w:val="es-ES_tradnl"/>
        </w:rPr>
        <w:t>_______________________________________________________</w:t>
      </w:r>
      <w:r>
        <w:rPr>
          <w:rFonts w:cs="Arial"/>
          <w:b/>
          <w:bCs/>
          <w:szCs w:val="24"/>
          <w:lang w:val="es-ES_tradnl"/>
        </w:rPr>
        <w:t>_________</w:t>
      </w:r>
    </w:p>
    <w:p w:rsidR="001B4F70" w:rsidRPr="001B4F70" w:rsidRDefault="008E11B6" w:rsidP="008E11B6">
      <w:pPr>
        <w:tabs>
          <w:tab w:val="right" w:pos="9630"/>
        </w:tabs>
        <w:overflowPunct/>
        <w:textAlignment w:val="auto"/>
        <w:rPr>
          <w:rFonts w:cs="Arial"/>
          <w:b/>
          <w:bCs/>
          <w:szCs w:val="24"/>
          <w:lang w:val="es-ES_tradnl"/>
        </w:rPr>
      </w:pPr>
      <w:r>
        <w:rPr>
          <w:rFonts w:cs="Arial"/>
          <w:b/>
          <w:bCs/>
          <w:szCs w:val="24"/>
          <w:lang w:val="es-ES_tradnl"/>
        </w:rPr>
        <w:tab/>
        <w:t>___________</w:t>
      </w:r>
      <w:r w:rsidR="001B4F70" w:rsidRPr="001B4F70">
        <w:rPr>
          <w:rFonts w:cs="Arial"/>
          <w:b/>
          <w:bCs/>
          <w:szCs w:val="24"/>
          <w:lang w:val="es-ES_tradnl"/>
        </w:rPr>
        <w:t>_________________________________________________________</w:t>
      </w:r>
    </w:p>
    <w:p w:rsidR="001B4F70" w:rsidRPr="001B4F70" w:rsidRDefault="001B4F70" w:rsidP="001B4F70">
      <w:pPr>
        <w:overflowPunct/>
        <w:textAlignment w:val="auto"/>
        <w:rPr>
          <w:rFonts w:cs="Arial"/>
          <w:b/>
          <w:bCs/>
          <w:szCs w:val="24"/>
          <w:lang w:val="es-ES_tradnl"/>
        </w:rPr>
      </w:pPr>
    </w:p>
    <w:p w:rsidR="001B4F70" w:rsidRPr="001B4F70" w:rsidRDefault="001B4F70" w:rsidP="00794B60">
      <w:pPr>
        <w:tabs>
          <w:tab w:val="right" w:pos="9630"/>
        </w:tabs>
        <w:overflowPunct/>
        <w:textAlignment w:val="auto"/>
        <w:rPr>
          <w:rFonts w:cs="Arial"/>
          <w:b/>
          <w:bCs/>
          <w:szCs w:val="24"/>
          <w:lang w:val="es-ES_tradnl"/>
        </w:rPr>
      </w:pPr>
      <w:r w:rsidRPr="001B4F70">
        <w:rPr>
          <w:rFonts w:cs="Arial"/>
          <w:b/>
          <w:bCs/>
          <w:szCs w:val="24"/>
          <w:lang w:val="es-ES_tradnl"/>
        </w:rPr>
        <w:t>Tel:</w:t>
      </w:r>
      <w:r w:rsidRPr="001B4F70">
        <w:rPr>
          <w:rFonts w:cs="Arial"/>
          <w:b/>
          <w:bCs/>
          <w:szCs w:val="24"/>
          <w:lang w:val="es-ES_tradnl"/>
        </w:rPr>
        <w:tab/>
        <w:t>__________</w:t>
      </w:r>
      <w:r w:rsidR="00794B60">
        <w:rPr>
          <w:rFonts w:cs="Arial"/>
          <w:b/>
          <w:bCs/>
          <w:szCs w:val="24"/>
          <w:lang w:val="es-ES_tradnl"/>
        </w:rPr>
        <w:t xml:space="preserve">________ Fax: ________________ </w:t>
      </w:r>
      <w:r w:rsidR="00794B60" w:rsidRPr="00794B60">
        <w:rPr>
          <w:rFonts w:cs="Arial"/>
          <w:b/>
          <w:bCs/>
          <w:szCs w:val="24"/>
          <w:lang w:val="es-ES_tradnl"/>
        </w:rPr>
        <w:t>Correo-e</w:t>
      </w:r>
      <w:r w:rsidR="00794B60">
        <w:rPr>
          <w:rFonts w:cs="Arial"/>
          <w:b/>
          <w:bCs/>
          <w:szCs w:val="24"/>
          <w:lang w:val="es-ES_tradnl"/>
        </w:rPr>
        <w:t>: ___________________</w:t>
      </w:r>
      <w:r w:rsidRPr="001B4F70">
        <w:rPr>
          <w:rFonts w:cs="Arial"/>
          <w:b/>
          <w:bCs/>
          <w:szCs w:val="24"/>
          <w:lang w:val="es-ES_tradnl"/>
        </w:rPr>
        <w:t>_</w:t>
      </w:r>
    </w:p>
    <w:p w:rsidR="001B4F70" w:rsidRPr="001B4F70" w:rsidRDefault="001B4F70" w:rsidP="001B4F70">
      <w:pPr>
        <w:overflowPunct/>
        <w:textAlignment w:val="auto"/>
        <w:rPr>
          <w:rFonts w:cs="Arial"/>
          <w:b/>
          <w:bCs/>
          <w:szCs w:val="24"/>
          <w:lang w:val="es-ES_tradnl"/>
        </w:rPr>
      </w:pPr>
    </w:p>
    <w:p w:rsidR="001B4F70" w:rsidRPr="001B4F70" w:rsidRDefault="001B4F70" w:rsidP="001B4F70">
      <w:pPr>
        <w:overflowPunct/>
        <w:textAlignment w:val="auto"/>
        <w:rPr>
          <w:rFonts w:cs="Arial"/>
          <w:b/>
          <w:bCs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215"/>
        <w:gridCol w:w="2356"/>
        <w:gridCol w:w="1950"/>
        <w:gridCol w:w="1950"/>
      </w:tblGrid>
      <w:tr w:rsidR="001B4F70" w:rsidRPr="00CC7CAC" w:rsidTr="00F06F07">
        <w:tc>
          <w:tcPr>
            <w:tcW w:w="1384" w:type="dxa"/>
          </w:tcPr>
          <w:p w:rsidR="001B4F70" w:rsidRPr="00A43EA6" w:rsidRDefault="001B4F70" w:rsidP="00F06F07">
            <w:pPr>
              <w:overflowPunct/>
              <w:spacing w:before="60"/>
              <w:textAlignment w:val="auto"/>
              <w:rPr>
                <w:rFonts w:cs="Arial"/>
                <w:b/>
                <w:bCs/>
                <w:szCs w:val="24"/>
                <w:lang w:val="es-ES_tradnl"/>
              </w:rPr>
            </w:pPr>
            <w:r w:rsidRPr="00A43EA6">
              <w:rPr>
                <w:rFonts w:cs="Arial"/>
                <w:b/>
                <w:bCs/>
                <w:szCs w:val="24"/>
                <w:lang w:val="es-ES_tradnl"/>
              </w:rPr>
              <w:t>MCC/MNC</w:t>
            </w:r>
          </w:p>
        </w:tc>
        <w:tc>
          <w:tcPr>
            <w:tcW w:w="2215" w:type="dxa"/>
          </w:tcPr>
          <w:p w:rsidR="001B4F70" w:rsidRPr="00A43EA6" w:rsidRDefault="00F06F07" w:rsidP="00F06F07">
            <w:pPr>
              <w:overflowPunct/>
              <w:spacing w:before="60"/>
              <w:textAlignment w:val="auto"/>
              <w:rPr>
                <w:rFonts w:cs="Arial"/>
                <w:b/>
                <w:bCs/>
                <w:szCs w:val="24"/>
                <w:lang w:val="es-ES_tradnl"/>
              </w:rPr>
            </w:pPr>
            <w:r w:rsidRPr="00F06F07">
              <w:rPr>
                <w:rFonts w:cs="Arial"/>
                <w:b/>
                <w:bCs/>
                <w:szCs w:val="24"/>
                <w:lang w:val="es-ES_tradnl"/>
              </w:rPr>
              <w:t>Nombre del/de los operador(es)</w:t>
            </w:r>
          </w:p>
        </w:tc>
        <w:tc>
          <w:tcPr>
            <w:tcW w:w="2356" w:type="dxa"/>
          </w:tcPr>
          <w:p w:rsidR="001B4F70" w:rsidRPr="00A43EA6" w:rsidRDefault="00F06F07" w:rsidP="00F06F07">
            <w:pPr>
              <w:overflowPunct/>
              <w:spacing w:before="60"/>
              <w:textAlignment w:val="auto"/>
              <w:rPr>
                <w:rFonts w:cs="Arial"/>
                <w:b/>
                <w:bCs/>
                <w:szCs w:val="24"/>
                <w:lang w:val="es-ES_tradnl"/>
              </w:rPr>
            </w:pPr>
            <w:r w:rsidRPr="00F06F07">
              <w:rPr>
                <w:rFonts w:cs="Arial"/>
                <w:b/>
                <w:bCs/>
                <w:szCs w:val="24"/>
                <w:lang w:val="es-ES_tradnl"/>
              </w:rPr>
              <w:t xml:space="preserve">País B – </w:t>
            </w:r>
            <w:r>
              <w:rPr>
                <w:rFonts w:cs="Arial"/>
                <w:b/>
                <w:bCs/>
                <w:szCs w:val="24"/>
                <w:lang w:val="es-ES_tradnl"/>
              </w:rPr>
              <w:br/>
            </w:r>
            <w:r w:rsidRPr="00F06F07">
              <w:rPr>
                <w:rFonts w:cs="Arial"/>
                <w:b/>
                <w:bCs/>
                <w:szCs w:val="24"/>
                <w:lang w:val="es-ES_tradnl"/>
              </w:rPr>
              <w:t xml:space="preserve">Donde se utiliza extraterritorialmente </w:t>
            </w:r>
            <w:r w:rsidRPr="00F06F07">
              <w:rPr>
                <w:rFonts w:cs="Arial"/>
                <w:b/>
                <w:bCs/>
                <w:szCs w:val="24"/>
                <w:lang w:val="es-ES_tradnl"/>
              </w:rPr>
              <w:br/>
              <w:t>el MCC/MNC</w:t>
            </w:r>
          </w:p>
        </w:tc>
        <w:tc>
          <w:tcPr>
            <w:tcW w:w="1950" w:type="dxa"/>
          </w:tcPr>
          <w:p w:rsidR="001B4F70" w:rsidRPr="00A43EA6" w:rsidRDefault="001B4F70" w:rsidP="00F06F07">
            <w:pPr>
              <w:overflowPunct/>
              <w:spacing w:before="60"/>
              <w:textAlignment w:val="auto"/>
              <w:rPr>
                <w:rFonts w:cs="Arial"/>
                <w:b/>
                <w:bCs/>
                <w:szCs w:val="24"/>
                <w:lang w:val="es-ES_tradnl"/>
              </w:rPr>
            </w:pPr>
            <w:r w:rsidRPr="00A43EA6">
              <w:rPr>
                <w:rFonts w:cs="Arial"/>
                <w:b/>
                <w:bCs/>
                <w:szCs w:val="24"/>
                <w:lang w:val="es-ES_tradnl"/>
              </w:rPr>
              <w:t xml:space="preserve">Gama </w:t>
            </w:r>
            <w:r w:rsidR="00F06F07">
              <w:rPr>
                <w:rFonts w:cs="Arial"/>
                <w:b/>
                <w:bCs/>
                <w:szCs w:val="24"/>
                <w:lang w:val="es-ES_tradnl"/>
              </w:rPr>
              <w:t>de MSIN que se utilizará en el P</w:t>
            </w:r>
            <w:r w:rsidRPr="00A43EA6">
              <w:rPr>
                <w:rFonts w:cs="Arial"/>
                <w:b/>
                <w:bCs/>
                <w:szCs w:val="24"/>
                <w:lang w:val="es-ES_tradnl"/>
              </w:rPr>
              <w:t>aís A</w:t>
            </w:r>
          </w:p>
        </w:tc>
        <w:tc>
          <w:tcPr>
            <w:tcW w:w="1950" w:type="dxa"/>
          </w:tcPr>
          <w:p w:rsidR="001B4F70" w:rsidRPr="00A43EA6" w:rsidRDefault="001B4F70" w:rsidP="00F06F07">
            <w:pPr>
              <w:overflowPunct/>
              <w:spacing w:before="60"/>
              <w:textAlignment w:val="auto"/>
              <w:rPr>
                <w:rFonts w:cs="Arial"/>
                <w:b/>
                <w:bCs/>
                <w:szCs w:val="24"/>
                <w:lang w:val="es-ES_tradnl"/>
              </w:rPr>
            </w:pPr>
            <w:r w:rsidRPr="00A43EA6">
              <w:rPr>
                <w:rFonts w:cs="Arial"/>
                <w:b/>
                <w:bCs/>
                <w:szCs w:val="24"/>
                <w:lang w:val="es-ES_tradnl"/>
              </w:rPr>
              <w:t xml:space="preserve">Gama </w:t>
            </w:r>
            <w:r w:rsidR="00F06F07">
              <w:rPr>
                <w:rFonts w:cs="Arial"/>
                <w:b/>
                <w:bCs/>
                <w:szCs w:val="24"/>
                <w:lang w:val="es-ES_tradnl"/>
              </w:rPr>
              <w:t>de MSIN que se utilizará en el P</w:t>
            </w:r>
            <w:r w:rsidRPr="00A43EA6">
              <w:rPr>
                <w:rFonts w:cs="Arial"/>
                <w:b/>
                <w:bCs/>
                <w:szCs w:val="24"/>
                <w:lang w:val="es-ES_tradnl"/>
              </w:rPr>
              <w:t>aís B</w:t>
            </w:r>
          </w:p>
        </w:tc>
      </w:tr>
      <w:tr w:rsidR="001B4F70" w:rsidRPr="00CC7CAC" w:rsidTr="00F06F07">
        <w:tc>
          <w:tcPr>
            <w:tcW w:w="1384" w:type="dxa"/>
          </w:tcPr>
          <w:p w:rsidR="001B4F70" w:rsidRPr="00A43EA6" w:rsidRDefault="001B4F70" w:rsidP="00A43EA6">
            <w:pPr>
              <w:overflowPunct/>
              <w:textAlignment w:val="auto"/>
              <w:rPr>
                <w:rFonts w:cs="Arial"/>
                <w:b/>
                <w:bCs/>
                <w:szCs w:val="24"/>
                <w:lang w:val="es-ES_tradnl"/>
              </w:rPr>
            </w:pPr>
          </w:p>
        </w:tc>
        <w:tc>
          <w:tcPr>
            <w:tcW w:w="2215" w:type="dxa"/>
          </w:tcPr>
          <w:p w:rsidR="001B4F70" w:rsidRPr="00A43EA6" w:rsidRDefault="001B4F70" w:rsidP="00A43EA6">
            <w:pPr>
              <w:overflowPunct/>
              <w:textAlignment w:val="auto"/>
              <w:rPr>
                <w:rFonts w:cs="Arial"/>
                <w:b/>
                <w:bCs/>
                <w:szCs w:val="24"/>
                <w:lang w:val="es-ES_tradnl"/>
              </w:rPr>
            </w:pPr>
          </w:p>
        </w:tc>
        <w:tc>
          <w:tcPr>
            <w:tcW w:w="2356" w:type="dxa"/>
          </w:tcPr>
          <w:p w:rsidR="001B4F70" w:rsidRPr="00A43EA6" w:rsidRDefault="001B4F70" w:rsidP="00A43EA6">
            <w:pPr>
              <w:overflowPunct/>
              <w:textAlignment w:val="auto"/>
              <w:rPr>
                <w:rFonts w:cs="Arial"/>
                <w:b/>
                <w:bCs/>
                <w:szCs w:val="24"/>
                <w:lang w:val="es-ES_tradnl"/>
              </w:rPr>
            </w:pPr>
          </w:p>
        </w:tc>
        <w:tc>
          <w:tcPr>
            <w:tcW w:w="1950" w:type="dxa"/>
          </w:tcPr>
          <w:p w:rsidR="001B4F70" w:rsidRPr="00A43EA6" w:rsidRDefault="001B4F70" w:rsidP="00A43EA6">
            <w:pPr>
              <w:overflowPunct/>
              <w:textAlignment w:val="auto"/>
              <w:rPr>
                <w:rFonts w:cs="Arial"/>
                <w:b/>
                <w:bCs/>
                <w:szCs w:val="24"/>
                <w:lang w:val="es-ES_tradnl"/>
              </w:rPr>
            </w:pPr>
          </w:p>
        </w:tc>
        <w:tc>
          <w:tcPr>
            <w:tcW w:w="1950" w:type="dxa"/>
          </w:tcPr>
          <w:p w:rsidR="001B4F70" w:rsidRPr="00A43EA6" w:rsidRDefault="001B4F70" w:rsidP="00A43EA6">
            <w:pPr>
              <w:overflowPunct/>
              <w:textAlignment w:val="auto"/>
              <w:rPr>
                <w:rFonts w:cs="Arial"/>
                <w:b/>
                <w:bCs/>
                <w:szCs w:val="24"/>
                <w:lang w:val="es-ES_tradnl"/>
              </w:rPr>
            </w:pPr>
          </w:p>
        </w:tc>
      </w:tr>
      <w:tr w:rsidR="001B4F70" w:rsidRPr="00CC7CAC" w:rsidTr="00F06F07">
        <w:tc>
          <w:tcPr>
            <w:tcW w:w="1384" w:type="dxa"/>
          </w:tcPr>
          <w:p w:rsidR="001B4F70" w:rsidRPr="00A43EA6" w:rsidRDefault="001B4F70" w:rsidP="00A43EA6">
            <w:pPr>
              <w:overflowPunct/>
              <w:textAlignment w:val="auto"/>
              <w:rPr>
                <w:rFonts w:cs="Arial"/>
                <w:b/>
                <w:bCs/>
                <w:szCs w:val="24"/>
                <w:lang w:val="es-ES_tradnl"/>
              </w:rPr>
            </w:pPr>
          </w:p>
        </w:tc>
        <w:tc>
          <w:tcPr>
            <w:tcW w:w="2215" w:type="dxa"/>
          </w:tcPr>
          <w:p w:rsidR="001B4F70" w:rsidRPr="00A43EA6" w:rsidRDefault="001B4F70" w:rsidP="00A43EA6">
            <w:pPr>
              <w:overflowPunct/>
              <w:textAlignment w:val="auto"/>
              <w:rPr>
                <w:rFonts w:cs="Arial"/>
                <w:b/>
                <w:bCs/>
                <w:szCs w:val="24"/>
                <w:lang w:val="es-ES_tradnl"/>
              </w:rPr>
            </w:pPr>
          </w:p>
        </w:tc>
        <w:tc>
          <w:tcPr>
            <w:tcW w:w="2356" w:type="dxa"/>
          </w:tcPr>
          <w:p w:rsidR="001B4F70" w:rsidRPr="00A43EA6" w:rsidRDefault="001B4F70" w:rsidP="00A43EA6">
            <w:pPr>
              <w:overflowPunct/>
              <w:textAlignment w:val="auto"/>
              <w:rPr>
                <w:rFonts w:cs="Arial"/>
                <w:b/>
                <w:bCs/>
                <w:szCs w:val="24"/>
                <w:lang w:val="es-ES_tradnl"/>
              </w:rPr>
            </w:pPr>
          </w:p>
        </w:tc>
        <w:tc>
          <w:tcPr>
            <w:tcW w:w="1950" w:type="dxa"/>
          </w:tcPr>
          <w:p w:rsidR="001B4F70" w:rsidRPr="00A43EA6" w:rsidRDefault="001B4F70" w:rsidP="00A43EA6">
            <w:pPr>
              <w:overflowPunct/>
              <w:textAlignment w:val="auto"/>
              <w:rPr>
                <w:rFonts w:cs="Arial"/>
                <w:b/>
                <w:bCs/>
                <w:szCs w:val="24"/>
                <w:lang w:val="es-ES_tradnl"/>
              </w:rPr>
            </w:pPr>
          </w:p>
        </w:tc>
        <w:tc>
          <w:tcPr>
            <w:tcW w:w="1950" w:type="dxa"/>
          </w:tcPr>
          <w:p w:rsidR="001B4F70" w:rsidRPr="00A43EA6" w:rsidRDefault="001B4F70" w:rsidP="00A43EA6">
            <w:pPr>
              <w:overflowPunct/>
              <w:textAlignment w:val="auto"/>
              <w:rPr>
                <w:rFonts w:cs="Arial"/>
                <w:b/>
                <w:bCs/>
                <w:szCs w:val="24"/>
                <w:lang w:val="es-ES_tradnl"/>
              </w:rPr>
            </w:pPr>
          </w:p>
        </w:tc>
      </w:tr>
    </w:tbl>
    <w:p w:rsidR="001B4F70" w:rsidRPr="001B4F70" w:rsidRDefault="001B4F70" w:rsidP="001B4F70">
      <w:pPr>
        <w:keepNext/>
        <w:keepLines/>
        <w:rPr>
          <w:rFonts w:cs="Arial"/>
          <w:b/>
          <w:sz w:val="32"/>
          <w:szCs w:val="32"/>
          <w:lang w:val="es-ES_tradnl"/>
        </w:rPr>
      </w:pPr>
    </w:p>
    <w:p w:rsidR="003E1EBB" w:rsidRPr="001B4F70" w:rsidRDefault="003E1EBB">
      <w:pPr>
        <w:rPr>
          <w:lang w:val="es-ES_tradnl"/>
        </w:rPr>
      </w:pPr>
    </w:p>
    <w:p w:rsidR="003E1EBB" w:rsidRPr="00DA3B58" w:rsidRDefault="003E1EBB">
      <w:pPr>
        <w:rPr>
          <w:lang w:val="es-ES"/>
        </w:rPr>
      </w:pPr>
      <w:r w:rsidRPr="00DA3B58">
        <w:rPr>
          <w:lang w:val="es-ES"/>
        </w:rPr>
        <w:br w:type="page"/>
      </w:r>
    </w:p>
    <w:p w:rsidR="003E1EBB" w:rsidRPr="00780A33" w:rsidRDefault="003E1EBB" w:rsidP="00780A33">
      <w:pPr>
        <w:pStyle w:val="Heading2"/>
        <w:jc w:val="center"/>
        <w:rPr>
          <w:rFonts w:ascii="Arial" w:hAnsi="Arial" w:cs="Arial"/>
          <w:sz w:val="18"/>
          <w:szCs w:val="18"/>
        </w:rPr>
      </w:pPr>
      <w:r w:rsidRPr="00780A33">
        <w:rPr>
          <w:rFonts w:ascii="Arial" w:hAnsi="Arial" w:cs="Arial"/>
          <w:sz w:val="18"/>
          <w:szCs w:val="18"/>
        </w:rPr>
        <w:lastRenderedPageBreak/>
        <w:t>ENMIENDAS</w:t>
      </w:r>
    </w:p>
    <w:p w:rsidR="003E1EBB" w:rsidRDefault="003E1EBB">
      <w:pPr>
        <w:rPr>
          <w:sz w:val="18"/>
          <w:lang w:val="es-ES_tradnl"/>
        </w:rPr>
      </w:pPr>
    </w:p>
    <w:tbl>
      <w:tblPr>
        <w:tblW w:w="0" w:type="auto"/>
        <w:tblInd w:w="851" w:type="dxa"/>
        <w:tblLayout w:type="fixed"/>
        <w:tblLook w:val="0000" w:firstRow="0" w:lastRow="0" w:firstColumn="0" w:lastColumn="0" w:noHBand="0" w:noVBand="0"/>
      </w:tblPr>
      <w:tblGrid>
        <w:gridCol w:w="2268"/>
        <w:gridCol w:w="2835"/>
        <w:gridCol w:w="3402"/>
      </w:tblGrid>
      <w:tr w:rsidR="003E1EBB">
        <w:trPr>
          <w:cantSplit/>
          <w:trHeight w:val="360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jc w:val="center"/>
              <w:rPr>
                <w:b/>
                <w:sz w:val="18"/>
                <w:lang w:val="es-ES_tradnl"/>
              </w:rPr>
            </w:pPr>
          </w:p>
          <w:p w:rsidR="003E1EBB" w:rsidRDefault="003E1EBB">
            <w:pPr>
              <w:jc w:val="center"/>
              <w:rPr>
                <w:b/>
                <w:sz w:val="18"/>
                <w:lang w:val="es-ES_tradnl"/>
              </w:rPr>
            </w:pPr>
            <w:r>
              <w:rPr>
                <w:b/>
                <w:sz w:val="18"/>
                <w:lang w:val="es-ES_tradnl"/>
              </w:rPr>
              <w:t>Enmienda  N.°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jc w:val="center"/>
              <w:rPr>
                <w:b/>
                <w:sz w:val="18"/>
                <w:lang w:val="es-ES_tradnl"/>
              </w:rPr>
            </w:pPr>
          </w:p>
          <w:p w:rsidR="003E1EBB" w:rsidRDefault="003E1EBB">
            <w:pPr>
              <w:jc w:val="center"/>
              <w:rPr>
                <w:b/>
                <w:sz w:val="18"/>
                <w:lang w:val="es-ES_tradnl"/>
              </w:rPr>
            </w:pPr>
            <w:r>
              <w:rPr>
                <w:b/>
                <w:sz w:val="18"/>
                <w:lang w:val="es-ES_tradnl"/>
              </w:rPr>
              <w:t>Boletín de Explotación N.°</w:t>
            </w:r>
          </w:p>
          <w:p w:rsidR="003E1EBB" w:rsidRDefault="003E1EBB">
            <w:pPr>
              <w:jc w:val="center"/>
              <w:rPr>
                <w:b/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jc w:val="center"/>
              <w:rPr>
                <w:b/>
                <w:sz w:val="18"/>
                <w:lang w:val="es-ES_tradnl"/>
              </w:rPr>
            </w:pPr>
          </w:p>
          <w:p w:rsidR="003E1EBB" w:rsidRDefault="003E1EBB">
            <w:pPr>
              <w:jc w:val="center"/>
              <w:rPr>
                <w:b/>
                <w:sz w:val="18"/>
                <w:lang w:val="es-ES_tradnl"/>
              </w:rPr>
            </w:pPr>
            <w:r>
              <w:rPr>
                <w:b/>
                <w:sz w:val="18"/>
                <w:lang w:val="es-ES_tradnl"/>
              </w:rPr>
              <w:t xml:space="preserve"> País o zona</w:t>
            </w:r>
          </w:p>
          <w:p w:rsidR="003E1EBB" w:rsidRDefault="003E1EBB">
            <w:pPr>
              <w:jc w:val="center"/>
              <w:rPr>
                <w:b/>
                <w:sz w:val="18"/>
                <w:lang w:val="es-ES_tradnl"/>
              </w:rPr>
            </w:pPr>
          </w:p>
        </w:tc>
      </w:tr>
      <w:tr w:rsidR="003E1EBB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</w:tr>
      <w:tr w:rsidR="003E1EBB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</w:tr>
      <w:tr w:rsidR="003E1EBB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</w:tr>
      <w:tr w:rsidR="003E1EBB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</w:tr>
      <w:tr w:rsidR="003E1EBB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</w:tr>
      <w:tr w:rsidR="003E1EBB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</w:tr>
      <w:tr w:rsidR="003E1EBB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</w:tr>
      <w:tr w:rsidR="003E1EBB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</w:tr>
      <w:tr w:rsidR="003E1EBB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</w:tr>
      <w:tr w:rsidR="003E1EBB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</w:tr>
      <w:tr w:rsidR="003E1EBB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11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</w:tr>
      <w:tr w:rsidR="003E1EBB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</w:tr>
      <w:tr w:rsidR="003E1EBB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13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</w:tr>
      <w:tr w:rsidR="003E1EBB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14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</w:tr>
      <w:tr w:rsidR="003E1EBB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15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</w:tr>
      <w:tr w:rsidR="003E1EBB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</w:tr>
      <w:tr w:rsidR="003E1EBB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</w:tr>
      <w:tr w:rsidR="003E1EBB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18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</w:tr>
      <w:tr w:rsidR="003E1EBB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19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</w:tr>
      <w:tr w:rsidR="003E1EBB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</w:tr>
      <w:tr w:rsidR="003E1EBB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</w:tr>
      <w:tr w:rsidR="003E1EBB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</w:tr>
      <w:tr w:rsidR="003E1EBB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</w:tr>
      <w:tr w:rsidR="003E1EBB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</w:tr>
      <w:tr w:rsidR="003E1EBB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</w:tr>
      <w:tr w:rsidR="003E1EBB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</w:tr>
      <w:tr w:rsidR="003E1EBB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</w:tr>
      <w:tr w:rsidR="003E1EBB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</w:tr>
      <w:tr w:rsidR="003E1EBB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</w:tr>
      <w:tr w:rsidR="003E1EBB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1EBB" w:rsidRDefault="003E1EBB">
            <w:pPr>
              <w:jc w:val="center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30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1EBB" w:rsidRDefault="003E1EBB">
            <w:pPr>
              <w:rPr>
                <w:sz w:val="18"/>
                <w:lang w:val="es-ES_tradnl"/>
              </w:rPr>
            </w:pPr>
          </w:p>
        </w:tc>
      </w:tr>
    </w:tbl>
    <w:p w:rsidR="003E1EBB" w:rsidRDefault="003E1EBB">
      <w:pPr>
        <w:rPr>
          <w:sz w:val="18"/>
          <w:lang w:val="es-ES_tradnl"/>
        </w:rPr>
      </w:pPr>
    </w:p>
    <w:p w:rsidR="003E1EBB" w:rsidRDefault="003E1EBB">
      <w:pPr>
        <w:rPr>
          <w:lang w:val="es-ES_tradnl"/>
        </w:rPr>
      </w:pPr>
    </w:p>
    <w:sectPr w:rsidR="003E1EBB" w:rsidSect="00F03F4E">
      <w:footerReference w:type="even" r:id="rId12"/>
      <w:footerReference w:type="default" r:id="rId13"/>
      <w:pgSz w:w="11907" w:h="16840"/>
      <w:pgMar w:top="1134" w:right="1134" w:bottom="1134" w:left="1134" w:header="720" w:footer="720" w:gutter="0"/>
      <w:paperSrc w:first="15" w:other="15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C44" w:rsidRDefault="00E95C44">
      <w:r>
        <w:separator/>
      </w:r>
    </w:p>
  </w:endnote>
  <w:endnote w:type="continuationSeparator" w:id="0">
    <w:p w:rsidR="00E95C44" w:rsidRDefault="00E95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ugalSans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E76" w:rsidRDefault="003937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62E7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2E76">
      <w:rPr>
        <w:rStyle w:val="PageNumber"/>
        <w:noProof/>
      </w:rPr>
      <w:t>32</w:t>
    </w:r>
    <w:r>
      <w:rPr>
        <w:rStyle w:val="PageNumber"/>
      </w:rPr>
      <w:fldChar w:fldCharType="end"/>
    </w:r>
  </w:p>
  <w:p w:rsidR="00862E76" w:rsidRDefault="00862E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E76" w:rsidRDefault="003937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62E7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4B35">
      <w:rPr>
        <w:rStyle w:val="PageNumber"/>
        <w:noProof/>
      </w:rPr>
      <w:t>64</w:t>
    </w:r>
    <w:r>
      <w:rPr>
        <w:rStyle w:val="PageNumber"/>
      </w:rPr>
      <w:fldChar w:fldCharType="end"/>
    </w:r>
  </w:p>
  <w:p w:rsidR="00862E76" w:rsidRDefault="00F80E5D" w:rsidP="00A537F6">
    <w:pPr>
      <w:pStyle w:val="Footer"/>
      <w:rPr>
        <w:lang w:val="es-ES_tradnl"/>
      </w:rPr>
    </w:pPr>
    <w:r>
      <w:rPr>
        <w:sz w:val="20"/>
        <w:lang w:val="es-ES_tradnl"/>
      </w:rPr>
      <w:t xml:space="preserve">Anexo al BE de la UIT </w:t>
    </w:r>
    <w:r w:rsidR="001E592E">
      <w:rPr>
        <w:sz w:val="20"/>
        <w:lang w:val="es-ES_tradnl"/>
      </w:rPr>
      <w:t>1162</w:t>
    </w:r>
    <w:r w:rsidR="00862E76">
      <w:rPr>
        <w:sz w:val="20"/>
        <w:lang w:val="es-ES_tradnl"/>
      </w:rPr>
      <w:t>-S</w:t>
    </w:r>
    <w:r w:rsidR="00862E76">
      <w:rPr>
        <w:lang w:val="es-ES_tradnl"/>
      </w:rPr>
      <w:t xml:space="preserve"> </w:t>
    </w:r>
    <w:r w:rsidR="00862E76">
      <w:rPr>
        <w:lang w:val="es-ES_tradnl"/>
      </w:rPr>
      <w:tab/>
      <w:t xml:space="preserve">                      –      –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C44" w:rsidRDefault="00E95C44">
      <w:r>
        <w:separator/>
      </w:r>
    </w:p>
  </w:footnote>
  <w:footnote w:type="continuationSeparator" w:id="0">
    <w:p w:rsidR="00E95C44" w:rsidRDefault="00E95C44">
      <w:r>
        <w:continuationSeparator/>
      </w:r>
    </w:p>
  </w:footnote>
  <w:footnote w:id="1">
    <w:p w:rsidR="00646E4C" w:rsidRPr="00646E4C" w:rsidRDefault="00646E4C" w:rsidP="00646E4C">
      <w:pPr>
        <w:pStyle w:val="FootnoteText"/>
        <w:jc w:val="both"/>
        <w:rPr>
          <w:rFonts w:ascii="Calibri" w:hAnsi="Calibri"/>
          <w:sz w:val="18"/>
          <w:szCs w:val="18"/>
        </w:rPr>
      </w:pPr>
      <w:r w:rsidRPr="00646E4C">
        <w:rPr>
          <w:rStyle w:val="FootnoteReference"/>
          <w:rFonts w:ascii="Calibri" w:hAnsi="Calibri"/>
          <w:sz w:val="24"/>
          <w:szCs w:val="24"/>
        </w:rPr>
        <w:t>*</w:t>
      </w:r>
      <w:r w:rsidRPr="00646E4C">
        <w:rPr>
          <w:rFonts w:ascii="Calibri" w:hAnsi="Calibri"/>
          <w:sz w:val="18"/>
          <w:szCs w:val="18"/>
        </w:rPr>
        <w:t>Esta designación es sin perjuicio de las posiciones sobre la situación, y corresponde a UNSCR 1244 y la opinión ICJ sobre la declaración de independencia de Kosovo.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" w15:restartNumberingAfterBreak="0">
    <w:nsid w:val="55A8569D"/>
    <w:multiLevelType w:val="hybridMultilevel"/>
    <w:tmpl w:val="255C7FE8"/>
    <w:lvl w:ilvl="0" w:tplc="28001634">
      <w:start w:val="2"/>
      <w:numFmt w:val="decimal"/>
      <w:lvlText w:val="%1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AC10DD0"/>
    <w:multiLevelType w:val="hybridMultilevel"/>
    <w:tmpl w:val="761ED458"/>
    <w:lvl w:ilvl="0" w:tplc="D25A4B70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B0D7812"/>
    <w:multiLevelType w:val="hybridMultilevel"/>
    <w:tmpl w:val="813C41BA"/>
    <w:lvl w:ilvl="0" w:tplc="29EA5140">
      <w:start w:val="3"/>
      <w:numFmt w:val="decimal"/>
      <w:lvlText w:val="%1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printFractionalCharacterWidth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4E5A53"/>
    <w:rsid w:val="00003EF7"/>
    <w:rsid w:val="00012174"/>
    <w:rsid w:val="000137E5"/>
    <w:rsid w:val="000248C6"/>
    <w:rsid w:val="000252A5"/>
    <w:rsid w:val="00027A49"/>
    <w:rsid w:val="00044D16"/>
    <w:rsid w:val="00044FED"/>
    <w:rsid w:val="00050BA1"/>
    <w:rsid w:val="0005131B"/>
    <w:rsid w:val="00054D73"/>
    <w:rsid w:val="000634C5"/>
    <w:rsid w:val="00083CF5"/>
    <w:rsid w:val="00085C7E"/>
    <w:rsid w:val="0009005E"/>
    <w:rsid w:val="000B1154"/>
    <w:rsid w:val="000B11D9"/>
    <w:rsid w:val="000B166B"/>
    <w:rsid w:val="000C0289"/>
    <w:rsid w:val="000E4758"/>
    <w:rsid w:val="000E4DE7"/>
    <w:rsid w:val="000E6F1B"/>
    <w:rsid w:val="0010517D"/>
    <w:rsid w:val="00112B86"/>
    <w:rsid w:val="001262E3"/>
    <w:rsid w:val="00153454"/>
    <w:rsid w:val="00173284"/>
    <w:rsid w:val="0017773D"/>
    <w:rsid w:val="00183482"/>
    <w:rsid w:val="00192C71"/>
    <w:rsid w:val="001947CF"/>
    <w:rsid w:val="001A3C46"/>
    <w:rsid w:val="001B3A61"/>
    <w:rsid w:val="001B4F70"/>
    <w:rsid w:val="001C0170"/>
    <w:rsid w:val="001C562A"/>
    <w:rsid w:val="001C5AB1"/>
    <w:rsid w:val="001C6FC8"/>
    <w:rsid w:val="001C777F"/>
    <w:rsid w:val="001E592E"/>
    <w:rsid w:val="002012C3"/>
    <w:rsid w:val="00212968"/>
    <w:rsid w:val="002329AC"/>
    <w:rsid w:val="002529BD"/>
    <w:rsid w:val="0026262B"/>
    <w:rsid w:val="00263465"/>
    <w:rsid w:val="002663C5"/>
    <w:rsid w:val="00272D9D"/>
    <w:rsid w:val="00281C2A"/>
    <w:rsid w:val="00284DFE"/>
    <w:rsid w:val="00285638"/>
    <w:rsid w:val="0028620D"/>
    <w:rsid w:val="00292334"/>
    <w:rsid w:val="002A0AD3"/>
    <w:rsid w:val="002B2B2A"/>
    <w:rsid w:val="002B5685"/>
    <w:rsid w:val="002B5ACD"/>
    <w:rsid w:val="002D117B"/>
    <w:rsid w:val="002F0B7F"/>
    <w:rsid w:val="002F3359"/>
    <w:rsid w:val="00301542"/>
    <w:rsid w:val="00304C43"/>
    <w:rsid w:val="003140CE"/>
    <w:rsid w:val="003300E6"/>
    <w:rsid w:val="0034609F"/>
    <w:rsid w:val="00347010"/>
    <w:rsid w:val="0037763D"/>
    <w:rsid w:val="00381917"/>
    <w:rsid w:val="003937A0"/>
    <w:rsid w:val="00394FF7"/>
    <w:rsid w:val="003C09B7"/>
    <w:rsid w:val="003C40D0"/>
    <w:rsid w:val="003D0ECD"/>
    <w:rsid w:val="003E1EBB"/>
    <w:rsid w:val="003F6B0B"/>
    <w:rsid w:val="00412E74"/>
    <w:rsid w:val="00423B4F"/>
    <w:rsid w:val="00432A8B"/>
    <w:rsid w:val="00451A53"/>
    <w:rsid w:val="00460838"/>
    <w:rsid w:val="00465F61"/>
    <w:rsid w:val="004705DB"/>
    <w:rsid w:val="00476641"/>
    <w:rsid w:val="004846C5"/>
    <w:rsid w:val="004853AF"/>
    <w:rsid w:val="00485408"/>
    <w:rsid w:val="004930F7"/>
    <w:rsid w:val="00494525"/>
    <w:rsid w:val="00495C45"/>
    <w:rsid w:val="004A7497"/>
    <w:rsid w:val="004B554B"/>
    <w:rsid w:val="004C160D"/>
    <w:rsid w:val="004E5A53"/>
    <w:rsid w:val="004F4B35"/>
    <w:rsid w:val="005010BE"/>
    <w:rsid w:val="00504151"/>
    <w:rsid w:val="0051438E"/>
    <w:rsid w:val="005220A4"/>
    <w:rsid w:val="00522ADE"/>
    <w:rsid w:val="00525B25"/>
    <w:rsid w:val="0053633A"/>
    <w:rsid w:val="005449D7"/>
    <w:rsid w:val="00552801"/>
    <w:rsid w:val="005556BB"/>
    <w:rsid w:val="0057034C"/>
    <w:rsid w:val="00581DCC"/>
    <w:rsid w:val="00597FD3"/>
    <w:rsid w:val="005B3790"/>
    <w:rsid w:val="005B6F62"/>
    <w:rsid w:val="005F16EE"/>
    <w:rsid w:val="00610EFA"/>
    <w:rsid w:val="00613FEE"/>
    <w:rsid w:val="006172B6"/>
    <w:rsid w:val="00622963"/>
    <w:rsid w:val="00630AB7"/>
    <w:rsid w:val="0064268F"/>
    <w:rsid w:val="00646E4C"/>
    <w:rsid w:val="00646F58"/>
    <w:rsid w:val="00656723"/>
    <w:rsid w:val="0066014B"/>
    <w:rsid w:val="00683834"/>
    <w:rsid w:val="00691F2A"/>
    <w:rsid w:val="0069406A"/>
    <w:rsid w:val="006B6EEE"/>
    <w:rsid w:val="006E1717"/>
    <w:rsid w:val="006E27DD"/>
    <w:rsid w:val="006E30B4"/>
    <w:rsid w:val="006F0C89"/>
    <w:rsid w:val="00713AE4"/>
    <w:rsid w:val="00730EA1"/>
    <w:rsid w:val="0073654D"/>
    <w:rsid w:val="007416C9"/>
    <w:rsid w:val="00745C45"/>
    <w:rsid w:val="00756953"/>
    <w:rsid w:val="00756DAF"/>
    <w:rsid w:val="00780A33"/>
    <w:rsid w:val="00785E5D"/>
    <w:rsid w:val="00794B60"/>
    <w:rsid w:val="007B3F38"/>
    <w:rsid w:val="007D0367"/>
    <w:rsid w:val="007D2848"/>
    <w:rsid w:val="007D4325"/>
    <w:rsid w:val="007F01E9"/>
    <w:rsid w:val="007F3675"/>
    <w:rsid w:val="007F41D5"/>
    <w:rsid w:val="00816B87"/>
    <w:rsid w:val="0082334B"/>
    <w:rsid w:val="008246B5"/>
    <w:rsid w:val="008320FC"/>
    <w:rsid w:val="00834A4D"/>
    <w:rsid w:val="00835B4B"/>
    <w:rsid w:val="00837754"/>
    <w:rsid w:val="00846B66"/>
    <w:rsid w:val="00854A42"/>
    <w:rsid w:val="00856042"/>
    <w:rsid w:val="00860F1C"/>
    <w:rsid w:val="00861D3E"/>
    <w:rsid w:val="00862E76"/>
    <w:rsid w:val="00874F10"/>
    <w:rsid w:val="00890567"/>
    <w:rsid w:val="00891884"/>
    <w:rsid w:val="008D2D39"/>
    <w:rsid w:val="008E11B6"/>
    <w:rsid w:val="008E131E"/>
    <w:rsid w:val="008E2D8B"/>
    <w:rsid w:val="008E5D87"/>
    <w:rsid w:val="008E6D74"/>
    <w:rsid w:val="009001C3"/>
    <w:rsid w:val="00910BCA"/>
    <w:rsid w:val="00912A00"/>
    <w:rsid w:val="0091469E"/>
    <w:rsid w:val="0092746B"/>
    <w:rsid w:val="00962C30"/>
    <w:rsid w:val="00967B2F"/>
    <w:rsid w:val="00971455"/>
    <w:rsid w:val="009724D5"/>
    <w:rsid w:val="00992A83"/>
    <w:rsid w:val="009F593A"/>
    <w:rsid w:val="00A2424B"/>
    <w:rsid w:val="00A333FC"/>
    <w:rsid w:val="00A35809"/>
    <w:rsid w:val="00A35C18"/>
    <w:rsid w:val="00A43EA6"/>
    <w:rsid w:val="00A46504"/>
    <w:rsid w:val="00A537F6"/>
    <w:rsid w:val="00A6059A"/>
    <w:rsid w:val="00A84191"/>
    <w:rsid w:val="00A85FA0"/>
    <w:rsid w:val="00A87803"/>
    <w:rsid w:val="00AA2C82"/>
    <w:rsid w:val="00AA4732"/>
    <w:rsid w:val="00AD250F"/>
    <w:rsid w:val="00B01A7C"/>
    <w:rsid w:val="00B24AB3"/>
    <w:rsid w:val="00B42563"/>
    <w:rsid w:val="00B438D2"/>
    <w:rsid w:val="00B550BF"/>
    <w:rsid w:val="00B640F2"/>
    <w:rsid w:val="00B641B5"/>
    <w:rsid w:val="00B65971"/>
    <w:rsid w:val="00B83CC5"/>
    <w:rsid w:val="00B90E9A"/>
    <w:rsid w:val="00B93622"/>
    <w:rsid w:val="00BB5F55"/>
    <w:rsid w:val="00BC4B37"/>
    <w:rsid w:val="00BC513A"/>
    <w:rsid w:val="00BD178B"/>
    <w:rsid w:val="00BD6591"/>
    <w:rsid w:val="00BD7DF1"/>
    <w:rsid w:val="00BF1092"/>
    <w:rsid w:val="00BF2150"/>
    <w:rsid w:val="00BF2508"/>
    <w:rsid w:val="00BF46B7"/>
    <w:rsid w:val="00C33F4D"/>
    <w:rsid w:val="00C34869"/>
    <w:rsid w:val="00C41073"/>
    <w:rsid w:val="00C45AE2"/>
    <w:rsid w:val="00C53BC2"/>
    <w:rsid w:val="00C5456E"/>
    <w:rsid w:val="00C60208"/>
    <w:rsid w:val="00C60EC2"/>
    <w:rsid w:val="00C65EB1"/>
    <w:rsid w:val="00C71E1E"/>
    <w:rsid w:val="00C82968"/>
    <w:rsid w:val="00CA6396"/>
    <w:rsid w:val="00CB0486"/>
    <w:rsid w:val="00CC5609"/>
    <w:rsid w:val="00CC7CAC"/>
    <w:rsid w:val="00CD03EA"/>
    <w:rsid w:val="00CD281D"/>
    <w:rsid w:val="00CD33D4"/>
    <w:rsid w:val="00CF705B"/>
    <w:rsid w:val="00D1694D"/>
    <w:rsid w:val="00D20993"/>
    <w:rsid w:val="00D25E32"/>
    <w:rsid w:val="00D27E73"/>
    <w:rsid w:val="00D41A03"/>
    <w:rsid w:val="00D50391"/>
    <w:rsid w:val="00D711EC"/>
    <w:rsid w:val="00D71E40"/>
    <w:rsid w:val="00D75836"/>
    <w:rsid w:val="00D77599"/>
    <w:rsid w:val="00D823C8"/>
    <w:rsid w:val="00D834D4"/>
    <w:rsid w:val="00D84E28"/>
    <w:rsid w:val="00D8757E"/>
    <w:rsid w:val="00DA3B58"/>
    <w:rsid w:val="00DB0AD7"/>
    <w:rsid w:val="00DC2B24"/>
    <w:rsid w:val="00DC47C1"/>
    <w:rsid w:val="00DE1396"/>
    <w:rsid w:val="00DF0C59"/>
    <w:rsid w:val="00DF4DE7"/>
    <w:rsid w:val="00E0375A"/>
    <w:rsid w:val="00E24F98"/>
    <w:rsid w:val="00E40D35"/>
    <w:rsid w:val="00E547E2"/>
    <w:rsid w:val="00E55838"/>
    <w:rsid w:val="00E65FDB"/>
    <w:rsid w:val="00E84C6B"/>
    <w:rsid w:val="00E8643B"/>
    <w:rsid w:val="00E914D9"/>
    <w:rsid w:val="00E92329"/>
    <w:rsid w:val="00E92E0B"/>
    <w:rsid w:val="00E95C44"/>
    <w:rsid w:val="00EA0CB5"/>
    <w:rsid w:val="00EA4F15"/>
    <w:rsid w:val="00EA553B"/>
    <w:rsid w:val="00EC4660"/>
    <w:rsid w:val="00EC5BD5"/>
    <w:rsid w:val="00ED41BC"/>
    <w:rsid w:val="00ED7685"/>
    <w:rsid w:val="00EE7A74"/>
    <w:rsid w:val="00F00CFD"/>
    <w:rsid w:val="00F032B8"/>
    <w:rsid w:val="00F03F4E"/>
    <w:rsid w:val="00F06F07"/>
    <w:rsid w:val="00F10F5B"/>
    <w:rsid w:val="00F14A2D"/>
    <w:rsid w:val="00F14CB6"/>
    <w:rsid w:val="00F7791A"/>
    <w:rsid w:val="00F80E5D"/>
    <w:rsid w:val="00F85CE1"/>
    <w:rsid w:val="00FA1513"/>
    <w:rsid w:val="00FA2032"/>
    <w:rsid w:val="00FA75AF"/>
    <w:rsid w:val="00FB3A19"/>
    <w:rsid w:val="00FC76ED"/>
    <w:rsid w:val="00FC7A93"/>
    <w:rsid w:val="00FD2D70"/>
    <w:rsid w:val="00FD3A23"/>
    <w:rsid w:val="00FD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9800B64-3E2E-443A-8109-823B616C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F4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rsid w:val="00F03F4E"/>
    <w:pPr>
      <w:spacing w:before="240"/>
      <w:outlineLvl w:val="0"/>
    </w:pPr>
    <w:rPr>
      <w:rFonts w:ascii="Times New Roman" w:hAnsi="Times New Roman"/>
      <w:b/>
      <w:sz w:val="28"/>
      <w:u w:val="single"/>
    </w:rPr>
  </w:style>
  <w:style w:type="paragraph" w:styleId="Heading2">
    <w:name w:val="heading 2"/>
    <w:basedOn w:val="Normal"/>
    <w:next w:val="Normal"/>
    <w:qFormat/>
    <w:rsid w:val="00F03F4E"/>
    <w:pPr>
      <w:spacing w:before="120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Indent"/>
    <w:qFormat/>
    <w:rsid w:val="00F03F4E"/>
    <w:pPr>
      <w:ind w:left="283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"/>
    <w:qFormat/>
    <w:rsid w:val="00F03F4E"/>
    <w:pPr>
      <w:keepNext/>
      <w:jc w:val="center"/>
      <w:outlineLvl w:val="3"/>
    </w:pPr>
    <w:rPr>
      <w:b/>
      <w:sz w:val="18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F03F4E"/>
    <w:pPr>
      <w:ind w:left="720"/>
    </w:pPr>
  </w:style>
  <w:style w:type="paragraph" w:customStyle="1" w:styleId="ITUheader">
    <w:name w:val="ITU_header"/>
    <w:basedOn w:val="Normal"/>
    <w:rsid w:val="00F03F4E"/>
    <w:pPr>
      <w:tabs>
        <w:tab w:val="left" w:pos="737"/>
        <w:tab w:val="left" w:pos="1134"/>
      </w:tabs>
      <w:spacing w:before="397"/>
    </w:pPr>
    <w:rPr>
      <w:rFonts w:ascii="Helv" w:hAnsi="Helv"/>
      <w:b/>
      <w:sz w:val="28"/>
      <w:lang w:val="en-GB"/>
    </w:rPr>
  </w:style>
  <w:style w:type="paragraph" w:customStyle="1" w:styleId="Annex">
    <w:name w:val="Annex_#"/>
    <w:basedOn w:val="Normal"/>
    <w:next w:val="AnnexRef"/>
    <w:rsid w:val="00F03F4E"/>
    <w:pPr>
      <w:tabs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caps/>
      <w:sz w:val="24"/>
      <w:lang w:val="es-ES_tradnl"/>
    </w:rPr>
  </w:style>
  <w:style w:type="paragraph" w:customStyle="1" w:styleId="AnnexRef">
    <w:name w:val="Annex_Ref"/>
    <w:basedOn w:val="Normal"/>
    <w:next w:val="AnnexTitle"/>
    <w:rsid w:val="00F03F4E"/>
    <w:pPr>
      <w:tabs>
        <w:tab w:val="left" w:pos="794"/>
        <w:tab w:val="left" w:pos="1191"/>
        <w:tab w:val="left" w:pos="1588"/>
        <w:tab w:val="left" w:pos="1985"/>
      </w:tabs>
      <w:spacing w:before="136"/>
      <w:jc w:val="center"/>
    </w:pPr>
    <w:rPr>
      <w:rFonts w:ascii="Times New Roman" w:hAnsi="Times New Roman"/>
      <w:sz w:val="24"/>
      <w:lang w:val="es-ES_tradnl"/>
    </w:rPr>
  </w:style>
  <w:style w:type="paragraph" w:customStyle="1" w:styleId="AnnexTitle">
    <w:name w:val="Annex_Title"/>
    <w:basedOn w:val="Normal"/>
    <w:next w:val="Normal"/>
    <w:rsid w:val="00F03F4E"/>
    <w:pPr>
      <w:tabs>
        <w:tab w:val="left" w:pos="794"/>
        <w:tab w:val="left" w:pos="1191"/>
        <w:tab w:val="left" w:pos="1588"/>
        <w:tab w:val="left" w:pos="1985"/>
      </w:tabs>
      <w:spacing w:before="240" w:after="284"/>
      <w:jc w:val="center"/>
    </w:pPr>
    <w:rPr>
      <w:rFonts w:ascii="Times New Roman" w:hAnsi="Times New Roman"/>
      <w:b/>
      <w:sz w:val="24"/>
      <w:lang w:val="es-ES_tradnl"/>
    </w:rPr>
  </w:style>
  <w:style w:type="paragraph" w:customStyle="1" w:styleId="ITUsignet">
    <w:name w:val="ITU_signet"/>
    <w:basedOn w:val="Normal"/>
    <w:rsid w:val="00F03F4E"/>
    <w:pPr>
      <w:tabs>
        <w:tab w:val="left" w:pos="737"/>
        <w:tab w:val="left" w:pos="1134"/>
      </w:tabs>
      <w:spacing w:before="170"/>
      <w:ind w:left="-1134"/>
    </w:pPr>
    <w:rPr>
      <w:rFonts w:ascii="Tms Rmn" w:hAnsi="Tms Rmn"/>
      <w:b/>
      <w:sz w:val="20"/>
      <w:lang w:val="en-GB"/>
    </w:rPr>
  </w:style>
  <w:style w:type="paragraph" w:styleId="Header">
    <w:name w:val="header"/>
    <w:basedOn w:val="Normal"/>
    <w:rsid w:val="00F03F4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03F4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03F4E"/>
  </w:style>
  <w:style w:type="paragraph" w:customStyle="1" w:styleId="TableText">
    <w:name w:val="Table_Text"/>
    <w:basedOn w:val="Normal"/>
    <w:rsid w:val="00F03F4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rFonts w:ascii="Times New Roman" w:eastAsia="MS Mincho" w:hAnsi="Times New Roman"/>
      <w:lang w:val="en-GB"/>
    </w:rPr>
  </w:style>
  <w:style w:type="character" w:styleId="Hyperlink">
    <w:name w:val="Hyperlink"/>
    <w:basedOn w:val="DefaultParagraphFont"/>
    <w:rsid w:val="00F03F4E"/>
    <w:rPr>
      <w:color w:val="0000FF"/>
      <w:u w:val="single"/>
    </w:rPr>
  </w:style>
  <w:style w:type="paragraph" w:customStyle="1" w:styleId="enumlev1">
    <w:name w:val="enumlev1"/>
    <w:basedOn w:val="Normal"/>
    <w:rsid w:val="00F03F4E"/>
    <w:pPr>
      <w:tabs>
        <w:tab w:val="left" w:pos="794"/>
        <w:tab w:val="left" w:pos="1191"/>
        <w:tab w:val="left" w:pos="1588"/>
        <w:tab w:val="left" w:pos="1985"/>
      </w:tabs>
      <w:overflowPunct/>
      <w:autoSpaceDE/>
      <w:autoSpaceDN/>
      <w:adjustRightInd/>
      <w:spacing w:before="80"/>
      <w:ind w:left="794" w:hanging="794"/>
      <w:textAlignment w:val="auto"/>
    </w:pPr>
    <w:rPr>
      <w:rFonts w:ascii="Times New Roman" w:hAnsi="Times New Roman"/>
      <w:sz w:val="24"/>
      <w:lang w:val="es-ES"/>
    </w:rPr>
  </w:style>
  <w:style w:type="paragraph" w:styleId="BodyText">
    <w:name w:val="Body Text"/>
    <w:basedOn w:val="Normal"/>
    <w:rsid w:val="00F03F4E"/>
    <w:pPr>
      <w:jc w:val="both"/>
    </w:pPr>
  </w:style>
  <w:style w:type="paragraph" w:styleId="Title">
    <w:name w:val="Title"/>
    <w:basedOn w:val="Normal"/>
    <w:qFormat/>
    <w:rsid w:val="00F03F4E"/>
    <w:pPr>
      <w:overflowPunct/>
      <w:autoSpaceDE/>
      <w:autoSpaceDN/>
      <w:adjustRightInd/>
      <w:jc w:val="center"/>
      <w:textAlignment w:val="auto"/>
    </w:pPr>
    <w:rPr>
      <w:rFonts w:cs="Arial"/>
      <w:b/>
      <w:bCs/>
      <w:color w:val="000000"/>
      <w:sz w:val="24"/>
      <w:szCs w:val="24"/>
      <w:lang w:val="es-ES"/>
    </w:rPr>
  </w:style>
  <w:style w:type="character" w:styleId="FollowedHyperlink">
    <w:name w:val="FollowedHyperlink"/>
    <w:basedOn w:val="DefaultParagraphFont"/>
    <w:rsid w:val="00F03F4E"/>
    <w:rPr>
      <w:color w:val="800080"/>
      <w:u w:val="single"/>
    </w:rPr>
  </w:style>
  <w:style w:type="paragraph" w:styleId="BodyTextIndent">
    <w:name w:val="Body Text Indent"/>
    <w:basedOn w:val="Normal"/>
    <w:rsid w:val="00F03F4E"/>
    <w:pPr>
      <w:ind w:left="567"/>
    </w:pPr>
    <w:rPr>
      <w:b/>
      <w:sz w:val="36"/>
      <w:lang w:val="es-ES_tradnl"/>
    </w:rPr>
  </w:style>
  <w:style w:type="paragraph" w:styleId="BodyText2">
    <w:name w:val="Body Text 2"/>
    <w:basedOn w:val="Normal"/>
    <w:rsid w:val="00F03F4E"/>
    <w:pPr>
      <w:jc w:val="center"/>
    </w:pPr>
    <w:rPr>
      <w:lang w:val="es-ES_tradnl"/>
    </w:rPr>
  </w:style>
  <w:style w:type="paragraph" w:customStyle="1" w:styleId="Footnotesepar">
    <w:name w:val="Footnote separ"/>
    <w:basedOn w:val="FootnoteText"/>
    <w:rsid w:val="00F03F4E"/>
    <w:pPr>
      <w:tabs>
        <w:tab w:val="left" w:pos="284"/>
        <w:tab w:val="left" w:pos="1134"/>
      </w:tabs>
      <w:overflowPunct w:val="0"/>
      <w:autoSpaceDE w:val="0"/>
      <w:autoSpaceDN w:val="0"/>
      <w:adjustRightInd w:val="0"/>
      <w:spacing w:before="136"/>
      <w:jc w:val="both"/>
      <w:textAlignment w:val="baseline"/>
    </w:pPr>
    <w:rPr>
      <w:rFonts w:ascii="FrugalSans" w:hAnsi="FrugalSans"/>
      <w:position w:val="6"/>
      <w:sz w:val="16"/>
      <w:szCs w:val="16"/>
      <w:lang w:val="en-GB"/>
    </w:rPr>
  </w:style>
  <w:style w:type="paragraph" w:styleId="FootnoteText">
    <w:name w:val="footnote text"/>
    <w:basedOn w:val="Normal"/>
    <w:semiHidden/>
    <w:rsid w:val="00F03F4E"/>
    <w:pPr>
      <w:overflowPunct/>
      <w:autoSpaceDE/>
      <w:autoSpaceDN/>
      <w:adjustRightInd/>
      <w:textAlignment w:val="auto"/>
    </w:pPr>
    <w:rPr>
      <w:rFonts w:ascii="Times New Roman" w:hAnsi="Times New Roman"/>
      <w:sz w:val="20"/>
    </w:rPr>
  </w:style>
  <w:style w:type="table" w:styleId="TableGrid">
    <w:name w:val="Table Grid"/>
    <w:basedOn w:val="TableNormal"/>
    <w:uiPriority w:val="59"/>
    <w:rsid w:val="00285638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anc">
    <w:name w:val="blanc"/>
    <w:basedOn w:val="Normal"/>
    <w:link w:val="blancChar"/>
    <w:rsid w:val="00DA3B58"/>
    <w:pPr>
      <w:keepNext/>
      <w:tabs>
        <w:tab w:val="left" w:pos="1134"/>
      </w:tabs>
      <w:spacing w:before="40"/>
    </w:pPr>
    <w:rPr>
      <w:rFonts w:ascii="FrugalSans" w:hAnsi="FrugalSans"/>
      <w:sz w:val="8"/>
      <w:szCs w:val="8"/>
    </w:rPr>
  </w:style>
  <w:style w:type="paragraph" w:customStyle="1" w:styleId="Page">
    <w:name w:val="Page"/>
    <w:basedOn w:val="Normal"/>
    <w:link w:val="PageChar"/>
    <w:rsid w:val="00DA3B58"/>
    <w:pPr>
      <w:tabs>
        <w:tab w:val="left" w:pos="851"/>
        <w:tab w:val="left" w:pos="1560"/>
        <w:tab w:val="left" w:pos="2127"/>
        <w:tab w:val="left" w:pos="5387"/>
        <w:tab w:val="left" w:pos="5954"/>
      </w:tabs>
      <w:spacing w:before="80"/>
    </w:pPr>
    <w:rPr>
      <w:rFonts w:ascii="FrugalSans" w:hAnsi="FrugalSans"/>
      <w:sz w:val="20"/>
      <w:lang w:val="en-GB"/>
    </w:rPr>
  </w:style>
  <w:style w:type="paragraph" w:customStyle="1" w:styleId="Tablehead">
    <w:name w:val="Table_head"/>
    <w:basedOn w:val="Normal"/>
    <w:next w:val="Normal"/>
    <w:rsid w:val="00DA3B58"/>
    <w:pPr>
      <w:keepNext/>
      <w:spacing w:before="80" w:after="80"/>
      <w:jc w:val="center"/>
    </w:pPr>
    <w:rPr>
      <w:rFonts w:ascii="FrugalSans" w:hAnsi="FrugalSans"/>
      <w:b/>
      <w:bCs/>
      <w:i/>
      <w:sz w:val="18"/>
      <w:szCs w:val="22"/>
      <w:lang w:val="fr-FR"/>
    </w:rPr>
  </w:style>
  <w:style w:type="character" w:customStyle="1" w:styleId="PageChar">
    <w:name w:val="Page Char"/>
    <w:basedOn w:val="DefaultParagraphFont"/>
    <w:link w:val="Page"/>
    <w:rsid w:val="00DA3B58"/>
    <w:rPr>
      <w:rFonts w:ascii="FrugalSans" w:hAnsi="FrugalSans"/>
      <w:lang w:val="en-GB" w:eastAsia="en-US" w:bidi="ar-SA"/>
    </w:rPr>
  </w:style>
  <w:style w:type="character" w:customStyle="1" w:styleId="blancChar">
    <w:name w:val="blanc Char"/>
    <w:basedOn w:val="DefaultParagraphFont"/>
    <w:link w:val="blanc"/>
    <w:rsid w:val="00DA3B58"/>
    <w:rPr>
      <w:rFonts w:ascii="FrugalSans" w:hAnsi="FrugalSans"/>
      <w:sz w:val="8"/>
      <w:szCs w:val="8"/>
      <w:lang w:val="en-US" w:eastAsia="en-US" w:bidi="ar-SA"/>
    </w:rPr>
  </w:style>
  <w:style w:type="table" w:customStyle="1" w:styleId="TableGrid8">
    <w:name w:val="Table Grid8"/>
    <w:basedOn w:val="TableNormal"/>
    <w:next w:val="TableGrid"/>
    <w:rsid w:val="00DA3B58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_text"/>
    <w:basedOn w:val="Normal"/>
    <w:link w:val="TabletextChar"/>
    <w:rsid w:val="004C160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rFonts w:ascii="FrugalSans" w:hAnsi="FrugalSans"/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0"/>
    <w:locked/>
    <w:rsid w:val="00D25E32"/>
    <w:rPr>
      <w:rFonts w:ascii="FrugalSans" w:hAnsi="FrugalSans"/>
      <w:b/>
      <w:sz w:val="18"/>
      <w:szCs w:val="22"/>
      <w:lang w:val="fr-FR" w:eastAsia="en-US"/>
    </w:rPr>
  </w:style>
  <w:style w:type="paragraph" w:customStyle="1" w:styleId="EmptyLayoutCell">
    <w:name w:val="EmptyLayoutCell"/>
    <w:basedOn w:val="Normal"/>
    <w:rsid w:val="001C0170"/>
    <w:pPr>
      <w:overflowPunct/>
      <w:autoSpaceDE/>
      <w:autoSpaceDN/>
      <w:adjustRightInd/>
      <w:textAlignment w:val="auto"/>
    </w:pPr>
    <w:rPr>
      <w:rFonts w:ascii="Times New Roman" w:hAnsi="Times New Roman"/>
      <w:sz w:val="2"/>
    </w:rPr>
  </w:style>
  <w:style w:type="paragraph" w:styleId="NoSpacing">
    <w:name w:val="No Spacing"/>
    <w:uiPriority w:val="1"/>
    <w:qFormat/>
    <w:rsid w:val="005B6F62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en-US"/>
    </w:rPr>
  </w:style>
  <w:style w:type="paragraph" w:customStyle="1" w:styleId="EmptyCellLayoutStyle">
    <w:name w:val="EmptyCellLayoutStyle"/>
    <w:rsid w:val="00683834"/>
    <w:pPr>
      <w:spacing w:after="160" w:line="259" w:lineRule="auto"/>
    </w:pPr>
    <w:rPr>
      <w:rFonts w:ascii="Times New Roman" w:hAnsi="Times New Roman"/>
      <w:sz w:val="2"/>
    </w:rPr>
  </w:style>
  <w:style w:type="character" w:styleId="FootnoteReference">
    <w:name w:val="footnote reference"/>
    <w:basedOn w:val="DefaultParagraphFont"/>
    <w:semiHidden/>
    <w:unhideWhenUsed/>
    <w:rsid w:val="00646E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6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tu.int/en/publications/ITU-T/Pages/publications.aspx?parent=T-SP&amp;view=T-SP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tu.int/pub/T-SP/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u.int/en/ITU-T/inr/forms/Pages/mnc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D6B75-A4EA-4C18-A314-4930F72DA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68</Pages>
  <Words>11257</Words>
  <Characters>64170</Characters>
  <Application>Microsoft Office Word</Application>
  <DocSecurity>0</DocSecurity>
  <Lines>534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Indicativos de red para el servicio móvil (MNC) del plan de identificación internacional para redes públicas y usuarios (Según la Recomendación UIT-T E.212 (05/2008))</vt:lpstr>
    </vt:vector>
  </TitlesOfParts>
  <Company>ITU</Company>
  <LinksUpToDate>false</LinksUpToDate>
  <CharactersWithSpaces>75277</CharactersWithSpaces>
  <SharedDoc>false</SharedDoc>
  <HLinks>
    <vt:vector size="12" baseType="variant">
      <vt:variant>
        <vt:i4>5374028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http://www.itu.int/itu-t/bulletin/annex.html</vt:lpwstr>
      </vt:variant>
      <vt:variant>
        <vt:lpwstr/>
      </vt:variant>
      <vt:variant>
        <vt:i4>3473509</vt:i4>
      </vt:variant>
      <vt:variant>
        <vt:i4>0</vt:i4>
      </vt:variant>
      <vt:variant>
        <vt:i4>0</vt:i4>
      </vt:variant>
      <vt:variant>
        <vt:i4>5</vt:i4>
      </vt:variant>
      <vt:variant>
        <vt:lpwstr>http://www.itu.int/itu-t/inr/forms/mnc.html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Indicativos de red para el servicio móvil (MNC) del plan de identificación internacional para redes públicas y suscripciones (Según la Recomendación UIT-T E.212 (09/2016))</dc:title>
  <dc:subject/>
  <cp:keywords/>
  <cp:lastPrinted>2016-11-18T09:01:00Z</cp:lastPrinted>
  <dcterms:created xsi:type="dcterms:W3CDTF">2019-01-30T13:33:00Z</dcterms:created>
  <dcterms:modified xsi:type="dcterms:W3CDTF">2019-01-30T13:40:00Z</dcterms:modified>
  <cp:category>Anexo al Boletín de Explotación de la UIT</cp:category>
</cp:coreProperties>
</file>