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It is used for:</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Desktop applications</w:t>
      </w:r>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applications</w:t>
      </w:r>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servers and application servers</w:t>
      </w:r>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Database connection</w:t>
      </w:r>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And much, much more!</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857AE6">
        <w:rPr>
          <w:rFonts w:ascii="Segoe UI" w:eastAsia="Times New Roman" w:hAnsi="Segoe UI" w:cs="Segoe UI"/>
          <w:color w:val="000000"/>
          <w:sz w:val="48"/>
          <w:szCs w:val="48"/>
          <w:lang w:eastAsia="ru-RU"/>
        </w:rPr>
        <w:t>Why Use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boolean</w:t>
      </w:r>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Arithmetic operators</w:t>
      </w:r>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Assignment operators</w:t>
      </w:r>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Comparison operators</w:t>
      </w:r>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Logical operators</w:t>
      </w:r>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gramStart"/>
      <w:r w:rsidRPr="006D195F">
        <w:rPr>
          <w:rFonts w:ascii="Verdana" w:hAnsi="Verdana"/>
          <w:color w:val="C00000"/>
          <w:sz w:val="23"/>
          <w:szCs w:val="23"/>
          <w:lang w:val="en-US"/>
        </w:rPr>
        <w:t>toUpperCase(</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r w:rsidRPr="006D195F">
        <w:rPr>
          <w:rFonts w:ascii="Verdana" w:hAnsi="Verdana"/>
          <w:color w:val="C00000"/>
          <w:sz w:val="23"/>
          <w:szCs w:val="23"/>
          <w:lang w:val="en-US"/>
        </w:rPr>
        <w:t>toLowerCase()</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gramStart"/>
      <w:r w:rsidRPr="00C8095F">
        <w:rPr>
          <w:rStyle w:val="HTML"/>
          <w:rFonts w:ascii="Consolas" w:eastAsiaTheme="minorHAnsi" w:hAnsi="Consolas"/>
          <w:color w:val="DC143C"/>
          <w:sz w:val="24"/>
          <w:szCs w:val="24"/>
          <w:lang w:val="en-US"/>
        </w:rPr>
        <w:t>indexOf(</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gramStart"/>
      <w:r w:rsidRPr="00C8095F">
        <w:rPr>
          <w:rStyle w:val="HTML"/>
          <w:rFonts w:ascii="Consolas" w:eastAsiaTheme="minorHAnsi" w:hAnsi="Consolas"/>
          <w:color w:val="DC143C"/>
          <w:sz w:val="24"/>
          <w:szCs w:val="24"/>
          <w:lang w:val="en-US"/>
        </w:rPr>
        <w:t>concat(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Less than: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Greater than: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Equal to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Not Equal to: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expressionTrue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expressionFalse</w:t>
      </w:r>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myNumbers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Encapsulation</w:t>
      </w:r>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To achieve this, you must: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0C6142">
        <w:rPr>
          <w:rFonts w:ascii="Segoe UI" w:eastAsia="Times New Roman" w:hAnsi="Segoe UI" w:cs="Segoe UI"/>
          <w:color w:val="000000"/>
          <w:sz w:val="48"/>
          <w:szCs w:val="48"/>
          <w:lang w:eastAsia="ru-RU"/>
        </w:rPr>
        <w:t>Why Encapsulation?</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C6142">
        <w:rPr>
          <w:rFonts w:ascii="Verdana" w:eastAsia="Times New Roman" w:hAnsi="Verdana" w:cs="Times New Roman"/>
          <w:color w:val="000000"/>
          <w:sz w:val="23"/>
          <w:szCs w:val="23"/>
          <w:lang w:eastAsia="ru-RU"/>
        </w:rPr>
        <w:t>Increased security of data</w:t>
      </w:r>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Inheritance</w:t>
      </w:r>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We group the "inheritance concept" into two categories:</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Polymorphism</w:t>
      </w:r>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gramStart"/>
      <w:r w:rsidRPr="006911E5">
        <w:rPr>
          <w:rStyle w:val="HTML"/>
          <w:rFonts w:ascii="Consolas" w:hAnsi="Consolas"/>
          <w:color w:val="DC143C"/>
          <w:lang w:val="en-US"/>
        </w:rPr>
        <w:t>animalSound(</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gramStart"/>
      <w:r w:rsidRPr="006911E5">
        <w:rPr>
          <w:rStyle w:val="HTML"/>
          <w:rFonts w:ascii="Consolas" w:hAnsi="Consolas"/>
          <w:color w:val="DC143C"/>
          <w:lang w:val="en-US"/>
        </w:rPr>
        <w:t>animalSound(</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The body is provided by the subclass (inherited from).</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animalSound</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"Zzz"</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myObj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(kinda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be used to create objects (in the example above, it is not possible to create an "Animal" object in the MyMainClass)</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boolean</w:t>
      </w:r>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r w:rsidRPr="00596CCC">
        <w:rPr>
          <w:rStyle w:val="HTML"/>
          <w:rFonts w:ascii="var(--font-family--code)" w:eastAsiaTheme="minorHAnsi" w:hAnsi="var(--font-family--code)"/>
          <w:color w:val="FFFFFF"/>
          <w:sz w:val="24"/>
          <w:szCs w:val="24"/>
          <w:shd w:val="clear" w:color="auto" w:fill="2B3233"/>
          <w:lang w:val="en-US"/>
        </w:rPr>
        <w:t>y.equals(x)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r w:rsidRPr="00596CCC">
        <w:rPr>
          <w:rStyle w:val="HTML"/>
          <w:rFonts w:ascii="var(--font-family--code)" w:eastAsiaTheme="minorHAnsi" w:hAnsi="var(--font-family--code)"/>
          <w:color w:val="FFFFFF"/>
          <w:sz w:val="24"/>
          <w:szCs w:val="24"/>
          <w:shd w:val="clear" w:color="auto" w:fill="2B3233"/>
          <w:lang w:val="en-US"/>
        </w:rPr>
        <w:t>y.equals(z)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x.equals(z)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gramStart"/>
      <w:r w:rsidRPr="00596CCC">
        <w:rPr>
          <w:rFonts w:ascii="Segoe Fluent Icons" w:hAnsi="Segoe Fluent Icons"/>
          <w:sz w:val="50"/>
          <w:szCs w:val="50"/>
          <w:lang w:val="en-US"/>
        </w:rPr>
        <w:t>hashCode(</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general contract of </w:t>
      </w:r>
      <w:proofErr w:type="gramStart"/>
      <w:r w:rsidRPr="00596CCC">
        <w:rPr>
          <w:rFonts w:ascii="Roboto" w:hAnsi="Roboto"/>
          <w:sz w:val="27"/>
          <w:szCs w:val="27"/>
        </w:rPr>
        <w:t>hashCode(</w:t>
      </w:r>
      <w:proofErr w:type="gramEnd"/>
      <w:r w:rsidRPr="00596CCC">
        <w:rPr>
          <w:rFonts w:ascii="Roboto" w:hAnsi="Roboto"/>
          <w:sz w:val="27"/>
          <w:szCs w:val="27"/>
        </w:rPr>
        <w:t>) method is:</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and hashCode()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and hashCode()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gramStart"/>
      <w:r w:rsidRPr="00540CF9">
        <w:rPr>
          <w:rFonts w:ascii="Segoe Fluent Icons" w:hAnsi="Segoe Fluent Icons"/>
          <w:color w:val="444444"/>
          <w:sz w:val="50"/>
          <w:szCs w:val="50"/>
          <w:lang w:val="en-US"/>
        </w:rPr>
        <w:t>toString(</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r w:rsidRPr="00540CF9">
        <w:rPr>
          <w:rStyle w:val="HTML"/>
          <w:rFonts w:ascii="Verdana" w:hAnsi="Verdana"/>
          <w:color w:val="444444"/>
          <w:sz w:val="23"/>
          <w:szCs w:val="23"/>
          <w:bdr w:val="single" w:sz="6" w:space="1" w:color="F7F9FA" w:frame="1"/>
          <w:shd w:val="clear" w:color="auto" w:fill="F7F9FA"/>
          <w:lang w:val="en-US"/>
        </w:rPr>
        <w:t>Object.toString()</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character, followed by the unsigned hexadecimal representation of the hash code of the object. i.e,</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gramStart"/>
            <w:r w:rsidRPr="00540CF9">
              <w:rPr>
                <w:rStyle w:val="c-e"/>
                <w:rFonts w:ascii="inherit" w:hAnsi="inherit"/>
                <w:color w:val="004ED0"/>
                <w:bdr w:val="none" w:sz="0" w:space="0" w:color="auto" w:frame="1"/>
                <w:lang w:val="en-US"/>
              </w:rPr>
              <w:t>toString</w:t>
            </w:r>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getClass</w:t>
            </w:r>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getName</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hashCode</w:t>
            </w:r>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r w:rsidRPr="00540CF9">
        <w:rPr>
          <w:rFonts w:ascii="Verdana" w:hAnsi="Verdana" w:cs="Segoe UI"/>
          <w:color w:val="444444"/>
          <w:sz w:val="23"/>
          <w:szCs w:val="23"/>
          <w:lang w:val="en-US"/>
        </w:rPr>
        <w:t>, you need to override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to get the desired string representation. Otherwise, the above default implementation of the </w:t>
      </w:r>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use the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Level myVar = Level.</w:t>
      </w:r>
      <w:r w:rsidRPr="005E0597">
        <w:rPr>
          <w:rStyle w:val="javapropertycolor"/>
          <w:rFonts w:ascii="Consolas" w:hAnsi="Consolas"/>
          <w:color w:val="000000"/>
          <w:sz w:val="23"/>
          <w:szCs w:val="23"/>
          <w:lang w:val="en-US"/>
        </w:rPr>
        <w:t>MEDIUM</w:t>
      </w:r>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The enum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method, which returns an array of all enum constants. This method is useful when you want to loop through the constants of an enum</w:t>
      </w:r>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have attributes and methods. The only difference is that enum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Use enums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with examples. Our junit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gramStart"/>
      <w:r w:rsidRPr="00FB0D71">
        <w:rPr>
          <w:rFonts w:ascii="Segoe UI" w:hAnsi="Segoe UI" w:cs="Segoe UI"/>
          <w:b/>
          <w:bCs/>
          <w:color w:val="333333"/>
          <w:lang w:val="en-US"/>
        </w:rPr>
        <w:t>org.junit</w:t>
      </w:r>
      <w:proofErr w:type="gramEnd"/>
      <w:r w:rsidRPr="00FB0D71">
        <w:rPr>
          <w:rFonts w:ascii="Segoe UI" w:hAnsi="Segoe UI" w:cs="Segoe UI"/>
          <w:color w:val="333333"/>
          <w:lang w:val="en-US"/>
        </w:rPr>
        <w:t> package contains many interfaces and classes for junit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It is fast and more reliable.</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assertEquals(</w:t>
      </w:r>
      <w:proofErr w:type="gramEnd"/>
      <w:r w:rsidRPr="00FB0D71">
        <w:rPr>
          <w:rFonts w:ascii="Segoe UI" w:hAnsi="Segoe UI" w:cs="Segoe UI"/>
          <w:b/>
          <w:bCs/>
          <w:color w:val="000000"/>
          <w:lang w:val="en-US"/>
        </w:rPr>
        <w:t>boolean expected,boolean actual)</w:t>
      </w:r>
      <w:r w:rsidRPr="00FB0D71">
        <w:rPr>
          <w:rFonts w:ascii="Segoe UI" w:hAnsi="Segoe UI" w:cs="Segoe UI"/>
          <w:color w:val="000000"/>
          <w:lang w:val="en-US"/>
        </w:rPr>
        <w:t xml:space="preserve">: checks that two primitives/objects are equal. </w:t>
      </w:r>
      <w:r>
        <w:rPr>
          <w:rFonts w:ascii="Segoe UI" w:hAnsi="Segoe UI" w:cs="Segoe UI"/>
          <w:color w:val="000000"/>
        </w:rPr>
        <w:t>It is overloaded.</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assertTrue(</w:t>
      </w:r>
      <w:proofErr w:type="gramEnd"/>
      <w:r w:rsidRPr="00FB0D71">
        <w:rPr>
          <w:rFonts w:ascii="Segoe UI" w:hAnsi="Segoe UI" w:cs="Segoe UI"/>
          <w:b/>
          <w:bCs/>
          <w:color w:val="000000"/>
          <w:lang w:val="en-US"/>
        </w:rPr>
        <w:t>boolean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assertFalse(</w:t>
      </w:r>
      <w:proofErr w:type="gramEnd"/>
      <w:r w:rsidRPr="00FB0D71">
        <w:rPr>
          <w:rFonts w:ascii="Segoe UI" w:hAnsi="Segoe UI" w:cs="Segoe UI"/>
          <w:b/>
          <w:bCs/>
          <w:color w:val="000000"/>
          <w:lang w:val="en-US"/>
        </w:rPr>
        <w:t>boolean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assertNull(</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assertNotNull(</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r w:rsidRPr="00F43D06">
        <w:rPr>
          <w:sz w:val="40"/>
          <w:szCs w:val="40"/>
          <w:lang w:val="en-US"/>
        </w:rPr>
        <w:lastRenderedPageBreak/>
        <w:t>Varargs</w:t>
      </w:r>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r w:rsidRPr="00682B22">
        <w:rPr>
          <w:rFonts w:ascii="Verdana" w:hAnsi="Verdana"/>
          <w:b/>
          <w:bCs/>
          <w:color w:val="000000"/>
          <w:sz w:val="23"/>
          <w:szCs w:val="23"/>
          <w:lang w:val="en-US"/>
        </w:rPr>
        <w:t>varargs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r w:rsidRPr="00682B22">
        <w:rPr>
          <w:rFonts w:ascii="Verdana" w:hAnsi="Verdana"/>
          <w:b/>
          <w:bCs/>
          <w:color w:val="000000"/>
          <w:sz w:val="23"/>
          <w:szCs w:val="23"/>
          <w:lang w:val="en-US"/>
        </w:rPr>
        <w:t>vararg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printNumberOfArguments(</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System.out.println(numbers.length);</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r w:rsidRPr="00682B22">
        <w:rPr>
          <w:rFonts w:ascii="Verdana" w:hAnsi="Verdana"/>
          <w:b/>
          <w:bCs/>
          <w:color w:val="000000"/>
          <w:sz w:val="23"/>
          <w:szCs w:val="23"/>
          <w:lang w:val="en-US"/>
        </w:rPr>
        <w:t>vararg</w:t>
      </w:r>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Now, you can invoke the method passing several integer numbers or an array of ints.</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gramStart"/>
      <w:r w:rsidRPr="00682B22">
        <w:rPr>
          <w:rFonts w:ascii="Verdana" w:hAnsi="Verdana"/>
          <w:color w:val="000000"/>
          <w:sz w:val="20"/>
          <w:szCs w:val="20"/>
          <w:highlight w:val="darkGray"/>
          <w:lang w:val="en-US"/>
        </w:rPr>
        <w:t>printNumberOfArguments(</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printNumberOfArguments(1, 2);</w:t>
      </w:r>
      <w:r w:rsidRPr="00682B22">
        <w:rPr>
          <w:rFonts w:ascii="Verdana" w:hAnsi="Verdana"/>
          <w:color w:val="000000"/>
          <w:sz w:val="20"/>
          <w:szCs w:val="20"/>
          <w:highlight w:val="darkGray"/>
          <w:lang w:val="en-US"/>
        </w:rPr>
        <w:br/>
        <w:t>printNumberOfArguments(1, 2, 3);</w:t>
      </w:r>
      <w:r w:rsidRPr="00682B22">
        <w:rPr>
          <w:rFonts w:ascii="Verdana" w:hAnsi="Verdana"/>
          <w:color w:val="000000"/>
          <w:sz w:val="20"/>
          <w:szCs w:val="20"/>
          <w:highlight w:val="darkGray"/>
          <w:lang w:val="en-US"/>
        </w:rPr>
        <w:br/>
        <w:t>printNumberOfArguments(new int[] { }); // no arguments here</w:t>
      </w:r>
      <w:r w:rsidRPr="00682B22">
        <w:rPr>
          <w:rFonts w:ascii="Verdana" w:hAnsi="Verdana"/>
          <w:color w:val="000000"/>
          <w:sz w:val="20"/>
          <w:szCs w:val="20"/>
          <w:highlight w:val="darkGray"/>
          <w:lang w:val="en-US"/>
        </w:rPr>
        <w:br/>
        <w:t>printNumberOfArguments(new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r w:rsidRPr="00682B22">
        <w:rPr>
          <w:rFonts w:ascii="Verdana" w:hAnsi="Verdana"/>
          <w:b/>
          <w:bCs/>
          <w:color w:val="000000"/>
          <w:sz w:val="23"/>
          <w:szCs w:val="23"/>
          <w:lang w:val="en-US"/>
        </w:rPr>
        <w:t>Varargs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vararg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javac tool for Java or the kotlinc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object identity</w:t>
      </w:r>
      <w:r>
        <w:rPr>
          <w:rFonts w:ascii="Segoe UI" w:hAnsi="Segoe UI" w:cs="Segoe UI"/>
          <w:color w:val="212529"/>
          <w:spacing w:val="2"/>
        </w:rPr>
        <w:t>: </w:t>
      </w:r>
      <w:r>
        <w:rPr>
          <w:rStyle w:val="HTML"/>
          <w:rFonts w:eastAsiaTheme="minorHAnsi"/>
          <w:color w:val="212529"/>
          <w:spacing w:val="2"/>
        </w:rPr>
        <w:t>hashCode</w:t>
      </w:r>
      <w:r>
        <w:rPr>
          <w:rFonts w:ascii="Segoe UI" w:hAnsi="Segoe UI" w:cs="Segoe UI"/>
          <w:color w:val="212529"/>
          <w:spacing w:val="2"/>
        </w:rPr>
        <w:t>, </w:t>
      </w:r>
      <w:r>
        <w:rPr>
          <w:rStyle w:val="HTML"/>
          <w:rFonts w:eastAsiaTheme="minorHAnsi"/>
          <w:color w:val="212529"/>
          <w:spacing w:val="2"/>
        </w:rPr>
        <w:t>equals</w:t>
      </w:r>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getClass</w:t>
      </w:r>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human-readable representation</w:t>
      </w:r>
      <w:r>
        <w:rPr>
          <w:rFonts w:ascii="Segoe UI" w:hAnsi="Segoe UI" w:cs="Segoe UI"/>
          <w:color w:val="212529"/>
          <w:spacing w:val="2"/>
        </w:rPr>
        <w:t>: </w:t>
      </w:r>
      <w:r>
        <w:rPr>
          <w:rStyle w:val="HTML"/>
          <w:rFonts w:eastAsiaTheme="minorHAnsi"/>
          <w:color w:val="212529"/>
          <w:spacing w:val="2"/>
        </w:rPr>
        <w:t>toString</w:t>
      </w:r>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r>
        <w:rPr>
          <w:rFonts w:ascii="Segoe UI" w:hAnsi="Segoe UI" w:cs="Segoe UI"/>
          <w:color w:val="212529"/>
          <w:spacing w:val="2"/>
        </w:rPr>
        <w:t>Here's a more detailed explanation of the methods:</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hashCode</w:t>
      </w:r>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r>
        <w:rPr>
          <w:rFonts w:ascii="Segoe UI" w:hAnsi="Segoe UI" w:cs="Segoe UI"/>
          <w:color w:val="212529"/>
          <w:spacing w:val="2"/>
        </w:rPr>
        <w:t>this method has been deprecated as of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getClass</w:t>
      </w:r>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toString</w:t>
      </w:r>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Loads code</w:t>
      </w:r>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r>
        <w:rPr>
          <w:rFonts w:ascii="Segoe UI" w:hAnsi="Segoe UI" w:cs="Segoe UI"/>
          <w:color w:val="000000"/>
        </w:rPr>
        <w:t>Provides runtime environment</w:t>
      </w:r>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(javac),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Loads code</w:t>
      </w:r>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Memory area</w:t>
      </w:r>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file format</w:t>
      </w:r>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set</w:t>
      </w:r>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Garbage-collected heap</w:t>
      </w:r>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Fatal error reporting etc.</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1) Classloader</w:t>
      </w:r>
    </w:p>
    <w:p w14:paraId="4763F2DC" w14:textId="77777777" w:rsidR="00B8541B" w:rsidRDefault="00B8541B" w:rsidP="00B8541B">
      <w:pPr>
        <w:pStyle w:val="a3"/>
        <w:shd w:val="clear" w:color="auto" w:fill="FFFFFF"/>
        <w:jc w:val="both"/>
        <w:rPr>
          <w:rFonts w:ascii="Segoe UI" w:hAnsi="Segoe UI" w:cs="Segoe UI"/>
          <w:color w:val="333333"/>
        </w:rPr>
      </w:pPr>
      <w:r w:rsidRPr="00B8541B">
        <w:rPr>
          <w:rFonts w:ascii="Segoe UI" w:hAnsi="Segoe UI" w:cs="Segoe UI"/>
          <w:color w:val="333333"/>
          <w:lang w:val="en-US"/>
        </w:rPr>
        <w:t xml:space="preserve">Classloader is a subsystem of JVM which is used to load class files. Whenever we run the java program, it is loaded first by the classloader. </w:t>
      </w:r>
      <w:r>
        <w:rPr>
          <w:rFonts w:ascii="Segoe UI" w:hAnsi="Segoe UI" w:cs="Segoe UI"/>
          <w:color w:val="333333"/>
        </w:rPr>
        <w:t>There are three built-in classloaders in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Bootstrap ClassLoader</w:t>
      </w:r>
      <w:r w:rsidRPr="00B8541B">
        <w:rPr>
          <w:rFonts w:ascii="Segoe UI" w:hAnsi="Segoe UI" w:cs="Segoe UI"/>
          <w:color w:val="000000"/>
          <w:lang w:val="en-US"/>
        </w:rPr>
        <w:t>: This is the first classloader which is the super class of Extension classloader.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gramStart"/>
      <w:r w:rsidRPr="00B8541B">
        <w:rPr>
          <w:rFonts w:ascii="Segoe UI" w:hAnsi="Segoe UI" w:cs="Segoe UI"/>
          <w:color w:val="000000"/>
          <w:lang w:val="en-US"/>
        </w:rPr>
        <w:t>java.lang</w:t>
      </w:r>
      <w:proofErr w:type="gramEnd"/>
      <w:r w:rsidRPr="00B8541B">
        <w:rPr>
          <w:rFonts w:ascii="Segoe UI" w:hAnsi="Segoe UI" w:cs="Segoe UI"/>
          <w:color w:val="000000"/>
          <w:lang w:val="en-US"/>
        </w:rPr>
        <w:t xml:space="preserve"> package classes, java.net package classes, java.util package classes, java.io package classes, java.sql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Extension ClassLoader</w:t>
      </w:r>
      <w:r w:rsidRPr="00B8541B">
        <w:rPr>
          <w:rFonts w:ascii="Segoe UI" w:hAnsi="Segoe UI" w:cs="Segoe UI"/>
          <w:color w:val="000000"/>
          <w:lang w:val="en-US"/>
        </w:rPr>
        <w:t>: This is the child classloader of Bootstrap and parent classloader of System classloader. It loades the jar files located inside </w:t>
      </w:r>
      <w:r w:rsidRPr="00B8541B">
        <w:rPr>
          <w:rStyle w:val="a6"/>
          <w:rFonts w:ascii="Segoe UI" w:hAnsi="Segoe UI" w:cs="Segoe UI"/>
          <w:color w:val="000000"/>
          <w:lang w:val="en-US"/>
        </w:rPr>
        <w:t>$JAVA_HOME/jre/lib/ext</w:t>
      </w:r>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System/Application ClassLoader</w:t>
      </w:r>
      <w:r w:rsidRPr="00B8541B">
        <w:rPr>
          <w:rFonts w:ascii="Segoe UI" w:hAnsi="Segoe UI" w:cs="Segoe UI"/>
          <w:color w:val="000000"/>
          <w:lang w:val="en-US"/>
        </w:rPr>
        <w:t xml:space="preserve">: This is the child classloader of Extension classloader. It loads the classfiles from classpath. By default, classpath is set to current directory. You can change the classpath using "-cp" or "-classpath" switch. </w:t>
      </w:r>
      <w:r>
        <w:rPr>
          <w:rFonts w:ascii="Segoe UI" w:hAnsi="Segoe UI" w:cs="Segoe UI"/>
          <w:color w:val="000000"/>
        </w:rPr>
        <w:t>It is also known as Application classloader.</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7) Execution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It contains:</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A virtual processor</w:t>
      </w:r>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r>
        <w:rPr>
          <w:lang w:val="en-US"/>
        </w:rPr>
        <w:t>Teory</w:t>
      </w:r>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(no-arg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r w:rsidRPr="007E0E92">
        <w:rPr>
          <w:rStyle w:val="HTML"/>
          <w:color w:val="212529"/>
          <w:spacing w:val="2"/>
          <w:highlight w:val="yellow"/>
          <w:lang w:val="en-US"/>
        </w:rPr>
        <w:t>SuperClass</w:t>
      </w:r>
      <w:r w:rsidRPr="007E0E92">
        <w:rPr>
          <w:rFonts w:ascii="Segoe UI" w:hAnsi="Segoe UI" w:cs="Segoe UI"/>
          <w:color w:val="212529"/>
          <w:spacing w:val="2"/>
          <w:highlight w:val="yellow"/>
          <w:lang w:val="en-US"/>
        </w:rPr>
        <w:t> and </w:t>
      </w:r>
      <w:r w:rsidRPr="007E0E92">
        <w:rPr>
          <w:rStyle w:val="HTML"/>
          <w:color w:val="212529"/>
          <w:spacing w:val="2"/>
          <w:highlight w:val="yellow"/>
          <w:lang w:val="en-US"/>
        </w:rPr>
        <w:t>SubClass</w:t>
      </w:r>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gramStart"/>
      <w:r w:rsidRPr="007E0E92">
        <w:rPr>
          <w:rStyle w:val="HTML"/>
          <w:color w:val="212529"/>
          <w:spacing w:val="2"/>
          <w:lang w:val="en-US"/>
        </w:rPr>
        <w:t>SubClass</w:t>
      </w:r>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gramStart"/>
      <w:r w:rsidRPr="007E0E92">
        <w:rPr>
          <w:rStyle w:val="HTML"/>
          <w:color w:val="212529"/>
          <w:spacing w:val="2"/>
          <w:lang w:val="en-US"/>
        </w:rPr>
        <w:t>printSubValue</w:t>
      </w:r>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r w:rsidRPr="007E0E92">
        <w:rPr>
          <w:rStyle w:val="HTML"/>
          <w:color w:val="212529"/>
          <w:spacing w:val="2"/>
          <w:lang w:val="en-US"/>
        </w:rPr>
        <w:t>printBaseValue</w:t>
      </w:r>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patient.age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System.out.println(patient.name + </w:t>
      </w:r>
      <w:r w:rsidRPr="00244222">
        <w:rPr>
          <w:rStyle w:val="mtk20"/>
          <w:color w:val="A31515"/>
          <w:spacing w:val="2"/>
          <w:lang w:val="en-US"/>
        </w:rPr>
        <w:t>" "</w:t>
      </w:r>
      <w:r w:rsidRPr="00244222">
        <w:rPr>
          <w:rStyle w:val="mtk1"/>
          <w:color w:val="000000"/>
          <w:spacing w:val="2"/>
          <w:lang w:val="en-US"/>
        </w:rPr>
        <w:t> + patient.age);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System.out.println(p.name + </w:t>
      </w:r>
      <w:r w:rsidRPr="00244222">
        <w:rPr>
          <w:rStyle w:val="mtk20"/>
          <w:color w:val="A31515"/>
          <w:spacing w:val="2"/>
          <w:lang w:val="en-US"/>
        </w:rPr>
        <w:t>" "</w:t>
      </w:r>
      <w:r w:rsidRPr="00244222">
        <w:rPr>
          <w:rStyle w:val="mtk1"/>
          <w:color w:val="000000"/>
          <w:spacing w:val="2"/>
          <w:lang w:val="en-US"/>
        </w:rPr>
        <w:t> + p.age);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patient.age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System.out.println(p.age);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PriorityQueue, HashSet, LinkedHashSet, TreeSet).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optional.</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What is Collection framework</w:t>
      </w:r>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It has:</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Algorithm</w:t>
      </w:r>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Do You Know?</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What is the difference between HashMap and Hashtable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gramStart"/>
      <w:r w:rsidRPr="007C4F7D">
        <w:rPr>
          <w:rFonts w:ascii="Segoe UI" w:hAnsi="Segoe UI" w:cs="Segoe UI"/>
          <w:color w:val="000000"/>
          <w:lang w:val="en-US"/>
        </w:rPr>
        <w:t>hashcode(</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gramStart"/>
      <w:r w:rsidRPr="007C4F7D">
        <w:rPr>
          <w:rStyle w:val="a4"/>
          <w:rFonts w:ascii="Segoe UI" w:hAnsi="Segoe UI" w:cs="Segoe UI"/>
          <w:color w:val="333333"/>
          <w:lang w:val="en-US"/>
        </w:rPr>
        <w:t>java.util</w:t>
      </w:r>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r>
        <w:rPr>
          <w:rFonts w:ascii="Segoe UI" w:hAnsi="Segoe UI" w:cs="Segoe UI"/>
          <w:color w:val="333333"/>
        </w:rPr>
        <w:t>They are as follows:</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r>
              <w:rPr>
                <w:b/>
                <w:bCs/>
                <w:color w:val="000000"/>
                <w:sz w:val="26"/>
                <w:szCs w:val="26"/>
              </w:rPr>
              <w:t>Description</w:t>
            </w:r>
          </w:p>
        </w:tc>
      </w:tr>
      <w:tr w:rsidR="007C4F7D" w:rsidRPr="001A5EDA"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1A5EDA"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addAll(</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1A5EDA"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1A5EDA"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removeAll(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1A5EDA"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boolean </w:t>
            </w:r>
            <w:proofErr w:type="gramStart"/>
            <w:r w:rsidRPr="007C4F7D">
              <w:rPr>
                <w:rFonts w:ascii="Segoe UI" w:hAnsi="Segoe UI" w:cs="Segoe UI"/>
                <w:color w:val="333333"/>
                <w:lang w:val="en-US"/>
              </w:rPr>
              <w:t>removeIf(</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1A5EDA"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retainAll(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1A5EDA"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1A5EDA"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1A5EDA"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1A5EDA"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containsAll(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r>
              <w:rPr>
                <w:rFonts w:ascii="Segoe UI" w:hAnsi="Segoe UI" w:cs="Segoe UI"/>
                <w:color w:val="333333"/>
              </w:rPr>
              <w:t xml:space="preserve">public Iterator </w:t>
            </w:r>
            <w:proofErr w:type="gramStart"/>
            <w:r>
              <w:rPr>
                <w:rFonts w:ascii="Segoe UI" w:hAnsi="Segoe UI" w:cs="Segoe UI"/>
                <w:color w:val="333333"/>
              </w:rPr>
              <w:t>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It returns an iterator.</w:t>
            </w:r>
          </w:p>
        </w:tc>
      </w:tr>
      <w:tr w:rsidR="007C4F7D" w:rsidRPr="001A5EDA"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r>
              <w:rPr>
                <w:rFonts w:ascii="Segoe UI" w:hAnsi="Segoe UI" w:cs="Segoe UI"/>
                <w:color w:val="333333"/>
              </w:rPr>
              <w:t xml:space="preserve">public </w:t>
            </w:r>
            <w:proofErr w:type="gramStart"/>
            <w:r>
              <w:rPr>
                <w:rFonts w:ascii="Segoe UI" w:hAnsi="Segoe UI" w:cs="Segoe UI"/>
                <w:color w:val="333333"/>
              </w:rPr>
              <w:t>Object[</w:t>
            </w:r>
            <w:proofErr w:type="gramEnd"/>
            <w:r>
              <w:rPr>
                <w:rFonts w:ascii="Segoe UI" w:hAnsi="Segoe UI" w:cs="Segoe UI"/>
                <w:color w:val="333333"/>
              </w:rPr>
              <w: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1A5EDA"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1A5EDA"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r>
              <w:rPr>
                <w:rFonts w:ascii="Segoe UI" w:hAnsi="Segoe UI" w:cs="Segoe UI"/>
                <w:color w:val="333333"/>
              </w:rPr>
              <w:t xml:space="preserve">public boolean </w:t>
            </w:r>
            <w:proofErr w:type="gramStart"/>
            <w:r>
              <w:rPr>
                <w:rFonts w:ascii="Segoe UI" w:hAnsi="Segoe UI" w:cs="Segoe UI"/>
                <w:color w:val="333333"/>
              </w:rPr>
              <w:t>isEmpty(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1A5EDA"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parallelStream(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1A5EDA"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1A5EDA"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r>
              <w:rPr>
                <w:rFonts w:ascii="Segoe UI" w:hAnsi="Segoe UI" w:cs="Segoe UI"/>
                <w:color w:val="333333"/>
              </w:rPr>
              <w:t xml:space="preserve">default Spliterator&lt;E&gt; </w:t>
            </w:r>
            <w:proofErr w:type="gramStart"/>
            <w:r>
              <w:rPr>
                <w:rFonts w:ascii="Segoe UI" w:hAnsi="Segoe UI" w:cs="Segoe UI"/>
                <w:color w:val="333333"/>
              </w:rPr>
              <w:t>spliterator(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generates a Spliterator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It matches two collections.</w:t>
            </w:r>
          </w:p>
        </w:tc>
      </w:tr>
      <w:tr w:rsidR="007C4F7D" w:rsidRPr="001A5EDA"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hashCode(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1A5EDA"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r>
        <w:rPr>
          <w:rFonts w:ascii="Segoe UI" w:hAnsi="Segoe UI" w:cs="Segoe UI"/>
          <w:color w:val="333333"/>
        </w:rPr>
        <w:t>They are:</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r>
              <w:rPr>
                <w:b/>
                <w:bCs/>
                <w:color w:val="000000"/>
                <w:sz w:val="26"/>
                <w:szCs w:val="26"/>
              </w:rPr>
              <w:t>Method</w:t>
            </w:r>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r>
              <w:rPr>
                <w:b/>
                <w:bCs/>
                <w:color w:val="000000"/>
                <w:sz w:val="26"/>
                <w:szCs w:val="26"/>
              </w:rPr>
              <w:t>Description</w:t>
            </w:r>
          </w:p>
        </w:tc>
      </w:tr>
      <w:tr w:rsidR="007C4F7D" w:rsidRPr="001A5EDA"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r>
              <w:rPr>
                <w:rFonts w:ascii="Segoe UI" w:hAnsi="Segoe UI" w:cs="Segoe UI"/>
                <w:color w:val="333333"/>
              </w:rPr>
              <w:t xml:space="preserve">public boolean </w:t>
            </w:r>
            <w:proofErr w:type="gramStart"/>
            <w:r>
              <w:rPr>
                <w:rFonts w:ascii="Segoe UI" w:hAnsi="Segoe UI" w:cs="Segoe UI"/>
                <w:color w:val="333333"/>
              </w:rPr>
              <w:t>hasNext(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1A5EDA"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r>
              <w:rPr>
                <w:rFonts w:ascii="Segoe UI" w:hAnsi="Segoe UI" w:cs="Segoe UI"/>
                <w:color w:val="333333"/>
              </w:rPr>
              <w:t xml:space="preserve">public Object </w:t>
            </w:r>
            <w:proofErr w:type="gramStart"/>
            <w:r>
              <w:rPr>
                <w:rFonts w:ascii="Segoe UI" w:hAnsi="Segoe UI" w:cs="Segoe UI"/>
                <w:color w:val="333333"/>
              </w:rPr>
              <w:t>next(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remove(</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It is less used.</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Iterable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Iterable interface is the root interface for all the collection classes. The Collection interface extends the Iterable interface and therefore all the subclasses of Collection interface also implement the Iterable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Iterator&lt;T&gt; </w:t>
      </w:r>
      <w:proofErr w:type="gramStart"/>
      <w:r>
        <w:rPr>
          <w:rFonts w:ascii="Segoe UI" w:hAnsi="Segoe UI" w:cs="Segoe UI"/>
          <w:color w:val="000000"/>
          <w:bdr w:val="none" w:sz="0" w:space="0" w:color="auto" w:frame="1"/>
        </w:rPr>
        <w:t>iterator(</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addAll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implemented by the classes ArrayList,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ArrayList(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ArrayList</w:t>
      </w:r>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ArrayList class implements the List interface. It uses a dynamic array to store the duplicate element of different data types. The ArrayList class maintains the insertion order and is non-synchronized. The elements stored in the ArrayList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ArrayList.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boolean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boolean peek(), boolean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PriorityQueue(</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ArrayDeque(</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PriorityQueue</w:t>
      </w:r>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PriorityQueue class implements the Queue interface. It holds the elements or objects which are to be processed by their priorities. PriorityQueue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9397E42"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PriorityQueue&lt;String&gt;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queue.add(</w:t>
      </w:r>
      <w:proofErr w:type="gramEnd"/>
      <w:r>
        <w:rPr>
          <w:rStyle w:val="string"/>
          <w:rFonts w:ascii="Segoe UI" w:hAnsi="Segoe UI" w:cs="Segoe UI"/>
          <w:color w:val="0000FF"/>
          <w:bdr w:val="none" w:sz="0" w:space="0" w:color="auto" w:frame="1"/>
        </w:rPr>
        <w:t>"Amit Sharma"</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queue.add(</w:t>
      </w:r>
      <w:proofErr w:type="gramEnd"/>
      <w:r>
        <w:rPr>
          <w:rStyle w:val="string"/>
          <w:rFonts w:ascii="Segoe UI" w:hAnsi="Segoe UI" w:cs="Segoe UI"/>
          <w:color w:val="0000FF"/>
          <w:bdr w:val="none" w:sz="0" w:space="0" w:color="auto" w:frame="1"/>
        </w:rPr>
        <w:t>"Vijay Raj"</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"JaiShankar"</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gramStart"/>
      <w:r w:rsidRPr="007C4F7D">
        <w:rPr>
          <w:rFonts w:ascii="Segoe UI" w:hAnsi="Segoe UI" w:cs="Segoe UI"/>
          <w:color w:val="000000"/>
          <w:bdr w:val="none" w:sz="0" w:space="0" w:color="auto" w:frame="1"/>
          <w:lang w:val="en-US"/>
        </w:rPr>
        <w:t>queue.element</w:t>
      </w:r>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gramStart"/>
      <w:r w:rsidRPr="007C4F7D">
        <w:rPr>
          <w:rFonts w:ascii="Segoe UI" w:hAnsi="Segoe UI" w:cs="Segoe UI"/>
          <w:color w:val="000000"/>
          <w:bdr w:val="none" w:sz="0" w:space="0" w:color="auto" w:frame="1"/>
          <w:lang w:val="en-US"/>
        </w:rPr>
        <w:t>queue.peek</w:t>
      </w:r>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w:t>
      </w:r>
      <w:proofErr w:type="gramStart"/>
      <w:r>
        <w:rPr>
          <w:rFonts w:ascii="Segoe UI" w:hAnsi="Segoe UI" w:cs="Segoe UI"/>
          <w:color w:val="000000"/>
          <w:bdr w:val="none" w:sz="0" w:space="0" w:color="auto" w:frame="1"/>
        </w:rPr>
        <w:t>queue.iterator</w:t>
      </w:r>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queue.remove</w:t>
      </w:r>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queue.poll</w:t>
      </w:r>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itr2=queue.iterator();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C8020DD" w14:textId="77777777" w:rsidR="007C4F7D" w:rsidRPr="00376CA4" w:rsidRDefault="007C4F7D" w:rsidP="007C4F7D">
      <w:pPr>
        <w:pStyle w:val="HTML0"/>
        <w:shd w:val="clear" w:color="auto" w:fill="1C1D1C"/>
        <w:jc w:val="both"/>
        <w:rPr>
          <w:color w:val="F9F9F9"/>
          <w:lang w:val="en-US"/>
        </w:rPr>
      </w:pPr>
      <w:proofErr w:type="gramStart"/>
      <w:r w:rsidRPr="00376CA4">
        <w:rPr>
          <w:color w:val="F9F9F9"/>
          <w:lang w:val="en-US"/>
        </w:rPr>
        <w:t>head:Amit</w:t>
      </w:r>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gramStart"/>
      <w:r w:rsidRPr="00376CA4">
        <w:rPr>
          <w:color w:val="F9F9F9"/>
          <w:lang w:val="en-US"/>
        </w:rPr>
        <w:t>head:Amit</w:t>
      </w:r>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r w:rsidRPr="00376CA4">
        <w:rPr>
          <w:color w:val="F9F9F9"/>
          <w:lang w:val="en-US"/>
        </w:rPr>
        <w:t>JaiShankar</w:t>
      </w:r>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 d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ArrayDeque(</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is faster than ArrayList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r>
        <w:rPr>
          <w:rFonts w:ascii="Segoe UI" w:hAnsi="Segoe UI" w:cs="Segoe UI"/>
          <w:color w:val="333333"/>
        </w:rPr>
        <w:t>Consider the following example.</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DC74398"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Deque and adding elements</w:t>
      </w:r>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"Gautam"</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"Karan"</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elements</w:t>
      </w:r>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str :</w:t>
      </w:r>
      <w:proofErr w:type="gramEnd"/>
      <w:r>
        <w:rPr>
          <w:rFonts w:ascii="Segoe UI" w:hAnsi="Segoe UI" w:cs="Segoe UI"/>
          <w:color w:val="000000"/>
          <w:bdr w:val="none" w:sz="0" w:space="0" w:color="auto" w:frame="1"/>
        </w:rPr>
        <w:t> deque)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5556DF3B" w14:textId="77777777" w:rsidR="007C4F7D" w:rsidRDefault="007C4F7D" w:rsidP="007C4F7D">
      <w:pPr>
        <w:pStyle w:val="HTML0"/>
        <w:shd w:val="clear" w:color="auto" w:fill="1C1D1C"/>
        <w:jc w:val="both"/>
        <w:rPr>
          <w:color w:val="F9F9F9"/>
        </w:rPr>
      </w:pPr>
      <w:r>
        <w:rPr>
          <w:color w:val="F9F9F9"/>
        </w:rPr>
        <w:t>Gautam</w:t>
      </w:r>
    </w:p>
    <w:p w14:paraId="00BEC476" w14:textId="77777777" w:rsidR="007C4F7D" w:rsidRDefault="007C4F7D" w:rsidP="007C4F7D">
      <w:pPr>
        <w:pStyle w:val="HTML0"/>
        <w:shd w:val="clear" w:color="auto" w:fill="1C1D1C"/>
        <w:jc w:val="both"/>
        <w:rPr>
          <w:color w:val="F9F9F9"/>
        </w:rPr>
      </w:pPr>
      <w:r>
        <w:rPr>
          <w:color w:val="F9F9F9"/>
        </w:rPr>
        <w:t>Karan</w:t>
      </w:r>
    </w:p>
    <w:p w14:paraId="3183972B" w14:textId="77777777" w:rsidR="007C4F7D" w:rsidRDefault="007C4F7D" w:rsidP="007C4F7D">
      <w:pPr>
        <w:pStyle w:val="HTML0"/>
        <w:shd w:val="clear" w:color="auto" w:fill="1C1D1C"/>
        <w:jc w:val="both"/>
        <w:rPr>
          <w:color w:val="F9F9F9"/>
        </w:rPr>
      </w:pPr>
      <w:r>
        <w:rPr>
          <w:color w:val="F9F9F9"/>
        </w:rPr>
        <w:t>Ajay</w:t>
      </w:r>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gramStart"/>
      <w:r w:rsidRPr="007C4F7D">
        <w:rPr>
          <w:rFonts w:ascii="Segoe UI" w:hAnsi="Segoe UI" w:cs="Segoe UI"/>
          <w:color w:val="333333"/>
          <w:lang w:val="en-US"/>
        </w:rPr>
        <w:t>java.util</w:t>
      </w:r>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LinkedHashSet, and TreeSet.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It contains unique items.</w:t>
      </w:r>
    </w:p>
    <w:p w14:paraId="610EBDA5"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666018F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B96B7F4" w14:textId="77777777" w:rsidR="007C4F7D" w:rsidRDefault="007C4F7D" w:rsidP="007C4F7D">
      <w:pPr>
        <w:pStyle w:val="HTML0"/>
        <w:shd w:val="clear" w:color="auto" w:fill="1C1D1C"/>
        <w:jc w:val="both"/>
        <w:rPr>
          <w:color w:val="F9F9F9"/>
        </w:rPr>
      </w:pPr>
      <w:r>
        <w:rPr>
          <w:color w:val="F9F9F9"/>
        </w:rPr>
        <w:t>Vijay</w:t>
      </w:r>
    </w:p>
    <w:p w14:paraId="601C004D" w14:textId="77777777" w:rsidR="007C4F7D" w:rsidRDefault="007C4F7D" w:rsidP="007C4F7D">
      <w:pPr>
        <w:pStyle w:val="HTML0"/>
        <w:shd w:val="clear" w:color="auto" w:fill="1C1D1C"/>
        <w:jc w:val="both"/>
        <w:rPr>
          <w:color w:val="F9F9F9"/>
        </w:rPr>
      </w:pPr>
      <w:r>
        <w:rPr>
          <w:color w:val="F9F9F9"/>
        </w:rPr>
        <w:t>Ravi</w:t>
      </w:r>
    </w:p>
    <w:p w14:paraId="2D448322" w14:textId="77777777" w:rsidR="007C4F7D" w:rsidRDefault="007C4F7D" w:rsidP="007C4F7D">
      <w:pPr>
        <w:pStyle w:val="HTML0"/>
        <w:shd w:val="clear" w:color="auto" w:fill="1C1D1C"/>
        <w:jc w:val="both"/>
        <w:rPr>
          <w:color w:val="F9F9F9"/>
        </w:rPr>
      </w:pPr>
      <w:r>
        <w:rPr>
          <w:color w:val="F9F9F9"/>
        </w:rPr>
        <w:t>Ajay</w:t>
      </w:r>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LinkedHashSet</w:t>
      </w:r>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LinkedHashSet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766F5D8"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LinkedHashSet&lt;String&gt;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0136AD92" w14:textId="77777777" w:rsidR="007C4F7D" w:rsidRDefault="007C4F7D" w:rsidP="007C4F7D">
      <w:pPr>
        <w:pStyle w:val="HTML0"/>
        <w:shd w:val="clear" w:color="auto" w:fill="1C1D1C"/>
        <w:jc w:val="both"/>
        <w:rPr>
          <w:color w:val="F9F9F9"/>
        </w:rPr>
      </w:pPr>
      <w:r>
        <w:rPr>
          <w:color w:val="F9F9F9"/>
        </w:rPr>
        <w:t>Ravi</w:t>
      </w:r>
    </w:p>
    <w:p w14:paraId="29AD6054" w14:textId="77777777" w:rsidR="007C4F7D" w:rsidRDefault="007C4F7D" w:rsidP="007C4F7D">
      <w:pPr>
        <w:pStyle w:val="HTML0"/>
        <w:shd w:val="clear" w:color="auto" w:fill="1C1D1C"/>
        <w:jc w:val="both"/>
        <w:rPr>
          <w:color w:val="F9F9F9"/>
        </w:rPr>
      </w:pPr>
      <w:r>
        <w:rPr>
          <w:color w:val="F9F9F9"/>
        </w:rPr>
        <w:t>Vijay</w:t>
      </w:r>
    </w:p>
    <w:p w14:paraId="7B554962" w14:textId="77777777" w:rsidR="007C4F7D" w:rsidRDefault="007C4F7D" w:rsidP="007C4F7D">
      <w:pPr>
        <w:pStyle w:val="HTML0"/>
        <w:shd w:val="clear" w:color="auto" w:fill="1C1D1C"/>
        <w:jc w:val="both"/>
        <w:rPr>
          <w:color w:val="F9F9F9"/>
        </w:rPr>
      </w:pPr>
      <w:r>
        <w:rPr>
          <w:color w:val="F9F9F9"/>
        </w:rPr>
        <w:t>Ajay</w:t>
      </w:r>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6070D4">
        <w:rPr>
          <w:rFonts w:ascii="Helvetica" w:hAnsi="Helvetica"/>
          <w:b w:val="0"/>
          <w:bCs w:val="0"/>
          <w:color w:val="610B38"/>
          <w:sz w:val="38"/>
          <w:szCs w:val="38"/>
          <w:lang w:val="en-US"/>
        </w:rPr>
        <w:t>SortedSet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The SortedSet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SortedSet&lt;data-type&gt;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TreeSet(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TreeSet</w:t>
      </w:r>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TreeSet class implements the Set interface that uses a tree for storage. Like HashSet, TreeSet also contains unique elements. However, the access and retrieval time of TreeSet is quite fast. The elements in TreeSet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4FAD86"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and adding elements</w:t>
      </w:r>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TreeSet&lt;String&gt;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EA091F4" w14:textId="77777777" w:rsidR="007C4F7D" w:rsidRDefault="007C4F7D" w:rsidP="007C4F7D">
      <w:pPr>
        <w:pStyle w:val="HTML0"/>
        <w:shd w:val="clear" w:color="auto" w:fill="1C1D1C"/>
        <w:jc w:val="both"/>
        <w:rPr>
          <w:color w:val="F9F9F9"/>
        </w:rPr>
      </w:pPr>
      <w:r>
        <w:rPr>
          <w:color w:val="F9F9F9"/>
        </w:rPr>
        <w:t>Ajay</w:t>
      </w:r>
    </w:p>
    <w:p w14:paraId="710C3B4B" w14:textId="77777777" w:rsidR="007C4F7D" w:rsidRDefault="007C4F7D" w:rsidP="007C4F7D">
      <w:pPr>
        <w:pStyle w:val="HTML0"/>
        <w:shd w:val="clear" w:color="auto" w:fill="1C1D1C"/>
        <w:jc w:val="both"/>
        <w:rPr>
          <w:color w:val="F9F9F9"/>
        </w:rPr>
      </w:pPr>
      <w:r>
        <w:rPr>
          <w:color w:val="F9F9F9"/>
        </w:rPr>
        <w:t>Ravi</w:t>
      </w:r>
    </w:p>
    <w:p w14:paraId="7D4B9D9C" w14:textId="77777777" w:rsidR="007C4F7D" w:rsidRDefault="007C4F7D" w:rsidP="007C4F7D">
      <w:pPr>
        <w:pStyle w:val="HTML0"/>
        <w:shd w:val="clear" w:color="auto" w:fill="1C1D1C"/>
        <w:jc w:val="both"/>
        <w:rPr>
          <w:color w:val="F9F9F9"/>
        </w:rPr>
      </w:pPr>
      <w:r>
        <w:rPr>
          <w:color w:val="F9F9F9"/>
        </w:rPr>
        <w:t>Vijay</w:t>
      </w:r>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SortedMap, and three classes: HashMap, LinkedHashMap, and TreeMap. </w:t>
      </w:r>
      <w:r>
        <w:rPr>
          <w:rFonts w:ascii="Segoe UI" w:hAnsi="Segoe UI" w:cs="Segoe UI"/>
          <w:color w:val="333333"/>
        </w:rPr>
        <w:t>The hierarchy of Java Map is given below:</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A Map doesn't allow duplicate keys, but you can have duplicate values. HashMap and LinkedHashMap allow null keys and values, but TreeMap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gramStart"/>
      <w:r w:rsidRPr="004143D2">
        <w:rPr>
          <w:rStyle w:val="a6"/>
          <w:rFonts w:ascii="Segoe UI" w:eastAsiaTheme="majorEastAsia" w:hAnsi="Segoe UI" w:cs="Segoe UI"/>
          <w:color w:val="333333"/>
          <w:lang w:val="en-US"/>
        </w:rPr>
        <w:t>keySet(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r w:rsidRPr="004143D2">
        <w:rPr>
          <w:rStyle w:val="a6"/>
          <w:rFonts w:ascii="Segoe UI" w:eastAsiaTheme="majorEastAsia" w:hAnsi="Segoe UI" w:cs="Segoe UI"/>
          <w:color w:val="333333"/>
          <w:lang w:val="en-US"/>
        </w:rPr>
        <w:t>entrySet()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r>
              <w:rPr>
                <w:b/>
                <w:bCs/>
                <w:color w:val="000000"/>
                <w:sz w:val="26"/>
                <w:szCs w:val="26"/>
              </w:rPr>
              <w:t>Description</w:t>
            </w:r>
          </w:p>
        </w:tc>
      </w:tr>
      <w:tr w:rsidR="004143D2" w:rsidRPr="001A5EDA"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r w:rsidR="004143D2">
                <w:rPr>
                  <w:rStyle w:val="a5"/>
                  <w:rFonts w:ascii="Segoe UI" w:hAnsi="Segoe UI" w:cs="Segoe UI"/>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1A5EDA"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r>
              <w:fldChar w:fldCharType="begin"/>
            </w:r>
            <w:r>
              <w:instrText>HYPERLINK "https://www.javatpoint.com/java-linkedhashmap"</w:instrText>
            </w:r>
            <w:r>
              <w:fldChar w:fldCharType="separate"/>
            </w:r>
            <w:r w:rsidR="004143D2">
              <w:rPr>
                <w:rStyle w:val="a5"/>
                <w:rFonts w:ascii="Segoe UI" w:hAnsi="Segoe UI" w:cs="Segoe UI"/>
                <w:color w:val="008000"/>
              </w:rPr>
              <w:t>LinkedHashMap</w:t>
            </w:r>
            <w:r>
              <w:rPr>
                <w:rStyle w:val="a5"/>
                <w:rFonts w:ascii="Segoe UI" w:hAnsi="Segoe UI" w:cs="Segoe UI"/>
                <w:color w:val="008000"/>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LinkedHashMap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r>
              <w:fldChar w:fldCharType="begin"/>
            </w:r>
            <w:r>
              <w:instrText>HYPERLINK "https://www.javatpoint.com/java-treemap"</w:instrText>
            </w:r>
            <w:r>
              <w:fldChar w:fldCharType="separate"/>
            </w:r>
            <w:r w:rsidR="004143D2">
              <w:rPr>
                <w:rStyle w:val="a5"/>
                <w:rFonts w:ascii="Segoe UI" w:hAnsi="Segoe UI" w:cs="Segoe UI"/>
                <w:color w:val="008000"/>
              </w:rPr>
              <w:t>TreeMap</w:t>
            </w:r>
            <w:r>
              <w:rPr>
                <w:rStyle w:val="a5"/>
                <w:rFonts w:ascii="Segoe UI" w:hAnsi="Segoe UI" w:cs="Segoe UI"/>
                <w:color w:val="008000"/>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r w:rsidRPr="004143D2">
              <w:rPr>
                <w:rFonts w:ascii="Segoe UI" w:hAnsi="Segoe UI" w:cs="Segoe UI"/>
                <w:color w:val="333333"/>
                <w:lang w:val="en-US"/>
              </w:rPr>
              <w:t xml:space="preserve">TreeMap is the implementation of Map and SortedMap. </w:t>
            </w:r>
            <w:r>
              <w:rPr>
                <w:rFonts w:ascii="Segoe UI" w:hAnsi="Segoe UI" w:cs="Segoe UI"/>
                <w:color w:val="333333"/>
              </w:rPr>
              <w:t>It maintains ascending order.</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r>
              <w:rPr>
                <w:b/>
                <w:bCs/>
                <w:color w:val="000000"/>
                <w:sz w:val="26"/>
                <w:szCs w:val="26"/>
              </w:rPr>
              <w:t>Method</w:t>
            </w:r>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r>
              <w:rPr>
                <w:b/>
                <w:bCs/>
                <w:color w:val="000000"/>
                <w:sz w:val="26"/>
                <w:szCs w:val="26"/>
              </w:rPr>
              <w:t>Description</w:t>
            </w:r>
          </w:p>
        </w:tc>
      </w:tr>
      <w:tr w:rsidR="004143D2" w:rsidRPr="001A5EDA"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1A5EDA"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putAll(</w:t>
            </w:r>
            <w:proofErr w:type="gramEnd"/>
            <w:r>
              <w:rPr>
                <w:rFonts w:ascii="Segoe UI" w:hAnsi="Segoe UI" w:cs="Segoe UI"/>
                <w:color w:val="333333"/>
              </w:rPr>
              <w:t>Map map)</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1A5EDA"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putIfAbsent(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1A5EDA"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remove(</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1A5EDA"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boolean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1A5EDA"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r>
              <w:rPr>
                <w:rFonts w:ascii="Segoe UI" w:hAnsi="Segoe UI" w:cs="Segoe UI"/>
                <w:color w:val="333333"/>
              </w:rPr>
              <w:t xml:space="preserve">Set </w:t>
            </w:r>
            <w:proofErr w:type="gramStart"/>
            <w:r>
              <w:rPr>
                <w:rFonts w:ascii="Segoe UI" w:hAnsi="Segoe UI" w:cs="Segoe UI"/>
                <w:color w:val="333333"/>
              </w:rPr>
              <w:t>keySet(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1A5EDA"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Set&lt;Map.Entry&lt;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&gt;&gt; entrySet()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1A5EDA"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1A5EDA"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1A5EDA"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computeIfAbsent(</w:t>
            </w:r>
            <w:proofErr w:type="gramEnd"/>
            <w:r w:rsidRPr="004143D2">
              <w:rPr>
                <w:rFonts w:ascii="Segoe UI" w:hAnsi="Segoe UI" w:cs="Segoe UI"/>
                <w:color w:val="333333"/>
                <w:lang w:val="en-US"/>
              </w:rPr>
              <w:t>K key, Function&lt;? super K,? extends V&gt; 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1A5EDA"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computeIfPresent(</w:t>
            </w:r>
            <w:proofErr w:type="gramEnd"/>
            <w:r w:rsidRPr="004143D2">
              <w:rPr>
                <w:rFonts w:ascii="Segoe UI" w:hAnsi="Segoe UI" w:cs="Segoe UI"/>
                <w:color w:val="333333"/>
                <w:lang w:val="en-US"/>
              </w:rPr>
              <w: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1A5EDA"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containsValue(</w:t>
            </w:r>
            <w:proofErr w:type="gramEnd"/>
            <w:r>
              <w:rPr>
                <w:rFonts w:ascii="Segoe UI" w:hAnsi="Segoe UI" w:cs="Segoe UI"/>
                <w:color w:val="333333"/>
              </w:rPr>
              <w:t>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1A5EDA"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containsKey(</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1A5EDA"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1A5EDA"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gramStart"/>
            <w:r w:rsidRPr="004143D2">
              <w:rPr>
                <w:rFonts w:ascii="Segoe UI" w:hAnsi="Segoe UI" w:cs="Segoe UI"/>
                <w:color w:val="333333"/>
                <w:lang w:val="en-US"/>
              </w:rPr>
              <w:t>forEach(</w:t>
            </w:r>
            <w:proofErr w:type="gramEnd"/>
            <w:r w:rsidRPr="004143D2">
              <w:rPr>
                <w:rFonts w:ascii="Segoe UI" w:hAnsi="Segoe UI" w:cs="Segoe UI"/>
                <w:color w:val="333333"/>
                <w:lang w:val="en-US"/>
              </w:rPr>
              <w:t>BiConsumer&lt;?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1A5EDA"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1A5EDA"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getOrDefault(</w:t>
            </w:r>
            <w:proofErr w:type="gramEnd"/>
            <w:r w:rsidRPr="004143D2">
              <w:rPr>
                <w:rFonts w:ascii="Segoe UI" w:hAnsi="Segoe UI" w:cs="Segoe UI"/>
                <w:color w:val="333333"/>
                <w:lang w:val="en-US"/>
              </w:rPr>
              <w:t>Object key, V defaultValue)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value to which the specified key is mapped, or defaultValue if the map contains no mapping for the key.</w:t>
            </w:r>
          </w:p>
        </w:tc>
      </w:tr>
      <w:tr w:rsidR="004143D2" w:rsidRPr="001A5EDA"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hashCode(</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1A5EDA"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r>
              <w:rPr>
                <w:rFonts w:ascii="Segoe UI" w:hAnsi="Segoe UI" w:cs="Segoe UI"/>
                <w:color w:val="333333"/>
              </w:rPr>
              <w:lastRenderedPageBreak/>
              <w:t xml:space="preserve">boolean </w:t>
            </w:r>
            <w:proofErr w:type="gramStart"/>
            <w:r>
              <w:rPr>
                <w:rFonts w:ascii="Segoe UI" w:hAnsi="Segoe UI" w:cs="Segoe UI"/>
                <w:color w:val="333333"/>
              </w:rPr>
              <w:t>isEmpty(</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1A5EDA"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K key, V value, BiFunction&lt;? super V,?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1A5EDA"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1A5EDA"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boolean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oldValue, V newValue)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1A5EDA"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gramStart"/>
            <w:r w:rsidRPr="004143D2">
              <w:rPr>
                <w:rFonts w:ascii="Segoe UI" w:hAnsi="Segoe UI" w:cs="Segoe UI"/>
                <w:color w:val="333333"/>
                <w:lang w:val="en-US"/>
              </w:rPr>
              <w:t>replaceAll(</w:t>
            </w:r>
            <w:proofErr w:type="gramEnd"/>
            <w:r w:rsidRPr="004143D2">
              <w:rPr>
                <w:rFonts w:ascii="Segoe UI" w:hAnsi="Segoe UI" w:cs="Segoe UI"/>
                <w:color w:val="333333"/>
                <w:lang w:val="en-US"/>
              </w:rPr>
              <w:t>BiFunction&lt;?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1A5EDA"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gramStart"/>
            <w:r>
              <w:rPr>
                <w:rFonts w:ascii="Segoe UI" w:hAnsi="Segoe UI" w:cs="Segoe UI"/>
                <w:color w:val="333333"/>
              </w:rPr>
              <w:t>values(</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1A5EDA"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Map.Entry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subinterface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Map.Entry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Methods of Map.Entry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r>
              <w:rPr>
                <w:b/>
                <w:bCs/>
                <w:color w:val="000000"/>
                <w:sz w:val="26"/>
                <w:szCs w:val="26"/>
              </w:rPr>
              <w:t>Method</w:t>
            </w:r>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r>
              <w:rPr>
                <w:b/>
                <w:bCs/>
                <w:color w:val="000000"/>
                <w:sz w:val="26"/>
                <w:szCs w:val="26"/>
              </w:rPr>
              <w:t>Description</w:t>
            </w:r>
          </w:p>
        </w:tc>
      </w:tr>
      <w:tr w:rsidR="004143D2" w:rsidRPr="001A5EDA"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gramStart"/>
            <w:r>
              <w:rPr>
                <w:rFonts w:ascii="Segoe UI" w:hAnsi="Segoe UI" w:cs="Segoe UI"/>
                <w:color w:val="333333"/>
              </w:rPr>
              <w:t>getKey(</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1A5EDA"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getValue(</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1A5EDA"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r>
              <w:rPr>
                <w:rFonts w:ascii="Segoe UI" w:hAnsi="Segoe UI" w:cs="Segoe UI"/>
                <w:color w:val="333333"/>
              </w:rPr>
              <w:lastRenderedPageBreak/>
              <w:t xml:space="preserve">int </w:t>
            </w:r>
            <w:proofErr w:type="gramStart"/>
            <w:r>
              <w:rPr>
                <w:rFonts w:ascii="Segoe UI" w:hAnsi="Segoe UI" w:cs="Segoe UI"/>
                <w:color w:val="333333"/>
              </w:rPr>
              <w:t>hashCode(</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hashCode.</w:t>
            </w:r>
          </w:p>
        </w:tc>
      </w:tr>
      <w:tr w:rsidR="004143D2" w:rsidRPr="001A5EDA"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setValue(</w:t>
            </w:r>
            <w:proofErr w:type="gramEnd"/>
            <w:r>
              <w:rPr>
                <w:rFonts w:ascii="Segoe UI" w:hAnsi="Segoe UI" w:cs="Segoe UI"/>
                <w:color w:val="333333"/>
              </w:rPr>
              <w:t>V 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1A5EDA"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1A5EDA"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Comparator&lt;Map.Entry&lt;K,V&gt;&gt; comparingByKey()</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1A5EDA"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Comparator&lt;Map.Entry&lt;K,V&gt;&gt; comparingByKey(Comparator&lt;? super K&gt;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1A5EDA"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Comparator&lt;Map.Entry&lt;K,V&gt;&gt; comparingByValue()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1A5EDA"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Comparator&lt;Map.Entry&lt;K,V&gt;&gt; comparingByValue(Comparator&lt;? super V&gt;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Data Access Object Pattern</w:t>
      </w:r>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object acting as a Model or Value Object.</w:t>
      </w:r>
      <w:r w:rsidRPr="00D565D6">
        <w:rPr>
          <w:rFonts w:ascii="Nunito" w:hAnsi="Nunito"/>
          <w:i/>
          <w:iCs/>
          <w:color w:val="000000"/>
          <w:lang w:val="en-US"/>
        </w:rPr>
        <w:t>StudentDao</w:t>
      </w:r>
      <w:r w:rsidRPr="00D565D6">
        <w:rPr>
          <w:rFonts w:ascii="Nunito" w:hAnsi="Nunito"/>
          <w:color w:val="000000"/>
          <w:lang w:val="en-US"/>
        </w:rPr>
        <w:t> is Data Access Object Interface.</w:t>
      </w:r>
      <w:r w:rsidRPr="00D565D6">
        <w:rPr>
          <w:rFonts w:ascii="Nunito" w:hAnsi="Nunito"/>
          <w:i/>
          <w:iCs/>
          <w:color w:val="000000"/>
          <w:lang w:val="en-US"/>
        </w:rPr>
        <w:t>StudentDaoImpl</w:t>
      </w:r>
      <w:r w:rsidRPr="00D565D6">
        <w:rPr>
          <w:rFonts w:ascii="Nunito" w:hAnsi="Nunito"/>
          <w:color w:val="000000"/>
          <w:lang w:val="en-US"/>
        </w:rPr>
        <w:t> is concrete class implementing Data Access Object Interface. </w:t>
      </w:r>
      <w:r w:rsidRPr="00D565D6">
        <w:rPr>
          <w:rFonts w:ascii="Nunito" w:hAnsi="Nunito"/>
          <w:i/>
          <w:iCs/>
          <w:color w:val="000000"/>
          <w:lang w:val="en-US"/>
        </w:rPr>
        <w:t>DaoPatternDemo</w:t>
      </w:r>
      <w:r w:rsidRPr="00D565D6">
        <w:rPr>
          <w:rFonts w:ascii="Nunito" w:hAnsi="Nunito"/>
          <w:color w:val="000000"/>
          <w:lang w:val="en-US"/>
        </w:rPr>
        <w:t>, our demo class, will use </w:t>
      </w:r>
      <w:r w:rsidRPr="00D565D6">
        <w:rPr>
          <w:rFonts w:ascii="Nunito" w:hAnsi="Nunito"/>
          <w:i/>
          <w:iCs/>
          <w:color w:val="000000"/>
          <w:lang w:val="en-US"/>
        </w:rPr>
        <w:t>StudentDao</w:t>
      </w:r>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r w:rsidRPr="00D565D6">
        <w:rPr>
          <w:rFonts w:ascii="Nunito" w:hAnsi="Nunito"/>
          <w:i/>
          <w:iCs/>
          <w:color w:val="000000"/>
          <w:lang w:val="en-US"/>
        </w:rPr>
        <w:t>StudentDao</w:t>
      </w:r>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gramStart"/>
      <w:r w:rsidRPr="009F5B61">
        <w:rPr>
          <w:rStyle w:val="a4"/>
          <w:rFonts w:ascii="Verdana" w:eastAsiaTheme="majorEastAsia" w:hAnsi="Verdana"/>
          <w:color w:val="000000"/>
          <w:sz w:val="23"/>
          <w:szCs w:val="23"/>
          <w:lang w:val="en-US"/>
        </w:rPr>
        <w:t>myNumbers[</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etc:</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java.util, java.sql and java.text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.LocalDate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.LocalTime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.LocalDateTime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.MonthDay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.OffsetTime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.OffsetDateTime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.Clock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.ZonedDateTime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.ZoneId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.ZoneOffset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.Year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.YearMonth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.Period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.Duration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.Instant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.DayOfWeek enum</w:t>
      </w:r>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.Month enum</w:t>
      </w:r>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java.sql.Date</w:t>
      </w:r>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java.sql.Time</w:t>
      </w:r>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java.sql.Timestamp</w:t>
      </w:r>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w:t>
      </w:r>
      <w:proofErr w:type="gramStart"/>
      <w:r w:rsidRPr="00434BEB">
        <w:rPr>
          <w:color w:val="000000"/>
          <w:sz w:val="28"/>
          <w:szCs w:val="28"/>
          <w:lang w:val="en-US"/>
        </w:rPr>
        <w:t>text.DateFormat</w:t>
      </w:r>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w:t>
      </w:r>
      <w:proofErr w:type="gramStart"/>
      <w:r w:rsidRPr="00434BEB">
        <w:rPr>
          <w:color w:val="000000"/>
          <w:sz w:val="28"/>
          <w:szCs w:val="28"/>
          <w:lang w:val="en-US"/>
        </w:rPr>
        <w:t>text.SimpleDateFormat</w:t>
      </w:r>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and java.util. The package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is introduced in Java 8, and the newly introduced classes tries to overcome the shortcomings of the legacy java.util.Date and java.util.Calendar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lastRenderedPageBreak/>
        <w:t>Java.lang.System</w:t>
      </w:r>
      <w:proofErr w:type="gramEnd"/>
      <w:r w:rsidRPr="005B2527">
        <w:rPr>
          <w:rStyle w:val="a4"/>
          <w:rFonts w:ascii="Segoe UI" w:hAnsi="Segoe UI" w:cs="Segoe UI"/>
          <w:color w:val="333333"/>
          <w:lang w:val="en-US"/>
        </w:rPr>
        <w:t>:</w:t>
      </w:r>
      <w:r w:rsidRPr="005B2527">
        <w:rPr>
          <w:rFonts w:ascii="Segoe UI" w:hAnsi="Segoe UI" w:cs="Segoe UI"/>
          <w:color w:val="333333"/>
          <w:lang w:val="en-US"/>
        </w:rPr>
        <w:t> The class provides the currentTimeMillis()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To handle the time-zone using classic Date and Calendar classes is difficult because the developers were supposed to write the logic for it. With the new APIs, the time-zone handling can be easily done with Local and ZonedDate/Time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r w:rsidRPr="005B2527">
        <w:rPr>
          <w:rFonts w:ascii="Segoe UI" w:hAnsi="Segoe UI" w:cs="Segoe UI"/>
          <w:color w:val="333333"/>
          <w:lang w:val="en-US"/>
        </w:rPr>
        <w:t> It handles both date and time, without a time zone. It is a combination of LocalDate with LocalTime.</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r w:rsidRPr="005B2527">
        <w:rPr>
          <w:rFonts w:ascii="Segoe UI" w:hAnsi="Segoe UI" w:cs="Segoe UI"/>
          <w:color w:val="333333"/>
          <w:lang w:val="en-US"/>
        </w:rPr>
        <w:t xml:space="preserve"> It combines the LocalDateTime class with the zone information given in ZoneId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timezone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 :</w:t>
      </w:r>
      <w:r w:rsidRPr="005B2527">
        <w:rPr>
          <w:rFonts w:ascii="Segoe UI" w:hAnsi="Segoe UI" w:cs="Segoe UI"/>
          <w:color w:val="333333"/>
          <w:lang w:val="en-US"/>
        </w:rPr>
        <w:t> It states a time zone identifier and provides rules for converting between an Instant and a LocalDateTime.</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Java LocalDate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Java LocalDate class is an immutable class that represents Date with a default format of yyyy-mm-dd. It inherits Object class and implements the ChronoLocalDate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Methods of Java LocalDate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r>
              <w:rPr>
                <w:b/>
                <w:bCs/>
                <w:color w:val="000000"/>
                <w:sz w:val="26"/>
                <w:szCs w:val="26"/>
              </w:rPr>
              <w:t>Method</w:t>
            </w:r>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r>
              <w:rPr>
                <w:b/>
                <w:bCs/>
                <w:color w:val="000000"/>
                <w:sz w:val="26"/>
                <w:szCs w:val="26"/>
              </w:rPr>
              <w:t>Description</w:t>
            </w:r>
          </w:p>
        </w:tc>
      </w:tr>
      <w:tr w:rsidR="00434BEB" w:rsidRPr="001A5EDA"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r w:rsidRPr="00434BEB">
              <w:rPr>
                <w:rFonts w:ascii="Segoe UI" w:hAnsi="Segoe UI" w:cs="Segoe UI"/>
                <w:color w:val="333333"/>
                <w:lang w:val="en-US"/>
              </w:rPr>
              <w:t xml:space="preserve">LocalDateTime </w:t>
            </w:r>
            <w:proofErr w:type="gramStart"/>
            <w:r w:rsidRPr="00434BEB">
              <w:rPr>
                <w:rFonts w:ascii="Segoe UI" w:hAnsi="Segoe UI" w:cs="Segoe UI"/>
                <w:color w:val="333333"/>
                <w:lang w:val="en-US"/>
              </w:rPr>
              <w:t>atTime(</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combine this date with a time to create a LocalDateTime.</w:t>
            </w:r>
          </w:p>
        </w:tc>
      </w:tr>
      <w:tr w:rsidR="00434BEB" w:rsidRPr="001A5EDA"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compareTo(</w:t>
            </w:r>
            <w:proofErr w:type="gramEnd"/>
            <w:r>
              <w:rPr>
                <w:rFonts w:ascii="Segoe UI" w:hAnsi="Segoe UI" w:cs="Segoe UI"/>
                <w:color w:val="333333"/>
              </w:rPr>
              <w:t>ChronoLocalDate other)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1A5EDA"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obj)</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1A5EDA"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1A5EDA"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1A5EDA"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isLeapYear(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1A5EDA"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r>
              <w:rPr>
                <w:rFonts w:ascii="Segoe UI" w:hAnsi="Segoe UI" w:cs="Segoe UI"/>
                <w:color w:val="333333"/>
              </w:rPr>
              <w:lastRenderedPageBreak/>
              <w:t xml:space="preserve">LocalDate </w:t>
            </w:r>
            <w:proofErr w:type="gramStart"/>
            <w:r>
              <w:rPr>
                <w:rFonts w:ascii="Segoe UI" w:hAnsi="Segoe UI" w:cs="Segoe UI"/>
                <w:color w:val="333333"/>
              </w:rPr>
              <w:t>minusDays(</w:t>
            </w:r>
            <w:proofErr w:type="gramEnd"/>
            <w:r>
              <w:rPr>
                <w:rFonts w:ascii="Segoe UI" w:hAnsi="Segoe UI" w:cs="Segoe UI"/>
                <w:color w:val="333333"/>
              </w:rPr>
              <w:t>long daysToSubtract)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subtracted.</w:t>
            </w:r>
          </w:p>
        </w:tc>
      </w:tr>
      <w:tr w:rsidR="00434BEB" w:rsidRPr="001A5EDA"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minusMonths(</w:t>
            </w:r>
            <w:proofErr w:type="gramEnd"/>
            <w:r>
              <w:rPr>
                <w:rFonts w:ascii="Segoe UI" w:hAnsi="Segoe UI" w:cs="Segoe UI"/>
                <w:color w:val="333333"/>
              </w:rPr>
              <w:t>long monthsToSubtract)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subtracted.</w:t>
            </w:r>
          </w:p>
        </w:tc>
      </w:tr>
      <w:tr w:rsidR="00434BEB" w:rsidRPr="001A5EDA"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r>
              <w:rPr>
                <w:rFonts w:ascii="Segoe UI" w:hAnsi="Segoe UI" w:cs="Segoe UI"/>
                <w:color w:val="333333"/>
              </w:rPr>
              <w:t xml:space="preserve">static LocalDate </w:t>
            </w:r>
            <w:proofErr w:type="gramStart"/>
            <w:r>
              <w:rPr>
                <w:rFonts w:ascii="Segoe UI" w:hAnsi="Segoe UI" w:cs="Segoe UI"/>
                <w:color w:val="333333"/>
              </w:rPr>
              <w:t>now(</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1A5EDA"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plusDays(</w:t>
            </w:r>
            <w:proofErr w:type="gramEnd"/>
            <w:r>
              <w:rPr>
                <w:rFonts w:ascii="Segoe UI" w:hAnsi="Segoe UI" w:cs="Segoe UI"/>
                <w:color w:val="333333"/>
              </w:rPr>
              <w:t>long daysToAdd)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added.</w:t>
            </w:r>
          </w:p>
        </w:tc>
      </w:tr>
      <w:tr w:rsidR="00434BEB" w:rsidRPr="001A5EDA"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plusMonths(</w:t>
            </w:r>
            <w:proofErr w:type="gramEnd"/>
            <w:r>
              <w:rPr>
                <w:rFonts w:ascii="Segoe UI" w:hAnsi="Segoe UI" w:cs="Segoe UI"/>
                <w:color w:val="333333"/>
              </w:rPr>
              <w:t>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1A5EDA"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plusMonths(</w:t>
            </w:r>
            <w:proofErr w:type="gramEnd"/>
            <w:r>
              <w:rPr>
                <w:rFonts w:ascii="Segoe UI" w:hAnsi="Segoe UI" w:cs="Segoe UI"/>
                <w:color w:val="333333"/>
              </w:rPr>
              <w:t>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1A5EDA"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getDayOfMonth(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1A5EDA"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r>
              <w:rPr>
                <w:rFonts w:ascii="Segoe UI" w:hAnsi="Segoe UI" w:cs="Segoe UI"/>
                <w:color w:val="333333"/>
              </w:rPr>
              <w:t xml:space="preserve">DayOfWeek </w:t>
            </w:r>
            <w:proofErr w:type="gramStart"/>
            <w:r>
              <w:rPr>
                <w:rFonts w:ascii="Segoe UI" w:hAnsi="Segoe UI" w:cs="Segoe UI"/>
                <w:color w:val="333333"/>
              </w:rPr>
              <w:t>getDayOfWeek(</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day-of-week field, which is an enum DayOfWeek.</w:t>
            </w:r>
          </w:p>
        </w:tc>
      </w:tr>
      <w:tr w:rsidR="00434BEB" w:rsidRPr="001A5EDA"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getDayOfYear(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1A5EDA"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r>
              <w:rPr>
                <w:rFonts w:ascii="Segoe UI" w:hAnsi="Segoe UI" w:cs="Segoe UI"/>
                <w:color w:val="333333"/>
              </w:rPr>
              <w:t xml:space="preserve">Month </w:t>
            </w:r>
            <w:proofErr w:type="gramStart"/>
            <w:r>
              <w:rPr>
                <w:rFonts w:ascii="Segoe UI" w:hAnsi="Segoe UI" w:cs="Segoe UI"/>
                <w:color w:val="333333"/>
              </w:rPr>
              <w:t>getMonth(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using the Month enum.</w:t>
            </w:r>
          </w:p>
        </w:tc>
      </w:tr>
      <w:tr w:rsidR="00434BEB" w:rsidRPr="001A5EDA"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getMonthValue(</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1A5EDA"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1A5EDA"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lengthOfMonth(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1A5EDA"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r>
              <w:rPr>
                <w:rFonts w:ascii="Segoe UI" w:hAnsi="Segoe UI" w:cs="Segoe UI"/>
                <w:color w:val="333333"/>
              </w:rPr>
              <w:lastRenderedPageBreak/>
              <w:t xml:space="preserve">int </w:t>
            </w:r>
            <w:proofErr w:type="gramStart"/>
            <w:r>
              <w:rPr>
                <w:rFonts w:ascii="Segoe UI" w:hAnsi="Segoe UI" w:cs="Segoe UI"/>
                <w:color w:val="333333"/>
              </w:rPr>
              <w:t>lengthOfYear(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1A5EDA"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ofYearDay(</w:t>
            </w:r>
            <w:proofErr w:type="gramEnd"/>
            <w:r w:rsidRPr="00434BEB">
              <w:rPr>
                <w:rFonts w:ascii="Segoe UI" w:hAnsi="Segoe UI" w:cs="Segoe UI"/>
                <w:color w:val="333333"/>
                <w:lang w:val="en-US"/>
              </w:rPr>
              <w:t>int year, int 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year and day-of-year.</w:t>
            </w:r>
          </w:p>
        </w:tc>
      </w:tr>
      <w:tr w:rsidR="00434BEB" w:rsidRPr="001A5EDA"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CharSequence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such as 2007-12-03</w:t>
            </w:r>
          </w:p>
        </w:tc>
      </w:tr>
      <w:tr w:rsidR="00434BEB" w:rsidRPr="001A5EDA"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CharSequence text, 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LocalDate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minusDays(), plusDays().</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isLeapYear(</w:t>
      </w:r>
      <w:proofErr w:type="gramEnd"/>
      <w:r w:rsidRPr="00434BEB">
        <w:rPr>
          <w:rFonts w:ascii="Segoe UI" w:hAnsi="Segoe UI" w:cs="Segoe UI"/>
          <w:color w:val="333333"/>
          <w:lang w:val="en-US"/>
        </w:rPr>
        <w:t>) method of LocalDate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atTime(</w:t>
      </w:r>
      <w:proofErr w:type="gramEnd"/>
      <w:r w:rsidRPr="00434BEB">
        <w:rPr>
          <w:rFonts w:ascii="Segoe UI" w:hAnsi="Segoe UI" w:cs="Segoe UI"/>
          <w:color w:val="333333"/>
          <w:lang w:val="en-US"/>
        </w:rPr>
        <w:t>) method of LocalDate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method of LocalDate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method of LocalDate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Java LocalTime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Java LocalTime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LocalTime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LocalTime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r>
              <w:rPr>
                <w:b/>
                <w:bCs/>
                <w:color w:val="000000"/>
                <w:sz w:val="26"/>
                <w:szCs w:val="26"/>
              </w:rPr>
              <w:t>Method</w:t>
            </w:r>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r>
              <w:rPr>
                <w:b/>
                <w:bCs/>
                <w:color w:val="000000"/>
                <w:sz w:val="26"/>
                <w:szCs w:val="26"/>
              </w:rPr>
              <w:t>Description</w:t>
            </w:r>
          </w:p>
        </w:tc>
      </w:tr>
      <w:tr w:rsidR="00A554A0" w:rsidRPr="001A5EDA"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r>
              <w:rPr>
                <w:rFonts w:ascii="Segoe UI" w:hAnsi="Segoe UI" w:cs="Segoe UI"/>
                <w:color w:val="333333"/>
              </w:rPr>
              <w:t xml:space="preserve">LocalDateTime </w:t>
            </w:r>
            <w:proofErr w:type="gramStart"/>
            <w:r>
              <w:rPr>
                <w:rFonts w:ascii="Segoe UI" w:hAnsi="Segoe UI" w:cs="Segoe UI"/>
                <w:color w:val="333333"/>
              </w:rPr>
              <w:t>atDate(</w:t>
            </w:r>
            <w:proofErr w:type="gramEnd"/>
            <w:r>
              <w:rPr>
                <w:rFonts w:ascii="Segoe UI" w:hAnsi="Segoe UI" w:cs="Segoe UI"/>
                <w:color w:val="333333"/>
              </w:rPr>
              <w:t>LocalDate date)</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combine this time with a date to create a LocalDateTime.</w:t>
            </w:r>
          </w:p>
        </w:tc>
      </w:tr>
      <w:tr w:rsidR="00A554A0" w:rsidRPr="001A5EDA"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compareTo(</w:t>
            </w:r>
            <w:proofErr w:type="gramEnd"/>
            <w:r>
              <w:rPr>
                <w:rFonts w:ascii="Segoe UI" w:hAnsi="Segoe UI" w:cs="Segoe UI"/>
                <w:color w:val="333333"/>
              </w:rPr>
              <w:t>LocalTime other)</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1A5EDA"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1A5EDA"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1A5EDA"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minusHours(</w:t>
            </w:r>
            <w:proofErr w:type="gramEnd"/>
            <w:r>
              <w:rPr>
                <w:rFonts w:ascii="Segoe UI" w:hAnsi="Segoe UI" w:cs="Segoe UI"/>
                <w:color w:val="333333"/>
              </w:rPr>
              <w:t>long hoursToSubtract)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subtracted.</w:t>
            </w:r>
          </w:p>
        </w:tc>
      </w:tr>
      <w:tr w:rsidR="00A554A0" w:rsidRPr="001A5EDA"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minusMinutes(</w:t>
            </w:r>
            <w:proofErr w:type="gramEnd"/>
            <w:r>
              <w:rPr>
                <w:rFonts w:ascii="Segoe UI" w:hAnsi="Segoe UI" w:cs="Segoe UI"/>
                <w:color w:val="333333"/>
              </w:rPr>
              <w:t>long minutesToSubtract)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subtracted.</w:t>
            </w:r>
          </w:p>
        </w:tc>
      </w:tr>
      <w:tr w:rsidR="00A554A0" w:rsidRPr="001A5EDA"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r>
              <w:rPr>
                <w:rFonts w:ascii="Segoe UI" w:hAnsi="Segoe UI" w:cs="Segoe UI"/>
                <w:color w:val="333333"/>
              </w:rPr>
              <w:lastRenderedPageBreak/>
              <w:t xml:space="preserve">static LocalTime </w:t>
            </w:r>
            <w:proofErr w:type="gramStart"/>
            <w:r>
              <w:rPr>
                <w:rFonts w:ascii="Segoe UI" w:hAnsi="Segoe UI" w:cs="Segoe UI"/>
                <w:color w:val="333333"/>
              </w:rPr>
              <w:t>now(</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1A5EDA"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LocalTime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an instance of LocalTime from an hour, minute and second.</w:t>
            </w:r>
          </w:p>
        </w:tc>
      </w:tr>
      <w:tr w:rsidR="00A554A0" w:rsidRPr="001A5EDA"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plusHours(</w:t>
            </w:r>
            <w:proofErr w:type="gramEnd"/>
            <w:r>
              <w:rPr>
                <w:rFonts w:ascii="Segoe UI" w:hAnsi="Segoe UI" w:cs="Segoe UI"/>
                <w:color w:val="333333"/>
              </w:rPr>
              <w:t>long hoursToAdd)</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added.</w:t>
            </w:r>
          </w:p>
        </w:tc>
      </w:tr>
      <w:tr w:rsidR="00A554A0" w:rsidRPr="001A5EDA"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plusMinutes(</w:t>
            </w:r>
            <w:proofErr w:type="gramEnd"/>
            <w:r>
              <w:rPr>
                <w:rFonts w:ascii="Segoe UI" w:hAnsi="Segoe UI" w:cs="Segoe UI"/>
                <w:color w:val="333333"/>
              </w:rPr>
              <w:t>long minutesToAdd)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LocalTime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LocalTime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LocalTime Example: </w:t>
      </w:r>
      <w:proofErr w:type="gramStart"/>
      <w:r w:rsidRPr="00A554A0">
        <w:rPr>
          <w:rFonts w:ascii="Helvetica" w:hAnsi="Helvetica"/>
          <w:b w:val="0"/>
          <w:bCs w:val="0"/>
          <w:color w:val="610B38"/>
          <w:sz w:val="38"/>
          <w:szCs w:val="38"/>
          <w:lang w:val="en-US"/>
        </w:rPr>
        <w:t>minusHours(</w:t>
      </w:r>
      <w:proofErr w:type="gramEnd"/>
      <w:r w:rsidRPr="00A554A0">
        <w:rPr>
          <w:rFonts w:ascii="Helvetica" w:hAnsi="Helvetica"/>
          <w:b w:val="0"/>
          <w:bCs w:val="0"/>
          <w:color w:val="610B38"/>
          <w:sz w:val="38"/>
          <w:szCs w:val="38"/>
          <w:lang w:val="en-US"/>
        </w:rPr>
        <w:t>) and minusMinutes()</w:t>
      </w:r>
      <w:r w:rsidR="00B3750A">
        <w:rPr>
          <w:rFonts w:ascii="Helvetica" w:hAnsi="Helvetica"/>
          <w:b w:val="0"/>
          <w:bCs w:val="0"/>
          <w:color w:val="610B38"/>
          <w:sz w:val="38"/>
          <w:szCs w:val="38"/>
          <w:lang w:val="en-US"/>
        </w:rPr>
        <w:t xml:space="preserve">, </w:t>
      </w:r>
      <w:r w:rsidR="00B3750A" w:rsidRPr="00A554A0">
        <w:rPr>
          <w:rFonts w:ascii="Helvetica" w:hAnsi="Helvetica"/>
          <w:b w:val="0"/>
          <w:bCs w:val="0"/>
          <w:color w:val="610B38"/>
          <w:sz w:val="38"/>
          <w:szCs w:val="38"/>
          <w:lang w:val="en-US"/>
        </w:rPr>
        <w:t>plusHours() and plusMinutes()</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Java LocalTime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Java LocalDateTime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Java LocalDateTime class is an immutable date-time object that represents a date-time, with the default format as yyyy-MM-dd-HH-mm-ss.zzz. It inherits object class and implements the ChronoLocalDateTime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LocalDateTime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LocalDateTime</w:t>
      </w:r>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r>
              <w:rPr>
                <w:b/>
                <w:bCs/>
                <w:color w:val="000000"/>
                <w:sz w:val="26"/>
                <w:szCs w:val="26"/>
              </w:rPr>
              <w:t>Method</w:t>
            </w:r>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r>
              <w:rPr>
                <w:b/>
                <w:bCs/>
                <w:color w:val="000000"/>
                <w:sz w:val="26"/>
                <w:szCs w:val="26"/>
              </w:rPr>
              <w:t>Description</w:t>
            </w:r>
          </w:p>
        </w:tc>
      </w:tr>
      <w:tr w:rsidR="002C7AD8" w:rsidRPr="001A5EDA"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1A5EDA"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1A5EDA"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r>
              <w:rPr>
                <w:rFonts w:ascii="Segoe UI" w:hAnsi="Segoe UI" w:cs="Segoe UI"/>
                <w:color w:val="333333"/>
              </w:rPr>
              <w:t xml:space="preserve">LocalDateTime </w:t>
            </w:r>
            <w:proofErr w:type="gramStart"/>
            <w:r>
              <w:rPr>
                <w:rFonts w:ascii="Segoe UI" w:hAnsi="Segoe UI" w:cs="Segoe UI"/>
                <w:color w:val="333333"/>
              </w:rPr>
              <w:t>minusDays(</w:t>
            </w:r>
            <w:proofErr w:type="gramEnd"/>
            <w:r>
              <w:rPr>
                <w:rFonts w:ascii="Segoe UI" w:hAnsi="Segoe UI" w:cs="Segoe UI"/>
                <w:color w:val="333333"/>
              </w:rPr>
              <w:t>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subtracted.</w:t>
            </w:r>
          </w:p>
        </w:tc>
      </w:tr>
      <w:tr w:rsidR="002C7AD8" w:rsidRPr="001A5EDA"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r>
              <w:rPr>
                <w:rFonts w:ascii="Segoe UI" w:hAnsi="Segoe UI" w:cs="Segoe UI"/>
                <w:color w:val="333333"/>
              </w:rPr>
              <w:t xml:space="preserve">static LocalDateTime </w:t>
            </w:r>
            <w:proofErr w:type="gramStart"/>
            <w:r>
              <w:rPr>
                <w:rFonts w:ascii="Segoe UI" w:hAnsi="Segoe UI" w:cs="Segoe UI"/>
                <w:color w:val="333333"/>
              </w:rPr>
              <w:t>now(</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1A5EDA"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LocalDateTime </w:t>
            </w:r>
            <w:proofErr w:type="gramStart"/>
            <w:r w:rsidRPr="002C7AD8">
              <w:rPr>
                <w:rFonts w:ascii="Segoe UI" w:hAnsi="Segoe UI" w:cs="Segoe UI"/>
                <w:color w:val="333333"/>
                <w:lang w:val="en-US"/>
              </w:rPr>
              <w:t>of(</w:t>
            </w:r>
            <w:proofErr w:type="gramEnd"/>
            <w:r w:rsidRPr="002C7AD8">
              <w:rPr>
                <w:rFonts w:ascii="Segoe UI" w:hAnsi="Segoe UI" w:cs="Segoe UI"/>
                <w:color w:val="333333"/>
                <w:lang w:val="en-US"/>
              </w:rPr>
              <w:t>LocalDate date, LocalTime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an instance of LocalDateTime from a date and time.</w:t>
            </w:r>
          </w:p>
        </w:tc>
      </w:tr>
      <w:tr w:rsidR="002C7AD8" w:rsidRPr="001A5EDA"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r>
              <w:rPr>
                <w:rFonts w:ascii="Segoe UI" w:hAnsi="Segoe UI" w:cs="Segoe UI"/>
                <w:color w:val="333333"/>
              </w:rPr>
              <w:t xml:space="preserve">LocalDateTime </w:t>
            </w:r>
            <w:proofErr w:type="gramStart"/>
            <w:r>
              <w:rPr>
                <w:rFonts w:ascii="Segoe UI" w:hAnsi="Segoe UI" w:cs="Segoe UI"/>
                <w:color w:val="333333"/>
              </w:rPr>
              <w:t>plusDays(</w:t>
            </w:r>
            <w:proofErr w:type="gramEnd"/>
            <w:r>
              <w:rPr>
                <w:rFonts w:ascii="Segoe UI" w:hAnsi="Segoe UI" w:cs="Segoe UI"/>
                <w:color w:val="333333"/>
              </w:rPr>
              <w:t>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added.</w:t>
            </w:r>
          </w:p>
        </w:tc>
      </w:tr>
      <w:tr w:rsidR="002C7AD8" w:rsidRPr="001A5EDA"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r>
              <w:rPr>
                <w:rFonts w:ascii="Segoe UI" w:hAnsi="Segoe UI" w:cs="Segoe UI"/>
                <w:color w:val="333333"/>
              </w:rPr>
              <w:lastRenderedPageBreak/>
              <w:t xml:space="preserve">boolean </w:t>
            </w:r>
            <w:proofErr w:type="gramStart"/>
            <w:r>
              <w:rPr>
                <w:rFonts w:ascii="Segoe UI" w:hAnsi="Segoe UI" w:cs="Segoe UI"/>
                <w:color w:val="333333"/>
              </w:rPr>
              <w:t>equals(</w:t>
            </w:r>
            <w:proofErr w:type="gramEnd"/>
            <w:r>
              <w:rPr>
                <w:rFonts w:ascii="Segoe UI" w:hAnsi="Segoe UI" w:cs="Segoe UI"/>
                <w:color w:val="333333"/>
              </w:rPr>
              <w:t>Object obj)</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LocalDateTime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LocalDateTime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LocalDateTime Example: </w:t>
      </w:r>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r>
              <w:rPr>
                <w:b/>
                <w:bCs/>
              </w:rPr>
              <w:t>Method</w:t>
            </w:r>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r>
              <w:rPr>
                <w:b/>
                <w:bCs/>
              </w:rPr>
              <w:t>Description</w:t>
            </w:r>
          </w:p>
        </w:tc>
      </w:tr>
      <w:tr w:rsidR="004C1674" w:rsidRPr="001A5EDA"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gramStart"/>
            <w:r>
              <w:rPr>
                <w:rStyle w:val="HTML"/>
                <w:rFonts w:ascii="Consolas" w:eastAsiaTheme="minorHAnsi" w:hAnsi="Consolas"/>
                <w:color w:val="DC143C"/>
                <w:sz w:val="24"/>
                <w:szCs w:val="24"/>
              </w:rPr>
              <w:t>canRead(</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1A5EDA"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gramStart"/>
            <w:r>
              <w:rPr>
                <w:rStyle w:val="HTML"/>
                <w:rFonts w:ascii="Consolas" w:eastAsiaTheme="minorHAnsi" w:hAnsi="Consolas"/>
                <w:color w:val="DC143C"/>
                <w:sz w:val="24"/>
                <w:szCs w:val="24"/>
              </w:rPr>
              <w:t>canWrite(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gramStart"/>
            <w:r>
              <w:rPr>
                <w:rStyle w:val="HTML"/>
                <w:rFonts w:ascii="Consolas" w:eastAsiaTheme="minorHAnsi" w:hAnsi="Consolas"/>
                <w:color w:val="DC143C"/>
                <w:sz w:val="24"/>
                <w:szCs w:val="24"/>
              </w:rPr>
              <w:t>createNewFile(</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r>
              <w:t>Creates an empty file</w:t>
            </w:r>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gramStart"/>
            <w:r>
              <w:rPr>
                <w:rStyle w:val="HTML"/>
                <w:rFonts w:ascii="Consolas" w:eastAsiaTheme="minorHAnsi" w:hAnsi="Consolas"/>
                <w:color w:val="DC143C"/>
                <w:sz w:val="24"/>
                <w:szCs w:val="24"/>
              </w:rPr>
              <w:t>delete(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r>
              <w:t>Deletes a file</w:t>
            </w:r>
          </w:p>
        </w:tc>
      </w:tr>
      <w:tr w:rsidR="004C1674" w:rsidRPr="001A5EDA"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gramStart"/>
            <w:r>
              <w:rPr>
                <w:rStyle w:val="HTML"/>
                <w:rFonts w:ascii="Consolas" w:eastAsiaTheme="minorHAnsi" w:hAnsi="Consolas"/>
                <w:color w:val="DC143C"/>
                <w:sz w:val="24"/>
                <w:szCs w:val="24"/>
              </w:rPr>
              <w:lastRenderedPageBreak/>
              <w:t>exists(</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1A5EDA"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gramStart"/>
            <w:r>
              <w:rPr>
                <w:rStyle w:val="HTML"/>
                <w:rFonts w:ascii="Consolas" w:eastAsiaTheme="minorHAnsi" w:hAnsi="Consolas"/>
                <w:color w:val="DC143C"/>
                <w:sz w:val="24"/>
                <w:szCs w:val="24"/>
              </w:rPr>
              <w:t>getName(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r>
              <w:t>String</w:t>
            </w:r>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1A5EDA"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gramStart"/>
            <w:r>
              <w:rPr>
                <w:rStyle w:val="HTML"/>
                <w:rFonts w:ascii="Consolas" w:eastAsiaTheme="minorHAnsi" w:hAnsi="Consolas"/>
                <w:color w:val="DC143C"/>
                <w:sz w:val="24"/>
                <w:szCs w:val="24"/>
              </w:rPr>
              <w:t>getAbsolutePath(</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r>
              <w:t>String</w:t>
            </w:r>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1A5EDA"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gramStart"/>
            <w:r>
              <w:rPr>
                <w:rStyle w:val="HTML"/>
                <w:rFonts w:ascii="Consolas" w:eastAsiaTheme="minorHAnsi" w:hAnsi="Consolas"/>
                <w:color w:val="DC143C"/>
                <w:sz w:val="24"/>
                <w:szCs w:val="24"/>
              </w:rPr>
              <w:t>length(</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1A5EDA"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gramStart"/>
            <w:r>
              <w:rPr>
                <w:rStyle w:val="HTML"/>
                <w:rFonts w:ascii="Consolas" w:eastAsiaTheme="minorHAnsi" w:hAnsi="Consolas"/>
                <w:color w:val="DC143C"/>
                <w:sz w:val="24"/>
                <w:szCs w:val="24"/>
              </w:rPr>
              <w:t>list(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gramStart"/>
            <w:r>
              <w:t>String[</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gramStart"/>
            <w:r>
              <w:rPr>
                <w:rStyle w:val="HTML"/>
                <w:rFonts w:ascii="Consolas" w:eastAsiaTheme="minorHAnsi" w:hAnsi="Consolas"/>
                <w:color w:val="DC143C"/>
                <w:sz w:val="24"/>
                <w:szCs w:val="24"/>
              </w:rPr>
              <w:t>mkdir(</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r>
              <w:t>Creates a directory</w:t>
            </w:r>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gramStart"/>
      <w:r w:rsidRPr="004C1674">
        <w:rPr>
          <w:rStyle w:val="HTML"/>
          <w:rFonts w:ascii="Consolas" w:hAnsi="Consolas"/>
          <w:color w:val="DC143C"/>
          <w:sz w:val="24"/>
          <w:szCs w:val="24"/>
          <w:lang w:val="en-US"/>
        </w:rPr>
        <w:t>createNewFile(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This method returns a boolean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r w:rsidRPr="004C1674">
        <w:rPr>
          <w:rStyle w:val="HTML"/>
          <w:rFonts w:ascii="Consolas" w:hAnsi="Consolas"/>
          <w:color w:val="DC143C"/>
          <w:sz w:val="24"/>
          <w:szCs w:val="24"/>
          <w:lang w:val="en-US"/>
        </w:rPr>
        <w:t>IOException</w:t>
      </w:r>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r w:rsidRPr="004C1674">
        <w:rPr>
          <w:rStyle w:val="HTML"/>
          <w:rFonts w:ascii="Consolas" w:hAnsi="Consolas"/>
          <w:color w:val="DC143C"/>
          <w:sz w:val="24"/>
          <w:szCs w:val="24"/>
          <w:lang w:val="en-US"/>
        </w:rPr>
        <w:t>FileWriter</w:t>
      </w:r>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49"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are used for fetching the values of request parameters. These annotations have similar purpose but some differences in use. The key difference between @RequestParam and @PathVariable is that @RequestParam used for accessing the values of the query parameters where as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0"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defaultValue</w:t>
      </w:r>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pass parameter along with the url, sometimes we need to pass parameters along with the url to get the data. Spring MVC provides support for customizing the URL in order to get data. To achieving this purpose @PathVariable annotation is used in Spring mvc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"/tutorials/bookmark/{siteId}")</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siteId</w:t>
      </w:r>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url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HTTP Methods</w:t>
      </w:r>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GET requests can be cached</w:t>
      </w:r>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can be bookmarked</w:t>
      </w:r>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have length restrictions</w:t>
      </w:r>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/test/demo_form.php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are never cached</w:t>
      </w:r>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cannot be bookmarked</w:t>
      </w:r>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2"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3" w:history="1">
        <w:r w:rsidR="00E1754C" w:rsidRPr="00E1754C">
          <w:rPr>
            <w:rStyle w:val="a5"/>
            <w:rFonts w:ascii="Source Sans Pro" w:hAnsi="Source Sans Pro"/>
            <w:sz w:val="27"/>
            <w:szCs w:val="27"/>
            <w:lang w:val="en-US"/>
          </w:rPr>
          <w:t>Continuous Integration</w:t>
        </w:r>
      </w:hyperlink>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Spring’s RequestBody and ResponseBody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r w:rsidRPr="00E1754C">
        <w:rPr>
          <w:rStyle w:val="a6"/>
          <w:rFonts w:eastAsiaTheme="majorEastAsia"/>
          <w:b/>
          <w:bCs/>
          <w:color w:val="000000"/>
          <w:lang w:val="en-US"/>
        </w:rPr>
        <w:t>HttpRequest</w:t>
      </w:r>
      <w:r w:rsidRPr="00E1754C">
        <w:rPr>
          <w:rStyle w:val="a4"/>
          <w:color w:val="000000"/>
          <w:lang w:val="en-US"/>
        </w:rPr>
        <w:t> body to a transfer or domain object, enabling automatic deserialization</w:t>
      </w:r>
      <w:r w:rsidRPr="00E1754C">
        <w:rPr>
          <w:color w:val="000000"/>
          <w:lang w:val="en-US"/>
        </w:rPr>
        <w:t> of the inbound </w:t>
      </w:r>
      <w:r w:rsidRPr="00E1754C">
        <w:rPr>
          <w:rStyle w:val="a6"/>
          <w:rFonts w:eastAsiaTheme="majorEastAsia"/>
          <w:color w:val="000000"/>
          <w:lang w:val="en-US"/>
        </w:rPr>
        <w:t>HttpRequest</w:t>
      </w:r>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ResponseEntity </w:t>
      </w:r>
      <w:proofErr w:type="gramStart"/>
      <w:r w:rsidRPr="00E1754C">
        <w:rPr>
          <w:rStyle w:val="hljs-title"/>
          <w:rFonts w:ascii="Source Code Pro" w:hAnsi="Source Code Pro"/>
          <w:b/>
          <w:bCs/>
          <w:color w:val="267438"/>
          <w:sz w:val="24"/>
          <w:szCs w:val="24"/>
          <w:highlight w:val="yellow"/>
          <w:shd w:val="clear" w:color="auto" w:fill="FAFAFA"/>
          <w:lang w:val="en-US"/>
        </w:rPr>
        <w:t>postController</w:t>
      </w:r>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LoginForm loginForm)</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exampleService.fakeAuthenticate(loginForm);</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ResponseEntity.ok(HttpStatus.OK);</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title"/>
          <w:rFonts w:ascii="Source Code Pro" w:hAnsi="Source Code Pro"/>
          <w:b/>
          <w:bCs/>
          <w:color w:val="267438"/>
          <w:sz w:val="22"/>
          <w:szCs w:val="22"/>
          <w:highlight w:val="yellow"/>
          <w:shd w:val="clear" w:color="auto" w:fill="FAFAFA"/>
          <w:lang w:val="en-US"/>
        </w:rPr>
        <w:t>LoginForm</w:t>
      </w:r>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r w:rsidRPr="00E1754C">
        <w:rPr>
          <w:rStyle w:val="a6"/>
          <w:rFonts w:eastAsiaTheme="majorEastAsia"/>
          <w:color w:val="000000"/>
          <w:lang w:val="en-US"/>
        </w:rPr>
        <w:t>HttpRequest</w:t>
      </w:r>
      <w:r w:rsidRPr="00E1754C">
        <w:rPr>
          <w:color w:val="000000"/>
          <w:lang w:val="en-US"/>
        </w:rPr>
        <w:t> body maps to our </w:t>
      </w:r>
      <w:r w:rsidRPr="00E1754C">
        <w:rPr>
          <w:rStyle w:val="a6"/>
          <w:rFonts w:eastAsiaTheme="majorEastAsia"/>
          <w:color w:val="000000"/>
          <w:lang w:val="en-US"/>
        </w:rPr>
        <w:t>LoginForm</w:t>
      </w:r>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-i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application/json"</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"Content-Type:application/json"</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"https://localhost:8080/.../request"</w:t>
      </w:r>
      <w:r w:rsidRPr="00E1754C">
        <w:rPr>
          <w:sz w:val="24"/>
          <w:szCs w:val="24"/>
          <w:lang w:val="en-US"/>
        </w:rPr>
        <w:t>Copy</w:t>
      </w:r>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r w:rsidRPr="00E1754C">
        <w:rPr>
          <w:rStyle w:val="a6"/>
          <w:rFonts w:eastAsiaTheme="majorEastAsia"/>
          <w:color w:val="000000"/>
          <w:lang w:val="en-US"/>
        </w:rPr>
        <w:t>HttpResponse</w:t>
      </w:r>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ExamplePostController</w:t>
      </w:r>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ExampleService exampleService;</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ResponseTransfer </w:t>
      </w:r>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LoginForm loginForm)</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 xml:space="preserve">{"text":"Thanks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Introduction to Using Thymeleaf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000000" w:rsidP="009C38D5">
      <w:pPr>
        <w:pStyle w:val="a3"/>
        <w:spacing w:before="0" w:beforeAutospacing="0" w:after="150" w:afterAutospacing="0"/>
        <w:rPr>
          <w:color w:val="000000"/>
          <w:lang w:val="en-US"/>
        </w:rPr>
      </w:pPr>
      <w:hyperlink r:id="rId54" w:history="1">
        <w:r w:rsidR="009C38D5" w:rsidRPr="009C38D5">
          <w:rPr>
            <w:rStyle w:val="a5"/>
            <w:color w:val="267438"/>
            <w:lang w:val="en-US"/>
          </w:rPr>
          <w:t>Thymeleaf</w:t>
        </w:r>
      </w:hyperlink>
      <w:r w:rsidR="009C38D5"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how to use Thymeleaf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r w:rsidRPr="009C38D5">
        <w:rPr>
          <w:rStyle w:val="a4"/>
          <w:rFonts w:ascii="inherit" w:hAnsi="inherit"/>
          <w:b/>
          <w:bCs/>
          <w:color w:val="000000"/>
          <w:sz w:val="44"/>
          <w:szCs w:val="44"/>
          <w:lang w:val="en-US"/>
        </w:rPr>
        <w:t>Thymeleaf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r w:rsidRPr="009C38D5">
        <w:rPr>
          <w:rStyle w:val="a6"/>
          <w:color w:val="000000"/>
          <w:lang w:val="en-US"/>
        </w:rPr>
        <w:t>Thymeleaf</w:t>
      </w:r>
      <w:r w:rsidRPr="009C38D5">
        <w:rPr>
          <w:color w:val="000000"/>
          <w:lang w:val="en-US"/>
        </w:rPr>
        <w:t> by adding the </w:t>
      </w:r>
      <w:hyperlink r:id="rId55" w:anchor="search%7Cga%7C1%7Ca%3A%22spring-boot-starter-thymeleaf%22" w:history="1">
        <w:r w:rsidRPr="009C38D5">
          <w:rPr>
            <w:rStyle w:val="a6"/>
            <w:color w:val="267438"/>
            <w:lang w:val="en-US"/>
          </w:rPr>
          <w:t>spring-boot-starter-thymeleaf</w:t>
        </w:r>
      </w:hyperlink>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org.springframework.boot</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spring-boot-starter-thymeleaf</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w:t>
      </w:r>
      <w:proofErr w:type="gramStart"/>
      <w:r w:rsidRPr="009C38D5">
        <w:rPr>
          <w:rStyle w:val="HTML"/>
          <w:rFonts w:ascii="Source Code Pro" w:hAnsi="Source Code Pro"/>
          <w:color w:val="000000"/>
          <w:sz w:val="21"/>
          <w:szCs w:val="21"/>
          <w:shd w:val="clear" w:color="auto" w:fill="FAFAFA"/>
          <w:lang w:val="en-US"/>
        </w:rPr>
        <w:t>3.RELEASE</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w:t>
      </w:r>
      <w:proofErr w:type="gramStart"/>
      <w:r w:rsidRPr="009C38D5">
        <w:rPr>
          <w:rStyle w:val="a6"/>
          <w:color w:val="000000"/>
          <w:lang w:val="en-US"/>
        </w:rPr>
        <w:t>templates</w:t>
      </w:r>
      <w:proofErr w:type="gramEnd"/>
      <w:r w:rsidRPr="009C38D5">
        <w:rPr>
          <w:rStyle w:val="a6"/>
          <w:color w:val="000000"/>
          <w:lang w:val="en-US"/>
        </w:rPr>
        <w:t>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 xml:space="preserve">4. Displaying Values </w:t>
      </w:r>
      <w:proofErr w:type="gramStart"/>
      <w:r w:rsidRPr="009C38D5">
        <w:rPr>
          <w:rStyle w:val="a4"/>
          <w:rFonts w:ascii="inherit" w:hAnsi="inherit"/>
          <w:b/>
          <w:bCs/>
          <w:color w:val="000000"/>
          <w:sz w:val="44"/>
          <w:szCs w:val="44"/>
          <w:lang w:val="en-US"/>
        </w:rPr>
        <w:t>From</w:t>
      </w:r>
      <w:proofErr w:type="gramEnd"/>
      <w:r w:rsidRPr="009C38D5">
        <w:rPr>
          <w:rStyle w:val="a4"/>
          <w:rFonts w:ascii="inherit" w:hAnsi="inherit"/>
          <w:b/>
          <w:bCs/>
          <w:color w:val="000000"/>
          <w:sz w:val="44"/>
          <w:szCs w:val="44"/>
          <w:lang w:val="en-US"/>
        </w:rPr>
        <w:t xml:space="preserve">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w:t>
      </w:r>
      <w:proofErr w:type="gramStart"/>
      <w:r w:rsidRPr="009C38D5">
        <w:rPr>
          <w:rStyle w:val="a6"/>
          <w:color w:val="000000"/>
          <w:lang w:val="en-US"/>
        </w:rPr>
        <w:t>=”#</w:t>
      </w:r>
      <w:proofErr w:type="gramEnd"/>
      <w:r w:rsidRPr="009C38D5">
        <w:rPr>
          <w:rStyle w:val="a6"/>
          <w:color w:val="000000"/>
          <w:lang w:val="en-US"/>
        </w:rPr>
        <w: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r w:rsidRPr="009C38D5">
        <w:rPr>
          <w:rStyle w:val="a6"/>
          <w:color w:val="000000"/>
          <w:lang w:val="en-US"/>
        </w:rPr>
        <w:t>messageSource</w:t>
      </w:r>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 is the Thymeleaf HTML code to display the value associated with the key </w:t>
      </w:r>
      <w:proofErr w:type="gramStart"/>
      <w:r w:rsidRPr="009C38D5">
        <w:rPr>
          <w:rStyle w:val="a6"/>
          <w:color w:val="000000"/>
          <w:lang w:val="en-US"/>
        </w:rPr>
        <w:t>welcome.message</w:t>
      </w:r>
      <w:proofErr w:type="gramEnd"/>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welcome.message</w:t>
      </w:r>
      <w:proofErr w:type="gram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w:t>
      </w:r>
      <w:proofErr w:type="gramStart"/>
      <w:r w:rsidRPr="009C38D5">
        <w:rPr>
          <w:rStyle w:val="a6"/>
          <w:color w:val="000000"/>
          <w:lang w:val="en-US"/>
        </w:rPr>
        <w:t>=”$</w:t>
      </w:r>
      <w:proofErr w:type="gramEnd"/>
      <w:r w:rsidRPr="009C38D5">
        <w:rPr>
          <w:rStyle w:val="a6"/>
          <w:color w:val="000000"/>
          <w:lang w:val="en-US"/>
        </w:rPr>
        <w:t>{attributename}”</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r w:rsidRPr="009C38D5">
        <w:rPr>
          <w:rStyle w:val="a6"/>
          <w:color w:val="000000"/>
          <w:lang w:val="en-US"/>
        </w:rPr>
        <w:t>serverTime</w:t>
      </w:r>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proofErr w:type="gramStart"/>
      <w:r w:rsidRPr="009C38D5">
        <w:rPr>
          <w:rStyle w:val="HTML"/>
          <w:rFonts w:ascii="Source Code Pro" w:hAnsi="Source Code Pro"/>
          <w:color w:val="000000"/>
          <w:sz w:val="21"/>
          <w:szCs w:val="21"/>
          <w:shd w:val="clear" w:color="auto" w:fill="FAFAFA"/>
          <w:lang w:val="en-US"/>
        </w:rPr>
        <w:t>model.addAttribute</w:t>
      </w:r>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TML"/>
          <w:rFonts w:ascii="Source Code Pro" w:hAnsi="Source Code Pro"/>
          <w:color w:val="000000"/>
          <w:sz w:val="21"/>
          <w:szCs w:val="21"/>
          <w:shd w:val="clear" w:color="auto" w:fill="FAFAFA"/>
          <w:lang w:val="en-US"/>
        </w:rPr>
        <w:t>, dateFormat.format(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r w:rsidRPr="009C38D5">
        <w:rPr>
          <w:rStyle w:val="a6"/>
          <w:color w:val="000000"/>
          <w:lang w:val="en-US"/>
        </w:rPr>
        <w:t>serverTime</w:t>
      </w:r>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proofErr w:type="gramStart"/>
      <w:r w:rsidRPr="009C38D5">
        <w:rPr>
          <w:rStyle w:val="a6"/>
          <w:color w:val="000000"/>
          <w:lang w:val="en-US"/>
        </w:rPr>
        <w:t>th:each</w:t>
      </w:r>
      <w:proofErr w:type="gramEnd"/>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proofErr w:type="gramStart"/>
      <w:r w:rsidRPr="009C38D5">
        <w:rPr>
          <w:rStyle w:val="a6"/>
          <w:color w:val="000000"/>
          <w:lang w:val="en-US"/>
        </w:rPr>
        <w:t>Student</w:t>
      </w:r>
      <w:proofErr w:type="gramEnd"/>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ArrayList</w:t>
      </w:r>
      <w:r w:rsidRPr="009C38D5">
        <w:rPr>
          <w:rStyle w:val="HTML"/>
          <w:rFonts w:ascii="Source Code Pro" w:hAnsi="Source Code Pro"/>
          <w:color w:val="000000"/>
          <w:sz w:val="21"/>
          <w:szCs w:val="21"/>
          <w:shd w:val="clear" w:color="auto" w:fill="FAFAFA"/>
          <w:lang w:val="en-US"/>
        </w:rPr>
        <w:t>&lt;Student</w:t>
      </w:r>
      <w:proofErr w:type="gramStart"/>
      <w:r w:rsidRPr="009C38D5">
        <w:rPr>
          <w:rStyle w:val="HTML"/>
          <w:rFonts w:ascii="Source Code Pro" w:hAnsi="Source Code Pro"/>
          <w:color w:val="000000"/>
          <w:sz w:val="21"/>
          <w:szCs w:val="21"/>
          <w:shd w:val="clear" w:color="auto" w:fill="FAFAFA"/>
          <w:lang w:val="en-US"/>
        </w:rPr>
        <w:t>&gt;(</w:t>
      </w:r>
      <w:proofErr w:type="gramEnd"/>
      <w:r w:rsidRPr="009C38D5">
        <w:rPr>
          <w:rStyle w:val="HTML"/>
          <w:rFonts w:ascii="Source Code Pro" w:hAnsi="Source Code Pro"/>
          <w:color w:val="000000"/>
          <w:sz w:val="21"/>
          <w:szCs w:val="21"/>
          <w:shd w:val="clear" w:color="auto" w:fill="FAFAFA"/>
          <w:lang w:val="en-US"/>
        </w:rPr>
        <w: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09D2309C" w:rsidR="009C38D5" w:rsidRPr="009C38D5" w:rsidRDefault="009C38D5" w:rsidP="009C38D5">
      <w:pPr>
        <w:pStyle w:val="HTML0"/>
        <w:rPr>
          <w:sz w:val="24"/>
          <w:szCs w:val="24"/>
          <w:lang w:val="en-US"/>
        </w:rPr>
      </w:pPr>
      <w:proofErr w:type="gramStart"/>
      <w:r w:rsidRPr="009C38D5">
        <w:rPr>
          <w:rStyle w:val="HTML"/>
          <w:rFonts w:ascii="Source Code Pro" w:hAnsi="Source Code Pro"/>
          <w:color w:val="000000"/>
          <w:sz w:val="21"/>
          <w:szCs w:val="21"/>
          <w:shd w:val="clear" w:color="auto" w:fill="FAFAFA"/>
          <w:lang w:val="en-US"/>
        </w:rPr>
        <w:t>model.addAttribute</w:t>
      </w:r>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Finally, we can use Thymeleaf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gramStart"/>
      <w:r w:rsidRPr="009C38D5">
        <w:rPr>
          <w:rStyle w:val="a6"/>
          <w:color w:val="000000"/>
          <w:lang w:val="en-US"/>
        </w:rPr>
        <w:t>th:if</w:t>
      </w:r>
      <w:proofErr w:type="gramEnd"/>
      <w:r w:rsidRPr="009C38D5">
        <w:rPr>
          <w:rStyle w:val="a6"/>
          <w:color w:val="000000"/>
          <w:lang w:val="en-US"/>
        </w:rPr>
        <w:t>=”${condition}”</w:t>
      </w:r>
      <w:r w:rsidRPr="009C38D5">
        <w:rPr>
          <w:color w:val="000000"/>
          <w:lang w:val="en-US"/>
        </w:rPr>
        <w:t> attribute to display a section of the view if the condition is met. And we use the </w:t>
      </w:r>
      <w:proofErr w:type="gramStart"/>
      <w:r w:rsidRPr="009C38D5">
        <w:rPr>
          <w:rStyle w:val="a6"/>
          <w:color w:val="000000"/>
          <w:lang w:val="en-US"/>
        </w:rPr>
        <w:t>th:unless</w:t>
      </w:r>
      <w:proofErr w:type="gramEnd"/>
      <w:r w:rsidRPr="009C38D5">
        <w:rPr>
          <w:rStyle w:val="a6"/>
          <w:color w:val="000000"/>
          <w:lang w:val="en-US"/>
        </w:rPr>
        <w:t>=”${condition}”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proofErr w:type="gramStart"/>
      <w:r w:rsidRPr="009C38D5">
        <w:rPr>
          <w:rStyle w:val="a6"/>
          <w:color w:val="000000"/>
          <w:lang w:val="en-US"/>
        </w:rPr>
        <w:t>Student</w:t>
      </w:r>
      <w:proofErr w:type="gramEnd"/>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If we wish to display the words “Male” or “Female” instead of the single character, we could do this using this Thymeleaf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th:if</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th:unless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gramStart"/>
      <w:r w:rsidRPr="009C38D5">
        <w:rPr>
          <w:rStyle w:val="a6"/>
          <w:color w:val="000000"/>
          <w:lang w:val="en-US"/>
        </w:rPr>
        <w:t>th:switch</w:t>
      </w:r>
      <w:proofErr w:type="gramEnd"/>
      <w:r w:rsidRPr="009C38D5">
        <w:rPr>
          <w:color w:val="000000"/>
          <w:lang w:val="en-US"/>
        </w:rPr>
        <w:t> and </w:t>
      </w:r>
      <w:r w:rsidRPr="009C38D5">
        <w:rPr>
          <w:rStyle w:val="a6"/>
          <w:color w:val="000000"/>
          <w:lang w:val="en-US"/>
        </w:rPr>
        <w:t>th:case</w:t>
      </w:r>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proofErr w:type="gramStart"/>
      <w:r w:rsidRPr="009C38D5">
        <w:rPr>
          <w:rStyle w:val="a6"/>
          <w:color w:val="000000"/>
          <w:lang w:val="en-US"/>
        </w:rPr>
        <w:t>th:switch</w:t>
      </w:r>
      <w:proofErr w:type="gramEnd"/>
      <w:r w:rsidRPr="009C38D5">
        <w:rPr>
          <w:color w:val="000000"/>
          <w:lang w:val="en-US"/>
        </w:rPr>
        <w:t> and </w:t>
      </w:r>
      <w:r w:rsidRPr="009C38D5">
        <w:rPr>
          <w:rStyle w:val="a6"/>
          <w:color w:val="000000"/>
          <w:lang w:val="en-US"/>
        </w:rPr>
        <w:t>th:case</w:t>
      </w:r>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th:switch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th:case</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th:case</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proofErr w:type="gramStart"/>
      <w:r w:rsidRPr="009C38D5">
        <w:rPr>
          <w:rStyle w:val="a6"/>
          <w:color w:val="000000"/>
          <w:lang w:val="en-US"/>
        </w:rPr>
        <w:t>th:action</w:t>
      </w:r>
      <w:proofErr w:type="gramEnd"/>
      <w:r w:rsidRPr="009C38D5">
        <w:rPr>
          <w:rStyle w:val="a6"/>
          <w:color w:val="000000"/>
          <w:lang w:val="en-US"/>
        </w:rPr>
        <w:t>=”@{url}”</w:t>
      </w:r>
      <w:r w:rsidRPr="009C38D5">
        <w:rPr>
          <w:color w:val="000000"/>
          <w:lang w:val="en-US"/>
        </w:rPr>
        <w:t> and </w:t>
      </w:r>
      <w:r w:rsidRPr="009C38D5">
        <w:rPr>
          <w:rStyle w:val="a6"/>
          <w:color w:val="000000"/>
          <w:lang w:val="en-US"/>
        </w:rPr>
        <w:t>th:object=”${object}”</w:t>
      </w:r>
      <w:r w:rsidRPr="009C38D5">
        <w:rPr>
          <w:color w:val="000000"/>
          <w:lang w:val="en-US"/>
        </w:rPr>
        <w:t> attributes. We use </w:t>
      </w:r>
      <w:proofErr w:type="gramStart"/>
      <w:r w:rsidRPr="009C38D5">
        <w:rPr>
          <w:rStyle w:val="a6"/>
          <w:color w:val="000000"/>
          <w:lang w:val="en-US"/>
        </w:rPr>
        <w:t>th:action</w:t>
      </w:r>
      <w:proofErr w:type="gramEnd"/>
      <w:r w:rsidRPr="009C38D5">
        <w:rPr>
          <w:color w:val="000000"/>
          <w:lang w:val="en-US"/>
        </w:rPr>
        <w:t> to provide the form action URL and </w:t>
      </w:r>
      <w:r w:rsidRPr="009C38D5">
        <w:rPr>
          <w:rStyle w:val="a6"/>
          <w:color w:val="000000"/>
          <w:lang w:val="en-US"/>
        </w:rPr>
        <w:t>th:object</w:t>
      </w:r>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proofErr w:type="gramStart"/>
      <w:r w:rsidRPr="009C38D5">
        <w:rPr>
          <w:rStyle w:val="a6"/>
          <w:color w:val="000000"/>
          <w:lang w:val="en-US"/>
        </w:rPr>
        <w:t>th:field</w:t>
      </w:r>
      <w:proofErr w:type="gramEnd"/>
      <w:r w:rsidRPr="009C38D5">
        <w:rPr>
          <w:rStyle w:val="a6"/>
          <w:color w:val="000000"/>
          <w:lang w:val="en-US"/>
        </w:rPr>
        <w:t>=”*{name}”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th:action</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"@{/saveStudent}"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th:object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th:field</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th:field</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/saveStudent</w:t>
      </w:r>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StudentController</w:t>
      </w:r>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StudentController</w:t>
      </w:r>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RequestMapping(</w:t>
      </w:r>
      <w:proofErr w:type="gramEnd"/>
      <w:r w:rsidRPr="009C38D5">
        <w:rPr>
          <w:rStyle w:val="hljs-meta"/>
          <w:rFonts w:ascii="Source Code Pro" w:hAnsi="Source Code Pro"/>
          <w:color w:val="1F7199"/>
          <w:sz w:val="21"/>
          <w:szCs w:val="21"/>
          <w:shd w:val="clear" w:color="auto" w:fill="FAFAFA"/>
          <w:lang w:val="en-US"/>
        </w:rPr>
        <w:t>value = "/saveStudent", method = RequestMethod.POST)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proofErr w:type="gramStart"/>
      <w:r w:rsidRPr="009C38D5">
        <w:rPr>
          <w:rStyle w:val="hljs-title"/>
          <w:rFonts w:ascii="Source Code Pro" w:hAnsi="Source Code Pro"/>
          <w:b/>
          <w:bCs/>
          <w:color w:val="267438"/>
          <w:sz w:val="21"/>
          <w:szCs w:val="21"/>
          <w:shd w:val="clear" w:color="auto" w:fill="FAFAFA"/>
          <w:lang w:val="en-US"/>
        </w:rPr>
        <w:t>saveStudent</w:t>
      </w:r>
      <w:r w:rsidRPr="009C38D5">
        <w:rPr>
          <w:rStyle w:val="hljs-params"/>
          <w:rFonts w:ascii="Source Code Pro" w:hAnsi="Source Code Pro"/>
          <w:color w:val="000000"/>
          <w:sz w:val="21"/>
          <w:szCs w:val="21"/>
          <w:shd w:val="clear" w:color="auto" w:fill="FAFAFA"/>
          <w:lang w:val="en-US"/>
        </w:rPr>
        <w:t>(</w:t>
      </w:r>
      <w:proofErr w:type="gramEnd"/>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student, BindingResult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proofErr w:type="gramStart"/>
      <w:r w:rsidRPr="009C38D5">
        <w:rPr>
          <w:rStyle w:val="a6"/>
          <w:color w:val="000000"/>
          <w:lang w:val="en-US"/>
        </w:rPr>
        <w:t>saveStudent(</w:t>
      </w:r>
      <w:proofErr w:type="gramEnd"/>
      <w:r w:rsidRPr="009C38D5">
        <w:rPr>
          <w:rStyle w:val="a6"/>
          <w:color w:val="000000"/>
          <w:lang w:val="en-US"/>
        </w:rPr>
        <w: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w:t>
      </w:r>
      <w:proofErr w:type="gramStart"/>
      <w:r w:rsidRPr="009C38D5">
        <w:rPr>
          <w:rStyle w:val="a6"/>
          <w:color w:val="000000"/>
          <w:lang w:val="en-US"/>
        </w:rPr>
        <w:t>fields.hasErrors</w:t>
      </w:r>
      <w:proofErr w:type="gramEnd"/>
      <w:r w:rsidRPr="009C38D5">
        <w:rPr>
          <w:rStyle w:val="a6"/>
          <w:color w:val="000000"/>
          <w:lang w:val="en-US"/>
        </w:rPr>
        <w:t>()</w:t>
      </w:r>
      <w:r w:rsidRPr="009C38D5">
        <w:rPr>
          <w:color w:val="000000"/>
          <w:lang w:val="en-US"/>
        </w:rPr>
        <w:t> function to check if a field has any validation errors. And we use the </w:t>
      </w:r>
      <w:r w:rsidRPr="009C38D5">
        <w:rPr>
          <w:rStyle w:val="a6"/>
          <w:color w:val="000000"/>
          <w:lang w:val="en-US"/>
        </w:rPr>
        <w:t>#</w:t>
      </w:r>
      <w:proofErr w:type="gramStart"/>
      <w:r w:rsidRPr="009C38D5">
        <w:rPr>
          <w:rStyle w:val="a6"/>
          <w:color w:val="000000"/>
          <w:lang w:val="en-US"/>
        </w:rPr>
        <w:t>fields.errors</w:t>
      </w:r>
      <w:proofErr w:type="gramEnd"/>
      <w:r w:rsidRPr="009C38D5">
        <w:rPr>
          <w:rStyle w:val="a6"/>
          <w:color w:val="000000"/>
          <w:lang w:val="en-US"/>
        </w:rPr>
        <w:t>()</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proofErr w:type="gramStart"/>
      <w:r w:rsidRPr="009C38D5">
        <w:rPr>
          <w:rStyle w:val="a6"/>
          <w:color w:val="000000"/>
          <w:lang w:val="en-US"/>
        </w:rPr>
        <w:t>th:each</w:t>
      </w:r>
      <w:proofErr w:type="gramEnd"/>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proofErr w:type="gramStart"/>
      <w:r w:rsidRPr="009C38D5">
        <w:rPr>
          <w:rStyle w:val="a6"/>
          <w:color w:val="000000"/>
          <w:lang w:val="en-US"/>
        </w:rPr>
        <w:t>th:errors</w:t>
      </w:r>
      <w:proofErr w:type="gramEnd"/>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proofErr w:type="gramStart"/>
      <w:r w:rsidRPr="009C38D5">
        <w:rPr>
          <w:rStyle w:val="a6"/>
          <w:color w:val="000000"/>
          <w:lang w:val="en-US"/>
        </w:rPr>
        <w:t>th:errors</w:t>
      </w:r>
      <w:proofErr w:type="gramEnd"/>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th:errors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th:errors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r w:rsidRPr="009C38D5">
        <w:rPr>
          <w:rStyle w:val="a6"/>
          <w:color w:val="000000"/>
          <w:lang w:val="en-US"/>
        </w:rPr>
        <w:t>conversionService</w:t>
      </w:r>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proofErr w:type="gramStart"/>
      <w:r w:rsidRPr="009C38D5">
        <w:rPr>
          <w:rStyle w:val="a6"/>
          <w:color w:val="000000"/>
          <w:lang w:val="en-US"/>
        </w:rPr>
        <w:t>Student</w:t>
      </w:r>
      <w:proofErr w:type="gramEnd"/>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r w:rsidRPr="009C38D5">
        <w:rPr>
          <w:rStyle w:val="a6"/>
          <w:color w:val="000000"/>
          <w:lang w:val="en-US"/>
        </w:rPr>
        <w:t>NameFormatter</w:t>
      </w:r>
      <w:r w:rsidRPr="009C38D5">
        <w:rPr>
          <w:color w:val="000000"/>
          <w:lang w:val="en-US"/>
        </w:rPr>
        <w:t> class, configured by overriding the </w:t>
      </w:r>
      <w:proofErr w:type="gramStart"/>
      <w:r w:rsidRPr="009C38D5">
        <w:rPr>
          <w:rStyle w:val="a6"/>
          <w:color w:val="000000"/>
          <w:lang w:val="en-US"/>
        </w:rPr>
        <w:t>addFormatters(</w:t>
      </w:r>
      <w:proofErr w:type="gramEnd"/>
      <w:r w:rsidRPr="009C38D5">
        <w:rPr>
          <w:rStyle w:val="a6"/>
          <w:color w:val="000000"/>
          <w:lang w:val="en-US"/>
        </w:rPr>
        <w:t>)</w:t>
      </w:r>
      <w:r w:rsidRPr="009C38D5">
        <w:rPr>
          <w:color w:val="000000"/>
          <w:lang w:val="en-US"/>
        </w:rPr>
        <w:t> method from the </w:t>
      </w:r>
      <w:r w:rsidRPr="009C38D5">
        <w:rPr>
          <w:rStyle w:val="a6"/>
          <w:color w:val="000000"/>
          <w:lang w:val="en-US"/>
        </w:rPr>
        <w:t>WebMvcConfigurer</w:t>
      </w:r>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r w:rsidRPr="009C38D5">
        <w:rPr>
          <w:rStyle w:val="a6"/>
          <w:color w:val="000000"/>
          <w:lang w:val="en-US"/>
        </w:rPr>
        <w:t>WebMvcConfigurerAdapter</w:t>
      </w:r>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WebMvcConfigurerAdapter</w:t>
      </w:r>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Description(</w:t>
      </w:r>
      <w:proofErr w:type="gramEnd"/>
      <w:r w:rsidRPr="009C38D5">
        <w:rPr>
          <w:rStyle w:val="hljs-meta"/>
          <w:rFonts w:ascii="Source Code Pro" w:hAnsi="Source Code Pro"/>
          <w:color w:val="1F7199"/>
          <w:sz w:val="21"/>
          <w:szCs w:val="21"/>
          <w:shd w:val="clear" w:color="auto" w:fill="FAFAFA"/>
          <w:lang w:val="en-US"/>
        </w:rPr>
        <w:t>"Custom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itle"/>
          <w:rFonts w:ascii="Source Code Pro" w:hAnsi="Source Code Pro"/>
          <w:b/>
          <w:bCs/>
          <w:color w:val="267438"/>
          <w:sz w:val="21"/>
          <w:szCs w:val="21"/>
          <w:shd w:val="clear" w:color="auto" w:fill="FAFAFA"/>
          <w:lang w:val="en-US"/>
        </w:rPr>
        <w:t>addFormatters</w:t>
      </w:r>
      <w:r w:rsidRPr="009C38D5">
        <w:rPr>
          <w:rStyle w:val="hljs-params"/>
          <w:rFonts w:ascii="Source Code Pro" w:hAnsi="Source Code Pro"/>
          <w:color w:val="000000"/>
          <w:sz w:val="21"/>
          <w:szCs w:val="21"/>
          <w:shd w:val="clear" w:color="auto" w:fill="FAFAFA"/>
          <w:lang w:val="en-US"/>
        </w:rPr>
        <w:t>(</w:t>
      </w:r>
      <w:proofErr w:type="gramEnd"/>
      <w:r w:rsidRPr="009C38D5">
        <w:rPr>
          <w:rStyle w:val="hljs-params"/>
          <w:rFonts w:ascii="Source Code Pro" w:hAnsi="Source Code Pro"/>
          <w:color w:val="000000"/>
          <w:sz w:val="21"/>
          <w:szCs w:val="21"/>
          <w:shd w:val="clear" w:color="auto" w:fill="FAFAFA"/>
          <w:lang w:val="en-US"/>
        </w:rPr>
        <w:t>FormatterRegistry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TML"/>
          <w:rFonts w:ascii="Source Code Pro" w:hAnsi="Source Code Pro"/>
          <w:color w:val="000000"/>
          <w:sz w:val="21"/>
          <w:szCs w:val="21"/>
          <w:shd w:val="clear" w:color="auto" w:fill="FAFAFA"/>
          <w:lang w:val="en-US"/>
        </w:rPr>
        <w:t>registry.addFormatter</w:t>
      </w:r>
      <w:proofErr w:type="gram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NameFormatter</w:t>
      </w:r>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NameFormatter</w:t>
      </w:r>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w:t>
      </w:r>
      <w:proofErr w:type="gramStart"/>
      <w:r w:rsidRPr="009C38D5">
        <w:rPr>
          <w:rStyle w:val="a6"/>
          <w:color w:val="000000"/>
          <w:lang w:val="en-US"/>
        </w:rPr>
        <w:t>conversions.convert</w:t>
      </w:r>
      <w:proofErr w:type="gramEnd"/>
      <w:r w:rsidRPr="009C38D5">
        <w:rPr>
          <w:rStyle w:val="a6"/>
          <w:color w:val="000000"/>
          <w:lang w:val="en-US"/>
        </w:rPr>
        <w: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conversions.convert</w:t>
      </w:r>
      <w:proofErr w:type="gramEnd"/>
      <w:r w:rsidRPr="009C38D5">
        <w:rPr>
          <w:rStyle w:val="hljs-string"/>
          <w:rFonts w:ascii="Source Code Pro" w:hAnsi="Source Code Pro"/>
          <w:color w:val="4E9359"/>
          <w:sz w:val="21"/>
          <w:szCs w:val="21"/>
          <w:shd w:val="clear" w:color="auto" w:fill="FAFAFA"/>
          <w:lang w:val="en-US"/>
        </w:rPr>
        <w: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this article, we've seen how to integrate and use Thymeleaf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Getting the info about whats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Trace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Debug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Info log message </w:t>
      </w:r>
    </w:p>
    <w:p w14:paraId="1266E714" w14:textId="2EF0C5DA" w:rsidR="00041634"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2016-06-16 17:02:13 ERROR Error log message</w:t>
      </w:r>
    </w:p>
    <w:p w14:paraId="65E30D0A" w14:textId="77777777" w:rsidR="00041634" w:rsidRDefault="00041634">
      <w:pPr>
        <w:rPr>
          <w:rFonts w:ascii="Source Code Pro" w:eastAsia="Times New Roman" w:hAnsi="Source Code Pro" w:cs="Times New Roman"/>
          <w:color w:val="000000"/>
          <w:sz w:val="21"/>
          <w:szCs w:val="21"/>
          <w:shd w:val="clear" w:color="auto" w:fill="FAFAFA"/>
          <w:lang w:val="en-US" w:eastAsia="ru-RU"/>
        </w:rPr>
      </w:pPr>
      <w:r>
        <w:rPr>
          <w:rFonts w:ascii="Source Code Pro" w:hAnsi="Source Code Pro"/>
          <w:color w:val="000000"/>
          <w:sz w:val="21"/>
          <w:szCs w:val="21"/>
          <w:shd w:val="clear" w:color="auto" w:fill="FAFAFA"/>
          <w:lang w:val="en-US"/>
        </w:rPr>
        <w:br w:type="page"/>
      </w:r>
    </w:p>
    <w:p w14:paraId="25D78080" w14:textId="77777777" w:rsidR="00041634" w:rsidRDefault="00041634" w:rsidP="00041634">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Java 8 - Optional Class</w:t>
      </w:r>
    </w:p>
    <w:p w14:paraId="33406155" w14:textId="08B6060A" w:rsidR="00041634" w:rsidRPr="00041634" w:rsidRDefault="00000000" w:rsidP="00041634">
      <w:pPr>
        <w:rPr>
          <w:rFonts w:ascii="Times New Roman" w:hAnsi="Times New Roman" w:cs="Times New Roman"/>
          <w:sz w:val="24"/>
          <w:szCs w:val="24"/>
        </w:rPr>
      </w:pPr>
      <w:r>
        <w:pict w14:anchorId="5DA65C71">
          <v:rect id="_x0000_i1080" style="width:0;height:.75pt" o:hralign="center" o:hrstd="t" o:hrnoshade="t" o:hr="t" fillcolor="#9a9ea4" stroked="f"/>
        </w:pict>
      </w:r>
      <w:r w:rsidR="00041634">
        <w:rPr>
          <w:rFonts w:ascii="Nunito" w:hAnsi="Nunito"/>
          <w:color w:val="747579"/>
          <w:sz w:val="23"/>
          <w:szCs w:val="23"/>
        </w:rPr>
        <w:fldChar w:fldCharType="begin"/>
      </w:r>
      <w:r w:rsidR="00041634" w:rsidRPr="00041634">
        <w:rPr>
          <w:rFonts w:ascii="Nunito" w:hAnsi="Nunito"/>
          <w:color w:val="747579"/>
          <w:sz w:val="23"/>
          <w:szCs w:val="23"/>
          <w:lang w:val="en-US"/>
        </w:rPr>
        <w:instrText xml:space="preserve"> HYPERLINK "https://www.tutorialspoint.com/core-java-bootcamp-program-with-hands-on-practice/index.asp" \t "_blank" </w:instrText>
      </w:r>
      <w:r w:rsidR="00041634">
        <w:rPr>
          <w:rFonts w:ascii="Nunito" w:hAnsi="Nunito"/>
          <w:color w:val="747579"/>
          <w:sz w:val="23"/>
          <w:szCs w:val="23"/>
        </w:rPr>
      </w:r>
      <w:r w:rsidR="00041634">
        <w:rPr>
          <w:rFonts w:ascii="Nunito" w:hAnsi="Nunito"/>
          <w:color w:val="747579"/>
          <w:sz w:val="23"/>
          <w:szCs w:val="23"/>
        </w:rPr>
        <w:fldChar w:fldCharType="separate"/>
      </w:r>
    </w:p>
    <w:p w14:paraId="47E2B6F2" w14:textId="77777777" w:rsidR="00041634" w:rsidRPr="00041634" w:rsidRDefault="00041634" w:rsidP="00041634">
      <w:pPr>
        <w:shd w:val="clear" w:color="auto" w:fill="FFFFFF"/>
        <w:rPr>
          <w:rFonts w:ascii="Nunito" w:hAnsi="Nunito"/>
          <w:color w:val="747579"/>
          <w:sz w:val="23"/>
          <w:szCs w:val="23"/>
          <w:lang w:val="en-US"/>
        </w:rPr>
      </w:pPr>
      <w:r>
        <w:rPr>
          <w:rFonts w:ascii="Nunito" w:hAnsi="Nunito"/>
          <w:color w:val="747579"/>
          <w:sz w:val="23"/>
          <w:szCs w:val="23"/>
        </w:rPr>
        <w:fldChar w:fldCharType="end"/>
      </w:r>
    </w:p>
    <w:p w14:paraId="5F913D2D"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Optional is a container object used to contain not-null objects. Optional object is used to represent null with absent value. This class has various utility methods to facilitate code to handle values as ‘available’ or ‘not available’ instead of checking null values. It is introduced in Java 8 and is similar to what Optional is in Guava.</w:t>
      </w:r>
    </w:p>
    <w:p w14:paraId="61E4CA54" w14:textId="77777777" w:rsidR="00041634" w:rsidRPr="00041634" w:rsidRDefault="00041634" w:rsidP="00041634">
      <w:pPr>
        <w:pStyle w:val="2"/>
        <w:rPr>
          <w:rFonts w:ascii="Heebo" w:hAnsi="Heebo" w:cs="Heebo"/>
          <w:b w:val="0"/>
          <w:bCs w:val="0"/>
          <w:color w:val="000000"/>
          <w:sz w:val="35"/>
          <w:szCs w:val="35"/>
          <w:lang w:val="en-US"/>
        </w:rPr>
      </w:pPr>
      <w:r w:rsidRPr="00041634">
        <w:rPr>
          <w:rFonts w:ascii="Heebo" w:hAnsi="Heebo" w:cs="Heebo" w:hint="cs"/>
          <w:b w:val="0"/>
          <w:bCs w:val="0"/>
          <w:color w:val="000000"/>
          <w:sz w:val="35"/>
          <w:szCs w:val="35"/>
          <w:lang w:val="en-US"/>
        </w:rPr>
        <w:t>Class Declaration</w:t>
      </w:r>
    </w:p>
    <w:p w14:paraId="2132D055"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Following is the declaration for </w:t>
      </w:r>
      <w:proofErr w:type="gramStart"/>
      <w:r w:rsidRPr="00041634">
        <w:rPr>
          <w:rFonts w:ascii="Nunito" w:hAnsi="Nunito"/>
          <w:b/>
          <w:bCs/>
          <w:color w:val="000000"/>
          <w:lang w:val="en-US"/>
        </w:rPr>
        <w:t>java.util</w:t>
      </w:r>
      <w:proofErr w:type="gramEnd"/>
      <w:r w:rsidRPr="00041634">
        <w:rPr>
          <w:rFonts w:ascii="Nunito" w:hAnsi="Nunito"/>
          <w:b/>
          <w:bCs/>
          <w:color w:val="000000"/>
          <w:lang w:val="en-US"/>
        </w:rPr>
        <w:t>.Optional&lt;T&gt;</w:t>
      </w:r>
      <w:r w:rsidRPr="00041634">
        <w:rPr>
          <w:rFonts w:ascii="Nunito" w:hAnsi="Nunito"/>
          <w:color w:val="000000"/>
          <w:lang w:val="en-US"/>
        </w:rPr>
        <w:t> class −</w:t>
      </w:r>
    </w:p>
    <w:p w14:paraId="356F2239" w14:textId="77777777" w:rsidR="00041634" w:rsidRPr="00041634" w:rsidRDefault="00041634" w:rsidP="00041634">
      <w:pPr>
        <w:pStyle w:val="HTML0"/>
        <w:shd w:val="clear" w:color="auto" w:fill="EEEEEE"/>
        <w:rPr>
          <w:rFonts w:ascii="var(--bs-font-monospace)" w:hAnsi="var(--bs-font-monospace)"/>
          <w:color w:val="000000"/>
          <w:sz w:val="23"/>
          <w:szCs w:val="23"/>
          <w:lang w:val="en-US"/>
        </w:rPr>
      </w:pPr>
      <w:r w:rsidRPr="00041634">
        <w:rPr>
          <w:rFonts w:ascii="var(--bs-font-monospace)" w:hAnsi="var(--bs-font-monospace)"/>
          <w:color w:val="000000"/>
          <w:sz w:val="23"/>
          <w:szCs w:val="23"/>
          <w:lang w:val="en-US"/>
        </w:rPr>
        <w:t>public final class Optional&lt;T&gt; extends Object</w:t>
      </w:r>
    </w:p>
    <w:p w14:paraId="0380BA47" w14:textId="77777777" w:rsidR="00041634" w:rsidRDefault="00041634" w:rsidP="00041634">
      <w:pPr>
        <w:pStyle w:val="2"/>
        <w:rPr>
          <w:rFonts w:ascii="Heebo" w:hAnsi="Heebo" w:cs="Heebo"/>
          <w:b w:val="0"/>
          <w:bCs w:val="0"/>
          <w:color w:val="000000"/>
          <w:sz w:val="35"/>
          <w:szCs w:val="35"/>
        </w:rPr>
      </w:pPr>
      <w:r>
        <w:rPr>
          <w:rFonts w:ascii="Heebo" w:hAnsi="Heebo" w:cs="Heebo" w:hint="cs"/>
          <w:b w:val="0"/>
          <w:bCs w:val="0"/>
          <w:color w:val="000000"/>
          <w:sz w:val="35"/>
          <w:szCs w:val="35"/>
        </w:rPr>
        <w:t>Class Method</w:t>
      </w:r>
    </w:p>
    <w:tbl>
      <w:tblPr>
        <w:tblW w:w="10026" w:type="dxa"/>
        <w:tblInd w:w="-292" w:type="dxa"/>
        <w:tblCellMar>
          <w:top w:w="15" w:type="dxa"/>
          <w:left w:w="15" w:type="dxa"/>
          <w:bottom w:w="15" w:type="dxa"/>
          <w:right w:w="15" w:type="dxa"/>
        </w:tblCellMar>
        <w:tblLook w:val="04A0" w:firstRow="1" w:lastRow="0" w:firstColumn="1" w:lastColumn="0" w:noHBand="0" w:noVBand="1"/>
      </w:tblPr>
      <w:tblGrid>
        <w:gridCol w:w="1135"/>
        <w:gridCol w:w="8891"/>
      </w:tblGrid>
      <w:tr w:rsidR="00041634" w14:paraId="5DF478C6" w14:textId="77777777" w:rsidTr="00041634">
        <w:trPr>
          <w:trHeight w:val="500"/>
        </w:trPr>
        <w:tc>
          <w:tcPr>
            <w:tcW w:w="11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76F9E6" w14:textId="77777777" w:rsidR="00041634" w:rsidRDefault="00041634">
            <w:pPr>
              <w:jc w:val="center"/>
              <w:rPr>
                <w:rFonts w:ascii="Nunito" w:hAnsi="Nunito" w:cs="Times New Roman"/>
                <w:b/>
                <w:bCs/>
                <w:color w:val="212529"/>
                <w:sz w:val="23"/>
                <w:szCs w:val="23"/>
              </w:rPr>
            </w:pPr>
            <w:r>
              <w:rPr>
                <w:rFonts w:ascii="Nunito" w:hAnsi="Nunito"/>
                <w:b/>
                <w:bCs/>
                <w:color w:val="212529"/>
                <w:sz w:val="23"/>
                <w:szCs w:val="23"/>
              </w:rPr>
              <w:t>Sr.No.</w:t>
            </w:r>
          </w:p>
        </w:tc>
        <w:tc>
          <w:tcPr>
            <w:tcW w:w="88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5DF106" w14:textId="77777777" w:rsidR="00041634" w:rsidRDefault="00041634">
            <w:pPr>
              <w:jc w:val="center"/>
              <w:rPr>
                <w:rFonts w:ascii="Nunito" w:hAnsi="Nunito"/>
                <w:b/>
                <w:bCs/>
                <w:color w:val="212529"/>
                <w:sz w:val="23"/>
                <w:szCs w:val="23"/>
              </w:rPr>
            </w:pPr>
            <w:r>
              <w:rPr>
                <w:rFonts w:ascii="Nunito" w:hAnsi="Nunito"/>
                <w:b/>
                <w:bCs/>
                <w:color w:val="212529"/>
                <w:sz w:val="23"/>
                <w:szCs w:val="23"/>
              </w:rPr>
              <w:t>Method &amp; Description</w:t>
            </w:r>
          </w:p>
        </w:tc>
      </w:tr>
      <w:tr w:rsidR="00041634" w:rsidRPr="001A5EDA" w14:paraId="5D1BD27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3F0A" w14:textId="77777777" w:rsidR="00041634" w:rsidRDefault="00041634">
            <w:pPr>
              <w:rPr>
                <w:rFonts w:ascii="Nunito" w:hAnsi="Nunito"/>
                <w:color w:val="212529"/>
                <w:sz w:val="23"/>
                <w:szCs w:val="23"/>
              </w:rPr>
            </w:pPr>
            <w:r>
              <w:rPr>
                <w:rFonts w:ascii="Nunito" w:hAnsi="Nunito"/>
                <w:color w:val="212529"/>
                <w:sz w:val="23"/>
                <w:szCs w:val="23"/>
              </w:rPr>
              <w:t>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126D2"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empty(</w:t>
            </w:r>
            <w:proofErr w:type="gramEnd"/>
            <w:r w:rsidRPr="00041634">
              <w:rPr>
                <w:rFonts w:ascii="Nunito" w:hAnsi="Nunito"/>
                <w:b/>
                <w:bCs/>
                <w:color w:val="000000"/>
                <w:lang w:val="en-US"/>
              </w:rPr>
              <w:t>)</w:t>
            </w:r>
          </w:p>
          <w:p w14:paraId="339B050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empty Optional instance.</w:t>
            </w:r>
          </w:p>
        </w:tc>
      </w:tr>
      <w:tr w:rsidR="00041634" w:rsidRPr="001A5EDA" w14:paraId="6664536C"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6675E" w14:textId="77777777" w:rsidR="00041634" w:rsidRDefault="00041634">
            <w:pPr>
              <w:rPr>
                <w:rFonts w:ascii="Nunito" w:hAnsi="Nunito"/>
                <w:color w:val="212529"/>
                <w:sz w:val="23"/>
                <w:szCs w:val="23"/>
              </w:rPr>
            </w:pPr>
            <w:r>
              <w:rPr>
                <w:rFonts w:ascii="Nunito" w:hAnsi="Nunito"/>
                <w:color w:val="212529"/>
                <w:sz w:val="23"/>
                <w:szCs w:val="23"/>
              </w:rPr>
              <w:t>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83AD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boolean </w:t>
            </w:r>
            <w:proofErr w:type="gramStart"/>
            <w:r w:rsidRPr="00041634">
              <w:rPr>
                <w:rFonts w:ascii="Nunito" w:hAnsi="Nunito"/>
                <w:b/>
                <w:bCs/>
                <w:color w:val="000000"/>
                <w:lang w:val="en-US"/>
              </w:rPr>
              <w:t>equals(</w:t>
            </w:r>
            <w:proofErr w:type="gramEnd"/>
            <w:r w:rsidRPr="00041634">
              <w:rPr>
                <w:rFonts w:ascii="Nunito" w:hAnsi="Nunito"/>
                <w:b/>
                <w:bCs/>
                <w:color w:val="000000"/>
                <w:lang w:val="en-US"/>
              </w:rPr>
              <w:t>Object obj)</w:t>
            </w:r>
          </w:p>
          <w:p w14:paraId="7916450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Indicates whether some other object is "equal to" this Optional.</w:t>
            </w:r>
          </w:p>
        </w:tc>
      </w:tr>
      <w:tr w:rsidR="00041634" w:rsidRPr="001A5EDA" w14:paraId="1A4C78B1"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1438E" w14:textId="77777777" w:rsidR="00041634" w:rsidRDefault="00041634">
            <w:pPr>
              <w:rPr>
                <w:rFonts w:ascii="Nunito" w:hAnsi="Nunito"/>
                <w:color w:val="212529"/>
                <w:sz w:val="23"/>
                <w:szCs w:val="23"/>
              </w:rPr>
            </w:pPr>
            <w:r>
              <w:rPr>
                <w:rFonts w:ascii="Nunito" w:hAnsi="Nunito"/>
                <w:color w:val="212529"/>
                <w:sz w:val="23"/>
                <w:szCs w:val="23"/>
              </w:rPr>
              <w:t>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978F3"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Optional&lt;T&gt; </w:t>
            </w:r>
            <w:proofErr w:type="gramStart"/>
            <w:r w:rsidRPr="00041634">
              <w:rPr>
                <w:rFonts w:ascii="Nunito" w:hAnsi="Nunito"/>
                <w:b/>
                <w:bCs/>
                <w:color w:val="000000"/>
                <w:lang w:val="en-US"/>
              </w:rPr>
              <w:t>filter(</w:t>
            </w:r>
            <w:proofErr w:type="gramEnd"/>
            <w:r w:rsidRPr="00041634">
              <w:rPr>
                <w:rFonts w:ascii="Nunito" w:hAnsi="Nunito"/>
                <w:b/>
                <w:bCs/>
                <w:color w:val="000000"/>
                <w:lang w:val="en-US"/>
              </w:rPr>
              <w:t>Predicate&lt;? super &lt;T&gt; predicate)</w:t>
            </w:r>
          </w:p>
          <w:p w14:paraId="7CD1DE5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and the value matches a given predicate, it returns an Optional describing the value, otherwise returns an empty Optional.</w:t>
            </w:r>
          </w:p>
        </w:tc>
      </w:tr>
      <w:tr w:rsidR="00041634" w:rsidRPr="001A5EDA" w14:paraId="3FAAB2F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EEF27" w14:textId="77777777" w:rsidR="00041634" w:rsidRDefault="00041634">
            <w:pPr>
              <w:rPr>
                <w:rFonts w:ascii="Nunito" w:hAnsi="Nunito"/>
                <w:color w:val="212529"/>
                <w:sz w:val="23"/>
                <w:szCs w:val="23"/>
              </w:rPr>
            </w:pPr>
            <w:r>
              <w:rPr>
                <w:rFonts w:ascii="Nunito" w:hAnsi="Nunito"/>
                <w:color w:val="212529"/>
                <w:sz w:val="23"/>
                <w:szCs w:val="23"/>
              </w:rPr>
              <w:t>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E95E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 Optional&lt;U&gt; </w:t>
            </w:r>
            <w:proofErr w:type="gramStart"/>
            <w:r w:rsidRPr="00041634">
              <w:rPr>
                <w:rFonts w:ascii="Nunito" w:hAnsi="Nunito"/>
                <w:b/>
                <w:bCs/>
                <w:color w:val="000000"/>
                <w:lang w:val="en-US"/>
              </w:rPr>
              <w:t>flatMap(</w:t>
            </w:r>
            <w:proofErr w:type="gramEnd"/>
            <w:r w:rsidRPr="00041634">
              <w:rPr>
                <w:rFonts w:ascii="Nunito" w:hAnsi="Nunito"/>
                <w:b/>
                <w:bCs/>
                <w:color w:val="000000"/>
                <w:lang w:val="en-US"/>
              </w:rPr>
              <w:t>Function&lt;? super T,Optional&lt;U&gt;&gt; mapper)</w:t>
            </w:r>
          </w:p>
          <w:p w14:paraId="20D252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applies the provided Optional-bearing mapping function to it, returns that result, otherwise returns an empty Optional.</w:t>
            </w:r>
          </w:p>
        </w:tc>
      </w:tr>
      <w:tr w:rsidR="00041634" w:rsidRPr="001A5EDA" w14:paraId="1BB6DBDF" w14:textId="77777777" w:rsidTr="00041634">
        <w:trPr>
          <w:trHeight w:val="583"/>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0E41C" w14:textId="77777777" w:rsidR="00041634" w:rsidRDefault="00041634">
            <w:pPr>
              <w:rPr>
                <w:rFonts w:ascii="Nunito" w:hAnsi="Nunito"/>
                <w:color w:val="212529"/>
                <w:sz w:val="23"/>
                <w:szCs w:val="23"/>
              </w:rPr>
            </w:pPr>
            <w:r>
              <w:rPr>
                <w:rFonts w:ascii="Nunito" w:hAnsi="Nunito"/>
                <w:color w:val="212529"/>
                <w:sz w:val="23"/>
                <w:szCs w:val="23"/>
              </w:rPr>
              <w:t>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BDF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get(</w:t>
            </w:r>
            <w:proofErr w:type="gramEnd"/>
            <w:r w:rsidRPr="00041634">
              <w:rPr>
                <w:rFonts w:ascii="Nunito" w:hAnsi="Nunito"/>
                <w:b/>
                <w:bCs/>
                <w:color w:val="000000"/>
                <w:lang w:val="en-US"/>
              </w:rPr>
              <w:t>)</w:t>
            </w:r>
          </w:p>
          <w:p w14:paraId="77949F7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lastRenderedPageBreak/>
              <w:t>If a value is present in this Optional, returns the value, otherwise throws NoSuchElementException.</w:t>
            </w:r>
          </w:p>
        </w:tc>
      </w:tr>
      <w:tr w:rsidR="00041634" w:rsidRPr="001A5EDA" w14:paraId="35DCE2B2"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1DB7AD" w14:textId="77777777" w:rsidR="00041634" w:rsidRDefault="00041634">
            <w:pPr>
              <w:rPr>
                <w:rFonts w:ascii="Nunito" w:hAnsi="Nunito"/>
                <w:color w:val="212529"/>
                <w:sz w:val="23"/>
                <w:szCs w:val="23"/>
              </w:rPr>
            </w:pPr>
            <w:r>
              <w:rPr>
                <w:rFonts w:ascii="Nunito" w:hAnsi="Nunito"/>
                <w:color w:val="212529"/>
                <w:sz w:val="23"/>
                <w:szCs w:val="23"/>
              </w:rPr>
              <w:lastRenderedPageBreak/>
              <w:t>6</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C547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int </w:t>
            </w:r>
            <w:proofErr w:type="gramStart"/>
            <w:r w:rsidRPr="00041634">
              <w:rPr>
                <w:rFonts w:ascii="Nunito" w:hAnsi="Nunito"/>
                <w:b/>
                <w:bCs/>
                <w:color w:val="000000"/>
                <w:lang w:val="en-US"/>
              </w:rPr>
              <w:t>hashCode(</w:t>
            </w:r>
            <w:proofErr w:type="gramEnd"/>
            <w:r w:rsidRPr="00041634">
              <w:rPr>
                <w:rFonts w:ascii="Nunito" w:hAnsi="Nunito"/>
                <w:b/>
                <w:bCs/>
                <w:color w:val="000000"/>
                <w:lang w:val="en-US"/>
              </w:rPr>
              <w:t>)</w:t>
            </w:r>
          </w:p>
          <w:p w14:paraId="65E24E2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hash code value of the present value, if any, or 0 (zero) if no value is present.</w:t>
            </w:r>
          </w:p>
        </w:tc>
      </w:tr>
      <w:tr w:rsidR="00041634" w:rsidRPr="001A5EDA" w14:paraId="54609071"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186CD" w14:textId="77777777" w:rsidR="00041634" w:rsidRDefault="00041634">
            <w:pPr>
              <w:rPr>
                <w:rFonts w:ascii="Nunito" w:hAnsi="Nunito"/>
                <w:color w:val="212529"/>
                <w:sz w:val="23"/>
                <w:szCs w:val="23"/>
              </w:rPr>
            </w:pPr>
            <w:r>
              <w:rPr>
                <w:rFonts w:ascii="Nunito" w:hAnsi="Nunito"/>
                <w:color w:val="212529"/>
                <w:sz w:val="23"/>
                <w:szCs w:val="23"/>
              </w:rPr>
              <w:t>7</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D52E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void </w:t>
            </w:r>
            <w:proofErr w:type="gramStart"/>
            <w:r w:rsidRPr="00041634">
              <w:rPr>
                <w:rFonts w:ascii="Nunito" w:hAnsi="Nunito"/>
                <w:b/>
                <w:bCs/>
                <w:color w:val="000000"/>
                <w:lang w:val="en-US"/>
              </w:rPr>
              <w:t>ifPresent(</w:t>
            </w:r>
            <w:proofErr w:type="gramEnd"/>
            <w:r w:rsidRPr="00041634">
              <w:rPr>
                <w:rFonts w:ascii="Nunito" w:hAnsi="Nunito"/>
                <w:b/>
                <w:bCs/>
                <w:color w:val="000000"/>
                <w:lang w:val="en-US"/>
              </w:rPr>
              <w:t>Consumer&lt;? super T&gt; consumer)</w:t>
            </w:r>
          </w:p>
          <w:p w14:paraId="58F1EEB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invokes the specified consumer with the value, otherwise does nothing.</w:t>
            </w:r>
          </w:p>
        </w:tc>
      </w:tr>
      <w:tr w:rsidR="00041634" w:rsidRPr="001A5EDA" w14:paraId="372FB945"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921958" w14:textId="77777777" w:rsidR="00041634" w:rsidRDefault="00041634">
            <w:pPr>
              <w:rPr>
                <w:rFonts w:ascii="Nunito" w:hAnsi="Nunito"/>
                <w:color w:val="212529"/>
                <w:sz w:val="23"/>
                <w:szCs w:val="23"/>
              </w:rPr>
            </w:pPr>
            <w:r>
              <w:rPr>
                <w:rFonts w:ascii="Nunito" w:hAnsi="Nunito"/>
                <w:color w:val="212529"/>
                <w:sz w:val="23"/>
                <w:szCs w:val="23"/>
              </w:rPr>
              <w:t>8</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2F3B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boolean </w:t>
            </w:r>
            <w:proofErr w:type="gramStart"/>
            <w:r w:rsidRPr="00041634">
              <w:rPr>
                <w:rFonts w:ascii="Nunito" w:hAnsi="Nunito"/>
                <w:b/>
                <w:bCs/>
                <w:color w:val="000000"/>
                <w:lang w:val="en-US"/>
              </w:rPr>
              <w:t>isPresent(</w:t>
            </w:r>
            <w:proofErr w:type="gramEnd"/>
            <w:r w:rsidRPr="00041634">
              <w:rPr>
                <w:rFonts w:ascii="Nunito" w:hAnsi="Nunito"/>
                <w:b/>
                <w:bCs/>
                <w:color w:val="000000"/>
                <w:lang w:val="en-US"/>
              </w:rPr>
              <w:t>)</w:t>
            </w:r>
          </w:p>
          <w:p w14:paraId="4FACE73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true if there is a value present, otherwise false.</w:t>
            </w:r>
          </w:p>
        </w:tc>
      </w:tr>
      <w:tr w:rsidR="00041634" w:rsidRPr="001A5EDA" w14:paraId="16F8A1BA"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E3690E" w14:textId="77777777" w:rsidR="00041634" w:rsidRDefault="00041634">
            <w:pPr>
              <w:rPr>
                <w:rFonts w:ascii="Nunito" w:hAnsi="Nunito"/>
                <w:color w:val="212529"/>
                <w:sz w:val="23"/>
                <w:szCs w:val="23"/>
              </w:rPr>
            </w:pPr>
            <w:r>
              <w:rPr>
                <w:rFonts w:ascii="Nunito" w:hAnsi="Nunito"/>
                <w:color w:val="212529"/>
                <w:sz w:val="23"/>
                <w:szCs w:val="23"/>
              </w:rPr>
              <w:t>9</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2018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&lt;U&gt;Optional&lt;U&gt; </w:t>
            </w:r>
            <w:proofErr w:type="gramStart"/>
            <w:r w:rsidRPr="00041634">
              <w:rPr>
                <w:rFonts w:ascii="Nunito" w:hAnsi="Nunito"/>
                <w:b/>
                <w:bCs/>
                <w:color w:val="000000"/>
                <w:lang w:val="en-US"/>
              </w:rPr>
              <w:t>map(</w:t>
            </w:r>
            <w:proofErr w:type="gramEnd"/>
            <w:r w:rsidRPr="00041634">
              <w:rPr>
                <w:rFonts w:ascii="Nunito" w:hAnsi="Nunito"/>
                <w:b/>
                <w:bCs/>
                <w:color w:val="000000"/>
                <w:lang w:val="en-US"/>
              </w:rPr>
              <w:t>Function&lt;? super T,? extends U&gt; mapper)</w:t>
            </w:r>
          </w:p>
          <w:p w14:paraId="2E413770"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applies the provided mapping function to it, and if the result is non-null, returns an Optional describing the result.</w:t>
            </w:r>
          </w:p>
        </w:tc>
      </w:tr>
      <w:tr w:rsidR="00041634" w:rsidRPr="001A5EDA" w14:paraId="783D5793"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10E79" w14:textId="77777777" w:rsidR="00041634" w:rsidRDefault="00041634">
            <w:pPr>
              <w:rPr>
                <w:rFonts w:ascii="Nunito" w:hAnsi="Nunito"/>
                <w:color w:val="212529"/>
                <w:sz w:val="23"/>
                <w:szCs w:val="23"/>
              </w:rPr>
            </w:pPr>
            <w:r>
              <w:rPr>
                <w:rFonts w:ascii="Nunito" w:hAnsi="Nunito"/>
                <w:color w:val="212529"/>
                <w:sz w:val="23"/>
                <w:szCs w:val="23"/>
              </w:rPr>
              <w:t>10</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510B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w:t>
            </w:r>
            <w:proofErr w:type="gramEnd"/>
            <w:r w:rsidRPr="00041634">
              <w:rPr>
                <w:rFonts w:ascii="Nunito" w:hAnsi="Nunito"/>
                <w:b/>
                <w:bCs/>
                <w:color w:val="000000"/>
                <w:lang w:val="en-US"/>
              </w:rPr>
              <w:t>T value)</w:t>
            </w:r>
          </w:p>
          <w:p w14:paraId="6710529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with the specified present non-null value.</w:t>
            </w:r>
          </w:p>
        </w:tc>
      </w:tr>
      <w:tr w:rsidR="00041634" w:rsidRPr="001A5EDA" w14:paraId="731DD6C9"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591BE" w14:textId="77777777" w:rsidR="00041634" w:rsidRDefault="00041634">
            <w:pPr>
              <w:rPr>
                <w:rFonts w:ascii="Nunito" w:hAnsi="Nunito"/>
                <w:color w:val="212529"/>
                <w:sz w:val="23"/>
                <w:szCs w:val="23"/>
              </w:rPr>
            </w:pPr>
            <w:r>
              <w:rPr>
                <w:rFonts w:ascii="Nunito" w:hAnsi="Nunito"/>
                <w:color w:val="212529"/>
                <w:sz w:val="23"/>
                <w:szCs w:val="23"/>
              </w:rPr>
              <w:t>11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5233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ofNullable(</w:t>
            </w:r>
            <w:proofErr w:type="gramEnd"/>
            <w:r w:rsidRPr="00041634">
              <w:rPr>
                <w:rFonts w:ascii="Nunito" w:hAnsi="Nunito"/>
                <w:b/>
                <w:bCs/>
                <w:color w:val="000000"/>
                <w:lang w:val="en-US"/>
              </w:rPr>
              <w:t>T value)</w:t>
            </w:r>
          </w:p>
          <w:p w14:paraId="42E555E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describing the specified value, if non-null, otherwise returns an empty Optional.</w:t>
            </w:r>
          </w:p>
        </w:tc>
      </w:tr>
      <w:tr w:rsidR="00041634" w:rsidRPr="001A5EDA" w14:paraId="2006DDE2"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5C29F" w14:textId="77777777" w:rsidR="00041634" w:rsidRDefault="00041634">
            <w:pPr>
              <w:rPr>
                <w:rFonts w:ascii="Nunito" w:hAnsi="Nunito"/>
                <w:color w:val="212529"/>
                <w:sz w:val="23"/>
                <w:szCs w:val="23"/>
              </w:rPr>
            </w:pPr>
            <w:r>
              <w:rPr>
                <w:rFonts w:ascii="Nunito" w:hAnsi="Nunito"/>
                <w:color w:val="212529"/>
                <w:sz w:val="23"/>
                <w:szCs w:val="23"/>
              </w:rPr>
              <w:t>12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8334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orElse(</w:t>
            </w:r>
            <w:proofErr w:type="gramEnd"/>
            <w:r w:rsidRPr="00041634">
              <w:rPr>
                <w:rFonts w:ascii="Nunito" w:hAnsi="Nunito"/>
                <w:b/>
                <w:bCs/>
                <w:color w:val="000000"/>
                <w:lang w:val="en-US"/>
              </w:rPr>
              <w:t>T other)</w:t>
            </w:r>
          </w:p>
          <w:p w14:paraId="6E647C7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returns other.</w:t>
            </w:r>
          </w:p>
        </w:tc>
      </w:tr>
      <w:tr w:rsidR="00041634" w:rsidRPr="001A5EDA" w14:paraId="12C11D53"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7AF10E" w14:textId="77777777" w:rsidR="00041634" w:rsidRDefault="00041634">
            <w:pPr>
              <w:rPr>
                <w:rFonts w:ascii="Nunito" w:hAnsi="Nunito"/>
                <w:color w:val="212529"/>
                <w:sz w:val="23"/>
                <w:szCs w:val="23"/>
              </w:rPr>
            </w:pPr>
            <w:r>
              <w:rPr>
                <w:rFonts w:ascii="Nunito" w:hAnsi="Nunito"/>
                <w:color w:val="212529"/>
                <w:sz w:val="23"/>
                <w:szCs w:val="23"/>
              </w:rPr>
              <w:t>13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E8AA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orElseGet(</w:t>
            </w:r>
            <w:proofErr w:type="gramEnd"/>
            <w:r w:rsidRPr="00041634">
              <w:rPr>
                <w:rFonts w:ascii="Nunito" w:hAnsi="Nunito"/>
                <w:b/>
                <w:bCs/>
                <w:color w:val="000000"/>
                <w:lang w:val="en-US"/>
              </w:rPr>
              <w:t>Supplier&lt;? extends T&gt; other)</w:t>
            </w:r>
          </w:p>
          <w:p w14:paraId="6E99864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invokes other and returns the result of that invocation.</w:t>
            </w:r>
          </w:p>
        </w:tc>
      </w:tr>
      <w:tr w:rsidR="00041634" w:rsidRPr="001A5EDA" w14:paraId="27BEABB5" w14:textId="77777777" w:rsidTr="00041634">
        <w:trPr>
          <w:trHeight w:val="170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EBBC4" w14:textId="77777777" w:rsidR="00041634" w:rsidRDefault="00041634">
            <w:pPr>
              <w:rPr>
                <w:rFonts w:ascii="Nunito" w:hAnsi="Nunito"/>
                <w:color w:val="212529"/>
                <w:sz w:val="23"/>
                <w:szCs w:val="23"/>
              </w:rPr>
            </w:pPr>
            <w:r>
              <w:rPr>
                <w:rFonts w:ascii="Nunito" w:hAnsi="Nunito"/>
                <w:color w:val="212529"/>
                <w:sz w:val="23"/>
                <w:szCs w:val="23"/>
              </w:rPr>
              <w:lastRenderedPageBreak/>
              <w:t>14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C6140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&lt;X extends Throwable&gt; T </w:t>
            </w:r>
            <w:proofErr w:type="gramStart"/>
            <w:r w:rsidRPr="00041634">
              <w:rPr>
                <w:rFonts w:ascii="Nunito" w:hAnsi="Nunito"/>
                <w:b/>
                <w:bCs/>
                <w:color w:val="000000"/>
                <w:lang w:val="en-US"/>
              </w:rPr>
              <w:t>orElseThrow(</w:t>
            </w:r>
            <w:proofErr w:type="gramEnd"/>
            <w:r w:rsidRPr="00041634">
              <w:rPr>
                <w:rFonts w:ascii="Nunito" w:hAnsi="Nunito"/>
                <w:b/>
                <w:bCs/>
                <w:color w:val="000000"/>
                <w:lang w:val="en-US"/>
              </w:rPr>
              <w:t>Supplier&lt;? extends X&gt; exceptionSupplier)</w:t>
            </w:r>
          </w:p>
          <w:p w14:paraId="0CFB823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contained value, if present, otherwise throws an exception to be created by the provided supplier.</w:t>
            </w:r>
          </w:p>
        </w:tc>
      </w:tr>
      <w:tr w:rsidR="00041634" w:rsidRPr="001A5EDA" w14:paraId="79C87827" w14:textId="77777777" w:rsidTr="00041634">
        <w:trPr>
          <w:trHeight w:val="139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DF5AD" w14:textId="77777777" w:rsidR="00041634" w:rsidRDefault="00041634">
            <w:pPr>
              <w:rPr>
                <w:rFonts w:ascii="Nunito" w:hAnsi="Nunito"/>
                <w:color w:val="212529"/>
                <w:sz w:val="23"/>
                <w:szCs w:val="23"/>
              </w:rPr>
            </w:pPr>
            <w:r>
              <w:rPr>
                <w:rFonts w:ascii="Nunito" w:hAnsi="Nunito"/>
                <w:color w:val="212529"/>
                <w:sz w:val="23"/>
                <w:szCs w:val="23"/>
              </w:rPr>
              <w:t>15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6CD2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String </w:t>
            </w:r>
            <w:proofErr w:type="gramStart"/>
            <w:r w:rsidRPr="00041634">
              <w:rPr>
                <w:rFonts w:ascii="Nunito" w:hAnsi="Nunito"/>
                <w:b/>
                <w:bCs/>
                <w:color w:val="000000"/>
                <w:lang w:val="en-US"/>
              </w:rPr>
              <w:t>toString(</w:t>
            </w:r>
            <w:proofErr w:type="gramEnd"/>
            <w:r w:rsidRPr="00041634">
              <w:rPr>
                <w:rFonts w:ascii="Nunito" w:hAnsi="Nunito"/>
                <w:b/>
                <w:bCs/>
                <w:color w:val="000000"/>
                <w:lang w:val="en-US"/>
              </w:rPr>
              <w:t>)</w:t>
            </w:r>
          </w:p>
          <w:p w14:paraId="4D09532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 non-empty string representation of this Optional suitable for debugging.</w:t>
            </w:r>
          </w:p>
        </w:tc>
      </w:tr>
    </w:tbl>
    <w:p w14:paraId="1AB660B6"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This class inherits methods from the following class −</w:t>
      </w:r>
    </w:p>
    <w:p w14:paraId="61A8F95C" w14:textId="77777777" w:rsidR="00041634" w:rsidRDefault="00041634" w:rsidP="00041634">
      <w:pPr>
        <w:numPr>
          <w:ilvl w:val="0"/>
          <w:numId w:val="61"/>
        </w:numPr>
        <w:spacing w:after="0" w:line="360" w:lineRule="atLeast"/>
        <w:ind w:left="1395"/>
        <w:rPr>
          <w:rFonts w:ascii="Nunito" w:hAnsi="Nunito"/>
          <w:color w:val="000000"/>
        </w:rPr>
      </w:pPr>
      <w:proofErr w:type="gramStart"/>
      <w:r>
        <w:rPr>
          <w:rFonts w:ascii="Nunito" w:hAnsi="Nunito"/>
          <w:color w:val="000000"/>
        </w:rPr>
        <w:t>java.lang</w:t>
      </w:r>
      <w:proofErr w:type="gramEnd"/>
      <w:r>
        <w:rPr>
          <w:rFonts w:ascii="Nunito" w:hAnsi="Nunito"/>
          <w:color w:val="000000"/>
        </w:rPr>
        <w:t>.Object</w:t>
      </w:r>
    </w:p>
    <w:p w14:paraId="66889178" w14:textId="77777777" w:rsidR="00041634" w:rsidRDefault="00041634" w:rsidP="00041634">
      <w:pPr>
        <w:pStyle w:val="2"/>
        <w:rPr>
          <w:rFonts w:asciiTheme="minorHAnsi" w:hAnsiTheme="minorHAnsi" w:cs="Heebo"/>
          <w:b w:val="0"/>
          <w:bCs w:val="0"/>
          <w:color w:val="000000"/>
          <w:sz w:val="35"/>
          <w:szCs w:val="35"/>
        </w:rPr>
      </w:pPr>
    </w:p>
    <w:p w14:paraId="30B51B9B" w14:textId="1B27A492" w:rsidR="004016C1" w:rsidRDefault="004016C1">
      <w:pPr>
        <w:rPr>
          <w:rFonts w:ascii="Times New Roman" w:eastAsia="Times New Roman" w:hAnsi="Times New Roman" w:cs="Times New Roman"/>
          <w:sz w:val="28"/>
          <w:szCs w:val="28"/>
          <w:lang w:val="en-US" w:eastAsia="ru-RU"/>
        </w:rPr>
      </w:pPr>
      <w:r>
        <w:rPr>
          <w:sz w:val="28"/>
          <w:szCs w:val="28"/>
          <w:lang w:val="en-US"/>
        </w:rPr>
        <w:br w:type="page"/>
      </w:r>
    </w:p>
    <w:p w14:paraId="7C6CEF82" w14:textId="62E092F0" w:rsidR="004016C1" w:rsidRPr="00D82902" w:rsidRDefault="004016C1" w:rsidP="00D82902">
      <w:pPr>
        <w:pStyle w:val="1"/>
        <w:spacing w:before="0" w:after="450"/>
        <w:rPr>
          <w:color w:val="444444"/>
          <w:sz w:val="42"/>
          <w:szCs w:val="42"/>
          <w:lang w:val="en-US"/>
        </w:rPr>
      </w:pPr>
      <w:r w:rsidRPr="004016C1">
        <w:rPr>
          <w:color w:val="444444"/>
          <w:sz w:val="42"/>
          <w:szCs w:val="42"/>
          <w:lang w:val="en-US"/>
        </w:rPr>
        <w:lastRenderedPageBreak/>
        <w:t>Spring Boot Upload/Download File to/from Database example</w:t>
      </w:r>
    </w:p>
    <w:p w14:paraId="7A2D41C3"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r w:rsidRPr="004016C1">
        <w:rPr>
          <w:rFonts w:ascii="Verdana" w:hAnsi="Verdana"/>
          <w:color w:val="6B6B6B"/>
          <w:sz w:val="21"/>
          <w:szCs w:val="21"/>
          <w:lang w:val="en-US"/>
        </w:rPr>
        <w:t>In this tutorial, I will show you how to upload and download files to/from database with a Spring Boot Rest APIs. We also use Spring Web </w:t>
      </w:r>
      <w:r w:rsidRPr="004016C1">
        <w:rPr>
          <w:rStyle w:val="HTML"/>
          <w:rFonts w:ascii="Consolas" w:hAnsi="Consolas"/>
          <w:color w:val="555555"/>
          <w:sz w:val="21"/>
          <w:szCs w:val="21"/>
          <w:shd w:val="clear" w:color="auto" w:fill="F3F3F3"/>
          <w:lang w:val="en-US"/>
        </w:rPr>
        <w:t>MultipartFile</w:t>
      </w:r>
      <w:r w:rsidRPr="004016C1">
        <w:rPr>
          <w:rFonts w:ascii="Verdana" w:hAnsi="Verdana"/>
          <w:color w:val="6B6B6B"/>
          <w:sz w:val="21"/>
          <w:szCs w:val="21"/>
          <w:lang w:val="en-US"/>
        </w:rPr>
        <w:t> interface to handle HTTP </w:t>
      </w:r>
      <w:hyperlink r:id="rId56" w:history="1">
        <w:r w:rsidRPr="004016C1">
          <w:rPr>
            <w:rStyle w:val="a5"/>
            <w:rFonts w:ascii="Verdana" w:hAnsi="Verdana"/>
            <w:color w:val="DA4453"/>
            <w:sz w:val="21"/>
            <w:szCs w:val="21"/>
            <w:u w:val="none"/>
            <w:lang w:val="en-US"/>
          </w:rPr>
          <w:t>multi-part</w:t>
        </w:r>
      </w:hyperlink>
      <w:r w:rsidRPr="004016C1">
        <w:rPr>
          <w:rFonts w:ascii="Verdana" w:hAnsi="Verdana"/>
          <w:color w:val="6B6B6B"/>
          <w:sz w:val="21"/>
          <w:szCs w:val="21"/>
          <w:lang w:val="en-US"/>
        </w:rPr>
        <w:t> requests.</w:t>
      </w:r>
    </w:p>
    <w:p w14:paraId="7D6CB2F0" w14:textId="77777777" w:rsidR="004016C1" w:rsidRPr="004016C1" w:rsidRDefault="004016C1" w:rsidP="004016C1">
      <w:pPr>
        <w:pStyle w:val="2"/>
        <w:spacing w:before="300" w:beforeAutospacing="0" w:after="150" w:afterAutospacing="0"/>
        <w:rPr>
          <w:color w:val="333333"/>
          <w:lang w:val="en-US"/>
        </w:rPr>
      </w:pPr>
      <w:r w:rsidRPr="004016C1">
        <w:rPr>
          <w:color w:val="333333"/>
          <w:lang w:val="en-US"/>
        </w:rPr>
        <w:t>Spring Boot Rest APIs for uploading Files to Database</w:t>
      </w:r>
    </w:p>
    <w:p w14:paraId="4E199194" w14:textId="77777777"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Our Spring Boot Application will provide APIs for:</w:t>
      </w:r>
    </w:p>
    <w:p w14:paraId="45F2C64A"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uploading File to PostgreSQL/MySQL database</w:t>
      </w:r>
    </w:p>
    <w:p w14:paraId="0DADD177"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downloading File database with the link</w:t>
      </w:r>
    </w:p>
    <w:p w14:paraId="604967C5"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getting list of Files’ information (file name, url, type, size)</w:t>
      </w:r>
    </w:p>
    <w:p w14:paraId="7B1ECA7A" w14:textId="785DF9B2"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These are APIs to be exported:</w:t>
      </w:r>
    </w:p>
    <w:p w14:paraId="48410F95"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1609"/>
        <w:gridCol w:w="2058"/>
        <w:gridCol w:w="5359"/>
      </w:tblGrid>
      <w:tr w:rsidR="004016C1" w14:paraId="3DCEA6DD" w14:textId="77777777" w:rsidTr="004016C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74AA952" w14:textId="77777777" w:rsidR="004016C1" w:rsidRDefault="004016C1">
            <w:pPr>
              <w:spacing w:after="300"/>
              <w:rPr>
                <w:rFonts w:ascii="Times New Roman" w:hAnsi="Times New Roman"/>
                <w:b/>
                <w:bCs/>
                <w:sz w:val="24"/>
                <w:szCs w:val="24"/>
              </w:rPr>
            </w:pPr>
            <w:r>
              <w:rPr>
                <w:b/>
                <w:bCs/>
              </w:rPr>
              <w:t>Methods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64EAA7F" w14:textId="77777777" w:rsidR="004016C1" w:rsidRDefault="004016C1">
            <w:pPr>
              <w:spacing w:after="300"/>
              <w:rPr>
                <w:b/>
                <w:bCs/>
              </w:rPr>
            </w:pPr>
            <w:r>
              <w:rPr>
                <w:b/>
                <w:bCs/>
              </w:rPr>
              <w:t>Urls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2EF9FB5" w14:textId="77777777" w:rsidR="004016C1" w:rsidRDefault="004016C1">
            <w:pPr>
              <w:spacing w:after="300"/>
              <w:rPr>
                <w:b/>
                <w:bCs/>
              </w:rPr>
            </w:pPr>
            <w:r>
              <w:rPr>
                <w:b/>
                <w:bCs/>
              </w:rPr>
              <w:t>Actions</w:t>
            </w:r>
          </w:p>
        </w:tc>
      </w:tr>
      <w:tr w:rsidR="004016C1" w14:paraId="1F3A7238"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3BE44A66" w14:textId="77777777" w:rsidR="004016C1" w:rsidRDefault="004016C1">
            <w:pPr>
              <w:spacing w:after="300"/>
            </w:pPr>
            <w:r>
              <w:t>POST</w:t>
            </w:r>
          </w:p>
        </w:tc>
        <w:tc>
          <w:tcPr>
            <w:tcW w:w="0" w:type="auto"/>
            <w:tcBorders>
              <w:top w:val="single" w:sz="6" w:space="0" w:color="DDDDDD"/>
            </w:tcBorders>
            <w:shd w:val="clear" w:color="auto" w:fill="auto"/>
            <w:tcMar>
              <w:top w:w="120" w:type="dxa"/>
              <w:left w:w="120" w:type="dxa"/>
              <w:bottom w:w="120" w:type="dxa"/>
              <w:right w:w="120" w:type="dxa"/>
            </w:tcMar>
            <w:hideMark/>
          </w:tcPr>
          <w:p w14:paraId="4006FAEE" w14:textId="77777777" w:rsidR="004016C1" w:rsidRDefault="004016C1">
            <w:pPr>
              <w:spacing w:after="300"/>
            </w:pPr>
            <w:r>
              <w:t>/upload</w:t>
            </w:r>
          </w:p>
        </w:tc>
        <w:tc>
          <w:tcPr>
            <w:tcW w:w="0" w:type="auto"/>
            <w:tcBorders>
              <w:top w:val="single" w:sz="6" w:space="0" w:color="DDDDDD"/>
            </w:tcBorders>
            <w:shd w:val="clear" w:color="auto" w:fill="auto"/>
            <w:tcMar>
              <w:top w:w="120" w:type="dxa"/>
              <w:left w:w="120" w:type="dxa"/>
              <w:bottom w:w="120" w:type="dxa"/>
              <w:right w:w="120" w:type="dxa"/>
            </w:tcMar>
            <w:hideMark/>
          </w:tcPr>
          <w:p w14:paraId="66D54810" w14:textId="77777777" w:rsidR="004016C1" w:rsidRDefault="004016C1">
            <w:pPr>
              <w:spacing w:after="300"/>
            </w:pPr>
            <w:r>
              <w:t>upload a File</w:t>
            </w:r>
          </w:p>
        </w:tc>
      </w:tr>
      <w:tr w:rsidR="004016C1" w:rsidRPr="001A5EDA" w14:paraId="35ADBE11"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203C911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4E978C94" w14:textId="77777777" w:rsidR="004016C1" w:rsidRDefault="004016C1">
            <w:pPr>
              <w:spacing w:after="300"/>
            </w:pPr>
            <w:r>
              <w:t>/files</w:t>
            </w:r>
          </w:p>
        </w:tc>
        <w:tc>
          <w:tcPr>
            <w:tcW w:w="0" w:type="auto"/>
            <w:tcBorders>
              <w:top w:val="single" w:sz="6" w:space="0" w:color="DDDDDD"/>
            </w:tcBorders>
            <w:shd w:val="clear" w:color="auto" w:fill="auto"/>
            <w:tcMar>
              <w:top w:w="120" w:type="dxa"/>
              <w:left w:w="120" w:type="dxa"/>
              <w:bottom w:w="120" w:type="dxa"/>
              <w:right w:w="120" w:type="dxa"/>
            </w:tcMar>
            <w:hideMark/>
          </w:tcPr>
          <w:p w14:paraId="26F8E674" w14:textId="77777777" w:rsidR="004016C1" w:rsidRPr="004016C1" w:rsidRDefault="004016C1">
            <w:pPr>
              <w:spacing w:after="300"/>
              <w:rPr>
                <w:lang w:val="en-US"/>
              </w:rPr>
            </w:pPr>
            <w:r w:rsidRPr="004016C1">
              <w:rPr>
                <w:lang w:val="en-US"/>
              </w:rPr>
              <w:t>get List of Files (name, url, type, size)</w:t>
            </w:r>
          </w:p>
        </w:tc>
      </w:tr>
      <w:tr w:rsidR="004016C1" w14:paraId="06746DF3"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6561686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64EFAD55" w14:textId="77777777" w:rsidR="004016C1" w:rsidRDefault="004016C1">
            <w:pPr>
              <w:spacing w:after="300"/>
            </w:pPr>
            <w:r>
              <w:t>/files/[fileId]</w:t>
            </w:r>
          </w:p>
        </w:tc>
        <w:tc>
          <w:tcPr>
            <w:tcW w:w="0" w:type="auto"/>
            <w:tcBorders>
              <w:top w:val="single" w:sz="6" w:space="0" w:color="DDDDDD"/>
            </w:tcBorders>
            <w:shd w:val="clear" w:color="auto" w:fill="auto"/>
            <w:tcMar>
              <w:top w:w="120" w:type="dxa"/>
              <w:left w:w="120" w:type="dxa"/>
              <w:bottom w:w="120" w:type="dxa"/>
              <w:right w:w="120" w:type="dxa"/>
            </w:tcMar>
            <w:hideMark/>
          </w:tcPr>
          <w:p w14:paraId="59D97543" w14:textId="77777777" w:rsidR="004016C1" w:rsidRDefault="004016C1">
            <w:pPr>
              <w:spacing w:after="300"/>
            </w:pPr>
            <w:r>
              <w:t>download a File</w:t>
            </w:r>
          </w:p>
        </w:tc>
      </w:tr>
    </w:tbl>
    <w:p w14:paraId="72AC2EA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3BAAB841" w14:textId="5EDD810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 uploaded files will be stored in PostgreSQL/MySQL Database </w:t>
      </w:r>
      <w:r w:rsidRPr="004016C1">
        <w:rPr>
          <w:rStyle w:val="a4"/>
          <w:rFonts w:ascii="Verdana" w:eastAsiaTheme="majorEastAsia" w:hAnsi="Verdana"/>
          <w:color w:val="6B6B6B"/>
          <w:lang w:val="en-US"/>
        </w:rPr>
        <w:t>files</w:t>
      </w:r>
      <w:r w:rsidRPr="004016C1">
        <w:rPr>
          <w:rFonts w:ascii="Verdana" w:hAnsi="Verdana"/>
          <w:color w:val="6B6B6B"/>
          <w:lang w:val="en-US"/>
        </w:rPr>
        <w:t> table with these fields: </w:t>
      </w:r>
      <w:r w:rsidRPr="004016C1">
        <w:rPr>
          <w:rStyle w:val="HTML"/>
          <w:rFonts w:ascii="Consolas" w:hAnsi="Consolas"/>
          <w:color w:val="555555"/>
          <w:sz w:val="24"/>
          <w:szCs w:val="24"/>
          <w:shd w:val="clear" w:color="auto" w:fill="F3F3F3"/>
          <w:lang w:val="en-US"/>
        </w:rPr>
        <w:t>id</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name</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type</w:t>
      </w:r>
      <w:r w:rsidRPr="004016C1">
        <w:rPr>
          <w:rFonts w:ascii="Verdana" w:hAnsi="Verdana"/>
          <w:color w:val="6B6B6B"/>
          <w:lang w:val="en-US"/>
        </w:rPr>
        <w:t> and </w:t>
      </w:r>
      <w:r w:rsidRPr="004016C1">
        <w:rPr>
          <w:rStyle w:val="HTML"/>
          <w:rFonts w:ascii="Consolas" w:hAnsi="Consolas"/>
          <w:color w:val="555555"/>
          <w:sz w:val="24"/>
          <w:szCs w:val="24"/>
          <w:shd w:val="clear" w:color="auto" w:fill="F3F3F3"/>
          <w:lang w:val="en-US"/>
        </w:rPr>
        <w:t>data</w:t>
      </w:r>
      <w:r w:rsidRPr="004016C1">
        <w:rPr>
          <w:rFonts w:ascii="Verdana" w:hAnsi="Verdana"/>
          <w:color w:val="6B6B6B"/>
          <w:lang w:val="en-US"/>
        </w:rPr>
        <w:t> as </w:t>
      </w:r>
      <w:r w:rsidRPr="004016C1">
        <w:rPr>
          <w:rStyle w:val="a4"/>
          <w:rFonts w:ascii="Verdana" w:eastAsiaTheme="majorEastAsia" w:hAnsi="Verdana"/>
          <w:color w:val="6B6B6B"/>
          <w:lang w:val="en-US"/>
        </w:rPr>
        <w:t>BLOB</w:t>
      </w:r>
      <w:r w:rsidRPr="004016C1">
        <w:rPr>
          <w:rFonts w:ascii="Verdana" w:hAnsi="Verdana"/>
          <w:color w:val="6B6B6B"/>
          <w:lang w:val="en-US"/>
        </w:rPr>
        <w:t> type (Binary Large Object is for storing binary data like file, image, audio, or video).</w:t>
      </w:r>
    </w:p>
    <w:p w14:paraId="1F6B5933" w14:textId="20625B86"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2996E663" wp14:editId="1B18C5A0">
            <wp:extent cx="4290060" cy="838200"/>
            <wp:effectExtent l="0" t="0" r="0" b="0"/>
            <wp:docPr id="32" name="Рисунок 32" descr="spring-boot-upload-files-to-database-table-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boot-upload-files-to-database-table-fil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0060" cy="838200"/>
                    </a:xfrm>
                    <a:prstGeom prst="rect">
                      <a:avLst/>
                    </a:prstGeom>
                    <a:noFill/>
                    <a:ln>
                      <a:noFill/>
                    </a:ln>
                  </pic:spPr>
                </pic:pic>
              </a:graphicData>
            </a:graphic>
          </wp:inline>
        </w:drawing>
      </w:r>
    </w:p>
    <w:p w14:paraId="37EEA266" w14:textId="77777777" w:rsidR="004016C1" w:rsidRDefault="004016C1" w:rsidP="004016C1">
      <w:pPr>
        <w:pStyle w:val="2"/>
        <w:spacing w:before="300" w:beforeAutospacing="0" w:after="150" w:afterAutospacing="0"/>
        <w:rPr>
          <w:color w:val="333333"/>
        </w:rPr>
      </w:pPr>
    </w:p>
    <w:p w14:paraId="7449CD38" w14:textId="52879F14" w:rsidR="004016C1" w:rsidRPr="004016C1" w:rsidRDefault="004016C1" w:rsidP="004016C1">
      <w:pPr>
        <w:pStyle w:val="2"/>
        <w:spacing w:before="300" w:beforeAutospacing="0" w:after="150" w:afterAutospacing="0"/>
        <w:rPr>
          <w:color w:val="333333"/>
          <w:sz w:val="44"/>
          <w:szCs w:val="44"/>
        </w:rPr>
      </w:pPr>
      <w:r w:rsidRPr="004016C1">
        <w:rPr>
          <w:color w:val="333333"/>
          <w:sz w:val="44"/>
          <w:szCs w:val="44"/>
        </w:rPr>
        <w:t>Technology</w:t>
      </w:r>
    </w:p>
    <w:p w14:paraId="4E52D96D"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lastRenderedPageBreak/>
        <w:t>Java 8</w:t>
      </w:r>
    </w:p>
    <w:p w14:paraId="5B6BFCA5"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Spring Boot 2 (with Spring Web MVC)</w:t>
      </w:r>
    </w:p>
    <w:p w14:paraId="58C81BCF"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PostgreSQL/MySQL Database</w:t>
      </w:r>
    </w:p>
    <w:p w14:paraId="0FDFB430"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Maven 3.6.1</w:t>
      </w:r>
    </w:p>
    <w:p w14:paraId="17ACCBE4" w14:textId="77777777" w:rsidR="004016C1" w:rsidRDefault="004016C1" w:rsidP="004016C1">
      <w:pPr>
        <w:pStyle w:val="2"/>
        <w:spacing w:before="300" w:beforeAutospacing="0" w:after="150" w:afterAutospacing="0"/>
        <w:rPr>
          <w:color w:val="333333"/>
        </w:rPr>
      </w:pPr>
    </w:p>
    <w:p w14:paraId="14103CB4" w14:textId="58D8FE9E" w:rsidR="004016C1" w:rsidRDefault="004016C1" w:rsidP="004016C1">
      <w:pPr>
        <w:pStyle w:val="2"/>
        <w:spacing w:before="300" w:beforeAutospacing="0" w:after="150" w:afterAutospacing="0"/>
        <w:rPr>
          <w:color w:val="333333"/>
        </w:rPr>
      </w:pPr>
      <w:r>
        <w:rPr>
          <w:color w:val="333333"/>
        </w:rPr>
        <w:t>Project Structure</w:t>
      </w:r>
    </w:p>
    <w:p w14:paraId="4DF57FC2" w14:textId="4BD9874B"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1D112694" wp14:editId="5818D613">
            <wp:extent cx="3429000" cy="4953000"/>
            <wp:effectExtent l="0" t="0" r="0" b="0"/>
            <wp:docPr id="31" name="Рисунок 31" descr="spring-boot-upload-files-to-database-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boot-upload-files-to-database-project-struc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4953000"/>
                    </a:xfrm>
                    <a:prstGeom prst="rect">
                      <a:avLst/>
                    </a:prstGeom>
                    <a:noFill/>
                    <a:ln>
                      <a:noFill/>
                    </a:ln>
                  </pic:spPr>
                </pic:pic>
              </a:graphicData>
            </a:graphic>
          </wp:inline>
        </w:drawing>
      </w:r>
    </w:p>
    <w:p w14:paraId="109748B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6ABC671E" w14:textId="5B16B12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FileDB</w:t>
      </w:r>
      <w:r w:rsidRPr="004016C1">
        <w:rPr>
          <w:rFonts w:ascii="Verdana" w:hAnsi="Verdana"/>
          <w:color w:val="6B6B6B"/>
          <w:lang w:val="en-US"/>
        </w:rPr>
        <w:t> is the data model corresponding to </w:t>
      </w:r>
      <w:r w:rsidRPr="004016C1">
        <w:rPr>
          <w:rStyle w:val="a4"/>
          <w:rFonts w:ascii="Verdana" w:eastAsiaTheme="majorEastAsia" w:hAnsi="Verdana"/>
          <w:color w:val="6B6B6B"/>
          <w:lang w:val="en-US"/>
        </w:rPr>
        <w:t>files</w:t>
      </w:r>
      <w:r w:rsidRPr="004016C1">
        <w:rPr>
          <w:rFonts w:ascii="Verdana" w:hAnsi="Verdana"/>
          <w:color w:val="6B6B6B"/>
          <w:lang w:val="en-US"/>
        </w:rPr>
        <w:t> table in database.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extends Spring Data </w:t>
      </w:r>
      <w:r w:rsidRPr="004016C1">
        <w:rPr>
          <w:rStyle w:val="HTML"/>
          <w:rFonts w:ascii="Consolas" w:hAnsi="Consolas"/>
          <w:color w:val="555555"/>
          <w:sz w:val="24"/>
          <w:szCs w:val="24"/>
          <w:shd w:val="clear" w:color="auto" w:fill="F3F3F3"/>
          <w:lang w:val="en-US"/>
        </w:rPr>
        <w:t>JpaRepository</w:t>
      </w:r>
      <w:r w:rsidRPr="004016C1">
        <w:rPr>
          <w:rFonts w:ascii="Verdana" w:hAnsi="Verdana"/>
          <w:color w:val="6B6B6B"/>
          <w:lang w:val="en-US"/>
        </w:rPr>
        <w:t> which has methods to store and retrieve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to provide methods for saving new file, get file by id, get list of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FilesController</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to export Rest APIs: POST a file, GET all files’ information, download a File.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FileUploadExceptionAdvice</w:t>
      </w:r>
      <w:r w:rsidRPr="004016C1">
        <w:rPr>
          <w:rFonts w:ascii="Verdana" w:hAnsi="Verdana"/>
          <w:color w:val="6B6B6B"/>
          <w:lang w:val="en-US"/>
        </w:rPr>
        <w:t> handles exception when the controller processes file upload.</w:t>
      </w:r>
      <w:r w:rsidRPr="004016C1">
        <w:rPr>
          <w:rFonts w:ascii="Verdana" w:hAnsi="Verdana"/>
          <w:color w:val="6B6B6B"/>
          <w:lang w:val="en-US"/>
        </w:rPr>
        <w:br/>
      </w:r>
      <w:r w:rsidRPr="004016C1">
        <w:rPr>
          <w:rFonts w:ascii="Verdana" w:hAnsi="Verdana"/>
          <w:color w:val="6B6B6B"/>
          <w:lang w:val="en-US"/>
        </w:rPr>
        <w:lastRenderedPageBreak/>
        <w:t>– </w:t>
      </w:r>
      <w:r w:rsidRPr="004016C1">
        <w:rPr>
          <w:rStyle w:val="HTML"/>
          <w:rFonts w:ascii="Consolas" w:hAnsi="Consolas"/>
          <w:color w:val="555555"/>
          <w:sz w:val="24"/>
          <w:szCs w:val="24"/>
          <w:shd w:val="clear" w:color="auto" w:fill="F3F3F3"/>
          <w:lang w:val="en-US"/>
        </w:rPr>
        <w:t>ResponseFile</w:t>
      </w:r>
      <w:r w:rsidRPr="004016C1">
        <w:rPr>
          <w:rFonts w:ascii="Verdana" w:hAnsi="Verdana"/>
          <w:color w:val="6B6B6B"/>
          <w:lang w:val="en-US"/>
        </w:rPr>
        <w:t> contains information of the file (name, url, type, size) for HTTP response payload.</w:t>
      </w:r>
      <w:r w:rsidRPr="004016C1">
        <w:rPr>
          <w:rFonts w:ascii="Verdana" w:hAnsi="Verdana"/>
          <w:color w:val="6B6B6B"/>
          <w:lang w:val="en-US"/>
        </w:rPr>
        <w:br/>
        <w:t>– </w:t>
      </w:r>
      <w:r w:rsidRPr="004016C1">
        <w:rPr>
          <w:rStyle w:val="a6"/>
          <w:rFonts w:ascii="Verdana" w:hAnsi="Verdana"/>
          <w:color w:val="6B6B6B"/>
          <w:lang w:val="en-US"/>
        </w:rPr>
        <w:t>application.properties</w:t>
      </w:r>
      <w:r w:rsidRPr="004016C1">
        <w:rPr>
          <w:rFonts w:ascii="Verdana" w:hAnsi="Verdana"/>
          <w:color w:val="6B6B6B"/>
          <w:lang w:val="en-US"/>
        </w:rPr>
        <w:t> contains configuration for Servlet Multipart and PostgreSQL/MySQL database connection.</w:t>
      </w:r>
      <w:r w:rsidRPr="004016C1">
        <w:rPr>
          <w:rFonts w:ascii="Verdana" w:hAnsi="Verdana"/>
          <w:color w:val="6B6B6B"/>
          <w:lang w:val="en-US"/>
        </w:rPr>
        <w:br/>
        <w:t>– </w:t>
      </w:r>
      <w:r w:rsidRPr="004016C1">
        <w:rPr>
          <w:rStyle w:val="a6"/>
          <w:rFonts w:ascii="Verdana" w:hAnsi="Verdana"/>
          <w:color w:val="6B6B6B"/>
          <w:lang w:val="en-US"/>
        </w:rPr>
        <w:t>pom.xml</w:t>
      </w:r>
      <w:r w:rsidRPr="004016C1">
        <w:rPr>
          <w:rFonts w:ascii="Verdana" w:hAnsi="Verdana"/>
          <w:color w:val="6B6B6B"/>
          <w:lang w:val="en-US"/>
        </w:rPr>
        <w:t> for Spring Boot, Spring Data JPA and PostgreSQL/MySQL connector dependency.</w:t>
      </w:r>
    </w:p>
    <w:p w14:paraId="5AE14031" w14:textId="04C4E39C" w:rsidR="00C60F56" w:rsidRDefault="00C60F56">
      <w:pPr>
        <w:rPr>
          <w:rFonts w:ascii="Times New Roman" w:eastAsia="Times New Roman" w:hAnsi="Times New Roman" w:cs="Times New Roman"/>
          <w:sz w:val="28"/>
          <w:szCs w:val="28"/>
          <w:lang w:val="en-US" w:eastAsia="ru-RU"/>
        </w:rPr>
      </w:pPr>
      <w:r>
        <w:rPr>
          <w:sz w:val="28"/>
          <w:szCs w:val="28"/>
          <w:lang w:val="en-US"/>
        </w:rPr>
        <w:br w:type="page"/>
      </w:r>
    </w:p>
    <w:p w14:paraId="3CB4D28C" w14:textId="77777777" w:rsidR="00C60F56" w:rsidRPr="00C60F56" w:rsidRDefault="00C60F56" w:rsidP="00C60F56">
      <w:pPr>
        <w:pStyle w:val="1"/>
        <w:spacing w:before="900" w:after="150"/>
        <w:jc w:val="center"/>
        <w:rPr>
          <w:rFonts w:ascii="inherit" w:hAnsi="inherit"/>
          <w:color w:val="333333"/>
          <w:spacing w:val="-23"/>
          <w:sz w:val="66"/>
          <w:szCs w:val="14"/>
          <w:lang w:val="en-US"/>
        </w:rPr>
      </w:pPr>
      <w:r w:rsidRPr="00C60F56">
        <w:rPr>
          <w:rFonts w:ascii="inherit" w:hAnsi="inherit"/>
          <w:b/>
          <w:bCs/>
          <w:color w:val="333333"/>
          <w:spacing w:val="-23"/>
          <w:sz w:val="66"/>
          <w:szCs w:val="14"/>
          <w:lang w:val="en-US"/>
        </w:rPr>
        <w:lastRenderedPageBreak/>
        <w:t>Using Spring ResponseEntity to Manipulate the HTTP Response</w:t>
      </w:r>
    </w:p>
    <w:p w14:paraId="21BD2FF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1. Introduction</w:t>
      </w:r>
    </w:p>
    <w:p w14:paraId="71E6586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Using Spring, we usually have many ways to achieve the same goal, including fine-tuning HTTP responses.</w:t>
      </w:r>
    </w:p>
    <w:p w14:paraId="2CDAEF7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short tutorial, we'll see how to set the body, status, and headers of an HTTP response using </w:t>
      </w:r>
      <w:r w:rsidRPr="00C60F56">
        <w:rPr>
          <w:rStyle w:val="a6"/>
          <w:color w:val="000000"/>
          <w:lang w:val="en-US"/>
        </w:rPr>
        <w:t>ResponseEntity</w:t>
      </w:r>
      <w:r w:rsidRPr="00C60F56">
        <w:rPr>
          <w:color w:val="000000"/>
          <w:lang w:val="en-US"/>
        </w:rPr>
        <w:t>.</w:t>
      </w:r>
    </w:p>
    <w:p w14:paraId="3C0286E2"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2. </w:t>
      </w:r>
      <w:r w:rsidRPr="00C60F56">
        <w:rPr>
          <w:rStyle w:val="a6"/>
          <w:rFonts w:ascii="inherit" w:hAnsi="inherit"/>
          <w:color w:val="000000"/>
          <w:sz w:val="44"/>
          <w:szCs w:val="44"/>
          <w:lang w:val="en-US"/>
        </w:rPr>
        <w:t>ResponseEntity</w:t>
      </w:r>
    </w:p>
    <w:p w14:paraId="47FD6F3B" w14:textId="77777777" w:rsidR="00C60F56" w:rsidRPr="00C60F56" w:rsidRDefault="00C60F56" w:rsidP="00C60F56">
      <w:pPr>
        <w:pStyle w:val="a3"/>
        <w:spacing w:before="0" w:beforeAutospacing="0" w:after="150" w:afterAutospacing="0"/>
        <w:rPr>
          <w:color w:val="000000"/>
          <w:lang w:val="en-US"/>
        </w:rPr>
      </w:pPr>
      <w:r w:rsidRPr="00C60F56">
        <w:rPr>
          <w:rStyle w:val="a6"/>
          <w:color w:val="000000"/>
          <w:lang w:val="en-US"/>
        </w:rPr>
        <w:t>ResponseEntity</w:t>
      </w:r>
      <w:r w:rsidRPr="00C60F56">
        <w:rPr>
          <w:color w:val="000000"/>
          <w:lang w:val="en-US"/>
        </w:rPr>
        <w:t> </w:t>
      </w:r>
      <w:r w:rsidRPr="00C60F56">
        <w:rPr>
          <w:rStyle w:val="a4"/>
          <w:color w:val="000000"/>
          <w:lang w:val="en-US"/>
        </w:rPr>
        <w:t>represents the whole HTTP response: status code, headers, and body</w:t>
      </w:r>
      <w:r w:rsidRPr="00C60F56">
        <w:rPr>
          <w:color w:val="000000"/>
          <w:lang w:val="en-US"/>
        </w:rPr>
        <w:t>. As a result, we can use it to fully configure the HTTP response.</w:t>
      </w:r>
    </w:p>
    <w:p w14:paraId="60A1102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If we want to use it, we have to return it from the endpoint; Spring takes care of the rest.</w:t>
      </w:r>
    </w:p>
    <w:p w14:paraId="1DF6CE8B" w14:textId="77777777" w:rsidR="00C60F56" w:rsidRPr="00C60F56" w:rsidRDefault="00C60F56" w:rsidP="00C60F56">
      <w:pPr>
        <w:pStyle w:val="a3"/>
        <w:spacing w:before="0" w:beforeAutospacing="0" w:after="150" w:afterAutospacing="0"/>
        <w:rPr>
          <w:color w:val="000000"/>
          <w:lang w:val="en-US"/>
        </w:rPr>
      </w:pPr>
      <w:r w:rsidRPr="00C60F56">
        <w:rPr>
          <w:rStyle w:val="a6"/>
          <w:color w:val="000000"/>
          <w:lang w:val="en-US"/>
        </w:rPr>
        <w:t>ResponseEntity</w:t>
      </w:r>
      <w:r w:rsidRPr="00C60F56">
        <w:rPr>
          <w:color w:val="000000"/>
          <w:lang w:val="en-US"/>
        </w:rPr>
        <w:t> is a generic type. Consequently, we can use any type as the response body:</w:t>
      </w:r>
    </w:p>
    <w:p w14:paraId="205E5A74" w14:textId="27A96AF6" w:rsidR="00C60F56" w:rsidRDefault="00C60F56" w:rsidP="00C60F56">
      <w:pPr>
        <w:jc w:val="center"/>
        <w:textAlignment w:val="top"/>
      </w:pPr>
      <w:r>
        <w:rPr>
          <w:noProof/>
          <w:color w:val="267438"/>
        </w:rPr>
        <mc:AlternateContent>
          <mc:Choice Requires="wps">
            <w:drawing>
              <wp:inline distT="0" distB="0" distL="0" distR="0" wp14:anchorId="33FA9261" wp14:editId="4F090248">
                <wp:extent cx="137160" cy="137160"/>
                <wp:effectExtent l="0" t="0" r="0" b="0"/>
                <wp:docPr id="27" name="Прямоугольник 27" descr="freestar">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C8D55" id="Прямоугольник 27" o:spid="_x0000_s1026" alt="freestar" href="https://freestar.com/?utm_campaign=branding&amp;utm_medium=banner&amp;utm_source=baeldung.com&amp;utm_content=baeldung_leaderboard_mid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C0D13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2626B9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6A7DF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 HttpStatus.OK);</w:t>
      </w:r>
    </w:p>
    <w:p w14:paraId="6146ABA3" w14:textId="0AF1AE99"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4C3E0DF" w14:textId="77777777" w:rsidR="00C60F56" w:rsidRPr="00C60F56" w:rsidRDefault="00C60F56" w:rsidP="00C60F56">
      <w:pPr>
        <w:pStyle w:val="HTML0"/>
        <w:rPr>
          <w:sz w:val="24"/>
          <w:szCs w:val="24"/>
          <w:lang w:val="en-US"/>
        </w:rPr>
      </w:pPr>
    </w:p>
    <w:p w14:paraId="6F3387E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we specify the response status programmatically, we can return with different status codes for different scenarios:</w:t>
      </w:r>
    </w:p>
    <w:p w14:paraId="26F23E4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364CFA99"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proofErr w:type="gramEnd"/>
    </w:p>
    <w:p w14:paraId="4236854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yearOfBirth)</w:t>
      </w:r>
      <w:r w:rsidRPr="00C60F56">
        <w:rPr>
          <w:rStyle w:val="HTML"/>
          <w:rFonts w:ascii="Source Code Pro" w:hAnsi="Source Code Pro"/>
          <w:color w:val="000000"/>
          <w:sz w:val="21"/>
          <w:szCs w:val="21"/>
          <w:shd w:val="clear" w:color="auto" w:fill="FAFAFA"/>
          <w:lang w:val="en-US"/>
        </w:rPr>
        <w:t xml:space="preserve"> {</w:t>
      </w:r>
    </w:p>
    <w:p w14:paraId="40A358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58E7A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(isInFuture(yearOfBirth)) {</w:t>
      </w:r>
    </w:p>
    <w:p w14:paraId="55EE542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331FB59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 xml:space="preserve">, </w:t>
      </w:r>
    </w:p>
    <w:p w14:paraId="628700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HttpStatus.BAD_REQUEST);</w:t>
      </w:r>
    </w:p>
    <w:p w14:paraId="701DDA3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44A62F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74C2E9C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7490626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calculateAge(yearOfBirth), </w:t>
      </w:r>
    </w:p>
    <w:p w14:paraId="621B9F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HttpStatus.OK);</w:t>
      </w:r>
    </w:p>
    <w:p w14:paraId="58C3A1A2" w14:textId="536B9ED6"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B96450" w14:textId="7D4A3277" w:rsidR="00C60F56" w:rsidRDefault="00C60F56" w:rsidP="00C60F56">
      <w:pPr>
        <w:pStyle w:val="HTML0"/>
        <w:rPr>
          <w:sz w:val="24"/>
          <w:szCs w:val="24"/>
          <w:lang w:val="en-US"/>
        </w:rPr>
      </w:pPr>
    </w:p>
    <w:p w14:paraId="227F0488" w14:textId="77777777" w:rsidR="00C60F56" w:rsidRPr="00C60F56" w:rsidRDefault="00C60F56" w:rsidP="00C60F56">
      <w:pPr>
        <w:pStyle w:val="HTML0"/>
        <w:rPr>
          <w:sz w:val="24"/>
          <w:szCs w:val="24"/>
          <w:lang w:val="en-US"/>
        </w:rPr>
      </w:pPr>
    </w:p>
    <w:p w14:paraId="641CA86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Additionally, we can set HTTP headers:</w:t>
      </w:r>
    </w:p>
    <w:p w14:paraId="3A756E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461C30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customHeader</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27265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HttpHeaders</w:t>
      </w:r>
      <w:r w:rsidRPr="00C60F56">
        <w:rPr>
          <w:rStyle w:val="HTML"/>
          <w:rFonts w:ascii="Source Code Pro" w:hAnsi="Source Code Pro"/>
          <w:color w:val="000000"/>
          <w:sz w:val="21"/>
          <w:szCs w:val="21"/>
          <w:shd w:val="clear" w:color="auto" w:fill="FAFAFA"/>
          <w:lang w:val="en-US"/>
        </w:rPr>
        <w:t xml:space="preserve"> </w:t>
      </w:r>
      <w:r w:rsidRPr="00C60F56">
        <w:rPr>
          <w:rStyle w:val="hljs-variable"/>
          <w:rFonts w:ascii="Source Code Pro" w:hAnsi="Source Code Pro"/>
          <w:color w:val="BC6060"/>
          <w:sz w:val="21"/>
          <w:szCs w:val="21"/>
          <w:shd w:val="clear" w:color="auto" w:fill="FAFAFA"/>
          <w:lang w:val="en-US"/>
        </w:rPr>
        <w:t>headers</w:t>
      </w:r>
      <w:r w:rsidRPr="00C60F56">
        <w:rPr>
          <w:rStyle w:val="HTML"/>
          <w:rFonts w:ascii="Source Code Pro" w:hAnsi="Source Code Pro"/>
          <w:color w:val="000000"/>
          <w:sz w:val="21"/>
          <w:szCs w:val="21"/>
          <w:shd w:val="clear" w:color="auto" w:fill="FAFAFA"/>
          <w:lang w:val="en-US"/>
        </w:rPr>
        <w:t xml:space="preserve"> </w:t>
      </w:r>
      <w:r w:rsidRPr="00C60F56">
        <w:rPr>
          <w:rStyle w:val="hljs-operator"/>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HttpHeaders</w:t>
      </w:r>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99B90F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headers.add(</w:t>
      </w:r>
      <w:proofErr w:type="gramEnd"/>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20154D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C4A949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043453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 headers, HttpStatus.OK);</w:t>
      </w:r>
    </w:p>
    <w:p w14:paraId="6684A5E7" w14:textId="7B4D638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F117E6" w14:textId="77777777" w:rsidR="00C60F56" w:rsidRPr="00C60F56" w:rsidRDefault="00C60F56" w:rsidP="00C60F56">
      <w:pPr>
        <w:pStyle w:val="HTML0"/>
        <w:rPr>
          <w:sz w:val="24"/>
          <w:szCs w:val="24"/>
          <w:lang w:val="en-US"/>
        </w:rPr>
      </w:pPr>
    </w:p>
    <w:p w14:paraId="09DD83F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Furthermore, </w:t>
      </w:r>
      <w:r w:rsidRPr="00C60F56">
        <w:rPr>
          <w:rStyle w:val="a6"/>
          <w:color w:val="000000"/>
          <w:lang w:val="en-US"/>
        </w:rPr>
        <w:t>ResponseEntity</w:t>
      </w:r>
      <w:r w:rsidRPr="00C60F56">
        <w:rPr>
          <w:color w:val="000000"/>
          <w:lang w:val="en-US"/>
        </w:rPr>
        <w:t> </w:t>
      </w:r>
      <w:r w:rsidRPr="00C60F56">
        <w:rPr>
          <w:rStyle w:val="a4"/>
          <w:color w:val="000000"/>
          <w:lang w:val="en-US"/>
        </w:rPr>
        <w:t>provides two nested builder interfaces</w:t>
      </w:r>
      <w:r w:rsidRPr="00C60F56">
        <w:rPr>
          <w:color w:val="000000"/>
          <w:lang w:val="en-US"/>
        </w:rPr>
        <w:t>: </w:t>
      </w:r>
      <w:r w:rsidRPr="00C60F56">
        <w:rPr>
          <w:rStyle w:val="a6"/>
          <w:color w:val="000000"/>
          <w:lang w:val="en-US"/>
        </w:rPr>
        <w:t>HeadersBuilder</w:t>
      </w:r>
      <w:r w:rsidRPr="00C60F56">
        <w:rPr>
          <w:color w:val="000000"/>
          <w:lang w:val="en-US"/>
        </w:rPr>
        <w:t> and its subinterface, </w:t>
      </w:r>
      <w:r w:rsidRPr="00C60F56">
        <w:rPr>
          <w:rStyle w:val="a6"/>
          <w:color w:val="000000"/>
          <w:lang w:val="en-US"/>
        </w:rPr>
        <w:t>BodyBuilder</w:t>
      </w:r>
      <w:r w:rsidRPr="00C60F56">
        <w:rPr>
          <w:color w:val="000000"/>
          <w:lang w:val="en-US"/>
        </w:rPr>
        <w:t>. Therefore, we can access their capabilities through the static methods of </w:t>
      </w:r>
      <w:r w:rsidRPr="00C60F56">
        <w:rPr>
          <w:rStyle w:val="a6"/>
          <w:color w:val="000000"/>
          <w:lang w:val="en-US"/>
        </w:rPr>
        <w:t>ResponseEntity</w:t>
      </w:r>
      <w:r w:rsidRPr="00C60F56">
        <w:rPr>
          <w:color w:val="000000"/>
          <w:lang w:val="en-US"/>
        </w:rPr>
        <w:t>.</w:t>
      </w:r>
    </w:p>
    <w:p w14:paraId="121C1D3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simplest case is a response with a body and HTTP 200 response code:</w:t>
      </w:r>
    </w:p>
    <w:p w14:paraId="5B992D8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1E7390F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528E46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ResponseEntity.ok(</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372147A5" w14:textId="50C9C99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846B9CF" w14:textId="77777777" w:rsidR="00C60F56" w:rsidRPr="00C60F56" w:rsidRDefault="00C60F56" w:rsidP="00C60F56">
      <w:pPr>
        <w:pStyle w:val="HTML0"/>
        <w:rPr>
          <w:sz w:val="24"/>
          <w:szCs w:val="24"/>
          <w:lang w:val="en-US"/>
        </w:rPr>
      </w:pPr>
    </w:p>
    <w:p w14:paraId="12C65B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the most popular </w:t>
      </w:r>
      <w:hyperlink r:id="rId60" w:history="1">
        <w:r w:rsidRPr="00C60F56">
          <w:rPr>
            <w:rStyle w:val="a5"/>
            <w:color w:val="267438"/>
            <w:lang w:val="en-US"/>
          </w:rPr>
          <w:t>HTTP status codes</w:t>
        </w:r>
      </w:hyperlink>
      <w:r w:rsidRPr="00C60F56">
        <w:rPr>
          <w:color w:val="000000"/>
          <w:lang w:val="en-US"/>
        </w:rPr>
        <w:t> we get static methods:</w:t>
      </w:r>
    </w:p>
    <w:p w14:paraId="5EA7D668" w14:textId="08DCD64B" w:rsidR="00C60F56" w:rsidRDefault="00C60F56" w:rsidP="00C60F56">
      <w:pPr>
        <w:jc w:val="center"/>
        <w:textAlignment w:val="top"/>
      </w:pPr>
      <w:r>
        <w:rPr>
          <w:noProof/>
          <w:color w:val="267438"/>
        </w:rPr>
        <mc:AlternateContent>
          <mc:Choice Requires="wps">
            <w:drawing>
              <wp:inline distT="0" distB="0" distL="0" distR="0" wp14:anchorId="2ECE558D" wp14:editId="3702FE26">
                <wp:extent cx="137160" cy="137160"/>
                <wp:effectExtent l="0" t="0" r="0" b="0"/>
                <wp:docPr id="25" name="Прямоугольник 25" descr="freesta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C8813" id="Прямоугольник 25"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67D92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accepted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11EE9BF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badRequest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9E29DA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created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java.net.URI location)</w:t>
      </w:r>
      <w:r w:rsidRPr="00C60F56">
        <w:rPr>
          <w:rStyle w:val="HTML"/>
          <w:rFonts w:ascii="Source Code Pro" w:hAnsi="Source Code Pro"/>
          <w:color w:val="000000"/>
          <w:sz w:val="21"/>
          <w:szCs w:val="21"/>
          <w:shd w:val="clear" w:color="auto" w:fill="FAFAFA"/>
          <w:lang w:val="en-US"/>
        </w:rPr>
        <w:t>;</w:t>
      </w:r>
    </w:p>
    <w:p w14:paraId="55C64B8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HeadersBuilder&lt;?&gt; </w:t>
      </w:r>
      <w:proofErr w:type="gramStart"/>
      <w:r w:rsidRPr="00C60F56">
        <w:rPr>
          <w:rStyle w:val="HTML"/>
          <w:rFonts w:ascii="Source Code Pro" w:hAnsi="Source Code Pro"/>
          <w:color w:val="000000"/>
          <w:sz w:val="21"/>
          <w:szCs w:val="21"/>
          <w:shd w:val="clear" w:color="auto" w:fill="FAFAFA"/>
          <w:lang w:val="en-US"/>
        </w:rPr>
        <w:t>noContent(</w:t>
      </w:r>
      <w:proofErr w:type="gramEnd"/>
      <w:r w:rsidRPr="00C60F56">
        <w:rPr>
          <w:rStyle w:val="HTML"/>
          <w:rFonts w:ascii="Source Code Pro" w:hAnsi="Source Code Pro"/>
          <w:color w:val="000000"/>
          <w:sz w:val="21"/>
          <w:szCs w:val="21"/>
          <w:shd w:val="clear" w:color="auto" w:fill="FAFAFA"/>
          <w:lang w:val="en-US"/>
        </w:rPr>
        <w:t>);</w:t>
      </w:r>
    </w:p>
    <w:p w14:paraId="334D82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HeadersBuilder&lt;?&gt; </w:t>
      </w:r>
      <w:proofErr w:type="gramStart"/>
      <w:r w:rsidRPr="00C60F56">
        <w:rPr>
          <w:rStyle w:val="HTML"/>
          <w:rFonts w:ascii="Source Code Pro" w:hAnsi="Source Code Pro"/>
          <w:color w:val="000000"/>
          <w:sz w:val="21"/>
          <w:szCs w:val="21"/>
          <w:shd w:val="clear" w:color="auto" w:fill="FAFAFA"/>
          <w:lang w:val="en-US"/>
        </w:rPr>
        <w:t>notFound(</w:t>
      </w:r>
      <w:proofErr w:type="gramEnd"/>
      <w:r w:rsidRPr="00C60F56">
        <w:rPr>
          <w:rStyle w:val="HTML"/>
          <w:rFonts w:ascii="Source Code Pro" w:hAnsi="Source Code Pro"/>
          <w:color w:val="000000"/>
          <w:sz w:val="21"/>
          <w:szCs w:val="21"/>
          <w:shd w:val="clear" w:color="auto" w:fill="FAFAFA"/>
          <w:lang w:val="en-US"/>
        </w:rPr>
        <w:t>);</w:t>
      </w:r>
    </w:p>
    <w:p w14:paraId="3F94EC6D" w14:textId="7F57A8E1"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ok</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60F6C8B5" w14:textId="77777777" w:rsidR="00C60F56" w:rsidRPr="00C60F56" w:rsidRDefault="00C60F56" w:rsidP="00C60F56">
      <w:pPr>
        <w:pStyle w:val="HTML0"/>
        <w:rPr>
          <w:sz w:val="24"/>
          <w:szCs w:val="24"/>
          <w:lang w:val="en-US"/>
        </w:rPr>
      </w:pPr>
    </w:p>
    <w:p w14:paraId="4F3EEFB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addition, we can use the </w:t>
      </w:r>
      <w:r w:rsidRPr="00C60F56">
        <w:rPr>
          <w:rStyle w:val="a6"/>
          <w:color w:val="000000"/>
          <w:lang w:val="en-US"/>
        </w:rPr>
        <w:t xml:space="preserve">BodyBuilder </w:t>
      </w:r>
      <w:proofErr w:type="gramStart"/>
      <w:r w:rsidRPr="00C60F56">
        <w:rPr>
          <w:rStyle w:val="a6"/>
          <w:color w:val="000000"/>
          <w:lang w:val="en-US"/>
        </w:rPr>
        <w:t>status(</w:t>
      </w:r>
      <w:proofErr w:type="gramEnd"/>
      <w:r w:rsidRPr="00C60F56">
        <w:rPr>
          <w:rStyle w:val="a6"/>
          <w:color w:val="000000"/>
          <w:lang w:val="en-US"/>
        </w:rPr>
        <w:t>HttpStatus status)</w:t>
      </w:r>
      <w:r w:rsidRPr="00C60F56">
        <w:rPr>
          <w:color w:val="000000"/>
          <w:lang w:val="en-US"/>
        </w:rPr>
        <w:t> and the </w:t>
      </w:r>
      <w:r w:rsidRPr="00C60F56">
        <w:rPr>
          <w:rStyle w:val="a6"/>
          <w:color w:val="000000"/>
          <w:lang w:val="en-US"/>
        </w:rPr>
        <w:t>BodyBuilder status(int status)</w:t>
      </w:r>
      <w:r w:rsidRPr="00C60F56">
        <w:rPr>
          <w:color w:val="000000"/>
          <w:lang w:val="en-US"/>
        </w:rPr>
        <w:t> methods to set any HTTP status.</w:t>
      </w:r>
    </w:p>
    <w:p w14:paraId="3C7ED1FD"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Finally, with </w:t>
      </w:r>
      <w:r w:rsidRPr="00C60F56">
        <w:rPr>
          <w:rStyle w:val="a6"/>
          <w:color w:val="000000"/>
          <w:lang w:val="en-US"/>
        </w:rPr>
        <w:t>ResponseEntity&lt;T&gt; BodyBuilder.body(T body)</w:t>
      </w:r>
      <w:r w:rsidRPr="00C60F56">
        <w:rPr>
          <w:color w:val="000000"/>
          <w:lang w:val="en-US"/>
        </w:rPr>
        <w:t> we can set the HTTP response body:</w:t>
      </w:r>
    </w:p>
    <w:p w14:paraId="684AAB9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13A5305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yearOfBirth)</w:t>
      </w:r>
      <w:r w:rsidRPr="00C60F56">
        <w:rPr>
          <w:rStyle w:val="HTML"/>
          <w:rFonts w:ascii="Source Code Pro" w:hAnsi="Source Code Pro"/>
          <w:color w:val="000000"/>
          <w:sz w:val="21"/>
          <w:szCs w:val="21"/>
          <w:shd w:val="clear" w:color="auto" w:fill="FAFAFA"/>
          <w:lang w:val="en-US"/>
        </w:rPr>
        <w:t xml:space="preserve"> {</w:t>
      </w:r>
    </w:p>
    <w:p w14:paraId="433C892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(isInFuture(yearOfBirth)) {</w:t>
      </w:r>
    </w:p>
    <w:p w14:paraId="046711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ResponseEntity.badRequest()</w:t>
      </w:r>
    </w:p>
    <w:p w14:paraId="0111CEF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w:t>
      </w:r>
    </w:p>
    <w:p w14:paraId="233E8E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1E280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59625CF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ResponseEntity.status(HttpStatus.OK)</w:t>
      </w:r>
    </w:p>
    <w:p w14:paraId="2D9539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calculateAge(yearOfBirth));</w:t>
      </w:r>
    </w:p>
    <w:p w14:paraId="50C303CD" w14:textId="70DAEAD3"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96F8A27" w14:textId="77777777" w:rsidR="00C60F56" w:rsidRPr="00C60F56" w:rsidRDefault="00C60F56" w:rsidP="00C60F56">
      <w:pPr>
        <w:pStyle w:val="HTML0"/>
        <w:rPr>
          <w:sz w:val="24"/>
          <w:szCs w:val="24"/>
          <w:lang w:val="en-US"/>
        </w:rPr>
      </w:pPr>
    </w:p>
    <w:p w14:paraId="6475B35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also set custom headers:</w:t>
      </w:r>
    </w:p>
    <w:p w14:paraId="126E62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2FC1FA0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customHeader</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FA2055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ResponseEntity.ok()</w:t>
      </w:r>
    </w:p>
    <w:p w14:paraId="45B3747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1087798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w:t>
      </w:r>
    </w:p>
    <w:p w14:paraId="384E25C2" w14:textId="22A8630C"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0EC8898" w14:textId="77777777" w:rsidR="00C60F56" w:rsidRPr="00C60F56" w:rsidRDefault="00C60F56" w:rsidP="00C60F56">
      <w:pPr>
        <w:pStyle w:val="HTML0"/>
        <w:rPr>
          <w:sz w:val="24"/>
          <w:szCs w:val="24"/>
          <w:lang w:val="en-US"/>
        </w:rPr>
      </w:pPr>
    </w:p>
    <w:p w14:paraId="290B44A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w:t>
      </w:r>
      <w:r w:rsidRPr="00C60F56">
        <w:rPr>
          <w:rStyle w:val="a6"/>
          <w:color w:val="000000"/>
          <w:lang w:val="en-US"/>
        </w:rPr>
        <w:t> BodyBuilder.body()</w:t>
      </w:r>
      <w:r w:rsidRPr="00C60F56">
        <w:rPr>
          <w:color w:val="000000"/>
          <w:lang w:val="en-US"/>
        </w:rPr>
        <w:t> returns a </w:t>
      </w:r>
      <w:r w:rsidRPr="00C60F56">
        <w:rPr>
          <w:rStyle w:val="a6"/>
          <w:color w:val="000000"/>
          <w:lang w:val="en-US"/>
        </w:rPr>
        <w:t>ResponseEntity</w:t>
      </w:r>
      <w:r w:rsidRPr="00C60F56">
        <w:rPr>
          <w:color w:val="000000"/>
          <w:lang w:val="en-US"/>
        </w:rPr>
        <w:t> instead of </w:t>
      </w:r>
      <w:r w:rsidRPr="00C60F56">
        <w:rPr>
          <w:rStyle w:val="a6"/>
          <w:color w:val="000000"/>
          <w:lang w:val="en-US"/>
        </w:rPr>
        <w:t>BodyBuilder,</w:t>
      </w:r>
      <w:r w:rsidRPr="00C60F56">
        <w:rPr>
          <w:color w:val="000000"/>
          <w:lang w:val="en-US"/>
        </w:rPr>
        <w:t> it should be the last call.</w:t>
      </w:r>
    </w:p>
    <w:p w14:paraId="305608A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Note that with </w:t>
      </w:r>
      <w:r w:rsidRPr="00C60F56">
        <w:rPr>
          <w:rStyle w:val="a6"/>
          <w:color w:val="000000"/>
          <w:lang w:val="en-US"/>
        </w:rPr>
        <w:t>HeaderBuilder</w:t>
      </w:r>
      <w:r w:rsidRPr="00C60F56">
        <w:rPr>
          <w:color w:val="000000"/>
          <w:lang w:val="en-US"/>
        </w:rPr>
        <w:t> we can't set any properties of the response body.</w:t>
      </w:r>
    </w:p>
    <w:p w14:paraId="6F9688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While returning </w:t>
      </w:r>
      <w:r w:rsidRPr="00C60F56">
        <w:rPr>
          <w:rStyle w:val="a6"/>
          <w:color w:val="000000"/>
          <w:lang w:val="en-US"/>
        </w:rPr>
        <w:t>ResponseEntity&lt;T&gt; </w:t>
      </w:r>
      <w:r w:rsidRPr="00C60F56">
        <w:rPr>
          <w:color w:val="000000"/>
          <w:lang w:val="en-US"/>
        </w:rPr>
        <w:t>object from the controller, we might get an exception or error while processing the request and would like to </w:t>
      </w:r>
      <w:r w:rsidRPr="00C60F56">
        <w:rPr>
          <w:rStyle w:val="a4"/>
          <w:color w:val="000000"/>
          <w:lang w:val="en-US"/>
        </w:rPr>
        <w:t>return error-related information to the user represented as some other type, let's say E</w:t>
      </w:r>
      <w:r w:rsidRPr="00C60F56">
        <w:rPr>
          <w:color w:val="000000"/>
          <w:lang w:val="en-US"/>
        </w:rPr>
        <w:t>.</w:t>
      </w:r>
    </w:p>
    <w:p w14:paraId="7CFD43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3.2 brings support for a global </w:t>
      </w:r>
      <w:r w:rsidRPr="00C60F56">
        <w:rPr>
          <w:rStyle w:val="a6"/>
          <w:b/>
          <w:bCs/>
          <w:color w:val="000000"/>
          <w:lang w:val="en-US"/>
        </w:rPr>
        <w:t>@ExceptionHandler </w:t>
      </w:r>
      <w:r w:rsidRPr="00C60F56">
        <w:rPr>
          <w:rStyle w:val="a4"/>
          <w:color w:val="000000"/>
          <w:lang w:val="en-US"/>
        </w:rPr>
        <w:t>with the new </w:t>
      </w:r>
      <w:r w:rsidRPr="00C60F56">
        <w:rPr>
          <w:rStyle w:val="a6"/>
          <w:b/>
          <w:bCs/>
          <w:color w:val="000000"/>
          <w:lang w:val="en-US"/>
        </w:rPr>
        <w:t>@ControllerAdvice </w:t>
      </w:r>
      <w:r w:rsidRPr="00C60F56">
        <w:rPr>
          <w:rStyle w:val="a4"/>
          <w:color w:val="000000"/>
          <w:lang w:val="en-US"/>
        </w:rPr>
        <w:t>annotation, </w:t>
      </w:r>
      <w:r w:rsidRPr="00C60F56">
        <w:rPr>
          <w:color w:val="000000"/>
          <w:lang w:val="en-US"/>
        </w:rPr>
        <w:t>which handles these kinds of scenarios. For in-depth details, refer to our existing article </w:t>
      </w:r>
      <w:hyperlink r:id="rId62" w:history="1">
        <w:r w:rsidRPr="00C60F56">
          <w:rPr>
            <w:rStyle w:val="a5"/>
            <w:color w:val="267438"/>
            <w:lang w:val="en-US"/>
          </w:rPr>
          <w:t>here</w:t>
        </w:r>
      </w:hyperlink>
      <w:r w:rsidRPr="00C60F56">
        <w:rPr>
          <w:color w:val="000000"/>
          <w:lang w:val="en-US"/>
        </w:rPr>
        <w:t>.</w:t>
      </w:r>
    </w:p>
    <w:p w14:paraId="1B124C81" w14:textId="77777777" w:rsidR="00C60F56" w:rsidRPr="00C60F56" w:rsidRDefault="00C60F56" w:rsidP="00C60F56">
      <w:pPr>
        <w:pStyle w:val="a3"/>
        <w:spacing w:before="0" w:beforeAutospacing="0" w:after="150" w:afterAutospacing="0"/>
        <w:rPr>
          <w:color w:val="000000"/>
          <w:lang w:val="en-US"/>
        </w:rPr>
      </w:pPr>
      <w:r w:rsidRPr="00C60F56">
        <w:rPr>
          <w:rStyle w:val="a4"/>
          <w:color w:val="000000"/>
          <w:lang w:val="en-US"/>
        </w:rPr>
        <w:t>While </w:t>
      </w:r>
      <w:r w:rsidRPr="00C60F56">
        <w:rPr>
          <w:rStyle w:val="a6"/>
          <w:b/>
          <w:bCs/>
          <w:color w:val="000000"/>
          <w:lang w:val="en-US"/>
        </w:rPr>
        <w:t>ResponseEntity</w:t>
      </w:r>
      <w:r w:rsidRPr="00C60F56">
        <w:rPr>
          <w:rStyle w:val="a4"/>
          <w:color w:val="000000"/>
          <w:lang w:val="en-US"/>
        </w:rPr>
        <w:t> is very powerful, we shouldn't overuse it.</w:t>
      </w:r>
      <w:r w:rsidRPr="00C60F56">
        <w:rPr>
          <w:color w:val="000000"/>
          <w:lang w:val="en-US"/>
        </w:rPr>
        <w:t> In simple cases, there are other options that satisfy our needs and they result in much cleaner code.</w:t>
      </w:r>
    </w:p>
    <w:p w14:paraId="280DB8B9"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3. Alternatives</w:t>
      </w:r>
    </w:p>
    <w:p w14:paraId="31744C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3.1. </w:t>
      </w:r>
      <w:r w:rsidRPr="00C60F56">
        <w:rPr>
          <w:rStyle w:val="a6"/>
          <w:rFonts w:ascii="inherit" w:hAnsi="inherit"/>
          <w:color w:val="000000"/>
          <w:sz w:val="36"/>
          <w:szCs w:val="36"/>
          <w:lang w:val="en-US"/>
        </w:rPr>
        <w:t>@ResponseBody</w:t>
      </w:r>
    </w:p>
    <w:p w14:paraId="559852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classic Spring MVC applications, endpoints usually return rendered HTML pages. Sometimes we only need to return the actual data; for example, when we use the endpoint with AJAX.</w:t>
      </w:r>
    </w:p>
    <w:p w14:paraId="4F9FA07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such cases, we can mark the request handler method with </w:t>
      </w:r>
      <w:r w:rsidRPr="00C60F56">
        <w:rPr>
          <w:rStyle w:val="a6"/>
          <w:color w:val="000000"/>
          <w:lang w:val="en-US"/>
        </w:rPr>
        <w:t>@ResponseBody</w:t>
      </w:r>
      <w:r w:rsidRPr="00C60F56">
        <w:rPr>
          <w:color w:val="000000"/>
          <w:lang w:val="en-US"/>
        </w:rPr>
        <w:t>, and </w:t>
      </w:r>
      <w:r w:rsidRPr="00C60F56">
        <w:rPr>
          <w:rStyle w:val="a4"/>
          <w:color w:val="000000"/>
          <w:lang w:val="en-US"/>
        </w:rPr>
        <w:t>Spring treats the result value of the method as the HTTP response body</w:t>
      </w:r>
      <w:r w:rsidRPr="00C60F56">
        <w:rPr>
          <w:color w:val="000000"/>
          <w:lang w:val="en-US"/>
        </w:rPr>
        <w:t> itself.</w:t>
      </w:r>
    </w:p>
    <w:p w14:paraId="2D7614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3.2. </w:t>
      </w:r>
      <w:r w:rsidRPr="00C60F56">
        <w:rPr>
          <w:rStyle w:val="a6"/>
          <w:rFonts w:ascii="inherit" w:hAnsi="inherit"/>
          <w:color w:val="000000"/>
          <w:sz w:val="36"/>
          <w:szCs w:val="36"/>
          <w:lang w:val="en-US"/>
        </w:rPr>
        <w:t>@ResponseStatus</w:t>
      </w:r>
    </w:p>
    <w:p w14:paraId="25EDEEC2"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an endpoint returns successfully, Spring provides an HTTP 200 (OK) response. If the endpoint throws an exception, Spring looks for an exception handler that tells which HTTP status to use.</w:t>
      </w:r>
    </w:p>
    <w:p w14:paraId="33ED3CA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mark these methods with @ResponseStatus, and therefore, Spring </w:t>
      </w:r>
      <w:r w:rsidRPr="00C60F56">
        <w:rPr>
          <w:rStyle w:val="a4"/>
          <w:color w:val="000000"/>
          <w:lang w:val="en-US"/>
        </w:rPr>
        <w:t>returns with a custom HTTP status</w:t>
      </w:r>
      <w:r w:rsidRPr="00C60F56">
        <w:rPr>
          <w:color w:val="000000"/>
          <w:lang w:val="en-US"/>
        </w:rPr>
        <w:t>.</w:t>
      </w:r>
    </w:p>
    <w:p w14:paraId="1FE17C78"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3.3. Manipulate the Response Directly</w:t>
      </w:r>
    </w:p>
    <w:p w14:paraId="2870D93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also lets us access the </w:t>
      </w:r>
      <w:proofErr w:type="gramStart"/>
      <w:r w:rsidRPr="00C60F56">
        <w:rPr>
          <w:rStyle w:val="a6"/>
          <w:color w:val="000000"/>
          <w:lang w:val="en-US"/>
        </w:rPr>
        <w:t>javax.servlet</w:t>
      </w:r>
      <w:proofErr w:type="gramEnd"/>
      <w:r w:rsidRPr="00C60F56">
        <w:rPr>
          <w:rStyle w:val="a6"/>
          <w:color w:val="000000"/>
          <w:lang w:val="en-US"/>
        </w:rPr>
        <w:t>.http.HttpServletResponse</w:t>
      </w:r>
      <w:r w:rsidRPr="00C60F56">
        <w:rPr>
          <w:color w:val="000000"/>
          <w:lang w:val="en-US"/>
        </w:rPr>
        <w:t> object directly; we only have to declare it as a method argument:</w:t>
      </w:r>
    </w:p>
    <w:p w14:paraId="0C48FF3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@GetMapping("/manual")</w:t>
      </w:r>
    </w:p>
    <w:p w14:paraId="677400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lastRenderedPageBreak/>
        <w:t>void</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manual</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HttpServletResponse response)</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throws</w:t>
      </w:r>
      <w:r w:rsidRPr="00C60F56">
        <w:rPr>
          <w:rStyle w:val="HTML"/>
          <w:rFonts w:ascii="Source Code Pro" w:hAnsi="Source Code Pro"/>
          <w:color w:val="000000"/>
          <w:sz w:val="21"/>
          <w:szCs w:val="21"/>
          <w:shd w:val="clear" w:color="auto" w:fill="FAFAFA"/>
          <w:lang w:val="en-US"/>
        </w:rPr>
        <w:t xml:space="preserve"> IOException {</w:t>
      </w:r>
    </w:p>
    <w:p w14:paraId="6832E47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response.setHeader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037378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response.setStatus</w:t>
      </w:r>
      <w:proofErr w:type="gramEnd"/>
      <w:r w:rsidRPr="00C60F56">
        <w:rPr>
          <w:rStyle w:val="HTML"/>
          <w:rFonts w:ascii="Source Code Pro" w:hAnsi="Source Code Pro"/>
          <w:color w:val="000000"/>
          <w:sz w:val="21"/>
          <w:szCs w:val="21"/>
          <w:shd w:val="clear" w:color="auto" w:fill="FAFAFA"/>
          <w:lang w:val="en-US"/>
        </w:rPr>
        <w:t>(</w:t>
      </w:r>
      <w:r w:rsidRPr="00C60F56">
        <w:rPr>
          <w:rStyle w:val="hljs-number"/>
          <w:rFonts w:ascii="Source Code Pro" w:hAnsi="Source Code Pro"/>
          <w:color w:val="4E9359"/>
          <w:sz w:val="21"/>
          <w:szCs w:val="21"/>
          <w:shd w:val="clear" w:color="auto" w:fill="FAFAFA"/>
          <w:lang w:val="en-US"/>
        </w:rPr>
        <w:t>200</w:t>
      </w:r>
      <w:r w:rsidRPr="00C60F56">
        <w:rPr>
          <w:rStyle w:val="HTML"/>
          <w:rFonts w:ascii="Source Code Pro" w:hAnsi="Source Code Pro"/>
          <w:color w:val="000000"/>
          <w:sz w:val="21"/>
          <w:szCs w:val="21"/>
          <w:shd w:val="clear" w:color="auto" w:fill="FAFAFA"/>
          <w:lang w:val="en-US"/>
        </w:rPr>
        <w:t>);</w:t>
      </w:r>
    </w:p>
    <w:p w14:paraId="7FEB6D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response.getWriter</w:t>
      </w:r>
      <w:proofErr w:type="gramEnd"/>
      <w:r w:rsidRPr="00C60F56">
        <w:rPr>
          <w:rStyle w:val="HTML"/>
          <w:rFonts w:ascii="Source Code Pro" w:hAnsi="Source Code Pro"/>
          <w:color w:val="000000"/>
          <w:sz w:val="21"/>
          <w:szCs w:val="21"/>
          <w:shd w:val="clear" w:color="auto" w:fill="FAFAFA"/>
          <w:lang w:val="en-US"/>
        </w:rPr>
        <w:t>().println(</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05C3AB19" w14:textId="4E37E5BB"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51750828" w14:textId="77777777" w:rsidR="00C60F56" w:rsidRPr="00C60F56" w:rsidRDefault="00C60F56" w:rsidP="00C60F56">
      <w:pPr>
        <w:pStyle w:val="HTML0"/>
        <w:rPr>
          <w:sz w:val="24"/>
          <w:szCs w:val="24"/>
          <w:lang w:val="en-US"/>
        </w:rPr>
      </w:pPr>
    </w:p>
    <w:p w14:paraId="3E879F0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Spring provides abstractions and additional capabilities above the underlying implementation, </w:t>
      </w:r>
      <w:r w:rsidRPr="00C60F56">
        <w:rPr>
          <w:rStyle w:val="a4"/>
          <w:color w:val="000000"/>
          <w:lang w:val="en-US"/>
        </w:rPr>
        <w:t>we shouldn't manipulate the response this way</w:t>
      </w:r>
      <w:r w:rsidRPr="00C60F56">
        <w:rPr>
          <w:color w:val="000000"/>
          <w:lang w:val="en-US"/>
        </w:rPr>
        <w:t>.</w:t>
      </w:r>
    </w:p>
    <w:p w14:paraId="73ED5557"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4. Conclusion</w:t>
      </w:r>
    </w:p>
    <w:p w14:paraId="72EFDD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article, we discussed multiple ways to manipulate the HTTP response in Spring, and examined their benefits and drawbacks.</w:t>
      </w:r>
    </w:p>
    <w:p w14:paraId="105C895A" w14:textId="11C6BC7A" w:rsidR="0041015E" w:rsidRDefault="0041015E" w:rsidP="00815514">
      <w:pPr>
        <w:pStyle w:val="a3"/>
        <w:shd w:val="clear" w:color="auto" w:fill="FFFFFF"/>
        <w:spacing w:before="288" w:beforeAutospacing="0" w:after="288" w:afterAutospacing="0"/>
        <w:rPr>
          <w:sz w:val="28"/>
          <w:szCs w:val="28"/>
          <w:lang w:val="en-US"/>
        </w:rPr>
      </w:pPr>
    </w:p>
    <w:p w14:paraId="103954E9" w14:textId="027B3827" w:rsidR="00C60F56" w:rsidRPr="00C60F56" w:rsidRDefault="00C60F56" w:rsidP="00C60F56">
      <w:pPr>
        <w:rPr>
          <w:lang w:val="en-US" w:eastAsia="ru-RU"/>
        </w:rPr>
      </w:pPr>
    </w:p>
    <w:p w14:paraId="4C25EAE9" w14:textId="65B1D612" w:rsidR="00C60F56" w:rsidRPr="00C60F56" w:rsidRDefault="00C60F56" w:rsidP="00C60F56">
      <w:pPr>
        <w:rPr>
          <w:lang w:val="en-US" w:eastAsia="ru-RU"/>
        </w:rPr>
      </w:pPr>
    </w:p>
    <w:p w14:paraId="726E50D2" w14:textId="0D1F71CB" w:rsidR="00C60F56" w:rsidRDefault="00C60F56" w:rsidP="00C60F56">
      <w:pPr>
        <w:rPr>
          <w:rFonts w:ascii="Times New Roman" w:eastAsia="Times New Roman" w:hAnsi="Times New Roman" w:cs="Times New Roman"/>
          <w:sz w:val="28"/>
          <w:szCs w:val="28"/>
          <w:lang w:val="en-US" w:eastAsia="ru-RU"/>
        </w:rPr>
      </w:pPr>
    </w:p>
    <w:p w14:paraId="0A5D22A2" w14:textId="63797BAC" w:rsidR="00C60F56" w:rsidRDefault="00C60F56" w:rsidP="00C60F56">
      <w:pPr>
        <w:tabs>
          <w:tab w:val="left" w:pos="2292"/>
        </w:tabs>
        <w:rPr>
          <w:lang w:val="en-US" w:eastAsia="ru-RU"/>
        </w:rPr>
      </w:pPr>
      <w:r>
        <w:rPr>
          <w:lang w:val="en-US" w:eastAsia="ru-RU"/>
        </w:rPr>
        <w:tab/>
      </w:r>
      <w:r>
        <w:rPr>
          <w:noProof/>
        </w:rPr>
        <w:drawing>
          <wp:inline distT="0" distB="0" distL="0" distR="0" wp14:anchorId="2851C627" wp14:editId="2BA491C8">
            <wp:extent cx="5731510" cy="322389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8A6367" w14:textId="4614522A" w:rsidR="00C60F56" w:rsidRDefault="00C60F56" w:rsidP="00C60F56">
      <w:pPr>
        <w:tabs>
          <w:tab w:val="left" w:pos="2292"/>
        </w:tabs>
        <w:rPr>
          <w:lang w:val="en-US" w:eastAsia="ru-RU"/>
        </w:rPr>
      </w:pPr>
    </w:p>
    <w:p w14:paraId="14A0F6BE" w14:textId="73365634" w:rsidR="00C60F56" w:rsidRDefault="00C60F56" w:rsidP="00C60F56">
      <w:pPr>
        <w:tabs>
          <w:tab w:val="left" w:pos="2292"/>
        </w:tabs>
        <w:rPr>
          <w:lang w:val="en-US" w:eastAsia="ru-RU"/>
        </w:rPr>
      </w:pPr>
      <w:r>
        <w:rPr>
          <w:noProof/>
        </w:rPr>
        <w:lastRenderedPageBreak/>
        <w:drawing>
          <wp:inline distT="0" distB="0" distL="0" distR="0" wp14:anchorId="55190D6E" wp14:editId="65E6823D">
            <wp:extent cx="5731510" cy="720598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7205980"/>
                    </a:xfrm>
                    <a:prstGeom prst="rect">
                      <a:avLst/>
                    </a:prstGeom>
                    <a:noFill/>
                    <a:ln>
                      <a:noFill/>
                    </a:ln>
                  </pic:spPr>
                </pic:pic>
              </a:graphicData>
            </a:graphic>
          </wp:inline>
        </w:drawing>
      </w:r>
    </w:p>
    <w:p w14:paraId="0695F8FD" w14:textId="77777777" w:rsidR="00C60F56" w:rsidRDefault="00C60F56">
      <w:pPr>
        <w:rPr>
          <w:lang w:val="en-US" w:eastAsia="ru-RU"/>
        </w:rPr>
      </w:pPr>
      <w:r>
        <w:rPr>
          <w:lang w:val="en-US" w:eastAsia="ru-RU"/>
        </w:rPr>
        <w:br w:type="page"/>
      </w:r>
    </w:p>
    <w:p w14:paraId="316D8D02" w14:textId="77777777" w:rsidR="00C60F56" w:rsidRPr="00C60F56" w:rsidRDefault="00C60F56" w:rsidP="00C60F56">
      <w:pPr>
        <w:pStyle w:val="1"/>
        <w:spacing w:before="900" w:after="150"/>
        <w:jc w:val="center"/>
        <w:rPr>
          <w:rFonts w:ascii="inherit" w:hAnsi="inherit"/>
          <w:color w:val="333333"/>
          <w:spacing w:val="-23"/>
          <w:sz w:val="72"/>
          <w:szCs w:val="20"/>
          <w:lang w:val="en-US"/>
        </w:rPr>
      </w:pPr>
      <w:r w:rsidRPr="00C60F56">
        <w:rPr>
          <w:rFonts w:ascii="inherit" w:hAnsi="inherit"/>
          <w:b/>
          <w:bCs/>
          <w:color w:val="333333"/>
          <w:spacing w:val="-23"/>
          <w:sz w:val="72"/>
          <w:szCs w:val="20"/>
          <w:lang w:val="en-US"/>
        </w:rPr>
        <w:lastRenderedPageBreak/>
        <w:t xml:space="preserve">A Guide </w:t>
      </w:r>
      <w:proofErr w:type="gramStart"/>
      <w:r w:rsidRPr="00C60F56">
        <w:rPr>
          <w:rFonts w:ascii="inherit" w:hAnsi="inherit"/>
          <w:b/>
          <w:bCs/>
          <w:color w:val="333333"/>
          <w:spacing w:val="-23"/>
          <w:sz w:val="72"/>
          <w:szCs w:val="20"/>
          <w:lang w:val="en-US"/>
        </w:rPr>
        <w:t>To</w:t>
      </w:r>
      <w:proofErr w:type="gramEnd"/>
      <w:r w:rsidRPr="00C60F56">
        <w:rPr>
          <w:rFonts w:ascii="inherit" w:hAnsi="inherit"/>
          <w:b/>
          <w:bCs/>
          <w:color w:val="333333"/>
          <w:spacing w:val="-23"/>
          <w:sz w:val="72"/>
          <w:szCs w:val="20"/>
          <w:lang w:val="en-US"/>
        </w:rPr>
        <w:t xml:space="preserve"> Spring Redirects</w:t>
      </w:r>
    </w:p>
    <w:p w14:paraId="594D477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 Overview</w:t>
      </w:r>
    </w:p>
    <w:p w14:paraId="04BC24C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tutorial will focus on </w:t>
      </w:r>
      <w:r w:rsidRPr="00C60F56">
        <w:rPr>
          <w:rStyle w:val="a4"/>
          <w:color w:val="000000"/>
          <w:lang w:val="en-US"/>
        </w:rPr>
        <w:t>implementing a Redirect in Spring</w:t>
      </w:r>
      <w:r w:rsidRPr="00C60F56">
        <w:rPr>
          <w:color w:val="000000"/>
          <w:lang w:val="en-US"/>
        </w:rPr>
        <w:t> and will discuss the reasoning behind each strategy.</w:t>
      </w:r>
    </w:p>
    <w:p w14:paraId="3E02B0D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2. Why Do a Redirect?</w:t>
      </w:r>
    </w:p>
    <w:p w14:paraId="0847A52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first consider </w:t>
      </w:r>
      <w:r w:rsidRPr="00C60F56">
        <w:rPr>
          <w:rStyle w:val="a4"/>
          <w:color w:val="000000"/>
          <w:lang w:val="en-US"/>
        </w:rPr>
        <w:t>the reasons why we may need to do a redirect</w:t>
      </w:r>
      <w:r w:rsidRPr="00C60F56">
        <w:rPr>
          <w:color w:val="000000"/>
          <w:lang w:val="en-US"/>
        </w:rPr>
        <w:t> in a Spring application.</w:t>
      </w:r>
    </w:p>
    <w:p w14:paraId="3F9718E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There are many possible examples and reasons of course. For example, we might need to POST form data, work around the double submission problem or just delegate the execution flow to another controller method.</w:t>
      </w:r>
    </w:p>
    <w:p w14:paraId="22A3A3C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side note here: The typical Post/Redirect/Get pattern doesn't adequately address double submission issues, and problems such as refreshing the page before the initial submission has completed may still result in a double submission.</w:t>
      </w:r>
    </w:p>
    <w:p w14:paraId="7ACDAEF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3.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r w:rsidRPr="00C60F56">
        <w:rPr>
          <w:rStyle w:val="a6"/>
          <w:rFonts w:ascii="inherit" w:hAnsi="inherit"/>
          <w:color w:val="000000"/>
          <w:sz w:val="44"/>
          <w:szCs w:val="44"/>
          <w:lang w:val="en-US"/>
        </w:rPr>
        <w:t>RedirectView</w:t>
      </w:r>
      <w:r w:rsidRPr="00C60F56">
        <w:rPr>
          <w:rStyle w:val="a4"/>
          <w:rFonts w:ascii="inherit" w:hAnsi="inherit"/>
          <w:b/>
          <w:bCs/>
          <w:color w:val="000000"/>
          <w:sz w:val="44"/>
          <w:szCs w:val="44"/>
          <w:lang w:val="en-US"/>
        </w:rPr>
        <w:t> </w:t>
      </w:r>
    </w:p>
    <w:p w14:paraId="3FBD94F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start with this simple approach and </w:t>
      </w:r>
      <w:r w:rsidRPr="00C60F56">
        <w:rPr>
          <w:rStyle w:val="a4"/>
          <w:color w:val="000000"/>
          <w:lang w:val="en-US"/>
        </w:rPr>
        <w:t>go straight to an example</w:t>
      </w:r>
      <w:r w:rsidRPr="00C60F56">
        <w:rPr>
          <w:color w:val="000000"/>
          <w:lang w:val="en-US"/>
        </w:rPr>
        <w:t>:</w:t>
      </w:r>
    </w:p>
    <w:p w14:paraId="6707B45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2D9E89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600A0A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512091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97A72A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@GetMapping("/redirectWithRedirectView")</w:t>
      </w:r>
    </w:p>
    <w:p w14:paraId="198D4F61"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redirectWithUsingRedirectView</w:t>
      </w:r>
      <w:r w:rsidRPr="00C60F56">
        <w:rPr>
          <w:rStyle w:val="hljs-params"/>
          <w:rFonts w:ascii="Source Code Pro" w:hAnsi="Source Code Pro"/>
          <w:color w:val="000000"/>
          <w:sz w:val="21"/>
          <w:szCs w:val="21"/>
          <w:shd w:val="clear" w:color="auto" w:fill="FAFAFA"/>
          <w:lang w:val="en-US"/>
        </w:rPr>
        <w:t>(</w:t>
      </w:r>
      <w:proofErr w:type="gramEnd"/>
    </w:p>
    <w:p w14:paraId="5D2B06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RedirectAttributes attributes)</w:t>
      </w:r>
      <w:r w:rsidRPr="00C60F56">
        <w:rPr>
          <w:rStyle w:val="HTML"/>
          <w:rFonts w:ascii="Source Code Pro" w:hAnsi="Source Code Pro"/>
          <w:color w:val="000000"/>
          <w:sz w:val="21"/>
          <w:szCs w:val="21"/>
          <w:shd w:val="clear" w:color="auto" w:fill="FAFAFA"/>
          <w:lang w:val="en-US"/>
        </w:rPr>
        <w:t xml:space="preserve"> {</w:t>
      </w:r>
    </w:p>
    <w:p w14:paraId="56A4E9D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attributes.addFlashAttribute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"flashAttribute"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"redirectWithRedirectView"</w:t>
      </w:r>
      <w:r w:rsidRPr="00C60F56">
        <w:rPr>
          <w:rStyle w:val="HTML"/>
          <w:rFonts w:ascii="Source Code Pro" w:hAnsi="Source Code Pro"/>
          <w:color w:val="000000"/>
          <w:sz w:val="21"/>
          <w:szCs w:val="21"/>
          <w:shd w:val="clear" w:color="auto" w:fill="FAFAFA"/>
          <w:lang w:val="en-US"/>
        </w:rPr>
        <w:t>);</w:t>
      </w:r>
    </w:p>
    <w:p w14:paraId="0FAB9D5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"redirectWithRedirectView"</w:t>
      </w:r>
      <w:r w:rsidRPr="00C60F56">
        <w:rPr>
          <w:rStyle w:val="HTML"/>
          <w:rFonts w:ascii="Source Code Pro" w:hAnsi="Source Code Pro"/>
          <w:color w:val="000000"/>
          <w:sz w:val="21"/>
          <w:szCs w:val="21"/>
          <w:shd w:val="clear" w:color="auto" w:fill="FAFAFA"/>
          <w:lang w:val="en-US"/>
        </w:rPr>
        <w:t>);</w:t>
      </w:r>
    </w:p>
    <w:p w14:paraId="45BF1F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503464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04F7B8FC" w14:textId="3DB3035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794C98D" w14:textId="77777777" w:rsidR="00C60F56" w:rsidRPr="00C60F56" w:rsidRDefault="00C60F56" w:rsidP="00C60F56">
      <w:pPr>
        <w:pStyle w:val="HTML0"/>
        <w:rPr>
          <w:sz w:val="24"/>
          <w:szCs w:val="24"/>
          <w:lang w:val="en-US"/>
        </w:rPr>
      </w:pPr>
    </w:p>
    <w:p w14:paraId="2E8050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Behind the scenes, </w:t>
      </w:r>
      <w:r w:rsidRPr="00C60F56">
        <w:rPr>
          <w:rStyle w:val="a6"/>
          <w:color w:val="000000"/>
          <w:lang w:val="en-US"/>
        </w:rPr>
        <w:t>RedirectView</w:t>
      </w:r>
      <w:r w:rsidRPr="00C60F56">
        <w:rPr>
          <w:color w:val="000000"/>
          <w:lang w:val="en-US"/>
        </w:rPr>
        <w:t> will trigger an </w:t>
      </w:r>
      <w:r w:rsidRPr="00C60F56">
        <w:rPr>
          <w:rStyle w:val="a6"/>
          <w:color w:val="000000"/>
          <w:lang w:val="en-US"/>
        </w:rPr>
        <w:t>HttpServletResponse.sendRedirect()</w:t>
      </w:r>
      <w:r w:rsidRPr="00C60F56">
        <w:rPr>
          <w:color w:val="000000"/>
          <w:lang w:val="en-US"/>
        </w:rPr>
        <w:t>, which will perform the actual redirect.</w:t>
      </w:r>
    </w:p>
    <w:p w14:paraId="0B8CA90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here how </w:t>
      </w:r>
      <w:r w:rsidRPr="00C60F56">
        <w:rPr>
          <w:rStyle w:val="a4"/>
          <w:color w:val="000000"/>
          <w:lang w:val="en-US"/>
        </w:rPr>
        <w:t>we're injecting the redirect attributes into the method.</w:t>
      </w:r>
      <w:r w:rsidRPr="00C60F56">
        <w:rPr>
          <w:color w:val="000000"/>
          <w:lang w:val="en-US"/>
        </w:rPr>
        <w:t> The framework will do the heavy lifting and allow us to interact with these attributes.</w:t>
      </w:r>
    </w:p>
    <w:p w14:paraId="2E3DD10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We're adding the model attribute </w:t>
      </w:r>
      <w:r w:rsidRPr="00C60F56">
        <w:rPr>
          <w:rStyle w:val="a6"/>
          <w:color w:val="000000"/>
          <w:lang w:val="en-US"/>
        </w:rPr>
        <w:t>attribute</w:t>
      </w:r>
      <w:r w:rsidRPr="00C60F56">
        <w:rPr>
          <w:color w:val="000000"/>
          <w:lang w:val="en-US"/>
        </w:rPr>
        <w:t>, which will be exposed as HTTP query parameter. The model must contain only objects — generally Strings or objects that can be converted to Strings.</w:t>
      </w:r>
    </w:p>
    <w:p w14:paraId="14A5446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4.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 </w:t>
      </w:r>
      <w:r w:rsidRPr="00C60F56">
        <w:rPr>
          <w:rStyle w:val="a6"/>
          <w:rFonts w:ascii="inherit" w:hAnsi="inherit"/>
          <w:color w:val="000000"/>
          <w:sz w:val="44"/>
          <w:szCs w:val="44"/>
          <w:lang w:val="en-US"/>
        </w:rPr>
        <w:t>redirect:</w:t>
      </w:r>
    </w:p>
    <w:p w14:paraId="233D43A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previous approach — using </w:t>
      </w:r>
      <w:r w:rsidRPr="00C60F56">
        <w:rPr>
          <w:rStyle w:val="a6"/>
          <w:color w:val="000000"/>
          <w:lang w:val="en-US"/>
        </w:rPr>
        <w:t>RedirectView</w:t>
      </w:r>
      <w:r w:rsidRPr="00C60F56">
        <w:rPr>
          <w:color w:val="000000"/>
          <w:lang w:val="en-US"/>
        </w:rPr>
        <w:t> — is suboptimal for a few reasons.</w:t>
      </w:r>
    </w:p>
    <w:p w14:paraId="00597EF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First, we're now coupled to the Spring API because we're using the </w:t>
      </w:r>
      <w:r w:rsidRPr="00C60F56">
        <w:rPr>
          <w:rStyle w:val="a6"/>
          <w:color w:val="000000"/>
          <w:lang w:val="en-US"/>
        </w:rPr>
        <w:t>RedirectView</w:t>
      </w:r>
      <w:r w:rsidRPr="00C60F56">
        <w:rPr>
          <w:color w:val="000000"/>
          <w:lang w:val="en-US"/>
        </w:rPr>
        <w:t> directly in our code.</w:t>
      </w:r>
    </w:p>
    <w:p w14:paraId="04698C8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Second, we now need to know from the start, when implementing that controller operation, that the result will always be a redirect, which may not always be the case.</w:t>
      </w:r>
    </w:p>
    <w:p w14:paraId="6040B7A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better option is using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 redirect view name is injected into the controller like any other logical view name. </w:t>
      </w:r>
      <w:r w:rsidRPr="00C60F56">
        <w:rPr>
          <w:rStyle w:val="a4"/>
          <w:color w:val="000000"/>
          <w:lang w:val="en-US"/>
        </w:rPr>
        <w:t>The controller is not even aware that redirection is happening.</w:t>
      </w:r>
    </w:p>
    <w:p w14:paraId="2DD1D0F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what that looks like:</w:t>
      </w:r>
    </w:p>
    <w:p w14:paraId="6549E114" w14:textId="7C09BD52" w:rsidR="00C60F56" w:rsidRDefault="00C60F56" w:rsidP="00C60F56">
      <w:pPr>
        <w:jc w:val="center"/>
        <w:textAlignment w:val="top"/>
      </w:pPr>
      <w:r>
        <w:rPr>
          <w:noProof/>
          <w:color w:val="267438"/>
        </w:rPr>
        <mc:AlternateContent>
          <mc:Choice Requires="wps">
            <w:drawing>
              <wp:inline distT="0" distB="0" distL="0" distR="0" wp14:anchorId="1F008F56" wp14:editId="1F28D1EA">
                <wp:extent cx="137160" cy="137160"/>
                <wp:effectExtent l="0" t="0" r="0" b="0"/>
                <wp:docPr id="35" name="Прямоугольник 35" descr="freestar">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5D523" id="Прямоугольник 35" o:spid="_x0000_s1026" alt="freestar" href="https://freestar.com/?utm_campaign=branding&amp;utm_medium=banner&amp;utm_source=baeldung.com&amp;utm_content=baeldung_leaderboard_mid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4C9E3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3C5DCD8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5A2034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636418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1FA939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@GetMapping("/redirectWithRedirectPrefix")</w:t>
      </w:r>
    </w:p>
    <w:p w14:paraId="54FCF9E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redirectWithUsingRedirectPrefix</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080BB19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"redirectWithRedirectPrefix"</w:t>
      </w:r>
      <w:r w:rsidRPr="00C60F56">
        <w:rPr>
          <w:rStyle w:val="HTML"/>
          <w:rFonts w:ascii="Source Code Pro" w:hAnsi="Source Code Pro"/>
          <w:color w:val="000000"/>
          <w:sz w:val="21"/>
          <w:szCs w:val="21"/>
          <w:shd w:val="clear" w:color="auto" w:fill="FAFAFA"/>
          <w:lang w:val="en-US"/>
        </w:rPr>
        <w:t>);</w:t>
      </w:r>
    </w:p>
    <w:p w14:paraId="43A7C65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"redirect:/redirectedUrl"</w:t>
      </w:r>
      <w:r w:rsidRPr="00C60F56">
        <w:rPr>
          <w:rStyle w:val="HTML"/>
          <w:rFonts w:ascii="Source Code Pro" w:hAnsi="Source Code Pro"/>
          <w:color w:val="000000"/>
          <w:sz w:val="21"/>
          <w:szCs w:val="21"/>
          <w:shd w:val="clear" w:color="auto" w:fill="FAFAFA"/>
          <w:lang w:val="en-US"/>
        </w:rPr>
        <w:t>, model);</w:t>
      </w:r>
    </w:p>
    <w:p w14:paraId="166FE59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DC6EB3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333A0993" w14:textId="38DCE9F2" w:rsidR="00C60F56" w:rsidRDefault="00C60F56" w:rsidP="00C60F56">
      <w:pPr>
        <w:pStyle w:val="HTML0"/>
        <w:rPr>
          <w:sz w:val="24"/>
          <w:szCs w:val="24"/>
          <w:lang w:val="en-US"/>
        </w:rPr>
      </w:pPr>
    </w:p>
    <w:p w14:paraId="0E07C84D" w14:textId="77777777" w:rsidR="00C60F56" w:rsidRPr="00C60F56" w:rsidRDefault="00C60F56" w:rsidP="00C60F56">
      <w:pPr>
        <w:pStyle w:val="HTML0"/>
        <w:rPr>
          <w:sz w:val="24"/>
          <w:szCs w:val="24"/>
          <w:lang w:val="en-US"/>
        </w:rPr>
      </w:pPr>
    </w:p>
    <w:p w14:paraId="548E248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 view name is returned with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the</w:t>
      </w:r>
      <w:r w:rsidRPr="00C60F56">
        <w:rPr>
          <w:rStyle w:val="a6"/>
          <w:color w:val="000000"/>
          <w:lang w:val="en-US"/>
        </w:rPr>
        <w:t> UrlBasedViewResolver</w:t>
      </w:r>
      <w:r w:rsidRPr="00C60F56">
        <w:rPr>
          <w:color w:val="000000"/>
          <w:lang w:val="en-US"/>
        </w:rPr>
        <w:t> (and all its subclasses) will recognize this as a special indication that a redirect needs to happen. The rest of the view name will be used as the redirect URL.</w:t>
      </w:r>
    </w:p>
    <w:p w14:paraId="6C1BCD2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but important note is that when we use this logical view name here — </w:t>
      </w:r>
      <w:r w:rsidRPr="00C60F56">
        <w:rPr>
          <w:rStyle w:val="a6"/>
          <w:color w:val="000000"/>
          <w:lang w:val="en-US"/>
        </w:rPr>
        <w:t>redirect:/redirectedUrl</w:t>
      </w:r>
      <w:r w:rsidRPr="00C60F56">
        <w:rPr>
          <w:color w:val="000000"/>
          <w:lang w:val="en-US"/>
        </w:rPr>
        <w:t> — we're doing a redirect </w:t>
      </w:r>
      <w:r w:rsidRPr="00C60F56">
        <w:rPr>
          <w:rStyle w:val="a4"/>
          <w:color w:val="000000"/>
          <w:lang w:val="en-US"/>
        </w:rPr>
        <w:t>relative to the current Servlet context.</w:t>
      </w:r>
    </w:p>
    <w:p w14:paraId="019AD6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use a name such as a </w:t>
      </w:r>
      <w:r w:rsidRPr="00C60F56">
        <w:rPr>
          <w:rStyle w:val="a6"/>
          <w:color w:val="000000"/>
          <w:lang w:val="en-US"/>
        </w:rPr>
        <w:t>redirect: http://localhost:8080/spring-redirect-and-forward/redirectedUrl</w:t>
      </w:r>
      <w:r w:rsidRPr="00C60F56">
        <w:rPr>
          <w:color w:val="000000"/>
          <w:lang w:val="en-US"/>
        </w:rPr>
        <w:t> if we need to redirect to an absolute URL.</w:t>
      </w:r>
    </w:p>
    <w:p w14:paraId="03D2902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5. Forward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w:t>
      </w:r>
      <w:r w:rsidRPr="00C60F56">
        <w:rPr>
          <w:rStyle w:val="a6"/>
          <w:rFonts w:ascii="inherit" w:hAnsi="inherit"/>
          <w:color w:val="000000"/>
          <w:sz w:val="44"/>
          <w:szCs w:val="44"/>
          <w:lang w:val="en-US"/>
        </w:rPr>
        <w:t> forward:</w:t>
      </w:r>
    </w:p>
    <w:p w14:paraId="3FF16DC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see how to do something slightly different: a forward.</w:t>
      </w:r>
    </w:p>
    <w:p w14:paraId="2C0C5E6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Before the code, let's go over </w:t>
      </w:r>
      <w:r w:rsidRPr="00C60F56">
        <w:rPr>
          <w:rStyle w:val="a4"/>
          <w:color w:val="000000"/>
          <w:lang w:val="en-US"/>
        </w:rPr>
        <w:t>a quick, high-level overview of the semantics of forward vs redirect</w:t>
      </w:r>
      <w:r w:rsidRPr="00C60F56">
        <w:rPr>
          <w:color w:val="000000"/>
          <w:lang w:val="en-US"/>
        </w:rPr>
        <w:t>:</w:t>
      </w:r>
    </w:p>
    <w:p w14:paraId="718F6937"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lastRenderedPageBreak/>
        <w:t>redirect</w:t>
      </w:r>
      <w:r w:rsidRPr="00C60F56">
        <w:rPr>
          <w:color w:val="000000"/>
          <w:lang w:val="en-US"/>
        </w:rPr>
        <w:t> will respond with a 302 and the new URL in the </w:t>
      </w:r>
      <w:r w:rsidRPr="00C60F56">
        <w:rPr>
          <w:rStyle w:val="a6"/>
          <w:color w:val="000000"/>
          <w:lang w:val="en-US"/>
        </w:rPr>
        <w:t>Location</w:t>
      </w:r>
      <w:r w:rsidRPr="00C60F56">
        <w:rPr>
          <w:color w:val="000000"/>
          <w:lang w:val="en-US"/>
        </w:rPr>
        <w:t> header; the browser/client will then make another request to the new URL.</w:t>
      </w:r>
    </w:p>
    <w:p w14:paraId="25C45938"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t>forward</w:t>
      </w:r>
      <w:r w:rsidRPr="00C60F56">
        <w:rPr>
          <w:color w:val="000000"/>
          <w:lang w:val="en-US"/>
        </w:rPr>
        <w:t> happens entirely on a server side. The Servlet container forwards the same request to the target URL; the URL won't change in the browser.</w:t>
      </w:r>
    </w:p>
    <w:p w14:paraId="789F851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look at the code:</w:t>
      </w:r>
    </w:p>
    <w:p w14:paraId="1AC1DC10" w14:textId="712C88B3" w:rsidR="00C60F56" w:rsidRDefault="00C60F56" w:rsidP="00C60F56">
      <w:pPr>
        <w:jc w:val="center"/>
        <w:textAlignment w:val="top"/>
      </w:pPr>
      <w:r>
        <w:rPr>
          <w:noProof/>
          <w:color w:val="267438"/>
        </w:rPr>
        <mc:AlternateContent>
          <mc:Choice Requires="wps">
            <w:drawing>
              <wp:inline distT="0" distB="0" distL="0" distR="0" wp14:anchorId="738787B1" wp14:editId="2E82F638">
                <wp:extent cx="137160" cy="137160"/>
                <wp:effectExtent l="0" t="0" r="0" b="0"/>
                <wp:docPr id="34" name="Прямоугольник 34" descr="freestar">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4012" id="Прямоугольник 34" o:spid="_x0000_s1026" alt="freestar" href="https://freestar.com/?utm_campaign=branding&amp;utm_medium=banner&amp;utm_source=baeldung.com&amp;utm_content=baeldung_incontent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1A24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3FFAD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2A20B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0D9F399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07109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@GetMapping("/forwardWithForwardPrefix")</w:t>
      </w:r>
    </w:p>
    <w:p w14:paraId="7B82B36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redirectWithUsingForwardPrefix</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602A0B8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"forwardWithForwardPrefix"</w:t>
      </w:r>
      <w:r w:rsidRPr="00C60F56">
        <w:rPr>
          <w:rStyle w:val="HTML"/>
          <w:rFonts w:ascii="Source Code Pro" w:hAnsi="Source Code Pro"/>
          <w:color w:val="000000"/>
          <w:sz w:val="21"/>
          <w:szCs w:val="21"/>
          <w:shd w:val="clear" w:color="auto" w:fill="FAFAFA"/>
          <w:lang w:val="en-US"/>
        </w:rPr>
        <w:t>);</w:t>
      </w:r>
    </w:p>
    <w:p w14:paraId="4808229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"forward:/redirectedUrl"</w:t>
      </w:r>
      <w:r w:rsidRPr="00C60F56">
        <w:rPr>
          <w:rStyle w:val="HTML"/>
          <w:rFonts w:ascii="Source Code Pro" w:hAnsi="Source Code Pro"/>
          <w:color w:val="000000"/>
          <w:sz w:val="21"/>
          <w:szCs w:val="21"/>
          <w:shd w:val="clear" w:color="auto" w:fill="FAFAFA"/>
          <w:lang w:val="en-US"/>
        </w:rPr>
        <w:t>, model);</w:t>
      </w:r>
    </w:p>
    <w:p w14:paraId="7B24B73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A951B6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5548622E" w14:textId="5B4E54C1" w:rsidR="00C60F56" w:rsidRDefault="00C60F56" w:rsidP="00C60F56">
      <w:pPr>
        <w:pStyle w:val="HTML0"/>
        <w:rPr>
          <w:sz w:val="24"/>
          <w:szCs w:val="24"/>
          <w:lang w:val="en-US"/>
        </w:rPr>
      </w:pPr>
    </w:p>
    <w:p w14:paraId="67166885" w14:textId="77777777" w:rsidR="00C60F56" w:rsidRPr="00C60F56" w:rsidRDefault="00C60F56" w:rsidP="00C60F56">
      <w:pPr>
        <w:pStyle w:val="HTML0"/>
        <w:rPr>
          <w:sz w:val="24"/>
          <w:szCs w:val="24"/>
          <w:lang w:val="en-US"/>
        </w:rPr>
      </w:pPr>
    </w:p>
    <w:p w14:paraId="54EB67E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Same as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w:t>
      </w:r>
      <w:r w:rsidRPr="00C60F56">
        <w:rPr>
          <w:rStyle w:val="a6"/>
          <w:color w:val="000000"/>
          <w:lang w:val="en-US"/>
        </w:rPr>
        <w:t> forward:</w:t>
      </w:r>
      <w:r w:rsidRPr="00C60F56">
        <w:rPr>
          <w:color w:val="000000"/>
          <w:lang w:val="en-US"/>
        </w:rPr>
        <w:t> prefix will be resolved by </w:t>
      </w:r>
      <w:r w:rsidRPr="00C60F56">
        <w:rPr>
          <w:rStyle w:val="a6"/>
          <w:color w:val="000000"/>
          <w:lang w:val="en-US"/>
        </w:rPr>
        <w:t>UrlBasedViewResolver</w:t>
      </w:r>
      <w:r w:rsidRPr="00C60F56">
        <w:rPr>
          <w:color w:val="000000"/>
          <w:lang w:val="en-US"/>
        </w:rPr>
        <w:t> and its subclasses. Internally, this will create an </w:t>
      </w:r>
      <w:r w:rsidRPr="00C60F56">
        <w:rPr>
          <w:rStyle w:val="a6"/>
          <w:color w:val="000000"/>
          <w:lang w:val="en-US"/>
        </w:rPr>
        <w:t>InternalResourceView</w:t>
      </w:r>
      <w:r w:rsidRPr="00C60F56">
        <w:rPr>
          <w:color w:val="000000"/>
          <w:lang w:val="en-US"/>
        </w:rPr>
        <w:t>, which does a </w:t>
      </w:r>
      <w:r w:rsidRPr="00C60F56">
        <w:rPr>
          <w:rStyle w:val="a6"/>
          <w:color w:val="000000"/>
          <w:lang w:val="en-US"/>
        </w:rPr>
        <w:t>RequestDispatcher.forward()</w:t>
      </w:r>
      <w:r w:rsidRPr="00C60F56">
        <w:rPr>
          <w:color w:val="000000"/>
          <w:lang w:val="en-US"/>
        </w:rPr>
        <w:t> to the new view.</w:t>
      </w:r>
    </w:p>
    <w:p w14:paraId="356E06F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wrap up, compared to the two requests that we had in the case of the redirect solution, in this case, we only have a single request going out from the browser/client to the server side. The attribute that was previously added by the redirect is, of course, missing as well.</w:t>
      </w:r>
    </w:p>
    <w:p w14:paraId="590EB9ED"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6. Attributes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r w:rsidRPr="00C60F56">
        <w:rPr>
          <w:rStyle w:val="a6"/>
          <w:rFonts w:ascii="inherit" w:hAnsi="inherit"/>
          <w:color w:val="000000"/>
          <w:sz w:val="44"/>
          <w:szCs w:val="44"/>
          <w:lang w:val="en-US"/>
        </w:rPr>
        <w:t>RedirectAttributes</w:t>
      </w:r>
      <w:r w:rsidRPr="00C60F56">
        <w:rPr>
          <w:rStyle w:val="a4"/>
          <w:rFonts w:ascii="inherit" w:hAnsi="inherit"/>
          <w:b/>
          <w:bCs/>
          <w:color w:val="000000"/>
          <w:sz w:val="44"/>
          <w:szCs w:val="44"/>
          <w:lang w:val="en-US"/>
        </w:rPr>
        <w:t> </w:t>
      </w:r>
    </w:p>
    <w:p w14:paraId="24FFA4C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Next, let's look closer at </w:t>
      </w:r>
      <w:r w:rsidRPr="00C60F56">
        <w:rPr>
          <w:rStyle w:val="a4"/>
          <w:color w:val="000000"/>
          <w:lang w:val="en-US"/>
        </w:rPr>
        <w:t>passing attributes in a redirect</w:t>
      </w:r>
      <w:r w:rsidRPr="00C60F56">
        <w:rPr>
          <w:color w:val="000000"/>
          <w:lang w:val="en-US"/>
        </w:rPr>
        <w:t>, making full use of the framework with </w:t>
      </w:r>
      <w:r w:rsidRPr="00C60F56">
        <w:rPr>
          <w:rStyle w:val="a6"/>
          <w:color w:val="000000"/>
          <w:lang w:val="en-US"/>
        </w:rPr>
        <w:t>RedirectAttributes</w:t>
      </w:r>
      <w:r w:rsidRPr="00C60F56">
        <w:rPr>
          <w:color w:val="000000"/>
          <w:lang w:val="en-US"/>
        </w:rPr>
        <w:t>:</w:t>
      </w:r>
    </w:p>
    <w:p w14:paraId="7E60F41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@GetMapping("/redirectWithRedirectAttributes")</w:t>
      </w:r>
    </w:p>
    <w:p w14:paraId="68808D4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redirectWithRedirectAttributes</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RedirectAttributes attributes)</w:t>
      </w:r>
      <w:r w:rsidRPr="00C60F56">
        <w:rPr>
          <w:rStyle w:val="HTML"/>
          <w:rFonts w:ascii="Source Code Pro" w:hAnsi="Source Code Pro"/>
          <w:color w:val="000000"/>
          <w:sz w:val="21"/>
          <w:szCs w:val="21"/>
          <w:shd w:val="clear" w:color="auto" w:fill="FAFAFA"/>
          <w:lang w:val="en-US"/>
        </w:rPr>
        <w:t xml:space="preserve"> {</w:t>
      </w:r>
    </w:p>
    <w:p w14:paraId="26B92A9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28A4EE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attributes.addFlashAttribute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"flashAttribute"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"redirectWithRedirectAttributes"</w:t>
      </w:r>
      <w:r w:rsidRPr="00C60F56">
        <w:rPr>
          <w:rStyle w:val="HTML"/>
          <w:rFonts w:ascii="Source Code Pro" w:hAnsi="Source Code Pro"/>
          <w:color w:val="000000"/>
          <w:sz w:val="21"/>
          <w:szCs w:val="21"/>
          <w:shd w:val="clear" w:color="auto" w:fill="FAFAFA"/>
          <w:lang w:val="en-US"/>
        </w:rPr>
        <w:t>);</w:t>
      </w:r>
    </w:p>
    <w:p w14:paraId="5A57DAD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"redirectWithRedirectAttributes"</w:t>
      </w:r>
      <w:r w:rsidRPr="00C60F56">
        <w:rPr>
          <w:rStyle w:val="HTML"/>
          <w:rFonts w:ascii="Source Code Pro" w:hAnsi="Source Code Pro"/>
          <w:color w:val="000000"/>
          <w:sz w:val="21"/>
          <w:szCs w:val="21"/>
          <w:shd w:val="clear" w:color="auto" w:fill="FAFAFA"/>
          <w:lang w:val="en-US"/>
        </w:rPr>
        <w:t>);</w:t>
      </w:r>
    </w:p>
    <w:p w14:paraId="777256A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7872E6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AF49439" w14:textId="46203DB9" w:rsidR="00C60F56" w:rsidRDefault="00C60F56" w:rsidP="00C60F56">
      <w:pPr>
        <w:pStyle w:val="HTML0"/>
        <w:rPr>
          <w:sz w:val="24"/>
          <w:szCs w:val="24"/>
          <w:lang w:val="en-US"/>
        </w:rPr>
      </w:pPr>
    </w:p>
    <w:p w14:paraId="5DECC017" w14:textId="77777777" w:rsidR="00C60F56" w:rsidRPr="00C60F56" w:rsidRDefault="00C60F56" w:rsidP="00C60F56">
      <w:pPr>
        <w:pStyle w:val="HTML0"/>
        <w:rPr>
          <w:sz w:val="24"/>
          <w:szCs w:val="24"/>
          <w:lang w:val="en-US"/>
        </w:rPr>
      </w:pPr>
    </w:p>
    <w:p w14:paraId="43E74D1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saw before, we can inject the attributes object in the method directly, which makes this mechanism very easy to use.</w:t>
      </w:r>
    </w:p>
    <w:p w14:paraId="1B86157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also that </w:t>
      </w:r>
      <w:r w:rsidRPr="00C60F56">
        <w:rPr>
          <w:rStyle w:val="a4"/>
          <w:color w:val="000000"/>
          <w:lang w:val="en-US"/>
        </w:rPr>
        <w:t>we are adding a flash attribute as well.</w:t>
      </w:r>
      <w:r w:rsidRPr="00C60F56">
        <w:rPr>
          <w:color w:val="000000"/>
          <w:lang w:val="en-US"/>
        </w:rPr>
        <w:t> This is an attribute that won't make it into the URL.</w:t>
      </w:r>
    </w:p>
    <w:p w14:paraId="01F3795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With this kind of attribute, we can later access the flash attribute using </w:t>
      </w:r>
      <w:r w:rsidRPr="00C60F56">
        <w:rPr>
          <w:rStyle w:val="a6"/>
          <w:color w:val="000000"/>
          <w:lang w:val="en-US"/>
        </w:rPr>
        <w:t>@ModelAttribute(“flashAttribute”)</w:t>
      </w:r>
      <w:r w:rsidRPr="00C60F56">
        <w:rPr>
          <w:color w:val="000000"/>
          <w:lang w:val="en-US"/>
        </w:rPr>
        <w:t> </w:t>
      </w:r>
      <w:r w:rsidRPr="00C60F56">
        <w:rPr>
          <w:rStyle w:val="a4"/>
          <w:color w:val="000000"/>
          <w:lang w:val="en-US"/>
        </w:rPr>
        <w:t>only in the method that is the final target of the redirect</w:t>
      </w:r>
      <w:r w:rsidRPr="00C60F56">
        <w:rPr>
          <w:color w:val="000000"/>
          <w:lang w:val="en-US"/>
        </w:rPr>
        <w:t>:</w:t>
      </w:r>
    </w:p>
    <w:p w14:paraId="7481B32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@GetMapping("/redirectedUrl")</w:t>
      </w:r>
    </w:p>
    <w:p w14:paraId="2EC39945"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redirection</w:t>
      </w:r>
      <w:r w:rsidRPr="00C60F56">
        <w:rPr>
          <w:rStyle w:val="hljs-params"/>
          <w:rFonts w:ascii="Source Code Pro" w:hAnsi="Source Code Pro"/>
          <w:color w:val="000000"/>
          <w:sz w:val="21"/>
          <w:szCs w:val="21"/>
          <w:shd w:val="clear" w:color="auto" w:fill="FAFAFA"/>
          <w:lang w:val="en-US"/>
        </w:rPr>
        <w:t>(</w:t>
      </w:r>
      <w:proofErr w:type="gramEnd"/>
    </w:p>
    <w:p w14:paraId="20DBC768"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ModelMap model, </w:t>
      </w:r>
    </w:p>
    <w:p w14:paraId="2A7DA45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@ModelAttribute("flashAttribute")</w:t>
      </w:r>
      <w:r w:rsidRPr="00C60F56">
        <w:rPr>
          <w:rStyle w:val="hljs-params"/>
          <w:rFonts w:ascii="Source Code Pro" w:hAnsi="Source Code Pro"/>
          <w:color w:val="000000"/>
          <w:sz w:val="21"/>
          <w:szCs w:val="21"/>
          <w:shd w:val="clear" w:color="auto" w:fill="FAFAFA"/>
          <w:lang w:val="en-US"/>
        </w:rPr>
        <w:t xml:space="preserve"> Object flashAttribute)</w:t>
      </w:r>
      <w:r w:rsidRPr="00C60F56">
        <w:rPr>
          <w:rStyle w:val="HTML"/>
          <w:rFonts w:ascii="Source Code Pro" w:hAnsi="Source Code Pro"/>
          <w:color w:val="000000"/>
          <w:sz w:val="21"/>
          <w:szCs w:val="21"/>
          <w:shd w:val="clear" w:color="auto" w:fill="FAFAFA"/>
          <w:lang w:val="en-US"/>
        </w:rPr>
        <w:t xml:space="preserve"> {</w:t>
      </w:r>
    </w:p>
    <w:p w14:paraId="31177DD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D439D2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"redirectionAttribute"</w:t>
      </w:r>
      <w:r w:rsidRPr="00C60F56">
        <w:rPr>
          <w:rStyle w:val="HTML"/>
          <w:rFonts w:ascii="Source Code Pro" w:hAnsi="Source Code Pro"/>
          <w:color w:val="000000"/>
          <w:sz w:val="21"/>
          <w:szCs w:val="21"/>
          <w:shd w:val="clear" w:color="auto" w:fill="FAFAFA"/>
          <w:lang w:val="en-US"/>
        </w:rPr>
        <w:t>, flashAttribute);</w:t>
      </w:r>
    </w:p>
    <w:p w14:paraId="55F2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 model);</w:t>
      </w:r>
    </w:p>
    <w:p w14:paraId="41D5C6F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13FBEDD" w14:textId="4D58F910" w:rsidR="00C60F56" w:rsidRDefault="00C60F56" w:rsidP="00C60F56">
      <w:pPr>
        <w:pStyle w:val="HTML0"/>
        <w:rPr>
          <w:sz w:val="24"/>
          <w:szCs w:val="24"/>
          <w:lang w:val="en-US"/>
        </w:rPr>
      </w:pPr>
    </w:p>
    <w:p w14:paraId="6957ADC2" w14:textId="77777777" w:rsidR="00C60F56" w:rsidRPr="00C60F56" w:rsidRDefault="00C60F56" w:rsidP="00C60F56">
      <w:pPr>
        <w:pStyle w:val="HTML0"/>
        <w:rPr>
          <w:sz w:val="24"/>
          <w:szCs w:val="24"/>
          <w:lang w:val="en-US"/>
        </w:rPr>
      </w:pPr>
    </w:p>
    <w:p w14:paraId="1242E6A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That way, using </w:t>
      </w:r>
      <w:r w:rsidRPr="00C60F56">
        <w:rPr>
          <w:rStyle w:val="a6"/>
          <w:color w:val="000000"/>
          <w:lang w:val="en-US"/>
        </w:rPr>
        <w:t>RedirectAttributes</w:t>
      </w:r>
      <w:r w:rsidRPr="00C60F56">
        <w:rPr>
          <w:color w:val="000000"/>
          <w:lang w:val="en-US"/>
        </w:rPr>
        <w:t> instead of a </w:t>
      </w:r>
      <w:r w:rsidRPr="00C60F56">
        <w:rPr>
          <w:rStyle w:val="a6"/>
          <w:color w:val="000000"/>
          <w:lang w:val="en-US"/>
        </w:rPr>
        <w:t>ModelMap</w:t>
      </w:r>
      <w:r w:rsidRPr="00C60F56">
        <w:rPr>
          <w:color w:val="000000"/>
          <w:lang w:val="en-US"/>
        </w:rPr>
        <w:t> gives us the ability only to share</w:t>
      </w:r>
      <w:r w:rsidRPr="00C60F56">
        <w:rPr>
          <w:rStyle w:val="a4"/>
          <w:color w:val="000000"/>
          <w:lang w:val="en-US"/>
        </w:rPr>
        <w:t> some attributes between the two methods</w:t>
      </w:r>
      <w:r w:rsidRPr="00C60F56">
        <w:rPr>
          <w:color w:val="000000"/>
          <w:lang w:val="en-US"/>
        </w:rPr>
        <w:t> that are involved in the redirect operation.</w:t>
      </w:r>
    </w:p>
    <w:p w14:paraId="2B964AA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7. An Alternative Configuration Without the Prefix</w:t>
      </w:r>
    </w:p>
    <w:p w14:paraId="3FBB1A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explore an alternative configuration: a redirect without using the prefix.</w:t>
      </w:r>
    </w:p>
    <w:p w14:paraId="07F92ED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achieve this, we need to use an </w:t>
      </w:r>
      <w:proofErr w:type="gramStart"/>
      <w:r w:rsidRPr="00C60F56">
        <w:rPr>
          <w:rStyle w:val="a6"/>
          <w:color w:val="000000"/>
          <w:lang w:val="en-US"/>
        </w:rPr>
        <w:t>org.springframework.web.servlet</w:t>
      </w:r>
      <w:proofErr w:type="gramEnd"/>
      <w:r w:rsidRPr="00C60F56">
        <w:rPr>
          <w:rStyle w:val="a6"/>
          <w:color w:val="000000"/>
          <w:lang w:val="en-US"/>
        </w:rPr>
        <w:t>.view.XmlViewResolver</w:t>
      </w:r>
      <w:r w:rsidRPr="00C60F56">
        <w:rPr>
          <w:color w:val="000000"/>
          <w:lang w:val="en-US"/>
        </w:rPr>
        <w:t>:</w:t>
      </w:r>
    </w:p>
    <w:p w14:paraId="7D85AE5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.view.XmlViewResolver"</w:t>
      </w:r>
      <w:r w:rsidRPr="00C60F56">
        <w:rPr>
          <w:rStyle w:val="hljs-tag"/>
          <w:rFonts w:ascii="Source Code Pro" w:hAnsi="Source Code Pro"/>
          <w:color w:val="000000"/>
          <w:sz w:val="21"/>
          <w:szCs w:val="21"/>
          <w:shd w:val="clear" w:color="auto" w:fill="FAFAFA"/>
          <w:lang w:val="en-US"/>
        </w:rPr>
        <w:t>&gt;</w:t>
      </w:r>
    </w:p>
    <w:p w14:paraId="0C7F069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"location"</w:t>
      </w:r>
      <w:r w:rsidRPr="00C60F56">
        <w:rPr>
          <w:rStyle w:val="hljs-tag"/>
          <w:rFonts w:ascii="Source Code Pro" w:hAnsi="Source Code Pro"/>
          <w:color w:val="000000"/>
          <w:sz w:val="21"/>
          <w:szCs w:val="21"/>
          <w:shd w:val="clear" w:color="auto" w:fill="FAFAFA"/>
          <w:lang w:val="en-US"/>
        </w:rPr>
        <w:t>&gt;</w:t>
      </w:r>
    </w:p>
    <w:p w14:paraId="002CC2C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r w:rsidRPr="00C60F56">
        <w:rPr>
          <w:rStyle w:val="HTML"/>
          <w:rFonts w:ascii="Source Code Pro" w:hAnsi="Source Code Pro"/>
          <w:color w:val="000000"/>
          <w:sz w:val="21"/>
          <w:szCs w:val="21"/>
          <w:shd w:val="clear" w:color="auto" w:fill="FAFAFA"/>
          <w:lang w:val="en-US"/>
        </w:rPr>
        <w:t>/WEB-INF/spring-views.xml</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p>
    <w:p w14:paraId="5038D9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&gt;</w:t>
      </w:r>
    </w:p>
    <w:p w14:paraId="2FF65C9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"order"</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"0"</w:t>
      </w:r>
      <w:r w:rsidRPr="00C60F56">
        <w:rPr>
          <w:rStyle w:val="hljs-tag"/>
          <w:rFonts w:ascii="Source Code Pro" w:hAnsi="Source Code Pro"/>
          <w:color w:val="000000"/>
          <w:sz w:val="21"/>
          <w:szCs w:val="21"/>
          <w:shd w:val="clear" w:color="auto" w:fill="FAFAFA"/>
          <w:lang w:val="en-US"/>
        </w:rPr>
        <w:t xml:space="preserve"> /&gt;</w:t>
      </w:r>
    </w:p>
    <w:p w14:paraId="194AAC0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60B65199" w14:textId="77FACC4A" w:rsidR="00C60F56" w:rsidRDefault="00C60F56" w:rsidP="00C60F56">
      <w:pPr>
        <w:pStyle w:val="HTML0"/>
        <w:rPr>
          <w:sz w:val="24"/>
          <w:szCs w:val="24"/>
          <w:lang w:val="en-US"/>
        </w:rPr>
      </w:pPr>
    </w:p>
    <w:p w14:paraId="6B7C2E36" w14:textId="77777777" w:rsidR="00C60F56" w:rsidRPr="00C60F56" w:rsidRDefault="00C60F56" w:rsidP="00C60F56">
      <w:pPr>
        <w:pStyle w:val="HTML0"/>
        <w:rPr>
          <w:sz w:val="24"/>
          <w:szCs w:val="24"/>
          <w:lang w:val="en-US"/>
        </w:rPr>
      </w:pPr>
    </w:p>
    <w:p w14:paraId="4D65383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is instead of </w:t>
      </w:r>
      <w:proofErr w:type="gramStart"/>
      <w:r w:rsidRPr="00C60F56">
        <w:rPr>
          <w:rStyle w:val="a6"/>
          <w:color w:val="000000"/>
          <w:lang w:val="en-US"/>
        </w:rPr>
        <w:t>org.springframework.web.servlet</w:t>
      </w:r>
      <w:proofErr w:type="gramEnd"/>
      <w:r w:rsidRPr="00C60F56">
        <w:rPr>
          <w:rStyle w:val="a6"/>
          <w:color w:val="000000"/>
          <w:lang w:val="en-US"/>
        </w:rPr>
        <w:t>.view.InternalResourceViewResolver </w:t>
      </w:r>
      <w:r w:rsidRPr="00C60F56">
        <w:rPr>
          <w:color w:val="000000"/>
          <w:lang w:val="en-US"/>
        </w:rPr>
        <w:t>we used in the previous configuration:</w:t>
      </w:r>
    </w:p>
    <w:p w14:paraId="3F2B7E50" w14:textId="77777777" w:rsidR="00C60F56" w:rsidRPr="00C60F56" w:rsidRDefault="00C60F56" w:rsidP="00C60F56">
      <w:pPr>
        <w:pStyle w:val="HTML0"/>
        <w:rPr>
          <w:rStyle w:val="hljs-tag"/>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p>
    <w:p w14:paraId="02998A1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.view.InternalResourceViewResolver"</w:t>
      </w:r>
      <w:r w:rsidRPr="00C60F56">
        <w:rPr>
          <w:rStyle w:val="hljs-tag"/>
          <w:rFonts w:ascii="Source Code Pro" w:hAnsi="Source Code Pro"/>
          <w:color w:val="000000"/>
          <w:sz w:val="21"/>
          <w:szCs w:val="21"/>
          <w:shd w:val="clear" w:color="auto" w:fill="FAFAFA"/>
          <w:lang w:val="en-US"/>
        </w:rPr>
        <w:t>&gt;</w:t>
      </w:r>
    </w:p>
    <w:p w14:paraId="57539C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3D9676B1" w14:textId="126C2A23" w:rsidR="00C60F56" w:rsidRDefault="00C60F56" w:rsidP="00C60F56">
      <w:pPr>
        <w:pStyle w:val="HTML0"/>
        <w:rPr>
          <w:sz w:val="24"/>
          <w:szCs w:val="24"/>
          <w:lang w:val="en-US"/>
        </w:rPr>
      </w:pPr>
    </w:p>
    <w:p w14:paraId="5A994C51" w14:textId="77777777" w:rsidR="00C60F56" w:rsidRPr="00C60F56" w:rsidRDefault="00C60F56" w:rsidP="00C60F56">
      <w:pPr>
        <w:pStyle w:val="HTML0"/>
        <w:rPr>
          <w:sz w:val="24"/>
          <w:szCs w:val="24"/>
          <w:lang w:val="en-US"/>
        </w:rPr>
      </w:pPr>
    </w:p>
    <w:p w14:paraId="5054383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also need to define a </w:t>
      </w:r>
      <w:r w:rsidRPr="00C60F56">
        <w:rPr>
          <w:rStyle w:val="a6"/>
          <w:color w:val="000000"/>
          <w:lang w:val="en-US"/>
        </w:rPr>
        <w:t>RedirectView</w:t>
      </w:r>
      <w:r w:rsidRPr="00C60F56">
        <w:rPr>
          <w:color w:val="000000"/>
          <w:lang w:val="en-US"/>
        </w:rPr>
        <w:t> bean in the configuration:</w:t>
      </w:r>
    </w:p>
    <w:p w14:paraId="49FDA6F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id</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.view.RedirectView"</w:t>
      </w:r>
      <w:r w:rsidRPr="00C60F56">
        <w:rPr>
          <w:rStyle w:val="hljs-tag"/>
          <w:rFonts w:ascii="Source Code Pro" w:hAnsi="Source Code Pro"/>
          <w:color w:val="000000"/>
          <w:sz w:val="21"/>
          <w:szCs w:val="21"/>
          <w:shd w:val="clear" w:color="auto" w:fill="FAFAFA"/>
          <w:lang w:val="en-US"/>
        </w:rPr>
        <w:t>&gt;</w:t>
      </w:r>
    </w:p>
    <w:p w14:paraId="22FB3D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"url"</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ljs-tag"/>
          <w:rFonts w:ascii="Source Code Pro" w:hAnsi="Source Code Pro"/>
          <w:color w:val="000000"/>
          <w:sz w:val="21"/>
          <w:szCs w:val="21"/>
          <w:shd w:val="clear" w:color="auto" w:fill="FAFAFA"/>
          <w:lang w:val="en-US"/>
        </w:rPr>
        <w:t xml:space="preserve"> /&gt;</w:t>
      </w:r>
    </w:p>
    <w:p w14:paraId="1B7DD24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44F90FF0" w14:textId="3A736A3E" w:rsidR="00C60F56" w:rsidRDefault="00C60F56" w:rsidP="00C60F56">
      <w:pPr>
        <w:pStyle w:val="HTML0"/>
        <w:rPr>
          <w:sz w:val="24"/>
          <w:szCs w:val="24"/>
          <w:lang w:val="en-US"/>
        </w:rPr>
      </w:pPr>
    </w:p>
    <w:p w14:paraId="78BFA2C3" w14:textId="77777777" w:rsidR="00C60F56" w:rsidRPr="00C60F56" w:rsidRDefault="00C60F56" w:rsidP="00C60F56">
      <w:pPr>
        <w:pStyle w:val="HTML0"/>
        <w:rPr>
          <w:sz w:val="24"/>
          <w:szCs w:val="24"/>
          <w:lang w:val="en-US"/>
        </w:rPr>
      </w:pPr>
    </w:p>
    <w:p w14:paraId="21E546B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we can </w:t>
      </w:r>
      <w:r w:rsidRPr="00C60F56">
        <w:rPr>
          <w:rStyle w:val="a4"/>
          <w:color w:val="000000"/>
          <w:lang w:val="en-US"/>
        </w:rPr>
        <w:t>trigger the redirect by referencing this new bean by id</w:t>
      </w:r>
      <w:r w:rsidRPr="00C60F56">
        <w:rPr>
          <w:color w:val="000000"/>
          <w:lang w:val="en-US"/>
        </w:rPr>
        <w:t>:</w:t>
      </w:r>
    </w:p>
    <w:p w14:paraId="73D70D8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lastRenderedPageBreak/>
        <w:t>@Controller</w:t>
      </w:r>
    </w:p>
    <w:p w14:paraId="1C30057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94D4F1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25E0D29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CFAE60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@GetMapping("/redirectWithXMLConfig")</w:t>
      </w:r>
    </w:p>
    <w:p w14:paraId="0056B2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redirectWithUsingXMLConfig</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1912139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"redirectWithXMLConfig"</w:t>
      </w:r>
      <w:r w:rsidRPr="00C60F56">
        <w:rPr>
          <w:rStyle w:val="HTML"/>
          <w:rFonts w:ascii="Source Code Pro" w:hAnsi="Source Code Pro"/>
          <w:color w:val="000000"/>
          <w:sz w:val="21"/>
          <w:szCs w:val="21"/>
          <w:shd w:val="clear" w:color="auto" w:fill="FAFAFA"/>
          <w:lang w:val="en-US"/>
        </w:rPr>
        <w:t>);</w:t>
      </w:r>
    </w:p>
    <w:p w14:paraId="6586087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 model);</w:t>
      </w:r>
    </w:p>
    <w:p w14:paraId="61FF43B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8D6371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D0B9B15" w14:textId="76DDC3E3" w:rsidR="00C60F56" w:rsidRDefault="00C60F56" w:rsidP="00C60F56">
      <w:pPr>
        <w:pStyle w:val="HTML0"/>
        <w:rPr>
          <w:sz w:val="24"/>
          <w:szCs w:val="24"/>
          <w:lang w:val="en-US"/>
        </w:rPr>
      </w:pPr>
    </w:p>
    <w:p w14:paraId="34B0CEDB" w14:textId="77777777" w:rsidR="00C60F56" w:rsidRPr="00C60F56" w:rsidRDefault="00C60F56" w:rsidP="00C60F56">
      <w:pPr>
        <w:pStyle w:val="HTML0"/>
        <w:rPr>
          <w:sz w:val="24"/>
          <w:szCs w:val="24"/>
          <w:lang w:val="en-US"/>
        </w:rPr>
      </w:pPr>
    </w:p>
    <w:p w14:paraId="5728D85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8. Redirecting an HTTP POST Request</w:t>
      </w:r>
    </w:p>
    <w:p w14:paraId="54FF852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use cases like bank payments, we might need to redirect an HTTP POST request. Depending on the HTTP status code returned, POST request can be redirected to an HTTP GET or POST.</w:t>
      </w:r>
    </w:p>
    <w:p w14:paraId="69A3F65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per HTTP 1.1 protocol </w:t>
      </w:r>
      <w:hyperlink r:id="rId67" w:history="1">
        <w:r w:rsidRPr="00C60F56">
          <w:rPr>
            <w:rStyle w:val="a5"/>
            <w:color w:val="267438"/>
            <w:lang w:val="en-US"/>
          </w:rPr>
          <w:t>reference</w:t>
        </w:r>
      </w:hyperlink>
      <w:r w:rsidRPr="00C60F56">
        <w:rPr>
          <w:color w:val="000000"/>
          <w:lang w:val="en-US"/>
        </w:rPr>
        <w:t>, status codes 301 (Moved Permanently) and 302 (Found) allow the request method to be changed from POST to GET. The specification also defines the corresponding 307 (Temporary Redirect) and 308 (Permanent Redirect) status codes that don't allow the request method to be changed from POST to GET.</w:t>
      </w:r>
    </w:p>
    <w:p w14:paraId="522E6B4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look at the code for redirecting a post request to another post request:</w:t>
      </w:r>
    </w:p>
    <w:p w14:paraId="59D57B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@PostMapping("/redirectPostToPost")</w:t>
      </w:r>
    </w:p>
    <w:p w14:paraId="6DFFE85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redirectPostToPost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HttpServletRequest request)</w:t>
      </w:r>
      <w:r w:rsidRPr="00C60F56">
        <w:rPr>
          <w:rStyle w:val="HTML"/>
          <w:rFonts w:ascii="Source Code Pro" w:hAnsi="Source Code Pro"/>
          <w:color w:val="000000"/>
          <w:sz w:val="21"/>
          <w:szCs w:val="21"/>
          <w:shd w:val="clear" w:color="auto" w:fill="FAFAFA"/>
          <w:lang w:val="en-US"/>
        </w:rPr>
        <w:t xml:space="preserve"> {</w:t>
      </w:r>
    </w:p>
    <w:p w14:paraId="0D8263F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p>
    <w:p w14:paraId="5E420A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View.RESPONSE_STATUS_ATTRIBUTE, HttpStatus.TEMPORARY_REDIRECT);</w:t>
      </w:r>
    </w:p>
    <w:p w14:paraId="26A5D9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"redirect:/redirectedPostToPost"</w:t>
      </w:r>
      <w:r w:rsidRPr="00C60F56">
        <w:rPr>
          <w:rStyle w:val="HTML"/>
          <w:rFonts w:ascii="Source Code Pro" w:hAnsi="Source Code Pro"/>
          <w:color w:val="000000"/>
          <w:sz w:val="21"/>
          <w:szCs w:val="21"/>
          <w:shd w:val="clear" w:color="auto" w:fill="FAFAFA"/>
          <w:lang w:val="en-US"/>
        </w:rPr>
        <w:t>);</w:t>
      </w:r>
    </w:p>
    <w:p w14:paraId="4385B659" w14:textId="77777777" w:rsidR="00C60F56" w:rsidRPr="00C60F56" w:rsidRDefault="00C60F56" w:rsidP="00C60F56">
      <w:pPr>
        <w:pStyle w:val="HTML0"/>
        <w:rPr>
          <w:sz w:val="24"/>
          <w:szCs w:val="24"/>
          <w:lang w:val="en-US"/>
        </w:rPr>
      </w:pPr>
      <w:proofErr w:type="gramStart"/>
      <w:r w:rsidRPr="00C60F56">
        <w:rPr>
          <w:rStyle w:val="HTML"/>
          <w:rFonts w:ascii="Source Code Pro" w:hAnsi="Source Code Pro"/>
          <w:color w:val="000000"/>
          <w:sz w:val="21"/>
          <w:szCs w:val="21"/>
          <w:shd w:val="clear" w:color="auto" w:fill="FAFAFA"/>
          <w:lang w:val="en-US"/>
        </w:rPr>
        <w:t>}</w:t>
      </w:r>
      <w:r w:rsidRPr="00C60F56">
        <w:rPr>
          <w:sz w:val="24"/>
          <w:szCs w:val="24"/>
          <w:lang w:val="en-US"/>
        </w:rPr>
        <w:t>Copy</w:t>
      </w:r>
      <w:proofErr w:type="gramEnd"/>
    </w:p>
    <w:p w14:paraId="7BB1454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@PostMapping("/redirectedPostToPost")</w:t>
      </w:r>
    </w:p>
    <w:p w14:paraId="5ABAA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redirectedPostToPost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6DA308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w:t>
      </w:r>
    </w:p>
    <w:p w14:paraId="073DDA81" w14:textId="28CF395A" w:rsidR="00C60F56" w:rsidRPr="00C60F56" w:rsidRDefault="00C60F56" w:rsidP="00266284">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AF4294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 xml:space="preserve">9. Forward </w:t>
      </w:r>
      <w:proofErr w:type="gramStart"/>
      <w:r w:rsidRPr="00C60F56">
        <w:rPr>
          <w:rFonts w:ascii="inherit" w:hAnsi="inherit"/>
          <w:color w:val="000000"/>
          <w:sz w:val="44"/>
          <w:szCs w:val="44"/>
          <w:lang w:val="en-US"/>
        </w:rPr>
        <w:t>With</w:t>
      </w:r>
      <w:proofErr w:type="gramEnd"/>
      <w:r w:rsidRPr="00C60F56">
        <w:rPr>
          <w:rFonts w:ascii="inherit" w:hAnsi="inherit"/>
          <w:color w:val="000000"/>
          <w:sz w:val="44"/>
          <w:szCs w:val="44"/>
          <w:lang w:val="en-US"/>
        </w:rPr>
        <w:t xml:space="preserve"> Parameters</w:t>
      </w:r>
    </w:p>
    <w:p w14:paraId="33DF8AC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consider a scenario where we would want to send some parameters across to another </w:t>
      </w:r>
      <w:r w:rsidRPr="00C60F56">
        <w:rPr>
          <w:rStyle w:val="a6"/>
          <w:color w:val="000000"/>
          <w:lang w:val="en-US"/>
        </w:rPr>
        <w:t>RequestMapping</w:t>
      </w:r>
      <w:r w:rsidRPr="00C60F56">
        <w:rPr>
          <w:color w:val="000000"/>
          <w:lang w:val="en-US"/>
        </w:rPr>
        <w:t> with a </w:t>
      </w:r>
      <w:r w:rsidRPr="00C60F56">
        <w:rPr>
          <w:rStyle w:val="a6"/>
          <w:color w:val="000000"/>
          <w:lang w:val="en-US"/>
        </w:rPr>
        <w:t>forward</w:t>
      </w:r>
      <w:r w:rsidRPr="00C60F56">
        <w:rPr>
          <w:color w:val="000000"/>
          <w:lang w:val="en-US"/>
        </w:rPr>
        <w:t> prefix.</w:t>
      </w:r>
    </w:p>
    <w:p w14:paraId="21DB47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that case, </w:t>
      </w:r>
      <w:r w:rsidRPr="00C60F56">
        <w:rPr>
          <w:rStyle w:val="a4"/>
          <w:color w:val="000000"/>
          <w:lang w:val="en-US"/>
        </w:rPr>
        <w:t>we can use an </w:t>
      </w:r>
      <w:r w:rsidRPr="00C60F56">
        <w:rPr>
          <w:rStyle w:val="a6"/>
          <w:b/>
          <w:bCs/>
          <w:color w:val="000000"/>
          <w:lang w:val="en-US"/>
        </w:rPr>
        <w:t>HttpServletRequest</w:t>
      </w:r>
      <w:r w:rsidRPr="00C60F56">
        <w:rPr>
          <w:rStyle w:val="a4"/>
          <w:color w:val="000000"/>
          <w:lang w:val="en-US"/>
        </w:rPr>
        <w:t> to pass in parameters between calls.</w:t>
      </w:r>
    </w:p>
    <w:p w14:paraId="7449A8C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a method </w:t>
      </w:r>
      <w:r w:rsidRPr="00C60F56">
        <w:rPr>
          <w:rStyle w:val="a6"/>
          <w:color w:val="000000"/>
          <w:lang w:val="en-US"/>
        </w:rPr>
        <w:t>forwardWithParams</w:t>
      </w:r>
      <w:r w:rsidRPr="00C60F56">
        <w:rPr>
          <w:color w:val="000000"/>
          <w:lang w:val="en-US"/>
        </w:rPr>
        <w:t> that needs to send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to another mapping </w:t>
      </w:r>
      <w:r w:rsidRPr="00C60F56">
        <w:rPr>
          <w:rStyle w:val="a6"/>
          <w:color w:val="000000"/>
          <w:lang w:val="en-US"/>
        </w:rPr>
        <w:t>forwardedWithParams</w:t>
      </w:r>
      <w:r w:rsidRPr="00C60F56">
        <w:rPr>
          <w:color w:val="000000"/>
          <w:lang w:val="en-US"/>
        </w:rPr>
        <w:t>:</w:t>
      </w:r>
    </w:p>
    <w:p w14:paraId="48DDF46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value="/forwardWithParams", method = RequestMethod.GET)</w:t>
      </w:r>
    </w:p>
    <w:p w14:paraId="05F4E5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forwardWithParams</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HttpServletRequest request)</w:t>
      </w:r>
      <w:r w:rsidRPr="00C60F56">
        <w:rPr>
          <w:rStyle w:val="HTML"/>
          <w:rFonts w:ascii="Source Code Pro" w:hAnsi="Source Code Pro"/>
          <w:color w:val="000000"/>
          <w:sz w:val="21"/>
          <w:szCs w:val="21"/>
          <w:shd w:val="clear" w:color="auto" w:fill="FAFAFA"/>
          <w:lang w:val="en-US"/>
        </w:rPr>
        <w:t xml:space="preserve"> {</w:t>
      </w:r>
    </w:p>
    <w:p w14:paraId="1F0FD6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"one"</w:t>
      </w:r>
      <w:r w:rsidRPr="00C60F56">
        <w:rPr>
          <w:rStyle w:val="HTML"/>
          <w:rFonts w:ascii="Source Code Pro" w:hAnsi="Source Code Pro"/>
          <w:color w:val="000000"/>
          <w:sz w:val="21"/>
          <w:szCs w:val="21"/>
          <w:shd w:val="clear" w:color="auto" w:fill="FAFAFA"/>
          <w:lang w:val="en-US"/>
        </w:rPr>
        <w:t>);</w:t>
      </w:r>
    </w:p>
    <w:p w14:paraId="3D96BC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"two"</w:t>
      </w:r>
      <w:r w:rsidRPr="00C60F56">
        <w:rPr>
          <w:rStyle w:val="HTML"/>
          <w:rFonts w:ascii="Source Code Pro" w:hAnsi="Source Code Pro"/>
          <w:color w:val="000000"/>
          <w:sz w:val="21"/>
          <w:szCs w:val="21"/>
          <w:shd w:val="clear" w:color="auto" w:fill="FAFAFA"/>
          <w:lang w:val="en-US"/>
        </w:rPr>
        <w:t>);</w:t>
      </w:r>
    </w:p>
    <w:p w14:paraId="5AD503B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"forward:/forwardedWithParams"</w:t>
      </w:r>
      <w:r w:rsidRPr="00C60F56">
        <w:rPr>
          <w:rStyle w:val="HTML"/>
          <w:rFonts w:ascii="Source Code Pro" w:hAnsi="Source Code Pro"/>
          <w:color w:val="000000"/>
          <w:sz w:val="21"/>
          <w:szCs w:val="21"/>
          <w:shd w:val="clear" w:color="auto" w:fill="FAFAFA"/>
          <w:lang w:val="en-US"/>
        </w:rPr>
        <w:t>);</w:t>
      </w:r>
    </w:p>
    <w:p w14:paraId="38FD8DFB" w14:textId="03AD93C7"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50AF46A" w14:textId="77777777" w:rsidR="00266284" w:rsidRPr="00C60F56" w:rsidRDefault="00266284" w:rsidP="00C60F56">
      <w:pPr>
        <w:pStyle w:val="HTML0"/>
        <w:rPr>
          <w:sz w:val="24"/>
          <w:szCs w:val="24"/>
          <w:lang w:val="en-US"/>
        </w:rPr>
      </w:pPr>
    </w:p>
    <w:p w14:paraId="723C96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fact, the mapping </w:t>
      </w:r>
      <w:r w:rsidRPr="00C60F56">
        <w:rPr>
          <w:rStyle w:val="a6"/>
          <w:color w:val="000000"/>
          <w:lang w:val="en-US"/>
        </w:rPr>
        <w:t>forwardedWithParams</w:t>
      </w:r>
      <w:r w:rsidRPr="00C60F56">
        <w:rPr>
          <w:color w:val="000000"/>
          <w:lang w:val="en-US"/>
        </w:rPr>
        <w:t> can exist in an entirely new controller and need not be in the same one:</w:t>
      </w:r>
    </w:p>
    <w:p w14:paraId="196B33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value="/forwardWithParams", method = RequestMethod.GET)</w:t>
      </w:r>
    </w:p>
    <w:p w14:paraId="40AAF6B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9C806D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09BBA56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RedirectParamController</w:t>
      </w:r>
      <w:r w:rsidRPr="00C60F56">
        <w:rPr>
          <w:rStyle w:val="HTML"/>
          <w:rFonts w:ascii="Source Code Pro" w:hAnsi="Source Code Pro"/>
          <w:color w:val="000000"/>
          <w:sz w:val="21"/>
          <w:szCs w:val="21"/>
          <w:shd w:val="clear" w:color="auto" w:fill="FAFAFA"/>
          <w:lang w:val="en-US"/>
        </w:rPr>
        <w:t xml:space="preserve"> {</w:t>
      </w:r>
    </w:p>
    <w:p w14:paraId="7EC5098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680C5BB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 = "/forwardedWithParams", method = RequestMethod.GET)</w:t>
      </w:r>
    </w:p>
    <w:p w14:paraId="3D2727C3"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forwardedWithParams</w:t>
      </w:r>
      <w:r w:rsidRPr="00C60F56">
        <w:rPr>
          <w:rStyle w:val="hljs-params"/>
          <w:rFonts w:ascii="Source Code Pro" w:hAnsi="Source Code Pro"/>
          <w:color w:val="000000"/>
          <w:sz w:val="21"/>
          <w:szCs w:val="21"/>
          <w:shd w:val="clear" w:color="auto" w:fill="FAFAFA"/>
          <w:lang w:val="en-US"/>
        </w:rPr>
        <w:t>(</w:t>
      </w:r>
      <w:proofErr w:type="gramEnd"/>
    </w:p>
    <w:p w14:paraId="222D4B1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final</w:t>
      </w:r>
      <w:r w:rsidRPr="00C60F56">
        <w:rPr>
          <w:rStyle w:val="hljs-params"/>
          <w:rFonts w:ascii="Source Code Pro" w:hAnsi="Source Code Pro"/>
          <w:color w:val="000000"/>
          <w:sz w:val="21"/>
          <w:szCs w:val="21"/>
          <w:shd w:val="clear" w:color="auto" w:fill="FAFAFA"/>
          <w:lang w:val="en-US"/>
        </w:rPr>
        <w:t xml:space="preserve"> RedirectAttributes redirectAttributes, HttpServletRequest request)</w:t>
      </w:r>
      <w:r w:rsidRPr="00C60F56">
        <w:rPr>
          <w:rStyle w:val="HTML"/>
          <w:rFonts w:ascii="Source Code Pro" w:hAnsi="Source Code Pro"/>
          <w:color w:val="000000"/>
          <w:sz w:val="21"/>
          <w:szCs w:val="21"/>
          <w:shd w:val="clear" w:color="auto" w:fill="FAFAFA"/>
          <w:lang w:val="en-US"/>
        </w:rPr>
        <w:t xml:space="preserve"> {</w:t>
      </w:r>
    </w:p>
    <w:p w14:paraId="3EA696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request.getAttribute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w:t>
      </w:r>
    </w:p>
    <w:p w14:paraId="17F17A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request.getAttribute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w:t>
      </w:r>
    </w:p>
    <w:p w14:paraId="2605744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3A4B42C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"forwardedWithParams"</w:t>
      </w:r>
      <w:r w:rsidRPr="00C60F56">
        <w:rPr>
          <w:rStyle w:val="HTML"/>
          <w:rFonts w:ascii="Source Code Pro" w:hAnsi="Source Code Pro"/>
          <w:color w:val="000000"/>
          <w:sz w:val="21"/>
          <w:szCs w:val="21"/>
          <w:shd w:val="clear" w:color="auto" w:fill="FAFAFA"/>
          <w:lang w:val="en-US"/>
        </w:rPr>
        <w:t>);</w:t>
      </w:r>
    </w:p>
    <w:p w14:paraId="744E9F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0743C9E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EA4D7EA" w14:textId="4C26630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7B1323E" w14:textId="77777777" w:rsidR="00266284" w:rsidRPr="00C60F56" w:rsidRDefault="00266284" w:rsidP="00C60F56">
      <w:pPr>
        <w:pStyle w:val="HTML0"/>
        <w:rPr>
          <w:sz w:val="24"/>
          <w:szCs w:val="24"/>
          <w:lang w:val="en-US"/>
        </w:rPr>
      </w:pPr>
    </w:p>
    <w:p w14:paraId="13DAB6E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can see,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traveled from the first controller to the second one. Finally, they showed up in the redirect named </w:t>
      </w:r>
      <w:r w:rsidRPr="00C60F56">
        <w:rPr>
          <w:rStyle w:val="a6"/>
          <w:color w:val="000000"/>
          <w:lang w:val="en-US"/>
        </w:rPr>
        <w:t>redirectedUrl</w:t>
      </w:r>
      <w:r w:rsidRPr="00C60F56">
        <w:rPr>
          <w:color w:val="000000"/>
          <w:lang w:val="en-US"/>
        </w:rPr>
        <w:t> that </w:t>
      </w:r>
      <w:r w:rsidRPr="00C60F56">
        <w:rPr>
          <w:rStyle w:val="a6"/>
          <w:color w:val="000000"/>
          <w:lang w:val="en-US"/>
        </w:rPr>
        <w:t>forwardedWithParams</w:t>
      </w:r>
      <w:r w:rsidRPr="00C60F56">
        <w:rPr>
          <w:color w:val="000000"/>
          <w:lang w:val="en-US"/>
        </w:rPr>
        <w:t> points to.</w:t>
      </w:r>
    </w:p>
    <w:p w14:paraId="48A74F66"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10. Conclusion</w:t>
      </w:r>
    </w:p>
    <w:p w14:paraId="559DDE9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article illustrated </w:t>
      </w:r>
      <w:r w:rsidRPr="00C60F56">
        <w:rPr>
          <w:rStyle w:val="a4"/>
          <w:color w:val="000000"/>
          <w:lang w:val="en-US"/>
        </w:rPr>
        <w:t>three different approaches to implementing a redirect in Spring</w:t>
      </w:r>
      <w:r w:rsidRPr="00C60F56">
        <w:rPr>
          <w:color w:val="000000"/>
          <w:lang w:val="en-US"/>
        </w:rPr>
        <w:t>, how to handle/pass attributes when doing these redirects and how to handle redirects of HTTP POST requests.</w:t>
      </w:r>
    </w:p>
    <w:p w14:paraId="69516902" w14:textId="3FC6DF58" w:rsidR="005C4F36" w:rsidRDefault="005C4F36">
      <w:pPr>
        <w:rPr>
          <w:lang w:val="en-US" w:eastAsia="ru-RU"/>
        </w:rPr>
      </w:pPr>
      <w:r>
        <w:rPr>
          <w:lang w:val="en-US" w:eastAsia="ru-RU"/>
        </w:rPr>
        <w:br w:type="page"/>
      </w:r>
    </w:p>
    <w:p w14:paraId="20BFC615" w14:textId="77777777" w:rsidR="005C4F36" w:rsidRPr="005C4F36" w:rsidRDefault="005C4F36" w:rsidP="005C4F36">
      <w:pPr>
        <w:pStyle w:val="1"/>
        <w:shd w:val="clear" w:color="auto" w:fill="FFFFFF"/>
        <w:spacing w:before="239" w:after="288" w:line="552" w:lineRule="atLeast"/>
        <w:rPr>
          <w:rFonts w:ascii="Cambria" w:hAnsi="Cambria"/>
          <w:color w:val="C00000"/>
          <w:lang w:val="en-US"/>
        </w:rPr>
      </w:pPr>
      <w:r w:rsidRPr="005C4F36">
        <w:rPr>
          <w:rFonts w:ascii="Cambria" w:hAnsi="Cambria"/>
          <w:color w:val="C00000"/>
          <w:lang w:val="en-US"/>
        </w:rPr>
        <w:lastRenderedPageBreak/>
        <w:t>ModelAndView</w:t>
      </w:r>
    </w:p>
    <w:p w14:paraId="781ECC46" w14:textId="77777777" w:rsidR="005C4F36" w:rsidRPr="005C4F36" w:rsidRDefault="005C4F36" w:rsidP="005C4F36">
      <w:pPr>
        <w:pStyle w:val="p4"/>
        <w:shd w:val="clear" w:color="auto" w:fill="FFFFFF"/>
        <w:spacing w:before="0" w:beforeAutospacing="0" w:after="0" w:afterAutospacing="0" w:line="480" w:lineRule="atLeast"/>
        <w:jc w:val="both"/>
        <w:textAlignment w:val="top"/>
        <w:rPr>
          <w:rFonts w:ascii="Cambria" w:hAnsi="Cambria"/>
          <w:color w:val="000000"/>
          <w:lang w:val="en-US"/>
        </w:rPr>
      </w:pPr>
      <w:r w:rsidRPr="005C4F36">
        <w:rPr>
          <w:rStyle w:val="t1"/>
          <w:rFonts w:ascii="Cambria" w:hAnsi="Cambria"/>
          <w:color w:val="000000"/>
          <w:lang w:val="en-US"/>
        </w:rPr>
        <w:t>ModelAndView is a class present in </w:t>
      </w:r>
      <w:proofErr w:type="gramStart"/>
      <w:r w:rsidRPr="005C4F36">
        <w:rPr>
          <w:rStyle w:val="t5"/>
          <w:rFonts w:ascii="Cambria" w:eastAsiaTheme="majorEastAsia" w:hAnsi="Cambria"/>
          <w:color w:val="000000"/>
          <w:lang w:val="en-US"/>
        </w:rPr>
        <w:t>org.springframework.web.servlet</w:t>
      </w:r>
      <w:proofErr w:type="gramEnd"/>
      <w:r w:rsidRPr="005C4F36">
        <w:rPr>
          <w:rStyle w:val="t5"/>
          <w:rFonts w:ascii="Cambria" w:eastAsiaTheme="majorEastAsia" w:hAnsi="Cambria"/>
          <w:color w:val="000000"/>
          <w:lang w:val="en-US"/>
        </w:rPr>
        <w:t xml:space="preserve"> package.</w:t>
      </w:r>
      <w:r w:rsidRPr="005C4F36">
        <w:rPr>
          <w:rStyle w:val="t1"/>
          <w:rFonts w:ascii="Cambria" w:hAnsi="Cambria"/>
          <w:color w:val="000000"/>
          <w:lang w:val="en-US"/>
        </w:rPr>
        <w:t> ModelAndView is a value object designed to hold model and view making it possible for a handler to return both model and view in a single return value. ModelAndView is resolved by DispatcherServlet using special framework objects ViewResolver and View.</w:t>
      </w:r>
    </w:p>
    <w:p w14:paraId="508F7F8E"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View</w:t>
      </w:r>
    </w:p>
    <w:p w14:paraId="2C1D5A9B" w14:textId="77777777" w:rsidR="005C4F36" w:rsidRPr="005C4F36" w:rsidRDefault="005C4F36" w:rsidP="005C4F36">
      <w:pPr>
        <w:pStyle w:val="p11"/>
        <w:shd w:val="clear" w:color="auto" w:fill="FFFFFF"/>
        <w:spacing w:before="0" w:beforeAutospacing="0" w:after="0" w:afterAutospacing="0" w:line="480" w:lineRule="atLeast"/>
        <w:jc w:val="both"/>
        <w:rPr>
          <w:rFonts w:ascii="Cambria" w:hAnsi="Cambria"/>
          <w:color w:val="000000"/>
          <w:lang w:val="en-US"/>
        </w:rPr>
      </w:pPr>
      <w:r w:rsidRPr="005C4F36">
        <w:rPr>
          <w:rStyle w:val="t5"/>
          <w:rFonts w:ascii="Cambria" w:eastAsiaTheme="majorEastAsia" w:hAnsi="Cambria"/>
          <w:color w:val="000000"/>
          <w:lang w:val="en-US"/>
        </w:rPr>
        <w:t>It is a String which is the name of a JSP file or which is the value given for the name attribute of a &lt;bean&gt; tag where this &lt;bean&gt; tag corresponds to the class which implements View interface.</w:t>
      </w:r>
    </w:p>
    <w:p w14:paraId="7D29B4FC"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Model</w:t>
      </w:r>
    </w:p>
    <w:p w14:paraId="44112F18" w14:textId="650040F3"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r w:rsidRPr="005C4F36">
        <w:rPr>
          <w:rStyle w:val="t5"/>
          <w:rFonts w:ascii="Cambria" w:eastAsiaTheme="majorEastAsia" w:hAnsi="Cambria"/>
          <w:color w:val="000000"/>
          <w:lang w:val="en-US"/>
        </w:rPr>
        <w:t>It is an object which stores the values that need to be sent to views/JSP. It can be a String object which has stored a string value. When we have to send many model values, we can store them in Map and object of Map can be used.</w:t>
      </w:r>
    </w:p>
    <w:p w14:paraId="55C89FD7" w14:textId="0CA8D4B9"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p>
    <w:p w14:paraId="43F579F9" w14:textId="77777777" w:rsidR="005C4F36" w:rsidRPr="005C4F36" w:rsidRDefault="005C4F36" w:rsidP="005C4F36">
      <w:pPr>
        <w:pStyle w:val="p12borderstart"/>
        <w:shd w:val="clear" w:color="auto" w:fill="FFFFFF"/>
        <w:spacing w:before="0" w:beforeAutospacing="0" w:after="0" w:afterAutospacing="0" w:line="480" w:lineRule="atLeast"/>
        <w:jc w:val="both"/>
        <w:rPr>
          <w:rFonts w:ascii="Cambria" w:hAnsi="Cambria"/>
          <w:color w:val="000000"/>
          <w:lang w:val="en-US"/>
        </w:rPr>
      </w:pPr>
    </w:p>
    <w:p w14:paraId="624875D2" w14:textId="38604BB9" w:rsidR="005C4F36" w:rsidRDefault="005C4F36" w:rsidP="005C4F36">
      <w:pPr>
        <w:shd w:val="clear" w:color="auto" w:fill="FFFFFF"/>
        <w:spacing w:line="360" w:lineRule="atLeast"/>
        <w:jc w:val="both"/>
        <w:textAlignment w:val="top"/>
        <w:rPr>
          <w:rFonts w:ascii="Cambria" w:hAnsi="Cambria"/>
          <w:color w:val="000000"/>
        </w:rPr>
      </w:pPr>
      <w:r>
        <w:rPr>
          <w:rFonts w:ascii="Calibri" w:hAnsi="Calibri" w:cs="Calibri"/>
          <w:noProof/>
          <w:color w:val="000000"/>
          <w:bdr w:val="none" w:sz="0" w:space="0" w:color="auto" w:frame="1"/>
        </w:rPr>
        <w:drawing>
          <wp:inline distT="0" distB="0" distL="0" distR="0" wp14:anchorId="45F3458B" wp14:editId="7D3A15B9">
            <wp:extent cx="5731510" cy="1972945"/>
            <wp:effectExtent l="0" t="0" r="2540" b="8255"/>
            <wp:docPr id="36" name="Рисунок 36" descr="modelandvie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elandview-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10DCEBC8" w14:textId="3B552B36" w:rsidR="005C4F36" w:rsidRDefault="005C4F36" w:rsidP="005C4F36">
      <w:pPr>
        <w:shd w:val="clear" w:color="auto" w:fill="FFFFFF"/>
        <w:spacing w:line="0" w:lineRule="auto"/>
        <w:rPr>
          <w:color w:val="000000"/>
          <w:sz w:val="21"/>
          <w:szCs w:val="21"/>
        </w:rPr>
      </w:pPr>
      <w:r>
        <w:rPr>
          <w:rFonts w:ascii="Helvetica" w:hAnsi="Helvetica"/>
          <w:color w:val="000000"/>
          <w:sz w:val="21"/>
          <w:szCs w:val="21"/>
        </w:rPr>
        <w:t> </w:t>
      </w:r>
    </w:p>
    <w:p w14:paraId="4D6783B8" w14:textId="1735002A" w:rsidR="005C4F36" w:rsidRDefault="005C4F36" w:rsidP="005C4F36">
      <w:pPr>
        <w:shd w:val="clear" w:color="auto" w:fill="FFFFFF"/>
        <w:spacing w:line="0" w:lineRule="auto"/>
        <w:rPr>
          <w:color w:val="000000"/>
          <w:sz w:val="21"/>
          <w:szCs w:val="21"/>
        </w:rPr>
      </w:pPr>
    </w:p>
    <w:p w14:paraId="67540853" w14:textId="1DD0336B" w:rsidR="005C4F36" w:rsidRDefault="005C4F36" w:rsidP="005C4F36">
      <w:pPr>
        <w:shd w:val="clear" w:color="auto" w:fill="FFFFFF"/>
        <w:spacing w:line="0" w:lineRule="auto"/>
        <w:rPr>
          <w:color w:val="000000"/>
          <w:sz w:val="21"/>
          <w:szCs w:val="21"/>
        </w:rPr>
      </w:pPr>
    </w:p>
    <w:p w14:paraId="57514C7D" w14:textId="64F02F39" w:rsidR="005C4F36" w:rsidRDefault="005C4F36" w:rsidP="005C4F36">
      <w:pPr>
        <w:shd w:val="clear" w:color="auto" w:fill="FFFFFF"/>
        <w:spacing w:line="0" w:lineRule="auto"/>
        <w:rPr>
          <w:color w:val="000000"/>
          <w:sz w:val="21"/>
          <w:szCs w:val="21"/>
        </w:rPr>
      </w:pPr>
    </w:p>
    <w:p w14:paraId="6D509969" w14:textId="481A4D13" w:rsidR="005C4F36" w:rsidRDefault="005C4F36" w:rsidP="005C4F36">
      <w:pPr>
        <w:shd w:val="clear" w:color="auto" w:fill="FFFFFF"/>
        <w:spacing w:line="0" w:lineRule="auto"/>
        <w:rPr>
          <w:color w:val="000000"/>
          <w:sz w:val="21"/>
          <w:szCs w:val="21"/>
        </w:rPr>
      </w:pPr>
    </w:p>
    <w:p w14:paraId="340BBC87" w14:textId="414C4CBA" w:rsidR="005C4F36" w:rsidRDefault="005C4F36" w:rsidP="005C4F36">
      <w:pPr>
        <w:shd w:val="clear" w:color="auto" w:fill="FFFFFF"/>
        <w:spacing w:line="0" w:lineRule="auto"/>
        <w:rPr>
          <w:color w:val="000000"/>
          <w:sz w:val="21"/>
          <w:szCs w:val="21"/>
        </w:rPr>
      </w:pPr>
    </w:p>
    <w:p w14:paraId="27285290" w14:textId="50F433BB" w:rsidR="005C4F36" w:rsidRDefault="005C4F36" w:rsidP="005C4F36">
      <w:pPr>
        <w:shd w:val="clear" w:color="auto" w:fill="FFFFFF"/>
        <w:spacing w:line="0" w:lineRule="auto"/>
        <w:rPr>
          <w:color w:val="000000"/>
          <w:sz w:val="21"/>
          <w:szCs w:val="21"/>
        </w:rPr>
      </w:pPr>
    </w:p>
    <w:p w14:paraId="43716978" w14:textId="77777777" w:rsidR="005C4F36" w:rsidRPr="005C4F36" w:rsidRDefault="005C4F36" w:rsidP="005C4F36">
      <w:pPr>
        <w:shd w:val="clear" w:color="auto" w:fill="FFFFFF"/>
        <w:spacing w:line="0" w:lineRule="auto"/>
        <w:rPr>
          <w:color w:val="000000"/>
          <w:sz w:val="21"/>
          <w:szCs w:val="21"/>
        </w:rPr>
      </w:pPr>
    </w:p>
    <w:p w14:paraId="064E201E" w14:textId="77777777" w:rsid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rPr>
      </w:pPr>
      <w:r>
        <w:rPr>
          <w:rStyle w:val="t8"/>
          <w:rFonts w:ascii="Cambria" w:hAnsi="Cambria"/>
          <w:color w:val="FF0000"/>
          <w:sz w:val="28"/>
          <w:szCs w:val="28"/>
        </w:rPr>
        <w:lastRenderedPageBreak/>
        <w:t>Constructors of ModelAndView class</w:t>
      </w:r>
    </w:p>
    <w:tbl>
      <w:tblPr>
        <w:tblW w:w="9918" w:type="dxa"/>
        <w:shd w:val="clear" w:color="auto" w:fill="FFFFFF"/>
        <w:tblCellMar>
          <w:left w:w="0" w:type="dxa"/>
          <w:right w:w="0" w:type="dxa"/>
        </w:tblCellMar>
        <w:tblLook w:val="04A0" w:firstRow="1" w:lastRow="0" w:firstColumn="1" w:lastColumn="0" w:noHBand="0" w:noVBand="1"/>
      </w:tblPr>
      <w:tblGrid>
        <w:gridCol w:w="4531"/>
        <w:gridCol w:w="5387"/>
      </w:tblGrid>
      <w:tr w:rsidR="005C4F36" w14:paraId="4EE3BC1D"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E32C4CF" w14:textId="77777777" w:rsidR="005C4F36" w:rsidRDefault="005C4F36">
            <w:pPr>
              <w:pStyle w:val="p5"/>
              <w:spacing w:before="0" w:beforeAutospacing="0" w:after="0" w:afterAutospacing="0" w:line="480" w:lineRule="atLeast"/>
              <w:jc w:val="both"/>
              <w:textAlignment w:val="top"/>
              <w:rPr>
                <w:rFonts w:ascii="Cambria" w:hAnsi="Cambria"/>
              </w:rPr>
            </w:pPr>
            <w:r>
              <w:rPr>
                <w:rStyle w:val="t10"/>
                <w:rFonts w:ascii="Cambria" w:eastAsiaTheme="majorEastAsia" w:hAnsi="Cambria"/>
                <w:b/>
                <w:bCs/>
              </w:rPr>
              <w:t>                Constructor</w:t>
            </w:r>
          </w:p>
        </w:tc>
        <w:tc>
          <w:tcPr>
            <w:tcW w:w="538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CB535F4" w14:textId="77777777" w:rsidR="005C4F36" w:rsidRDefault="005C4F36">
            <w:pPr>
              <w:pStyle w:val="p6"/>
              <w:spacing w:before="0" w:beforeAutospacing="0" w:after="0" w:afterAutospacing="0" w:line="480" w:lineRule="atLeast"/>
              <w:jc w:val="center"/>
              <w:textAlignment w:val="top"/>
              <w:rPr>
                <w:rFonts w:ascii="Cambria" w:hAnsi="Cambria"/>
              </w:rPr>
            </w:pPr>
            <w:r>
              <w:rPr>
                <w:rStyle w:val="t10"/>
                <w:rFonts w:ascii="Cambria" w:eastAsiaTheme="majorEastAsia" w:hAnsi="Cambria"/>
                <w:b/>
                <w:bCs/>
              </w:rPr>
              <w:t>Description</w:t>
            </w:r>
          </w:p>
        </w:tc>
      </w:tr>
      <w:tr w:rsidR="005C4F36" w:rsidRPr="001A5EDA" w14:paraId="236CA3E9"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482B9" w14:textId="77777777" w:rsidR="005C4F36" w:rsidRDefault="005C4F36">
            <w:pPr>
              <w:pStyle w:val="p7"/>
              <w:spacing w:before="0" w:beforeAutospacing="0" w:after="0" w:afterAutospacing="0" w:line="480" w:lineRule="atLeast"/>
              <w:textAlignment w:val="top"/>
              <w:rPr>
                <w:rFonts w:ascii="Cambria" w:hAnsi="Cambria"/>
              </w:rPr>
            </w:pPr>
            <w:proofErr w:type="gramStart"/>
            <w:r>
              <w:rPr>
                <w:rStyle w:val="t11"/>
                <w:rFonts w:ascii="Courier New" w:hAnsi="Courier New" w:cs="Courier New"/>
                <w:sz w:val="20"/>
                <w:szCs w:val="20"/>
              </w:rPr>
              <w:t>ModelAndView(</w:t>
            </w:r>
            <w:proofErr w:type="gramEnd"/>
            <w:r>
              <w:rPr>
                <w:rStyle w:val="t11"/>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507B30C"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Default constructor for bean-style usage: populating bean properties instead of passing in constructor arguments.</w:t>
            </w:r>
          </w:p>
        </w:tc>
      </w:tr>
      <w:tr w:rsidR="005C4F36" w:rsidRPr="001A5EDA" w14:paraId="7AAE9C73"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9D8DF3D" w14:textId="77777777" w:rsidR="005C4F36" w:rsidRDefault="005C4F36">
            <w:pPr>
              <w:pStyle w:val="p7"/>
              <w:spacing w:before="0" w:beforeAutospacing="0" w:after="0" w:afterAutospacing="0" w:line="480" w:lineRule="atLeast"/>
              <w:textAlignment w:val="top"/>
              <w:rPr>
                <w:rFonts w:ascii="Cambria" w:hAnsi="Cambria"/>
              </w:rPr>
            </w:pPr>
            <w:proofErr w:type="gramStart"/>
            <w:r>
              <w:rPr>
                <w:rStyle w:val="t11"/>
                <w:rFonts w:ascii="Courier New" w:hAnsi="Courier New" w:cs="Courier New"/>
                <w:sz w:val="20"/>
                <w:szCs w:val="20"/>
              </w:rPr>
              <w:t>ModelAndView(</w:t>
            </w:r>
            <w:proofErr w:type="gramEnd"/>
            <w:r>
              <w:rPr>
                <w:rStyle w:val="t11"/>
                <w:rFonts w:ascii="Courier New" w:hAnsi="Courier New" w:cs="Courier New"/>
                <w:sz w:val="20"/>
                <w:szCs w:val="20"/>
              </w:rPr>
              <w:t>String viewName)</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FF8E67A"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1A5EDA" w14:paraId="6F9E2EF1"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7B4E895"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HttpStatus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4B58E6"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and HTTP status.</w:t>
            </w:r>
          </w:p>
        </w:tc>
      </w:tr>
      <w:tr w:rsidR="005C4F36" w:rsidRPr="001A5EDA" w14:paraId="5BA2DAD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7BC704"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Map&lt; String,?&gt;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8EBAD9"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and a model.</w:t>
            </w:r>
          </w:p>
        </w:tc>
      </w:tr>
      <w:tr w:rsidR="005C4F36" w:rsidRPr="001A5EDA" w14:paraId="1C1EF02C"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34DCB"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Map&lt;String,?&gt; model, HttpStatus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BC2D34"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model, and HTTP status.</w:t>
            </w:r>
          </w:p>
        </w:tc>
      </w:tr>
      <w:tr w:rsidR="005C4F36" w:rsidRPr="001A5EDA" w14:paraId="292E938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9F07803" w14:textId="77777777" w:rsidR="005C4F36" w:rsidRPr="005C4F36" w:rsidRDefault="00000000">
            <w:pPr>
              <w:pStyle w:val="p7"/>
              <w:spacing w:before="0" w:beforeAutospacing="0" w:after="0" w:afterAutospacing="0" w:line="480" w:lineRule="atLeast"/>
              <w:textAlignment w:val="top"/>
              <w:rPr>
                <w:rFonts w:ascii="Cambria" w:hAnsi="Cambria"/>
                <w:lang w:val="en-US"/>
              </w:rPr>
            </w:pPr>
            <w:r>
              <w:fldChar w:fldCharType="begin"/>
            </w:r>
            <w:r w:rsidRPr="00962058">
              <w:rPr>
                <w:lang w:val="en-US"/>
              </w:rPr>
              <w:instrText>HYPERLINK "https://docs.spring.io/spring/docs/current/javadoc-api/org/springframework/web/servlet/ModelAndView.html" \l "ModelAndView-java.lang.String-java.lang.String-java.lang.Object-"</w:instrText>
            </w:r>
            <w:r>
              <w:fldChar w:fldCharType="separate"/>
            </w:r>
            <w:r w:rsidR="005C4F36" w:rsidRPr="005C4F36">
              <w:rPr>
                <w:rStyle w:val="t6"/>
                <w:rFonts w:ascii="Courier New" w:hAnsi="Courier New" w:cs="Courier New"/>
                <w:color w:val="0000FF"/>
                <w:sz w:val="20"/>
                <w:szCs w:val="20"/>
                <w:lang w:val="en-US"/>
              </w:rPr>
              <w:t>ModelAndView</w:t>
            </w:r>
            <w:r>
              <w:rPr>
                <w:rStyle w:val="t6"/>
                <w:rFonts w:ascii="Courier New" w:hAnsi="Courier New" w:cs="Courier New"/>
                <w:color w:val="0000FF"/>
                <w:sz w:val="20"/>
                <w:szCs w:val="20"/>
                <w:lang w:val="en-US"/>
              </w:rPr>
              <w:fldChar w:fldCharType="end"/>
            </w:r>
            <w:r w:rsidR="005C4F36" w:rsidRPr="005C4F36">
              <w:rPr>
                <w:rStyle w:val="t9"/>
                <w:rFonts w:ascii="Courier New" w:hAnsi="Courier New" w:cs="Courier New"/>
                <w:sz w:val="20"/>
                <w:szCs w:val="20"/>
                <w:lang w:val="en-US"/>
              </w:rPr>
              <w:t>(String viewName, String modelName, Object modelObject)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38F57D"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1A5EDA" w14:paraId="697CE3A0"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DF6B93" w14:textId="77777777" w:rsidR="005C4F36" w:rsidRPr="005C4F36" w:rsidRDefault="005C4F36">
            <w:pPr>
              <w:pStyle w:val="p13"/>
              <w:spacing w:before="0" w:beforeAutospacing="0" w:after="0" w:afterAutospacing="0" w:line="480" w:lineRule="atLeast"/>
              <w:rPr>
                <w:rFonts w:ascii="Cambria" w:hAnsi="Cambria"/>
                <w:lang w:val="en-US"/>
              </w:rPr>
            </w:pPr>
            <w:proofErr w:type="gramStart"/>
            <w:r w:rsidRPr="005C4F36">
              <w:rPr>
                <w:rStyle w:val="t12"/>
                <w:rFonts w:ascii="Courier New" w:hAnsi="Courier New" w:cs="Courier New"/>
                <w:sz w:val="20"/>
                <w:szCs w:val="20"/>
                <w:lang w:val="en-US"/>
              </w:rPr>
              <w:t>ModelAndView(</w:t>
            </w:r>
            <w:proofErr w:type="gramEnd"/>
            <w:r w:rsidRPr="005C4F36">
              <w:rPr>
                <w:rStyle w:val="t12"/>
                <w:rFonts w:ascii="Courier New" w:hAnsi="Courier New" w:cs="Courier New"/>
                <w:sz w:val="20"/>
                <w:szCs w:val="20"/>
                <w:lang w:val="en-US"/>
              </w:rPr>
              <w:t>View view, String modelName, Object modelObject)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2EE10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1A5EDA" w14:paraId="4F14FF36"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354F88" w14:textId="77777777" w:rsidR="005C4F36" w:rsidRDefault="00000000">
            <w:pPr>
              <w:pStyle w:val="p13"/>
              <w:spacing w:before="0" w:beforeAutospacing="0" w:after="0" w:afterAutospacing="0" w:line="480" w:lineRule="atLeast"/>
              <w:rPr>
                <w:rFonts w:ascii="Cambria" w:hAnsi="Cambria"/>
              </w:rPr>
            </w:pPr>
            <w:r>
              <w:fldChar w:fldCharType="begin"/>
            </w:r>
            <w:r>
              <w:instrText>HYPERLINK "https://docs.spring.io/spring/docs/current/javadoc-api/org/springframework/web/servlet/ModelAndView.html" \l "ModelAndView-org.springframework.web.servlet.View-"</w:instrText>
            </w:r>
            <w:r>
              <w:fldChar w:fldCharType="separate"/>
            </w:r>
            <w:r w:rsidR="005C4F36">
              <w:rPr>
                <w:rStyle w:val="t6"/>
                <w:rFonts w:ascii="Courier New" w:hAnsi="Courier New" w:cs="Courier New"/>
                <w:color w:val="0000FF"/>
                <w:sz w:val="20"/>
                <w:szCs w:val="20"/>
              </w:rPr>
              <w:t>ModelAndView</w:t>
            </w:r>
            <w:r>
              <w:rPr>
                <w:rStyle w:val="t6"/>
                <w:rFonts w:ascii="Courier New" w:hAnsi="Courier New" w:cs="Courier New"/>
                <w:color w:val="0000FF"/>
                <w:sz w:val="20"/>
                <w:szCs w:val="20"/>
              </w:rPr>
              <w:fldChar w:fldCharType="end"/>
            </w:r>
            <w:r w:rsidR="005C4F36">
              <w:rPr>
                <w:rStyle w:val="t9"/>
                <w:rFonts w:ascii="Courier New" w:hAnsi="Courier New" w:cs="Courier New"/>
                <w:sz w:val="20"/>
                <w:szCs w:val="20"/>
              </w:rPr>
              <w:t>(</w:t>
            </w:r>
            <w:hyperlink r:id="rId69" w:history="1">
              <w:r w:rsidR="005C4F36">
                <w:rPr>
                  <w:rStyle w:val="t6"/>
                  <w:rFonts w:ascii="Courier New" w:hAnsi="Courier New" w:cs="Courier New"/>
                  <w:color w:val="0000FF"/>
                  <w:sz w:val="20"/>
                  <w:szCs w:val="20"/>
                </w:rPr>
                <w:t>View</w:t>
              </w:r>
            </w:hyperlink>
            <w:r w:rsidR="005C4F36">
              <w:rPr>
                <w:rStyle w:val="t9"/>
                <w:rFonts w:ascii="Courier New" w:hAnsi="Courier New" w:cs="Courier New"/>
                <w:sz w:val="20"/>
                <w:szCs w:val="20"/>
              </w:rPr>
              <w:t> view)</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3390F83"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1A5EDA" w14:paraId="4B4C013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38FA6A9" w14:textId="77777777" w:rsidR="005C4F36" w:rsidRPr="005C4F36" w:rsidRDefault="00000000">
            <w:pPr>
              <w:pStyle w:val="p13"/>
              <w:spacing w:before="0" w:beforeAutospacing="0" w:after="0" w:afterAutospacing="0" w:line="480" w:lineRule="atLeast"/>
              <w:rPr>
                <w:rFonts w:ascii="Cambria" w:hAnsi="Cambria"/>
                <w:lang w:val="en-US"/>
              </w:rPr>
            </w:pPr>
            <w:r>
              <w:fldChar w:fldCharType="begin"/>
            </w:r>
            <w:r w:rsidRPr="00962058">
              <w:rPr>
                <w:lang w:val="en-US"/>
              </w:rPr>
              <w:instrText>HYPERLINK "https://docs.spring.io/spring/docs/current/javadoc-api/org/springframework/web/servlet/ModelAndView.html" \l "ModelAndView-org.springframework.web.servlet.View-java.util.Map-"</w:instrText>
            </w:r>
            <w:r>
              <w:fldChar w:fldCharType="separate"/>
            </w:r>
            <w:r w:rsidR="005C4F36" w:rsidRPr="005C4F36">
              <w:rPr>
                <w:rStyle w:val="t6"/>
                <w:rFonts w:ascii="Courier New" w:hAnsi="Courier New" w:cs="Courier New"/>
                <w:color w:val="0000FF"/>
                <w:sz w:val="20"/>
                <w:szCs w:val="20"/>
                <w:lang w:val="en-US"/>
              </w:rPr>
              <w:t>ModelAndView</w:t>
            </w:r>
            <w:r>
              <w:rPr>
                <w:rStyle w:val="t6"/>
                <w:rFonts w:ascii="Courier New" w:hAnsi="Courier New" w:cs="Courier New"/>
                <w:color w:val="0000FF"/>
                <w:sz w:val="20"/>
                <w:szCs w:val="20"/>
                <w:lang w:val="en-US"/>
              </w:rPr>
              <w:fldChar w:fldCharType="end"/>
            </w:r>
            <w:r w:rsidR="005C4F36" w:rsidRPr="005C4F36">
              <w:rPr>
                <w:rStyle w:val="t9"/>
                <w:rFonts w:ascii="Courier New" w:hAnsi="Courier New" w:cs="Courier New"/>
                <w:sz w:val="20"/>
                <w:szCs w:val="20"/>
                <w:lang w:val="en-US"/>
              </w:rPr>
              <w:t>(</w:t>
            </w:r>
            <w:hyperlink r:id="rId70" w:history="1">
              <w:r w:rsidR="005C4F36" w:rsidRPr="005C4F36">
                <w:rPr>
                  <w:rStyle w:val="t6"/>
                  <w:rFonts w:ascii="Courier New" w:hAnsi="Courier New" w:cs="Courier New"/>
                  <w:color w:val="0000FF"/>
                  <w:sz w:val="20"/>
                  <w:szCs w:val="20"/>
                  <w:lang w:val="en-US"/>
                </w:rPr>
                <w:t>View</w:t>
              </w:r>
            </w:hyperlink>
            <w:r w:rsidR="005C4F36" w:rsidRPr="005C4F36">
              <w:rPr>
                <w:rStyle w:val="t9"/>
                <w:rFonts w:ascii="Courier New" w:hAnsi="Courier New" w:cs="Courier New"/>
                <w:sz w:val="20"/>
                <w:szCs w:val="20"/>
                <w:lang w:val="en-US"/>
              </w:rPr>
              <w:t xml:space="preserve"> view, Map&lt; </w:t>
            </w:r>
            <w:proofErr w:type="gramStart"/>
            <w:r w:rsidR="005C4F36" w:rsidRPr="005C4F36">
              <w:rPr>
                <w:rStyle w:val="t9"/>
                <w:rFonts w:ascii="Courier New" w:hAnsi="Courier New" w:cs="Courier New"/>
                <w:sz w:val="20"/>
                <w:szCs w:val="20"/>
                <w:lang w:val="en-US"/>
              </w:rPr>
              <w:t>String,?</w:t>
            </w:r>
            <w:proofErr w:type="gramEnd"/>
            <w:r w:rsidR="005C4F36" w:rsidRPr="005C4F36">
              <w:rPr>
                <w:rStyle w:val="t9"/>
                <w:rFonts w:ascii="Courier New" w:hAnsi="Courier New" w:cs="Courier New"/>
                <w:sz w:val="20"/>
                <w:szCs w:val="20"/>
                <w:lang w:val="en-US"/>
              </w:rPr>
              <w:t>&gt;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F99EB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object and a model.</w:t>
            </w:r>
          </w:p>
        </w:tc>
      </w:tr>
    </w:tbl>
    <w:p w14:paraId="3DD88B07" w14:textId="70E806F1"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r w:rsidRPr="005C4F36">
        <w:rPr>
          <w:rFonts w:ascii="Courier New" w:hAnsi="Courier New" w:cs="Courier New"/>
          <w:color w:val="008080"/>
          <w:sz w:val="20"/>
          <w:szCs w:val="20"/>
          <w:lang w:val="en-US"/>
        </w:rPr>
        <w:t> </w:t>
      </w:r>
    </w:p>
    <w:p w14:paraId="105F5067" w14:textId="339C34D8"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56E89CF" w14:textId="77777777" w:rsidR="005C4F36" w:rsidRP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75A6DC6" w14:textId="77777777" w:rsidR="005C4F36" w:rsidRP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lang w:val="en-US"/>
        </w:rPr>
      </w:pPr>
      <w:r w:rsidRPr="005C4F36">
        <w:rPr>
          <w:rStyle w:val="t8"/>
          <w:rFonts w:ascii="Cambria" w:hAnsi="Cambria"/>
          <w:color w:val="FF0000"/>
          <w:sz w:val="28"/>
          <w:szCs w:val="28"/>
          <w:lang w:val="en-US"/>
        </w:rPr>
        <w:t>Important methods of ModelAndView class</w:t>
      </w:r>
    </w:p>
    <w:tbl>
      <w:tblPr>
        <w:tblW w:w="10060" w:type="dxa"/>
        <w:shd w:val="clear" w:color="auto" w:fill="FFFFFF"/>
        <w:tblCellMar>
          <w:left w:w="0" w:type="dxa"/>
          <w:right w:w="0" w:type="dxa"/>
        </w:tblCellMar>
        <w:tblLook w:val="04A0" w:firstRow="1" w:lastRow="0" w:firstColumn="1" w:lastColumn="0" w:noHBand="0" w:noVBand="1"/>
      </w:tblPr>
      <w:tblGrid>
        <w:gridCol w:w="3577"/>
        <w:gridCol w:w="6483"/>
      </w:tblGrid>
      <w:tr w:rsidR="005C4F36" w14:paraId="234EDD3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233223CA" w14:textId="77777777" w:rsidR="005C4F36" w:rsidRDefault="005C4F36">
            <w:pPr>
              <w:pStyle w:val="p9"/>
              <w:spacing w:before="0" w:beforeAutospacing="0" w:after="0" w:afterAutospacing="0" w:line="480" w:lineRule="atLeast"/>
              <w:jc w:val="center"/>
              <w:textAlignment w:val="top"/>
              <w:rPr>
                <w:rFonts w:ascii="Cambria" w:hAnsi="Cambria"/>
              </w:rPr>
            </w:pPr>
            <w:r>
              <w:rPr>
                <w:rStyle w:val="t15"/>
                <w:rFonts w:ascii="Cambria" w:hAnsi="Cambria"/>
                <w:b/>
                <w:bCs/>
                <w:color w:val="000000"/>
              </w:rPr>
              <w:t>Method</w:t>
            </w:r>
          </w:p>
        </w:tc>
        <w:tc>
          <w:tcPr>
            <w:tcW w:w="6483"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5593D493" w14:textId="77777777" w:rsidR="005C4F36" w:rsidRDefault="005C4F36">
            <w:pPr>
              <w:pStyle w:val="p9"/>
              <w:spacing w:before="0" w:beforeAutospacing="0" w:after="0" w:afterAutospacing="0" w:line="480" w:lineRule="atLeast"/>
              <w:jc w:val="center"/>
              <w:textAlignment w:val="top"/>
              <w:rPr>
                <w:rFonts w:ascii="Cambria" w:hAnsi="Cambria"/>
              </w:rPr>
            </w:pPr>
            <w:r>
              <w:rPr>
                <w:rStyle w:val="t15"/>
                <w:rFonts w:ascii="Cambria" w:hAnsi="Cambria"/>
                <w:b/>
                <w:bCs/>
                <w:color w:val="000000"/>
              </w:rPr>
              <w:t>Description</w:t>
            </w:r>
          </w:p>
        </w:tc>
      </w:tr>
      <w:tr w:rsidR="005C4F36" w:rsidRPr="001A5EDA" w14:paraId="2304A01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89BB09"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hasView(</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D90E40"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Indicate whether or not this ModelAndView has a view, either as a view name or as a direct View instance.</w:t>
            </w:r>
          </w:p>
        </w:tc>
      </w:tr>
      <w:tr w:rsidR="005C4F36" w:rsidRPr="001A5EDA" w14:paraId="3699E4A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37F63E9"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lastRenderedPageBreak/>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isEmpty(</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28A049"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this ModelAndView object is empty,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whether it does not hold any view and does not contain a model.</w:t>
            </w:r>
          </w:p>
        </w:tc>
      </w:tr>
      <w:tr w:rsidR="005C4F36" w:rsidRPr="001A5EDA" w14:paraId="2572DFFD"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8E626EC"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isReference(</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0700B6B"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we use a view reference,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true if the view has been specified via a name to be resolved by the DispatcherServlet via a ViewResolver.</w:t>
            </w:r>
          </w:p>
        </w:tc>
      </w:tr>
      <w:tr w:rsidR="005C4F36" w:rsidRPr="001A5EDA" w14:paraId="16E89F7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07B7C3"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Map </w:t>
            </w:r>
            <w:proofErr w:type="gramStart"/>
            <w:r>
              <w:rPr>
                <w:rStyle w:val="t18"/>
                <w:rFonts w:ascii="Courier New" w:hAnsi="Courier New" w:cs="Courier New"/>
                <w:color w:val="000000"/>
                <w:sz w:val="20"/>
                <w:szCs w:val="20"/>
              </w:rPr>
              <w:t>getModel(</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A219F4A"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model map. Never returns null. To be called by application code for modifying the model.</w:t>
            </w:r>
          </w:p>
        </w:tc>
      </w:tr>
      <w:tr w:rsidR="005C4F36" w:rsidRPr="001A5EDA" w14:paraId="681FAF8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3B74CB"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xml:space="preserve"> ModelAndView </w:t>
            </w:r>
            <w:proofErr w:type="gramStart"/>
            <w:r w:rsidRPr="005C4F36">
              <w:rPr>
                <w:rStyle w:val="t18"/>
                <w:rFonts w:ascii="Courier New" w:hAnsi="Courier New" w:cs="Courier New"/>
                <w:color w:val="000000"/>
                <w:sz w:val="20"/>
                <w:szCs w:val="20"/>
                <w:lang w:val="en-US"/>
              </w:rPr>
              <w:t>addAllObjects( Map</w:t>
            </w:r>
            <w:proofErr w:type="gramEnd"/>
            <w:r w:rsidRPr="005C4F36">
              <w:rPr>
                <w:rStyle w:val="t18"/>
                <w:rFonts w:ascii="Courier New" w:hAnsi="Courier New" w:cs="Courier New"/>
                <w:color w:val="000000"/>
                <w:sz w:val="20"/>
                <w:szCs w:val="20"/>
                <w:lang w:val="en-US"/>
              </w:rPr>
              <w:t>&lt; String,?&gt; modelMap)</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4FC8FA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all attributes contained in the provided Map to the model.</w:t>
            </w:r>
          </w:p>
        </w:tc>
      </w:tr>
      <w:tr w:rsidR="005C4F36" w:rsidRPr="001A5EDA" w14:paraId="79198BCF"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9E31FA"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xml:space="preserve"> ModelAndView </w:t>
            </w:r>
            <w:proofErr w:type="gramStart"/>
            <w:r w:rsidRPr="005C4F36">
              <w:rPr>
                <w:rStyle w:val="t18"/>
                <w:rFonts w:ascii="Courier New" w:hAnsi="Courier New" w:cs="Courier New"/>
                <w:color w:val="000000"/>
                <w:sz w:val="20"/>
                <w:szCs w:val="20"/>
                <w:lang w:val="en-US"/>
              </w:rPr>
              <w:t>addObject(</w:t>
            </w:r>
            <w:proofErr w:type="gramEnd"/>
            <w:r w:rsidRPr="005C4F36">
              <w:rPr>
                <w:rStyle w:val="t18"/>
                <w:rFonts w:ascii="Courier New" w:hAnsi="Courier New" w:cs="Courier New"/>
                <w:color w:val="000000"/>
                <w:sz w:val="20"/>
                <w:szCs w:val="20"/>
                <w:lang w:val="en-US"/>
              </w:rPr>
              <w:t>String attributeName, Object attributeValue)</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9F00C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an attribute to the model.</w:t>
            </w:r>
          </w:p>
        </w:tc>
      </w:tr>
      <w:tr w:rsidR="005C4F36" w:rsidRPr="001A5EDA" w14:paraId="666CE5AC"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41578B6"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ModelMap </w:t>
            </w:r>
            <w:proofErr w:type="gramStart"/>
            <w:r>
              <w:rPr>
                <w:rStyle w:val="t18"/>
                <w:rFonts w:ascii="Courier New" w:hAnsi="Courier New" w:cs="Courier New"/>
                <w:color w:val="000000"/>
                <w:sz w:val="20"/>
                <w:szCs w:val="20"/>
              </w:rPr>
              <w:t>getModelMap(</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C4C95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underlying ModelMap instance (never null).</w:t>
            </w:r>
          </w:p>
        </w:tc>
      </w:tr>
      <w:tr w:rsidR="005C4F36" w:rsidRPr="001A5EDA" w14:paraId="5FD53E53"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B3D3DE"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String </w:t>
            </w:r>
            <w:proofErr w:type="gramStart"/>
            <w:r>
              <w:rPr>
                <w:rStyle w:val="t18"/>
                <w:rFonts w:ascii="Courier New" w:hAnsi="Courier New" w:cs="Courier New"/>
                <w:color w:val="000000"/>
                <w:sz w:val="20"/>
                <w:szCs w:val="20"/>
              </w:rPr>
              <w:t>getViewName(</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FD3EA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view name to be resolved by the DispatcherServlet via a ViewResolver, or null if we are using a View object.</w:t>
            </w:r>
          </w:p>
        </w:tc>
      </w:tr>
      <w:tr w:rsidR="005C4F36" w:rsidRPr="001A5EDA" w14:paraId="7A8C95A9"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C4D11E"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View </w:t>
            </w:r>
            <w:proofErr w:type="gramStart"/>
            <w:r>
              <w:rPr>
                <w:rStyle w:val="t18"/>
                <w:rFonts w:ascii="Courier New" w:hAnsi="Courier New" w:cs="Courier New"/>
                <w:color w:val="000000"/>
                <w:sz w:val="20"/>
                <w:szCs w:val="20"/>
              </w:rPr>
              <w:t>getView(</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973302"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View object, or null if we are using a view name to be resolved by the DispatcherServlet via a ViewResolver.</w:t>
            </w:r>
          </w:p>
        </w:tc>
      </w:tr>
      <w:tr w:rsidR="005C4F36" w:rsidRPr="001A5EDA" w14:paraId="60F3D6B2"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E566E99"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w:t>
            </w:r>
            <w:proofErr w:type="gramStart"/>
            <w:r w:rsidRPr="005C4F36">
              <w:rPr>
                <w:rStyle w:val="t18"/>
                <w:rFonts w:ascii="Courier New" w:hAnsi="Courier New" w:cs="Courier New"/>
                <w:color w:val="000000"/>
                <w:sz w:val="20"/>
                <w:szCs w:val="20"/>
                <w:lang w:val="en-US"/>
              </w:rPr>
              <w:t>setView(</w:t>
            </w:r>
            <w:proofErr w:type="gramEnd"/>
            <w:r w:rsidRPr="005C4F36">
              <w:rPr>
                <w:rStyle w:val="t18"/>
                <w:rFonts w:ascii="Courier New" w:hAnsi="Courier New" w:cs="Courier New"/>
                <w:color w:val="000000"/>
                <w:sz w:val="20"/>
                <w:szCs w:val="20"/>
                <w:lang w:val="en-US"/>
              </w:rPr>
              <w:t>View view)</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4DDEDA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Set a View object for this ModelAndView. Will override any pre-existing view name or View.</w:t>
            </w:r>
          </w:p>
        </w:tc>
      </w:tr>
      <w:tr w:rsidR="005C4F36" w14:paraId="53FC81B4"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5804422"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setViewName String viewName)</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4C27B2F" w14:textId="77777777" w:rsidR="005C4F36" w:rsidRDefault="005C4F36">
            <w:pPr>
              <w:pStyle w:val="p10"/>
              <w:spacing w:before="0" w:beforeAutospacing="0" w:after="0" w:afterAutospacing="0" w:line="480" w:lineRule="atLeast"/>
              <w:jc w:val="both"/>
              <w:textAlignment w:val="top"/>
              <w:rPr>
                <w:rFonts w:ascii="Cambria" w:hAnsi="Cambria"/>
              </w:rPr>
            </w:pPr>
            <w:r w:rsidRPr="005C4F36">
              <w:rPr>
                <w:rStyle w:val="t19"/>
                <w:rFonts w:ascii="Cambria" w:eastAsiaTheme="majorEastAsia" w:hAnsi="Cambria"/>
                <w:color w:val="000000"/>
                <w:lang w:val="en-US"/>
              </w:rPr>
              <w:t xml:space="preserve">Set a view name for this ModelAndView, to be resolved by the DispatcherServlet via a ViewResolver. </w:t>
            </w:r>
            <w:r>
              <w:rPr>
                <w:rStyle w:val="t19"/>
                <w:rFonts w:ascii="Cambria" w:eastAsiaTheme="majorEastAsia" w:hAnsi="Cambria"/>
                <w:color w:val="000000"/>
              </w:rPr>
              <w:t>Will override any pre-existing view name or View.</w:t>
            </w:r>
          </w:p>
        </w:tc>
      </w:tr>
    </w:tbl>
    <w:p w14:paraId="1908C91C" w14:textId="77777777" w:rsidR="005C4F36" w:rsidRDefault="005C4F36" w:rsidP="005C4F36">
      <w:pPr>
        <w:pStyle w:val="p2"/>
        <w:shd w:val="clear" w:color="auto" w:fill="FFFFFF"/>
        <w:spacing w:before="0" w:beforeAutospacing="0" w:after="0" w:afterAutospacing="0" w:line="360" w:lineRule="atLeast"/>
        <w:jc w:val="both"/>
        <w:textAlignment w:val="top"/>
        <w:rPr>
          <w:rFonts w:ascii="Cambria" w:hAnsi="Cambria"/>
          <w:color w:val="000000"/>
        </w:rPr>
      </w:pPr>
      <w:r>
        <w:rPr>
          <w:rFonts w:ascii="Cambria" w:hAnsi="Cambria"/>
          <w:color w:val="000000"/>
        </w:rPr>
        <w:t> </w:t>
      </w:r>
    </w:p>
    <w:p w14:paraId="4B730983" w14:textId="6CA98C6F" w:rsidR="005C4F36" w:rsidRDefault="005C4F36">
      <w:pPr>
        <w:rPr>
          <w:lang w:val="en-US" w:eastAsia="ru-RU"/>
        </w:rPr>
      </w:pPr>
      <w:r>
        <w:rPr>
          <w:lang w:val="en-US" w:eastAsia="ru-RU"/>
        </w:rPr>
        <w:br w:type="page"/>
      </w:r>
    </w:p>
    <w:p w14:paraId="0DD103BA" w14:textId="77777777" w:rsidR="005C4F36" w:rsidRPr="005C4F36" w:rsidRDefault="005C4F36" w:rsidP="005C4F36">
      <w:pPr>
        <w:pStyle w:val="1"/>
        <w:spacing w:before="900" w:after="150"/>
        <w:jc w:val="center"/>
        <w:rPr>
          <w:rFonts w:ascii="inherit" w:hAnsi="inherit"/>
          <w:color w:val="333333"/>
          <w:spacing w:val="-23"/>
          <w:sz w:val="66"/>
          <w:szCs w:val="14"/>
          <w:lang w:val="en-US"/>
        </w:rPr>
      </w:pPr>
      <w:r w:rsidRPr="005C4F36">
        <w:rPr>
          <w:rFonts w:ascii="inherit" w:hAnsi="inherit"/>
          <w:b/>
          <w:bCs/>
          <w:color w:val="333333"/>
          <w:spacing w:val="-23"/>
          <w:sz w:val="66"/>
          <w:szCs w:val="14"/>
          <w:lang w:val="en-US"/>
        </w:rPr>
        <w:lastRenderedPageBreak/>
        <w:t>Using Spring @ResponseStatus to Set HTTP Status Code</w:t>
      </w:r>
    </w:p>
    <w:p w14:paraId="22B24D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1. Introduction</w:t>
      </w:r>
    </w:p>
    <w:p w14:paraId="2D573C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Spring MVC, we have many ways to </w:t>
      </w:r>
      <w:r w:rsidRPr="005C4F36">
        <w:rPr>
          <w:rStyle w:val="a4"/>
          <w:color w:val="000000"/>
          <w:lang w:val="en-US"/>
        </w:rPr>
        <w:t>set the status code of an HTTP response</w:t>
      </w:r>
      <w:r w:rsidRPr="005C4F36">
        <w:rPr>
          <w:color w:val="000000"/>
          <w:lang w:val="en-US"/>
        </w:rPr>
        <w:t>.</w:t>
      </w:r>
    </w:p>
    <w:p w14:paraId="06B4E4C8"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short tutorial, we will see the most straightforward way: using the </w:t>
      </w:r>
      <w:r w:rsidRPr="005C4F36">
        <w:rPr>
          <w:rStyle w:val="a6"/>
          <w:rFonts w:eastAsiaTheme="majorEastAsia"/>
          <w:color w:val="000000"/>
          <w:lang w:val="en-US"/>
        </w:rPr>
        <w:t>@ResponseStatus</w:t>
      </w:r>
      <w:r w:rsidRPr="005C4F36">
        <w:rPr>
          <w:color w:val="000000"/>
          <w:lang w:val="en-US"/>
        </w:rPr>
        <w:t> annotation.</w:t>
      </w:r>
    </w:p>
    <w:p w14:paraId="64B98A52"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2. On Controller Methods</w:t>
      </w:r>
    </w:p>
    <w:p w14:paraId="3CFC5870"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an endpoint returns successfully, Spring provides an HTTP 200 (OK) response.</w:t>
      </w:r>
    </w:p>
    <w:p w14:paraId="37D982B3" w14:textId="722BDCCE" w:rsidR="005C4F36" w:rsidRPr="005C4F36" w:rsidRDefault="005C4F36" w:rsidP="005C4F36">
      <w:pPr>
        <w:pStyle w:val="a3"/>
        <w:spacing w:before="0" w:beforeAutospacing="0" w:after="150" w:afterAutospacing="0"/>
        <w:rPr>
          <w:color w:val="000000"/>
          <w:lang w:val="en-US"/>
        </w:rPr>
      </w:pPr>
      <w:r w:rsidRPr="005C4F36">
        <w:rPr>
          <w:color w:val="000000"/>
          <w:lang w:val="en-US"/>
        </w:rPr>
        <w:t>If we want to specify the </w:t>
      </w:r>
      <w:r w:rsidRPr="005C4F36">
        <w:rPr>
          <w:rStyle w:val="a4"/>
          <w:color w:val="000000"/>
          <w:lang w:val="en-US"/>
        </w:rPr>
        <w:t>response status of a controller method</w:t>
      </w:r>
      <w:r w:rsidRPr="005C4F36">
        <w:rPr>
          <w:color w:val="000000"/>
          <w:lang w:val="en-US"/>
        </w:rPr>
        <w:t>, we can mark that method with </w:t>
      </w:r>
      <w:r w:rsidRPr="005C4F36">
        <w:rPr>
          <w:rStyle w:val="a6"/>
          <w:rFonts w:eastAsiaTheme="majorEastAsia"/>
          <w:color w:val="000000"/>
          <w:lang w:val="en-US"/>
        </w:rPr>
        <w:t>@ResponseStatus. </w:t>
      </w:r>
      <w:r w:rsidRPr="005C4F36">
        <w:rPr>
          <w:color w:val="000000"/>
          <w:lang w:val="en-US"/>
        </w:rPr>
        <w:t>It has two interchangeable arguments for the desired response status: </w:t>
      </w:r>
      <w:r w:rsidRPr="005C4F36">
        <w:rPr>
          <w:rStyle w:val="a6"/>
          <w:rFonts w:eastAsiaTheme="majorEastAsia"/>
          <w:color w:val="000000"/>
          <w:lang w:val="en-US"/>
        </w:rPr>
        <w:t>code,</w:t>
      </w:r>
      <w:r w:rsidRPr="005C4F36">
        <w:rPr>
          <w:color w:val="000000"/>
          <w:lang w:val="en-US"/>
        </w:rPr>
        <w:t> and </w:t>
      </w:r>
      <w:r w:rsidRPr="005C4F36">
        <w:rPr>
          <w:rStyle w:val="a6"/>
          <w:rFonts w:eastAsiaTheme="majorEastAsia"/>
          <w:color w:val="000000"/>
          <w:lang w:val="en-US"/>
        </w:rPr>
        <w:t>value.</w:t>
      </w:r>
    </w:p>
    <w:p w14:paraId="3A80B5E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Note, that when we set </w:t>
      </w:r>
      <w:r w:rsidRPr="005C4F36">
        <w:rPr>
          <w:rStyle w:val="a6"/>
          <w:rFonts w:eastAsiaTheme="majorEastAsia"/>
          <w:color w:val="000000"/>
          <w:lang w:val="en-US"/>
        </w:rPr>
        <w:t>reason</w:t>
      </w:r>
      <w:r w:rsidRPr="005C4F36">
        <w:rPr>
          <w:color w:val="000000"/>
          <w:lang w:val="en-US"/>
        </w:rPr>
        <w:t>, Spring calls </w:t>
      </w:r>
      <w:r w:rsidRPr="005C4F36">
        <w:rPr>
          <w:rStyle w:val="a6"/>
          <w:rFonts w:eastAsiaTheme="majorEastAsia"/>
          <w:color w:val="000000"/>
          <w:lang w:val="en-US"/>
        </w:rPr>
        <w:t>HttpServletResponse.sendError()</w:t>
      </w:r>
      <w:r w:rsidRPr="005C4F36">
        <w:rPr>
          <w:color w:val="000000"/>
          <w:lang w:val="en-US"/>
        </w:rPr>
        <w:t>. Therefore, it will send an </w:t>
      </w:r>
      <w:r w:rsidRPr="005C4F36">
        <w:rPr>
          <w:rStyle w:val="a4"/>
          <w:color w:val="000000"/>
          <w:lang w:val="en-US"/>
        </w:rPr>
        <w:t>HTML error page to the client, which makes it a bad fit for REST endpoints</w:t>
      </w:r>
      <w:r w:rsidRPr="005C4F36">
        <w:rPr>
          <w:color w:val="000000"/>
          <w:lang w:val="en-US"/>
        </w:rPr>
        <w:t>.</w:t>
      </w:r>
    </w:p>
    <w:p w14:paraId="76D0679D"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only uses </w:t>
      </w:r>
      <w:r w:rsidRPr="005C4F36">
        <w:rPr>
          <w:rStyle w:val="a6"/>
          <w:rFonts w:eastAsiaTheme="majorEastAsia"/>
          <w:color w:val="000000"/>
          <w:lang w:val="en-US"/>
        </w:rPr>
        <w:t>@ResponseStatus</w:t>
      </w:r>
      <w:r w:rsidRPr="005C4F36">
        <w:rPr>
          <w:color w:val="000000"/>
          <w:lang w:val="en-US"/>
        </w:rPr>
        <w:t>, when </w:t>
      </w:r>
      <w:r w:rsidRPr="005C4F36">
        <w:rPr>
          <w:rStyle w:val="a4"/>
          <w:color w:val="000000"/>
          <w:lang w:val="en-US"/>
        </w:rPr>
        <w:t>the marked method completes successfully</w:t>
      </w:r>
      <w:r w:rsidRPr="005C4F36">
        <w:rPr>
          <w:color w:val="000000"/>
          <w:lang w:val="en-US"/>
        </w:rPr>
        <w:t> (without throwing an </w:t>
      </w:r>
      <w:r w:rsidRPr="005C4F36">
        <w:rPr>
          <w:rStyle w:val="a6"/>
          <w:rFonts w:eastAsiaTheme="majorEastAsia"/>
          <w:color w:val="000000"/>
          <w:lang w:val="en-US"/>
        </w:rPr>
        <w:t>Exception</w:t>
      </w:r>
      <w:r w:rsidRPr="005C4F36">
        <w:rPr>
          <w:color w:val="000000"/>
          <w:lang w:val="en-US"/>
        </w:rPr>
        <w:t>).</w:t>
      </w:r>
    </w:p>
    <w:p w14:paraId="3423F16A"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3. With Error Handlers</w:t>
      </w:r>
    </w:p>
    <w:p w14:paraId="61F1414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have three ways to use </w:t>
      </w:r>
      <w:r w:rsidRPr="005C4F36">
        <w:rPr>
          <w:rStyle w:val="a6"/>
          <w:rFonts w:eastAsiaTheme="majorEastAsia"/>
          <w:color w:val="000000"/>
          <w:lang w:val="en-US"/>
        </w:rPr>
        <w:t>@ResponseStatus</w:t>
      </w:r>
      <w:r w:rsidRPr="005C4F36">
        <w:rPr>
          <w:color w:val="000000"/>
          <w:lang w:val="en-US"/>
        </w:rPr>
        <w:t> to convert an </w:t>
      </w:r>
      <w:r w:rsidRPr="005C4F36">
        <w:rPr>
          <w:rStyle w:val="a6"/>
          <w:rFonts w:eastAsiaTheme="majorEastAsia"/>
          <w:color w:val="000000"/>
          <w:lang w:val="en-US"/>
        </w:rPr>
        <w:t>Exception</w:t>
      </w:r>
      <w:r w:rsidRPr="005C4F36">
        <w:rPr>
          <w:color w:val="000000"/>
          <w:lang w:val="en-US"/>
        </w:rPr>
        <w:t> to an HTTP response status:</w:t>
      </w:r>
    </w:p>
    <w:p w14:paraId="7F613AF8" w14:textId="77777777" w:rsidR="005C4F36" w:rsidRDefault="005C4F36">
      <w:pPr>
        <w:numPr>
          <w:ilvl w:val="0"/>
          <w:numId w:val="65"/>
        </w:numPr>
        <w:spacing w:before="100" w:beforeAutospacing="1" w:after="100" w:afterAutospacing="1" w:line="240" w:lineRule="auto"/>
        <w:rPr>
          <w:color w:val="000000"/>
        </w:rPr>
      </w:pPr>
      <w:r>
        <w:rPr>
          <w:color w:val="000000"/>
        </w:rPr>
        <w:t>using </w:t>
      </w:r>
      <w:r>
        <w:rPr>
          <w:rStyle w:val="a6"/>
          <w:color w:val="000000"/>
        </w:rPr>
        <w:t>@ExceptionHandler</w:t>
      </w:r>
    </w:p>
    <w:p w14:paraId="50202C8F" w14:textId="77777777" w:rsidR="005C4F36" w:rsidRDefault="005C4F36">
      <w:pPr>
        <w:numPr>
          <w:ilvl w:val="0"/>
          <w:numId w:val="65"/>
        </w:numPr>
        <w:spacing w:before="100" w:beforeAutospacing="1" w:after="100" w:afterAutospacing="1" w:line="240" w:lineRule="auto"/>
        <w:rPr>
          <w:color w:val="000000"/>
        </w:rPr>
      </w:pPr>
      <w:r>
        <w:rPr>
          <w:color w:val="000000"/>
        </w:rPr>
        <w:t>using </w:t>
      </w:r>
      <w:r>
        <w:rPr>
          <w:rStyle w:val="a6"/>
          <w:color w:val="000000"/>
        </w:rPr>
        <w:t>@ControllerAdvice</w:t>
      </w:r>
    </w:p>
    <w:p w14:paraId="7D5A5C83" w14:textId="77777777" w:rsidR="005C4F36" w:rsidRDefault="005C4F36">
      <w:pPr>
        <w:numPr>
          <w:ilvl w:val="0"/>
          <w:numId w:val="65"/>
        </w:numPr>
        <w:spacing w:before="100" w:beforeAutospacing="1" w:after="100" w:afterAutospacing="1" w:line="240" w:lineRule="auto"/>
        <w:rPr>
          <w:color w:val="000000"/>
        </w:rPr>
      </w:pPr>
      <w:r>
        <w:rPr>
          <w:color w:val="000000"/>
        </w:rPr>
        <w:t>marking the </w:t>
      </w:r>
      <w:r>
        <w:rPr>
          <w:rStyle w:val="a6"/>
          <w:color w:val="000000"/>
        </w:rPr>
        <w:t>Exception</w:t>
      </w:r>
      <w:r>
        <w:rPr>
          <w:color w:val="000000"/>
        </w:rPr>
        <w:t> class</w:t>
      </w:r>
    </w:p>
    <w:p w14:paraId="0E9C036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order to use the first two solutions, we have to define an error handler method. You can read more about this topic in </w:t>
      </w:r>
      <w:hyperlink r:id="rId71" w:history="1">
        <w:r w:rsidRPr="005C4F36">
          <w:rPr>
            <w:rStyle w:val="a5"/>
            <w:color w:val="267438"/>
            <w:lang w:val="en-US"/>
          </w:rPr>
          <w:t>this article</w:t>
        </w:r>
      </w:hyperlink>
      <w:r w:rsidRPr="005C4F36">
        <w:rPr>
          <w:color w:val="000000"/>
          <w:lang w:val="en-US"/>
        </w:rPr>
        <w:t>.</w:t>
      </w:r>
    </w:p>
    <w:p w14:paraId="123A68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can use </w:t>
      </w:r>
      <w:r w:rsidRPr="005C4F36">
        <w:rPr>
          <w:rStyle w:val="a6"/>
          <w:rFonts w:eastAsiaTheme="majorEastAsia"/>
          <w:color w:val="000000"/>
          <w:lang w:val="en-US"/>
        </w:rPr>
        <w:t>@ResponseStatus</w:t>
      </w:r>
      <w:r w:rsidRPr="005C4F36">
        <w:rPr>
          <w:color w:val="000000"/>
          <w:lang w:val="en-US"/>
        </w:rPr>
        <w:t> with these error handler methods </w:t>
      </w:r>
      <w:r w:rsidRPr="005C4F36">
        <w:rPr>
          <w:rStyle w:val="a4"/>
          <w:color w:val="000000"/>
          <w:lang w:val="en-US"/>
        </w:rPr>
        <w:t>the same way we did with regular MVC methods</w:t>
      </w:r>
      <w:r w:rsidRPr="005C4F36">
        <w:rPr>
          <w:color w:val="000000"/>
          <w:lang w:val="en-US"/>
        </w:rPr>
        <w:t> in the previous section.</w:t>
      </w:r>
    </w:p>
    <w:p w14:paraId="65C3C175" w14:textId="794C5177" w:rsidR="005C4F36" w:rsidRDefault="005C4F36" w:rsidP="005C4F36">
      <w:pPr>
        <w:jc w:val="center"/>
        <w:textAlignment w:val="top"/>
      </w:pPr>
      <w:r>
        <w:rPr>
          <w:noProof/>
          <w:color w:val="267438"/>
        </w:rPr>
        <mc:AlternateContent>
          <mc:Choice Requires="wps">
            <w:drawing>
              <wp:inline distT="0" distB="0" distL="0" distR="0" wp14:anchorId="3C1BB3E4" wp14:editId="41FBF0A9">
                <wp:extent cx="137160" cy="137160"/>
                <wp:effectExtent l="0" t="0" r="0" b="0"/>
                <wp:docPr id="37" name="Прямоугольник 37" descr="freesta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90150" id="Прямоугольник 37"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7E77FB99"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Spring catches this </w:t>
      </w:r>
      <w:r w:rsidRPr="005C4F36">
        <w:rPr>
          <w:rStyle w:val="a6"/>
          <w:rFonts w:eastAsiaTheme="majorEastAsia"/>
          <w:color w:val="000000"/>
          <w:lang w:val="en-US"/>
        </w:rPr>
        <w:t>Exception</w:t>
      </w:r>
      <w:r w:rsidRPr="005C4F36">
        <w:rPr>
          <w:color w:val="000000"/>
          <w:lang w:val="en-US"/>
        </w:rPr>
        <w:t>, it uses the settings we provided in </w:t>
      </w:r>
      <w:r w:rsidRPr="005C4F36">
        <w:rPr>
          <w:rStyle w:val="a6"/>
          <w:rFonts w:eastAsiaTheme="majorEastAsia"/>
          <w:color w:val="000000"/>
          <w:lang w:val="en-US"/>
        </w:rPr>
        <w:t>@ResponseStatus</w:t>
      </w:r>
      <w:r w:rsidRPr="005C4F36">
        <w:rPr>
          <w:color w:val="000000"/>
          <w:lang w:val="en-US"/>
        </w:rPr>
        <w:t>.</w:t>
      </w:r>
    </w:p>
    <w:p w14:paraId="5BFC0FB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lastRenderedPageBreak/>
        <w:t>Note, that when we mark an </w:t>
      </w:r>
      <w:r w:rsidRPr="005C4F36">
        <w:rPr>
          <w:rStyle w:val="a6"/>
          <w:rFonts w:eastAsiaTheme="majorEastAsia"/>
          <w:color w:val="000000"/>
          <w:lang w:val="en-US"/>
        </w:rPr>
        <w:t>Exception</w:t>
      </w:r>
      <w:r w:rsidRPr="005C4F36">
        <w:rPr>
          <w:color w:val="000000"/>
          <w:lang w:val="en-US"/>
        </w:rPr>
        <w:t> class with </w:t>
      </w:r>
      <w:r w:rsidRPr="005C4F36">
        <w:rPr>
          <w:rStyle w:val="a6"/>
          <w:rFonts w:eastAsiaTheme="majorEastAsia"/>
          <w:color w:val="000000"/>
          <w:lang w:val="en-US"/>
        </w:rPr>
        <w:t>@ResponseStatus</w:t>
      </w:r>
      <w:r w:rsidRPr="005C4F36">
        <w:rPr>
          <w:color w:val="000000"/>
          <w:lang w:val="en-US"/>
        </w:rPr>
        <w:t>, Spring always calls </w:t>
      </w:r>
      <w:r w:rsidRPr="005C4F36">
        <w:rPr>
          <w:rStyle w:val="a6"/>
          <w:rFonts w:eastAsiaTheme="majorEastAsia"/>
          <w:color w:val="000000"/>
          <w:lang w:val="en-US"/>
        </w:rPr>
        <w:t>HttpServletResponse.sendError(),</w:t>
      </w:r>
      <w:r w:rsidRPr="005C4F36">
        <w:rPr>
          <w:color w:val="000000"/>
          <w:lang w:val="en-US"/>
        </w:rPr>
        <w:t> whether we set </w:t>
      </w:r>
      <w:r w:rsidRPr="005C4F36">
        <w:rPr>
          <w:rStyle w:val="a6"/>
          <w:rFonts w:eastAsiaTheme="majorEastAsia"/>
          <w:color w:val="000000"/>
          <w:lang w:val="en-US"/>
        </w:rPr>
        <w:t>reason</w:t>
      </w:r>
      <w:r w:rsidRPr="005C4F36">
        <w:rPr>
          <w:color w:val="000000"/>
          <w:lang w:val="en-US"/>
        </w:rPr>
        <w:t> or not.</w:t>
      </w:r>
    </w:p>
    <w:p w14:paraId="6FF4F344"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uses the same configuration for subclasses, unless we mark them with </w:t>
      </w:r>
      <w:r w:rsidRPr="005C4F36">
        <w:rPr>
          <w:rStyle w:val="a6"/>
          <w:rFonts w:eastAsiaTheme="majorEastAsia"/>
          <w:color w:val="000000"/>
          <w:lang w:val="en-US"/>
        </w:rPr>
        <w:t>@ResponseStatus</w:t>
      </w:r>
      <w:r w:rsidRPr="005C4F36">
        <w:rPr>
          <w:color w:val="000000"/>
          <w:lang w:val="en-US"/>
        </w:rPr>
        <w:t>, too.</w:t>
      </w:r>
    </w:p>
    <w:p w14:paraId="232572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4. Conclusion</w:t>
      </w:r>
    </w:p>
    <w:p w14:paraId="6EA9BA22"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article, we saw how we can use </w:t>
      </w:r>
      <w:r w:rsidRPr="005C4F36">
        <w:rPr>
          <w:rStyle w:val="a6"/>
          <w:rFonts w:eastAsiaTheme="majorEastAsia"/>
          <w:color w:val="000000"/>
          <w:lang w:val="en-US"/>
        </w:rPr>
        <w:t>@ResponseStatus</w:t>
      </w:r>
      <w:r w:rsidRPr="005C4F36">
        <w:rPr>
          <w:color w:val="000000"/>
          <w:lang w:val="en-US"/>
        </w:rPr>
        <w:t> to set HTTP response code in different scenarios, including error handling.</w:t>
      </w:r>
    </w:p>
    <w:p w14:paraId="3F7D6E0B" w14:textId="46B6F43B" w:rsidR="00EA16EA" w:rsidRDefault="00EA16EA">
      <w:pPr>
        <w:rPr>
          <w:lang w:val="en-US" w:eastAsia="ru-RU"/>
        </w:rPr>
      </w:pPr>
      <w:r>
        <w:rPr>
          <w:lang w:val="en-US" w:eastAsia="ru-RU"/>
        </w:rPr>
        <w:br w:type="page"/>
      </w:r>
    </w:p>
    <w:p w14:paraId="648A3C08" w14:textId="77777777" w:rsidR="00EA16EA" w:rsidRPr="00EA16EA" w:rsidRDefault="00EA16EA" w:rsidP="00EA16EA">
      <w:pPr>
        <w:pStyle w:val="1"/>
        <w:shd w:val="clear" w:color="auto" w:fill="FFFFFF"/>
        <w:spacing w:before="75" w:line="312" w:lineRule="atLeast"/>
        <w:jc w:val="both"/>
        <w:rPr>
          <w:rFonts w:ascii="Helvetica" w:hAnsi="Helvetica"/>
          <w:color w:val="610B38"/>
          <w:sz w:val="44"/>
          <w:szCs w:val="44"/>
          <w:lang w:val="en-US"/>
        </w:rPr>
      </w:pPr>
      <w:r w:rsidRPr="00EA16EA">
        <w:rPr>
          <w:rFonts w:ascii="Helvetica" w:hAnsi="Helvetica"/>
          <w:b/>
          <w:bCs/>
          <w:color w:val="610B38"/>
          <w:sz w:val="44"/>
          <w:szCs w:val="44"/>
          <w:lang w:val="en-US"/>
        </w:rPr>
        <w:lastRenderedPageBreak/>
        <w:t>Spring Boot JPA</w:t>
      </w:r>
    </w:p>
    <w:p w14:paraId="262DEBEE"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What is JPA?</w:t>
      </w:r>
    </w:p>
    <w:p w14:paraId="4AC0C7F3"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t>Spring Boot JPA </w:t>
      </w:r>
      <w:r w:rsidRPr="00EA16EA">
        <w:rPr>
          <w:rFonts w:ascii="Segoe UI" w:hAnsi="Segoe UI" w:cs="Segoe UI"/>
          <w:color w:val="333333"/>
          <w:lang w:val="en-US"/>
        </w:rPr>
        <w:t>is a Java specification for managing </w:t>
      </w:r>
      <w:r w:rsidRPr="00EA16EA">
        <w:rPr>
          <w:rStyle w:val="a4"/>
          <w:rFonts w:ascii="Segoe UI" w:eastAsiaTheme="majorEastAsia" w:hAnsi="Segoe UI" w:cs="Segoe UI"/>
          <w:color w:val="333333"/>
          <w:lang w:val="en-US"/>
        </w:rPr>
        <w:t>relational</w:t>
      </w:r>
      <w:r w:rsidRPr="00EA16EA">
        <w:rPr>
          <w:rFonts w:ascii="Segoe UI" w:hAnsi="Segoe UI" w:cs="Segoe UI"/>
          <w:color w:val="333333"/>
          <w:lang w:val="en-US"/>
        </w:rPr>
        <w:t> data in Java applications. It allows us to access and persist data between Java object/ class and relational database. JPA follows </w:t>
      </w:r>
      <w:r w:rsidRPr="00EA16EA">
        <w:rPr>
          <w:rStyle w:val="a4"/>
          <w:rFonts w:ascii="Segoe UI" w:eastAsiaTheme="majorEastAsia" w:hAnsi="Segoe UI" w:cs="Segoe UI"/>
          <w:color w:val="333333"/>
          <w:lang w:val="en-US"/>
        </w:rPr>
        <w:t>Object-Relation Mapping </w:t>
      </w:r>
      <w:r w:rsidRPr="00EA16EA">
        <w:rPr>
          <w:rFonts w:ascii="Segoe UI" w:hAnsi="Segoe UI" w:cs="Segoe UI"/>
          <w:color w:val="333333"/>
          <w:lang w:val="en-US"/>
        </w:rPr>
        <w:t>(ORM). It is a set of interfaces. It also provides a runtime </w:t>
      </w:r>
      <w:r w:rsidRPr="00EA16EA">
        <w:rPr>
          <w:rStyle w:val="a4"/>
          <w:rFonts w:ascii="Segoe UI" w:eastAsiaTheme="majorEastAsia" w:hAnsi="Segoe UI" w:cs="Segoe UI"/>
          <w:color w:val="333333"/>
          <w:lang w:val="en-US"/>
        </w:rPr>
        <w:t>EntityManager</w:t>
      </w:r>
      <w:r w:rsidRPr="00EA16EA">
        <w:rPr>
          <w:rFonts w:ascii="Segoe UI" w:hAnsi="Segoe UI" w:cs="Segoe UI"/>
          <w:color w:val="333333"/>
          <w:lang w:val="en-US"/>
        </w:rPr>
        <w:t> API for processing queries and transactions on the objects against the database. It uses a platform-independent object-oriented query language JPQL (Java Persistent Query Language).</w:t>
      </w:r>
    </w:p>
    <w:p w14:paraId="60C3A1D9"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the context of persistence, it covers three areas:</w:t>
      </w:r>
    </w:p>
    <w:p w14:paraId="4C24E33D" w14:textId="77777777" w:rsid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Java Persistence API</w:t>
      </w:r>
    </w:p>
    <w:p w14:paraId="3E2E7A18" w14:textId="77777777" w:rsid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Object-Relational</w:t>
      </w:r>
      <w:r>
        <w:rPr>
          <w:rFonts w:ascii="Segoe UI" w:hAnsi="Segoe UI" w:cs="Segoe UI"/>
          <w:color w:val="000000"/>
        </w:rPr>
        <w:t> metadata</w:t>
      </w:r>
    </w:p>
    <w:p w14:paraId="180EC9E1" w14:textId="77777777" w:rsidR="00EA16EA" w:rsidRP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API itself, defined in the </w:t>
      </w:r>
      <w:r w:rsidRPr="00EA16EA">
        <w:rPr>
          <w:rStyle w:val="a4"/>
          <w:rFonts w:ascii="Segoe UI" w:hAnsi="Segoe UI" w:cs="Segoe UI"/>
          <w:color w:val="000000"/>
          <w:lang w:val="en-US"/>
        </w:rPr>
        <w:t>persistence</w:t>
      </w:r>
      <w:r w:rsidRPr="00EA16EA">
        <w:rPr>
          <w:rFonts w:ascii="Segoe UI" w:hAnsi="Segoe UI" w:cs="Segoe UI"/>
          <w:color w:val="000000"/>
          <w:lang w:val="en-US"/>
        </w:rPr>
        <w:t> package</w:t>
      </w:r>
    </w:p>
    <w:p w14:paraId="0A638A71"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not a framework. It defines a concept that can be implemented by any framework.</w:t>
      </w:r>
    </w:p>
    <w:p w14:paraId="27C2D264"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Why should we use JPA?</w:t>
      </w:r>
    </w:p>
    <w:p w14:paraId="13915A2F" w14:textId="77777777" w:rsidR="00EA16EA" w:rsidRDefault="00EA16EA" w:rsidP="00EA16EA">
      <w:pPr>
        <w:pStyle w:val="a3"/>
        <w:shd w:val="clear" w:color="auto" w:fill="FFFFFF"/>
        <w:jc w:val="both"/>
        <w:rPr>
          <w:rStyle w:val="vjs-control-text"/>
          <w:rFonts w:ascii="Arial" w:eastAsiaTheme="minorHAnsi" w:hAnsi="Arial" w:cs="Arial"/>
          <w:color w:val="FFFFFF"/>
          <w:sz w:val="21"/>
          <w:szCs w:val="21"/>
          <w:bdr w:val="none" w:sz="0" w:space="0" w:color="auto" w:frame="1"/>
          <w:lang w:val="en" w:eastAsia="en-US"/>
        </w:rPr>
      </w:pPr>
      <w:r w:rsidRPr="00EA16EA">
        <w:rPr>
          <w:rFonts w:ascii="Segoe UI" w:hAnsi="Segoe UI" w:cs="Segoe UI"/>
          <w:color w:val="333333"/>
          <w:lang w:val="en-US"/>
        </w:rPr>
        <w:t>JPA is simpler, cleaner, and less labor-intensive than JDBC, SQL, and hand-written mapping. JPA is suitable for non-performance oriented complex applications. The main advantage of JPA over JDBC is that, in JPA, data is represented by objects and classes while in JDBC data is represented by tables and records. It uses POJO to represent persistent data that simplifies database programming. There are some other advantages of JPA:</w:t>
      </w:r>
    </w:p>
    <w:p w14:paraId="77EF7FE5" w14:textId="64EA8230" w:rsidR="00EA16EA" w:rsidRPr="00EA16EA" w:rsidRDefault="00EA16EA" w:rsidP="00EA16EA">
      <w:pPr>
        <w:pStyle w:val="a3"/>
        <w:shd w:val="clear" w:color="auto" w:fill="FFFFFF"/>
        <w:jc w:val="both"/>
        <w:rPr>
          <w:rFonts w:ascii="Segoe UI" w:hAnsi="Segoe UI" w:cs="Segoe UI"/>
          <w:color w:val="000000"/>
          <w:lang w:val="en-US"/>
        </w:rPr>
      </w:pPr>
      <w:r w:rsidRPr="00EA16EA">
        <w:rPr>
          <w:rFonts w:ascii="Segoe UI" w:hAnsi="Segoe UI" w:cs="Segoe UI"/>
          <w:color w:val="000000"/>
          <w:lang w:val="en-US"/>
        </w:rPr>
        <w:t>JPA avoids writing DDL in a database-specific dialect of SQL. Instead of this, it allows mapping in XML or using Java annotations.</w:t>
      </w:r>
    </w:p>
    <w:p w14:paraId="3A0A74EB"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JPA allows us to avoid writing DML in the database-specific dialect of SQL.</w:t>
      </w:r>
    </w:p>
    <w:p w14:paraId="3E34379C"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JPA allows us to save and load Java objects and graphs without any DML language at all.</w:t>
      </w:r>
    </w:p>
    <w:p w14:paraId="74462626"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When we need to perform queries JPQL, it allows us to express the queries in terms of Java entities rather than the (native) SQL table and columns.</w:t>
      </w:r>
    </w:p>
    <w:p w14:paraId="42326EC6"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Features</w:t>
      </w:r>
    </w:p>
    <w:p w14:paraId="23D07C38"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There are following features of JPA:</w:t>
      </w:r>
    </w:p>
    <w:p w14:paraId="103A4577"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lastRenderedPageBreak/>
        <w:t>It is a powerful repository and custom </w:t>
      </w:r>
      <w:r w:rsidRPr="00EA16EA">
        <w:rPr>
          <w:rStyle w:val="a4"/>
          <w:rFonts w:ascii="Segoe UI" w:hAnsi="Segoe UI" w:cs="Segoe UI"/>
          <w:color w:val="000000"/>
          <w:lang w:val="en-US"/>
        </w:rPr>
        <w:t>object-mapping abstraction.</w:t>
      </w:r>
    </w:p>
    <w:p w14:paraId="2687A6E5"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supports for </w:t>
      </w:r>
      <w:r w:rsidRPr="00EA16EA">
        <w:rPr>
          <w:rStyle w:val="a4"/>
          <w:rFonts w:ascii="Segoe UI" w:hAnsi="Segoe UI" w:cs="Segoe UI"/>
          <w:color w:val="000000"/>
          <w:lang w:val="en-US"/>
        </w:rPr>
        <w:t>cross-store persistence</w:t>
      </w:r>
      <w:r w:rsidRPr="00EA16EA">
        <w:rPr>
          <w:rFonts w:ascii="Segoe UI" w:hAnsi="Segoe UI" w:cs="Segoe UI"/>
          <w:color w:val="000000"/>
          <w:lang w:val="en-US"/>
        </w:rPr>
        <w:t>. It means an entity can be partially stored in MySQL and Neo4j (Graph Database Management System).</w:t>
      </w:r>
    </w:p>
    <w:p w14:paraId="3D1A6FAA"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dynamically generates queries from queries methods name.</w:t>
      </w:r>
    </w:p>
    <w:p w14:paraId="3A3AA9BF"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domain base classes provide basic properties.</w:t>
      </w:r>
    </w:p>
    <w:p w14:paraId="778EC7D2" w14:textId="77777777" w:rsid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transparent auditing.</w:t>
      </w:r>
    </w:p>
    <w:p w14:paraId="3B94AF69"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Possibility to integrate custom repository code.</w:t>
      </w:r>
    </w:p>
    <w:p w14:paraId="521A2D2E"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is easy to integrate with Spring Framework with the custom namespace.</w:t>
      </w:r>
    </w:p>
    <w:p w14:paraId="514415FA"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Architecture</w:t>
      </w:r>
    </w:p>
    <w:p w14:paraId="3C0BF09C"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a source to store business entities as relational entities. It shows how to define a POJO as an entity and how to manage entities with relation.</w:t>
      </w:r>
    </w:p>
    <w:p w14:paraId="311A73E1" w14:textId="77777777" w:rsidR="00EA16EA" w:rsidRDefault="00EA16EA" w:rsidP="00EA16EA">
      <w:pPr>
        <w:pStyle w:val="a3"/>
        <w:shd w:val="clear" w:color="auto" w:fill="FFFFFF"/>
        <w:jc w:val="both"/>
        <w:rPr>
          <w:rFonts w:ascii="Segoe UI" w:hAnsi="Segoe UI" w:cs="Segoe UI"/>
          <w:color w:val="333333"/>
        </w:rPr>
      </w:pPr>
      <w:r w:rsidRPr="00EA16EA">
        <w:rPr>
          <w:rFonts w:ascii="Segoe UI" w:hAnsi="Segoe UI" w:cs="Segoe UI"/>
          <w:color w:val="333333"/>
          <w:lang w:val="en-US"/>
        </w:rPr>
        <w:t>The following figure describes the class-level architecture of JPA that describes the core classes and interfaces of JPA that is defined in the </w:t>
      </w:r>
      <w:r w:rsidRPr="00EA16EA">
        <w:rPr>
          <w:rStyle w:val="a4"/>
          <w:rFonts w:ascii="Segoe UI" w:eastAsiaTheme="majorEastAsia" w:hAnsi="Segoe UI" w:cs="Segoe UI"/>
          <w:color w:val="333333"/>
          <w:lang w:val="en-US"/>
        </w:rPr>
        <w:t>javax persistence</w:t>
      </w:r>
      <w:r w:rsidRPr="00EA16EA">
        <w:rPr>
          <w:rFonts w:ascii="Segoe UI" w:hAnsi="Segoe UI" w:cs="Segoe UI"/>
          <w:color w:val="333333"/>
          <w:lang w:val="en-US"/>
        </w:rPr>
        <w:t xml:space="preserve"> package. </w:t>
      </w:r>
      <w:r>
        <w:rPr>
          <w:rFonts w:ascii="Segoe UI" w:hAnsi="Segoe UI" w:cs="Segoe UI"/>
          <w:color w:val="333333"/>
        </w:rPr>
        <w:t>The JPA architecture contains the following units:</w:t>
      </w:r>
    </w:p>
    <w:p w14:paraId="5EDC4518"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Persistence:</w:t>
      </w:r>
      <w:r w:rsidRPr="00EA16EA">
        <w:rPr>
          <w:rFonts w:ascii="Segoe UI" w:hAnsi="Segoe UI" w:cs="Segoe UI"/>
          <w:color w:val="000000"/>
          <w:lang w:val="en-US"/>
        </w:rPr>
        <w:t> It is a class that contains static methods to obtain an EntityManagerFactory instance.</w:t>
      </w:r>
    </w:p>
    <w:p w14:paraId="43539910"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EntityManagerFactory:</w:t>
      </w:r>
      <w:r w:rsidRPr="00EA16EA">
        <w:rPr>
          <w:rFonts w:ascii="Segoe UI" w:hAnsi="Segoe UI" w:cs="Segoe UI"/>
          <w:color w:val="000000"/>
          <w:lang w:val="en-US"/>
        </w:rPr>
        <w:t> It is a factory class of EntityManager. It creates and manages multiple instances of EntityManager.</w:t>
      </w:r>
    </w:p>
    <w:p w14:paraId="7923D180" w14:textId="77777777" w:rsid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rPr>
      </w:pPr>
      <w:r w:rsidRPr="00EA16EA">
        <w:rPr>
          <w:rStyle w:val="a4"/>
          <w:rFonts w:ascii="Segoe UI" w:hAnsi="Segoe UI" w:cs="Segoe UI"/>
          <w:color w:val="000000"/>
          <w:lang w:val="en-US"/>
        </w:rPr>
        <w:t>EntityManager:</w:t>
      </w:r>
      <w:r w:rsidRPr="00EA16EA">
        <w:rPr>
          <w:rFonts w:ascii="Segoe UI" w:hAnsi="Segoe UI" w:cs="Segoe UI"/>
          <w:color w:val="000000"/>
          <w:lang w:val="en-US"/>
        </w:rPr>
        <w:t xml:space="preserve"> It is an interface. It controls the persistence operations on objects. </w:t>
      </w:r>
      <w:r>
        <w:rPr>
          <w:rFonts w:ascii="Segoe UI" w:hAnsi="Segoe UI" w:cs="Segoe UI"/>
          <w:color w:val="000000"/>
        </w:rPr>
        <w:t>It works for the Query instance.</w:t>
      </w:r>
    </w:p>
    <w:p w14:paraId="6E2921C5"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Entity:</w:t>
      </w:r>
      <w:r w:rsidRPr="00EA16EA">
        <w:rPr>
          <w:rFonts w:ascii="Segoe UI" w:hAnsi="Segoe UI" w:cs="Segoe UI"/>
          <w:color w:val="000000"/>
          <w:lang w:val="en-US"/>
        </w:rPr>
        <w:t> The entities are the persistence objects stores as a record in the database.</w:t>
      </w:r>
    </w:p>
    <w:p w14:paraId="3B016F96"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Persistence Unit:</w:t>
      </w:r>
      <w:r w:rsidRPr="00EA16EA">
        <w:rPr>
          <w:rFonts w:ascii="Segoe UI" w:hAnsi="Segoe UI" w:cs="Segoe UI"/>
          <w:color w:val="000000"/>
          <w:lang w:val="en-US"/>
        </w:rPr>
        <w:t> It defines a set of all entity classes. In an application, EntityManager instances manage it. The set of entity classes represents the data contained within a single data store.</w:t>
      </w:r>
    </w:p>
    <w:p w14:paraId="4122B26C" w14:textId="77777777" w:rsid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rPr>
      </w:pPr>
      <w:r w:rsidRPr="00EA16EA">
        <w:rPr>
          <w:rStyle w:val="a4"/>
          <w:rFonts w:ascii="Segoe UI" w:hAnsi="Segoe UI" w:cs="Segoe UI"/>
          <w:color w:val="000000"/>
          <w:lang w:val="en-US"/>
        </w:rPr>
        <w:t>EntityTransaction:</w:t>
      </w:r>
      <w:r w:rsidRPr="00EA16EA">
        <w:rPr>
          <w:rFonts w:ascii="Segoe UI" w:hAnsi="Segoe UI" w:cs="Segoe UI"/>
          <w:color w:val="000000"/>
          <w:lang w:val="en-US"/>
        </w:rPr>
        <w:t> It has a </w:t>
      </w:r>
      <w:r w:rsidRPr="00EA16EA">
        <w:rPr>
          <w:rStyle w:val="a4"/>
          <w:rFonts w:ascii="Segoe UI" w:hAnsi="Segoe UI" w:cs="Segoe UI"/>
          <w:color w:val="000000"/>
          <w:lang w:val="en-US"/>
        </w:rPr>
        <w:t>one-to-one</w:t>
      </w:r>
      <w:r w:rsidRPr="00EA16EA">
        <w:rPr>
          <w:rFonts w:ascii="Segoe UI" w:hAnsi="Segoe UI" w:cs="Segoe UI"/>
          <w:color w:val="000000"/>
          <w:lang w:val="en-US"/>
        </w:rPr>
        <w:t xml:space="preserve"> relationship with the EntityManager class. </w:t>
      </w:r>
      <w:r>
        <w:rPr>
          <w:rFonts w:ascii="Segoe UI" w:hAnsi="Segoe UI" w:cs="Segoe UI"/>
          <w:color w:val="000000"/>
        </w:rPr>
        <w:t>For each EntityManager, operations are maintained by EntityTransaction class.</w:t>
      </w:r>
    </w:p>
    <w:p w14:paraId="6B23A669"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Query:</w:t>
      </w:r>
      <w:r w:rsidRPr="00EA16EA">
        <w:rPr>
          <w:rFonts w:ascii="Segoe UI" w:hAnsi="Segoe UI" w:cs="Segoe UI"/>
          <w:color w:val="000000"/>
          <w:lang w:val="en-US"/>
        </w:rPr>
        <w:t> It is an interface that is implemented by each JPA vendor to obtain relation objects that meet the criteria.</w:t>
      </w:r>
    </w:p>
    <w:p w14:paraId="51B3E76E" w14:textId="59D73BD7" w:rsidR="00EA16EA" w:rsidRDefault="00EA16EA" w:rsidP="00EA16EA">
      <w:pPr>
        <w:spacing w:after="0" w:line="240" w:lineRule="auto"/>
        <w:rPr>
          <w:rFonts w:ascii="Times New Roman" w:hAnsi="Times New Roman" w:cs="Times New Roman"/>
        </w:rPr>
      </w:pPr>
      <w:r>
        <w:rPr>
          <w:noProof/>
        </w:rPr>
        <w:lastRenderedPageBreak/>
        <w:drawing>
          <wp:inline distT="0" distB="0" distL="0" distR="0" wp14:anchorId="0259F3F6" wp14:editId="528BD780">
            <wp:extent cx="5715000" cy="3810000"/>
            <wp:effectExtent l="0" t="0" r="0" b="0"/>
            <wp:docPr id="40" name="Рисунок 40"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ing Boot jp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DC24657"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Class Relationships</w:t>
      </w:r>
    </w:p>
    <w:p w14:paraId="2111809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classes and interfaces that we have discussed above maintain a relationship. The following figure shows the relationship between classes and interfaces.</w:t>
      </w:r>
    </w:p>
    <w:p w14:paraId="377E62BE" w14:textId="742A6C7E" w:rsidR="00EA16EA" w:rsidRDefault="00EA16EA" w:rsidP="00EA16EA">
      <w:pPr>
        <w:rPr>
          <w:rFonts w:ascii="Times New Roman" w:hAnsi="Times New Roman" w:cs="Times New Roman"/>
        </w:rPr>
      </w:pPr>
      <w:r>
        <w:rPr>
          <w:noProof/>
        </w:rPr>
        <w:drawing>
          <wp:inline distT="0" distB="0" distL="0" distR="0" wp14:anchorId="4FF0D824" wp14:editId="315DBD0D">
            <wp:extent cx="4762500" cy="3810000"/>
            <wp:effectExtent l="0" t="0" r="0" b="0"/>
            <wp:docPr id="39" name="Рисунок 39"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ring Boot jp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069ED69D"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lastRenderedPageBreak/>
        <w:t>The relationship between EntityManager and EntiyTransaction is </w:t>
      </w:r>
      <w:r w:rsidRPr="00EA16EA">
        <w:rPr>
          <w:rStyle w:val="a4"/>
          <w:rFonts w:ascii="Segoe UI" w:hAnsi="Segoe UI" w:cs="Segoe UI"/>
          <w:color w:val="000000"/>
          <w:lang w:val="en-US"/>
        </w:rPr>
        <w:t>one-to-one</w:t>
      </w:r>
      <w:r w:rsidRPr="00EA16EA">
        <w:rPr>
          <w:rFonts w:ascii="Segoe UI" w:hAnsi="Segoe UI" w:cs="Segoe UI"/>
          <w:color w:val="000000"/>
          <w:lang w:val="en-US"/>
        </w:rPr>
        <w:t xml:space="preserve">. </w:t>
      </w:r>
      <w:r>
        <w:rPr>
          <w:rFonts w:ascii="Segoe UI" w:hAnsi="Segoe UI" w:cs="Segoe UI"/>
          <w:color w:val="000000"/>
        </w:rPr>
        <w:t>There is an EntityTransaction instance for each EntityManager operation.</w:t>
      </w:r>
    </w:p>
    <w:p w14:paraId="169BF25F"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t>The relationship between EntityManageFactory and EntiyManager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t>
      </w:r>
      <w:r>
        <w:rPr>
          <w:rFonts w:ascii="Segoe UI" w:hAnsi="Segoe UI" w:cs="Segoe UI"/>
          <w:color w:val="000000"/>
        </w:rPr>
        <w:t>It is a factory class to EntityManager instance.</w:t>
      </w:r>
    </w:p>
    <w:p w14:paraId="77ADD5DD" w14:textId="77777777" w:rsidR="00EA16EA" w:rsidRP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relationship between EntityManager and Query is </w:t>
      </w:r>
      <w:r w:rsidRPr="00EA16EA">
        <w:rPr>
          <w:rStyle w:val="a4"/>
          <w:rFonts w:ascii="Segoe UI" w:hAnsi="Segoe UI" w:cs="Segoe UI"/>
          <w:color w:val="000000"/>
          <w:lang w:val="en-US"/>
        </w:rPr>
        <w:t>one-to-many</w:t>
      </w:r>
      <w:r w:rsidRPr="00EA16EA">
        <w:rPr>
          <w:rFonts w:ascii="Segoe UI" w:hAnsi="Segoe UI" w:cs="Segoe UI"/>
          <w:color w:val="000000"/>
          <w:lang w:val="en-US"/>
        </w:rPr>
        <w:t>. We can execute any number of queries by using an instance of EntityManager class.</w:t>
      </w:r>
    </w:p>
    <w:p w14:paraId="62F277B1"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t>The relationship between EntityManager and Entity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t>
      </w:r>
      <w:r>
        <w:rPr>
          <w:rFonts w:ascii="Segoe UI" w:hAnsi="Segoe UI" w:cs="Segoe UI"/>
          <w:color w:val="000000"/>
        </w:rPr>
        <w:t>An EntityManager instance can manage multiple Entities.</w:t>
      </w:r>
    </w:p>
    <w:p w14:paraId="0AE6BD9C" w14:textId="77777777" w:rsidR="00EA16EA" w:rsidRDefault="00EA16EA" w:rsidP="00EA16EA">
      <w:pPr>
        <w:pStyle w:val="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JPA Implementations</w:t>
      </w:r>
    </w:p>
    <w:p w14:paraId="5104CA42"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an open-source API. There is various enterprises vendor such as Eclipse, RedHat, Oracle, etc. that provides new products by adding the JPA in them. There are some popular JPA implementations frameworks such as </w:t>
      </w:r>
      <w:r w:rsidRPr="00EA16EA">
        <w:rPr>
          <w:rStyle w:val="a4"/>
          <w:rFonts w:ascii="Segoe UI" w:eastAsiaTheme="majorEastAsia" w:hAnsi="Segoe UI" w:cs="Segoe UI"/>
          <w:color w:val="333333"/>
          <w:lang w:val="en-US"/>
        </w:rPr>
        <w:t>Hibernate, EclipseLink, DataNucleus,</w:t>
      </w:r>
      <w:r w:rsidRPr="00EA16EA">
        <w:rPr>
          <w:rFonts w:ascii="Segoe UI" w:hAnsi="Segoe UI" w:cs="Segoe UI"/>
          <w:color w:val="333333"/>
          <w:lang w:val="en-US"/>
        </w:rPr>
        <w:t> etc. It is also known as </w:t>
      </w:r>
      <w:r w:rsidRPr="00EA16EA">
        <w:rPr>
          <w:rStyle w:val="a4"/>
          <w:rFonts w:ascii="Segoe UI" w:eastAsiaTheme="majorEastAsia" w:hAnsi="Segoe UI" w:cs="Segoe UI"/>
          <w:color w:val="333333"/>
          <w:lang w:val="en-US"/>
        </w:rPr>
        <w:t>Object-Relation Mapping</w:t>
      </w:r>
      <w:r w:rsidRPr="00EA16EA">
        <w:rPr>
          <w:rFonts w:ascii="Segoe UI" w:hAnsi="Segoe UI" w:cs="Segoe UI"/>
          <w:color w:val="333333"/>
          <w:lang w:val="en-US"/>
        </w:rPr>
        <w:t> (ORM) tool.</w:t>
      </w:r>
    </w:p>
    <w:p w14:paraId="3FD035D8"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Object-Relation Mapping (ORM)</w:t>
      </w:r>
    </w:p>
    <w:p w14:paraId="31AE809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ORM, the mapping of Java objects to database tables, and vice-versa is called </w:t>
      </w:r>
      <w:r w:rsidRPr="00EA16EA">
        <w:rPr>
          <w:rStyle w:val="a4"/>
          <w:rFonts w:ascii="Segoe UI" w:eastAsiaTheme="majorEastAsia" w:hAnsi="Segoe UI" w:cs="Segoe UI"/>
          <w:color w:val="333333"/>
          <w:lang w:val="en-US"/>
        </w:rPr>
        <w:t>Object-Relational Mapping.</w:t>
      </w:r>
      <w:r w:rsidRPr="00EA16EA">
        <w:rPr>
          <w:rFonts w:ascii="Segoe UI" w:hAnsi="Segoe UI" w:cs="Segoe UI"/>
          <w:color w:val="333333"/>
          <w:lang w:val="en-US"/>
        </w:rPr>
        <w:t> The ORM mapping works as a bridge between a </w:t>
      </w:r>
      <w:r w:rsidRPr="00EA16EA">
        <w:rPr>
          <w:rStyle w:val="a4"/>
          <w:rFonts w:ascii="Segoe UI" w:eastAsiaTheme="majorEastAsia" w:hAnsi="Segoe UI" w:cs="Segoe UI"/>
          <w:color w:val="333333"/>
          <w:lang w:val="en-US"/>
        </w:rPr>
        <w:t>relational database</w:t>
      </w:r>
      <w:r w:rsidRPr="00EA16EA">
        <w:rPr>
          <w:rFonts w:ascii="Segoe UI" w:hAnsi="Segoe UI" w:cs="Segoe UI"/>
          <w:color w:val="333333"/>
          <w:lang w:val="en-US"/>
        </w:rPr>
        <w:t> (tables and records) and </w:t>
      </w:r>
      <w:r w:rsidRPr="00EA16EA">
        <w:rPr>
          <w:rStyle w:val="a4"/>
          <w:rFonts w:ascii="Segoe UI" w:eastAsiaTheme="majorEastAsia" w:hAnsi="Segoe UI" w:cs="Segoe UI"/>
          <w:color w:val="333333"/>
          <w:lang w:val="en-US"/>
        </w:rPr>
        <w:t>Java application</w:t>
      </w:r>
      <w:r w:rsidRPr="00EA16EA">
        <w:rPr>
          <w:rFonts w:ascii="Segoe UI" w:hAnsi="Segoe UI" w:cs="Segoe UI"/>
          <w:color w:val="333333"/>
          <w:lang w:val="en-US"/>
        </w:rPr>
        <w:t> (classes and objects).</w:t>
      </w:r>
    </w:p>
    <w:p w14:paraId="0E8770D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the following figure, the ORM layer is an adapter layer. It adapts the language of object graphs to the language of SQL and relation tables.</w:t>
      </w:r>
    </w:p>
    <w:p w14:paraId="7D003E4B" w14:textId="03E70361" w:rsidR="00EA16EA" w:rsidRDefault="00EA16EA" w:rsidP="00EA16EA">
      <w:pPr>
        <w:rPr>
          <w:rFonts w:ascii="Times New Roman" w:hAnsi="Times New Roman" w:cs="Times New Roman"/>
        </w:rPr>
      </w:pPr>
      <w:r>
        <w:rPr>
          <w:noProof/>
        </w:rPr>
        <w:lastRenderedPageBreak/>
        <w:drawing>
          <wp:inline distT="0" distB="0" distL="0" distR="0" wp14:anchorId="65A0CAA0" wp14:editId="658A40DB">
            <wp:extent cx="5715000" cy="3810000"/>
            <wp:effectExtent l="0" t="0" r="0" b="0"/>
            <wp:docPr id="38" name="Рисунок 38"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ring Boot jp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5BC10" w14:textId="526C8542"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ORM layer exists between the application and the database. It converts the Java classes and objects so that they can be stored and managed in a relational database. By default, the name that persists become the name of the table, and fields become columns. Once an application sets-up, each table row corresponds to an object.</w:t>
      </w:r>
    </w:p>
    <w:p w14:paraId="6E6C80EF"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Versions</w:t>
      </w:r>
    </w:p>
    <w:p w14:paraId="539B49D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Earlier versions of EJB defines the persistence layer combined with the business logic layer using </w:t>
      </w:r>
      <w:proofErr w:type="gramStart"/>
      <w:r w:rsidRPr="00EA16EA">
        <w:rPr>
          <w:rStyle w:val="a4"/>
          <w:rFonts w:ascii="Segoe UI" w:eastAsiaTheme="majorEastAsia" w:hAnsi="Segoe UI" w:cs="Segoe UI"/>
          <w:color w:val="333333"/>
          <w:lang w:val="en-US"/>
        </w:rPr>
        <w:t>javax.ejb.EntityBean</w:t>
      </w:r>
      <w:proofErr w:type="gramEnd"/>
      <w:r w:rsidRPr="00EA16EA">
        <w:rPr>
          <w:rFonts w:ascii="Segoe UI" w:hAnsi="Segoe UI" w:cs="Segoe UI"/>
          <w:color w:val="333333"/>
          <w:lang w:val="en-US"/>
        </w:rPr>
        <w:t> Interface. EJB specification includes the definition of JPA.</w:t>
      </w:r>
    </w:p>
    <w:p w14:paraId="076C57B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While introducing EJB 3.0, the persistence layer was separated and specified as JPA 1.0 (Java Persistence API). The specifications of this API were released along with the specifications of JAVA EE5 on May 11, 2006, using JSR 220.</w:t>
      </w:r>
    </w:p>
    <w:p w14:paraId="626D80BC" w14:textId="77777777" w:rsidR="00EA16EA" w:rsidRDefault="00EA16EA" w:rsidP="00EA16EA">
      <w:pPr>
        <w:pStyle w:val="a3"/>
        <w:shd w:val="clear" w:color="auto" w:fill="FFFFFF"/>
        <w:jc w:val="both"/>
        <w:rPr>
          <w:rFonts w:ascii="Segoe UI" w:hAnsi="Segoe UI" w:cs="Segoe UI"/>
          <w:color w:val="333333"/>
        </w:rPr>
      </w:pPr>
      <w:r w:rsidRPr="00EA16EA">
        <w:rPr>
          <w:rFonts w:ascii="Segoe UI" w:hAnsi="Segoe UI" w:cs="Segoe UI"/>
          <w:color w:val="333333"/>
          <w:lang w:val="en-US"/>
        </w:rPr>
        <w:t>In 2019, JPA renamed to </w:t>
      </w:r>
      <w:r w:rsidRPr="00EA16EA">
        <w:rPr>
          <w:rStyle w:val="a4"/>
          <w:rFonts w:ascii="Segoe UI" w:eastAsiaTheme="majorEastAsia" w:hAnsi="Segoe UI" w:cs="Segoe UI"/>
          <w:color w:val="333333"/>
          <w:lang w:val="en-US"/>
        </w:rPr>
        <w:t>Jakarta Persistence</w:t>
      </w:r>
      <w:r w:rsidRPr="00EA16EA">
        <w:rPr>
          <w:rFonts w:ascii="Segoe UI" w:hAnsi="Segoe UI" w:cs="Segoe UI"/>
          <w:color w:val="333333"/>
          <w:lang w:val="en-US"/>
        </w:rPr>
        <w:t>. The latest version of JPA is </w:t>
      </w:r>
      <w:r w:rsidRPr="00EA16EA">
        <w:rPr>
          <w:rStyle w:val="a4"/>
          <w:rFonts w:ascii="Segoe UI" w:eastAsiaTheme="majorEastAsia" w:hAnsi="Segoe UI" w:cs="Segoe UI"/>
          <w:color w:val="333333"/>
          <w:lang w:val="en-US"/>
        </w:rPr>
        <w:t>2.2</w:t>
      </w:r>
      <w:r w:rsidRPr="00EA16EA">
        <w:rPr>
          <w:rFonts w:ascii="Segoe UI" w:hAnsi="Segoe UI" w:cs="Segoe UI"/>
          <w:color w:val="333333"/>
          <w:lang w:val="en-US"/>
        </w:rPr>
        <w:t xml:space="preserve">. </w:t>
      </w:r>
      <w:r>
        <w:rPr>
          <w:rFonts w:ascii="Segoe UI" w:hAnsi="Segoe UI" w:cs="Segoe UI"/>
          <w:color w:val="333333"/>
        </w:rPr>
        <w:t>It supports the following features:</w:t>
      </w:r>
    </w:p>
    <w:p w14:paraId="1DF09F2A"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8, data and time API</w:t>
      </w:r>
    </w:p>
    <w:p w14:paraId="3316D331"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CDI Injection in AttributeConvertes</w:t>
      </w:r>
    </w:p>
    <w:p w14:paraId="0DB0DCD7"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makes annotations @Repeatable</w:t>
      </w:r>
    </w:p>
    <w:p w14:paraId="5514D602" w14:textId="77777777" w:rsidR="00EA16EA" w:rsidRDefault="00EA16EA" w:rsidP="00EA16EA">
      <w:pPr>
        <w:pStyle w:val="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Difference between JPA and Hibernate</w:t>
      </w:r>
    </w:p>
    <w:p w14:paraId="1B62E38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lastRenderedPageBreak/>
        <w:t>JPA:</w:t>
      </w:r>
      <w:r w:rsidRPr="00EA16EA">
        <w:rPr>
          <w:rFonts w:ascii="Segoe UI" w:hAnsi="Segoe UI" w:cs="Segoe UI"/>
          <w:color w:val="333333"/>
          <w:lang w:val="en-US"/>
        </w:rPr>
        <w:t> JPA is a Java specification that is used to access, manage, and persist data between Java object and relational database. It is a standard approach for ORM.</w:t>
      </w:r>
    </w:p>
    <w:p w14:paraId="3BBF2229"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t>Hibernate:</w:t>
      </w:r>
      <w:r w:rsidRPr="00EA16EA">
        <w:rPr>
          <w:rFonts w:ascii="Segoe UI" w:hAnsi="Segoe UI" w:cs="Segoe UI"/>
          <w:color w:val="333333"/>
          <w:lang w:val="en-US"/>
        </w:rPr>
        <w:t> It is a lightweight, open-source ORM tool that is used to store Java objects in the relational database system. It is a provider of JPA. It follows a common approach provided by JPA.</w:t>
      </w:r>
    </w:p>
    <w:p w14:paraId="2E8E4541"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following table describes the differences between JPA and Hibernate.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4395"/>
      </w:tblGrid>
      <w:tr w:rsidR="00EA16EA" w14:paraId="0DBA628E" w14:textId="77777777" w:rsidTr="00EA16EA">
        <w:tc>
          <w:tcPr>
            <w:tcW w:w="5662" w:type="dxa"/>
            <w:shd w:val="clear" w:color="auto" w:fill="C7CCBE"/>
            <w:tcMar>
              <w:top w:w="180" w:type="dxa"/>
              <w:left w:w="180" w:type="dxa"/>
              <w:bottom w:w="180" w:type="dxa"/>
              <w:right w:w="180" w:type="dxa"/>
            </w:tcMar>
            <w:hideMark/>
          </w:tcPr>
          <w:p w14:paraId="23039798" w14:textId="77777777" w:rsidR="00EA16EA" w:rsidRDefault="00EA16EA">
            <w:pPr>
              <w:rPr>
                <w:rFonts w:ascii="Times New Roman" w:hAnsi="Times New Roman" w:cs="Times New Roman"/>
                <w:b/>
                <w:bCs/>
                <w:color w:val="000000"/>
                <w:sz w:val="26"/>
                <w:szCs w:val="26"/>
              </w:rPr>
            </w:pPr>
            <w:r>
              <w:rPr>
                <w:b/>
                <w:bCs/>
                <w:color w:val="000000"/>
                <w:sz w:val="26"/>
                <w:szCs w:val="26"/>
              </w:rPr>
              <w:t>JPA</w:t>
            </w:r>
          </w:p>
        </w:tc>
        <w:tc>
          <w:tcPr>
            <w:tcW w:w="4395" w:type="dxa"/>
            <w:shd w:val="clear" w:color="auto" w:fill="C7CCBE"/>
            <w:tcMar>
              <w:top w:w="180" w:type="dxa"/>
              <w:left w:w="180" w:type="dxa"/>
              <w:bottom w:w="180" w:type="dxa"/>
              <w:right w:w="180" w:type="dxa"/>
            </w:tcMar>
            <w:hideMark/>
          </w:tcPr>
          <w:p w14:paraId="5BDB78E9" w14:textId="77777777" w:rsidR="00EA16EA" w:rsidRDefault="00EA16EA">
            <w:pPr>
              <w:rPr>
                <w:b/>
                <w:bCs/>
                <w:color w:val="000000"/>
                <w:sz w:val="26"/>
                <w:szCs w:val="26"/>
              </w:rPr>
            </w:pPr>
            <w:r>
              <w:rPr>
                <w:b/>
                <w:bCs/>
                <w:color w:val="000000"/>
                <w:sz w:val="26"/>
                <w:szCs w:val="26"/>
              </w:rPr>
              <w:t>Hibernate</w:t>
            </w:r>
          </w:p>
        </w:tc>
      </w:tr>
      <w:tr w:rsidR="00EA16EA" w:rsidRPr="001A5EDA" w14:paraId="486B4A72"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63A83E" w14:textId="77777777" w:rsidR="00EA16EA" w:rsidRPr="00EA16EA" w:rsidRDefault="00EA16EA">
            <w:pPr>
              <w:jc w:val="both"/>
              <w:rPr>
                <w:rFonts w:ascii="Segoe UI" w:hAnsi="Segoe UI" w:cs="Segoe UI"/>
                <w:color w:val="333333"/>
                <w:sz w:val="24"/>
                <w:szCs w:val="24"/>
                <w:lang w:val="en-US"/>
              </w:rPr>
            </w:pPr>
            <w:r w:rsidRPr="00EA16EA">
              <w:rPr>
                <w:rFonts w:ascii="Segoe UI" w:hAnsi="Segoe UI" w:cs="Segoe UI"/>
                <w:color w:val="333333"/>
                <w:lang w:val="en-US"/>
              </w:rPr>
              <w:t>JPA is a </w:t>
            </w:r>
            <w:r w:rsidRPr="00EA16EA">
              <w:rPr>
                <w:rStyle w:val="a4"/>
                <w:rFonts w:ascii="Segoe UI" w:hAnsi="Segoe UI" w:cs="Segoe UI"/>
                <w:color w:val="333333"/>
                <w:lang w:val="en-US"/>
              </w:rPr>
              <w:t>Java specification</w:t>
            </w:r>
            <w:r w:rsidRPr="00EA16EA">
              <w:rPr>
                <w:rFonts w:ascii="Segoe UI" w:hAnsi="Segoe UI" w:cs="Segoe UI"/>
                <w:color w:val="333333"/>
                <w:lang w:val="en-US"/>
              </w:rPr>
              <w:t> for mapping relation data in Java application.</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A3762"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Hibernate is an </w:t>
            </w:r>
            <w:r w:rsidRPr="00EA16EA">
              <w:rPr>
                <w:rStyle w:val="a4"/>
                <w:rFonts w:ascii="Segoe UI" w:hAnsi="Segoe UI" w:cs="Segoe UI"/>
                <w:color w:val="333333"/>
                <w:lang w:val="en-US"/>
              </w:rPr>
              <w:t>ORM framework</w:t>
            </w:r>
            <w:r w:rsidRPr="00EA16EA">
              <w:rPr>
                <w:rFonts w:ascii="Segoe UI" w:hAnsi="Segoe UI" w:cs="Segoe UI"/>
                <w:color w:val="333333"/>
                <w:lang w:val="en-US"/>
              </w:rPr>
              <w:t> that deals with data persistence.</w:t>
            </w:r>
          </w:p>
        </w:tc>
      </w:tr>
      <w:tr w:rsidR="00EA16EA" w14:paraId="3C279CDE"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3D8D2"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JPA does not provide any implementation classes.</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71CF39" w14:textId="77777777" w:rsidR="00EA16EA" w:rsidRDefault="00EA16EA">
            <w:pPr>
              <w:jc w:val="both"/>
              <w:rPr>
                <w:rFonts w:ascii="Segoe UI" w:hAnsi="Segoe UI" w:cs="Segoe UI"/>
                <w:color w:val="333333"/>
              </w:rPr>
            </w:pPr>
            <w:r>
              <w:rPr>
                <w:rFonts w:ascii="Segoe UI" w:hAnsi="Segoe UI" w:cs="Segoe UI"/>
                <w:color w:val="333333"/>
              </w:rPr>
              <w:t>It provides implementation classes.</w:t>
            </w:r>
          </w:p>
        </w:tc>
      </w:tr>
      <w:tr w:rsidR="00EA16EA" w:rsidRPr="001A5EDA" w14:paraId="53E6CFBB"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9BE5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uses platform-independent query language called </w:t>
            </w:r>
            <w:r w:rsidRPr="00EA16EA">
              <w:rPr>
                <w:rStyle w:val="a4"/>
                <w:rFonts w:ascii="Segoe UI" w:hAnsi="Segoe UI" w:cs="Segoe UI"/>
                <w:color w:val="333333"/>
                <w:lang w:val="en-US"/>
              </w:rPr>
              <w:t>JPQL</w:t>
            </w:r>
            <w:r w:rsidRPr="00EA16EA">
              <w:rPr>
                <w:rFonts w:ascii="Segoe UI" w:hAnsi="Segoe UI" w:cs="Segoe UI"/>
                <w:color w:val="333333"/>
                <w:lang w:val="en-US"/>
              </w:rPr>
              <w:t> (Java Persistence Query Language).</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8440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uses its own query language called </w:t>
            </w:r>
            <w:r w:rsidRPr="00EA16EA">
              <w:rPr>
                <w:rStyle w:val="a4"/>
                <w:rFonts w:ascii="Segoe UI" w:hAnsi="Segoe UI" w:cs="Segoe UI"/>
                <w:color w:val="333333"/>
                <w:lang w:val="en-US"/>
              </w:rPr>
              <w:t>HQL</w:t>
            </w:r>
            <w:r w:rsidRPr="00EA16EA">
              <w:rPr>
                <w:rFonts w:ascii="Segoe UI" w:hAnsi="Segoe UI" w:cs="Segoe UI"/>
                <w:color w:val="333333"/>
                <w:lang w:val="en-US"/>
              </w:rPr>
              <w:t> (Hibernate Query Language).</w:t>
            </w:r>
          </w:p>
        </w:tc>
      </w:tr>
      <w:tr w:rsidR="00EA16EA" w:rsidRPr="001A5EDA" w14:paraId="254FDFE3"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C1731"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defined in </w:t>
            </w:r>
            <w:proofErr w:type="gramStart"/>
            <w:r w:rsidRPr="00EA16EA">
              <w:rPr>
                <w:rStyle w:val="a4"/>
                <w:rFonts w:ascii="Segoe UI" w:hAnsi="Segoe UI" w:cs="Segoe UI"/>
                <w:color w:val="333333"/>
                <w:lang w:val="en-US"/>
              </w:rPr>
              <w:t>javax.persistence</w:t>
            </w:r>
            <w:proofErr w:type="gramEnd"/>
            <w:r w:rsidRPr="00EA16EA">
              <w:rPr>
                <w:rFonts w:ascii="Segoe UI" w:hAnsi="Segoe UI" w:cs="Segoe UI"/>
                <w:color w:val="333333"/>
                <w:lang w:val="en-US"/>
              </w:rPr>
              <w:t> package.</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D29FF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defined in </w:t>
            </w:r>
            <w:proofErr w:type="gramStart"/>
            <w:r w:rsidRPr="00EA16EA">
              <w:rPr>
                <w:rStyle w:val="a4"/>
                <w:rFonts w:ascii="Segoe UI" w:hAnsi="Segoe UI" w:cs="Segoe UI"/>
                <w:color w:val="333333"/>
                <w:lang w:val="en-US"/>
              </w:rPr>
              <w:t>org.hibernate</w:t>
            </w:r>
            <w:proofErr w:type="gramEnd"/>
            <w:r w:rsidRPr="00EA16EA">
              <w:rPr>
                <w:rFonts w:ascii="Segoe UI" w:hAnsi="Segoe UI" w:cs="Segoe UI"/>
                <w:color w:val="333333"/>
                <w:lang w:val="en-US"/>
              </w:rPr>
              <w:t> package.</w:t>
            </w:r>
          </w:p>
        </w:tc>
      </w:tr>
      <w:tr w:rsidR="00EA16EA" w:rsidRPr="001A5EDA" w14:paraId="596829CA"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CC56F"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implemented in various ORM tools like </w:t>
            </w:r>
            <w:r w:rsidRPr="00EA16EA">
              <w:rPr>
                <w:rStyle w:val="a4"/>
                <w:rFonts w:ascii="Segoe UI" w:hAnsi="Segoe UI" w:cs="Segoe UI"/>
                <w:color w:val="333333"/>
                <w:lang w:val="en-US"/>
              </w:rPr>
              <w:t>Hibernate, EclipseLink,</w:t>
            </w:r>
            <w:r w:rsidRPr="00EA16EA">
              <w:rPr>
                <w:rFonts w:ascii="Segoe UI" w:hAnsi="Segoe UI" w:cs="Segoe UI"/>
                <w:color w:val="333333"/>
                <w:lang w:val="en-US"/>
              </w:rPr>
              <w:t> etc.</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EEF1F"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Hibernate is the </w:t>
            </w:r>
            <w:r w:rsidRPr="00EA16EA">
              <w:rPr>
                <w:rStyle w:val="a4"/>
                <w:rFonts w:ascii="Segoe UI" w:hAnsi="Segoe UI" w:cs="Segoe UI"/>
                <w:color w:val="333333"/>
                <w:lang w:val="en-US"/>
              </w:rPr>
              <w:t>provider</w:t>
            </w:r>
            <w:r w:rsidRPr="00EA16EA">
              <w:rPr>
                <w:rFonts w:ascii="Segoe UI" w:hAnsi="Segoe UI" w:cs="Segoe UI"/>
                <w:color w:val="333333"/>
                <w:lang w:val="en-US"/>
              </w:rPr>
              <w:t> of JPA.</w:t>
            </w:r>
          </w:p>
        </w:tc>
      </w:tr>
      <w:tr w:rsidR="00EA16EA" w:rsidRPr="001A5EDA" w14:paraId="0A689906"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806B3"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JPA uses </w:t>
            </w:r>
            <w:r w:rsidRPr="00EA16EA">
              <w:rPr>
                <w:rStyle w:val="a4"/>
                <w:rFonts w:ascii="Segoe UI" w:hAnsi="Segoe UI" w:cs="Segoe UI"/>
                <w:color w:val="333333"/>
                <w:lang w:val="en-US"/>
              </w:rPr>
              <w:t>EntityManager</w:t>
            </w:r>
            <w:r w:rsidRPr="00EA16EA">
              <w:rPr>
                <w:rFonts w:ascii="Segoe UI" w:hAnsi="Segoe UI" w:cs="Segoe UI"/>
                <w:color w:val="333333"/>
                <w:lang w:val="en-US"/>
              </w:rPr>
              <w:t> for handling the persistence of data.</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C5AC1D"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In Hibernate uses </w:t>
            </w:r>
            <w:r w:rsidRPr="00EA16EA">
              <w:rPr>
                <w:rStyle w:val="a4"/>
                <w:rFonts w:ascii="Segoe UI" w:hAnsi="Segoe UI" w:cs="Segoe UI"/>
                <w:color w:val="333333"/>
                <w:lang w:val="en-US"/>
              </w:rPr>
              <w:t>Session</w:t>
            </w:r>
            <w:r w:rsidRPr="00EA16EA">
              <w:rPr>
                <w:rFonts w:ascii="Segoe UI" w:hAnsi="Segoe UI" w:cs="Segoe UI"/>
                <w:color w:val="333333"/>
                <w:lang w:val="en-US"/>
              </w:rPr>
              <w:t> for handling the persistence of data.</w:t>
            </w:r>
          </w:p>
        </w:tc>
      </w:tr>
    </w:tbl>
    <w:p w14:paraId="69C32F67"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Spring Boot Starter Data JPA</w:t>
      </w:r>
    </w:p>
    <w:p w14:paraId="7FFE7368"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Spring Boot provides starter dependency </w:t>
      </w:r>
      <w:r w:rsidRPr="00EA16EA">
        <w:rPr>
          <w:rStyle w:val="a4"/>
          <w:rFonts w:ascii="Segoe UI" w:eastAsiaTheme="majorEastAsia" w:hAnsi="Segoe UI" w:cs="Segoe UI"/>
          <w:color w:val="333333"/>
          <w:lang w:val="en-US"/>
        </w:rPr>
        <w:t>spring-boot-starter-data-jpa</w:t>
      </w:r>
      <w:r w:rsidRPr="00EA16EA">
        <w:rPr>
          <w:rFonts w:ascii="Segoe UI" w:hAnsi="Segoe UI" w:cs="Segoe UI"/>
          <w:color w:val="333333"/>
          <w:lang w:val="en-US"/>
        </w:rPr>
        <w:t> to connect Spring Boot application with relational database efficiently. The spring-boot-starter-data-jpa internally uses the spring-boot-jpa dependency.</w:t>
      </w:r>
    </w:p>
    <w:p w14:paraId="5F9E59AF" w14:textId="77777777" w:rsid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E386FC" w14:textId="77777777" w:rsidR="00EA16EA" w:rsidRPr="00EA16EA" w:rsidRDefault="00EA16EA" w:rsidP="00EA16EA">
      <w:pPr>
        <w:numPr>
          <w:ilvl w:val="0"/>
          <w:numId w:val="72"/>
        </w:numPr>
        <w:spacing w:after="0" w:line="375" w:lineRule="atLeast"/>
        <w:jc w:val="both"/>
        <w:rPr>
          <w:rFonts w:ascii="Segoe UI" w:hAnsi="Segoe UI" w:cs="Segoe UI"/>
          <w:color w:val="000000"/>
          <w:lang w:val="en-US"/>
        </w:rPr>
      </w:pPr>
      <w:proofErr w:type="gramStart"/>
      <w:r w:rsidRPr="00EA16EA">
        <w:rPr>
          <w:rStyle w:val="tag"/>
          <w:rFonts w:ascii="Segoe UI" w:hAnsi="Segoe UI" w:cs="Segoe UI"/>
          <w:b/>
          <w:bCs/>
          <w:color w:val="006699"/>
          <w:bdr w:val="none" w:sz="0" w:space="0" w:color="auto" w:frame="1"/>
          <w:lang w:val="en-US"/>
        </w:rPr>
        <w:t>&lt;</w:t>
      </w:r>
      <w:r w:rsidRPr="00EA16EA">
        <w:rPr>
          <w:rStyle w:val="tag-name"/>
          <w:rFonts w:ascii="Segoe UI" w:hAnsi="Segoe UI" w:cs="Segoe UI"/>
          <w:b/>
          <w:bCs/>
          <w:color w:val="006699"/>
          <w:bdr w:val="none" w:sz="0" w:space="0" w:color="auto" w:frame="1"/>
          <w:lang w:val="en-US"/>
        </w:rPr>
        <w:t>groupId</w:t>
      </w:r>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org.springframework.boot</w:t>
      </w:r>
      <w:proofErr w:type="gramEnd"/>
      <w:r w:rsidRPr="00EA16EA">
        <w:rPr>
          <w:rStyle w:val="tag"/>
          <w:rFonts w:ascii="Segoe UI" w:hAnsi="Segoe UI" w:cs="Segoe UI"/>
          <w:b/>
          <w:bCs/>
          <w:color w:val="006699"/>
          <w:bdr w:val="none" w:sz="0" w:space="0" w:color="auto" w:frame="1"/>
          <w:lang w:val="en-US"/>
        </w:rPr>
        <w:t>&lt;/</w:t>
      </w:r>
      <w:r w:rsidRPr="00EA16EA">
        <w:rPr>
          <w:rStyle w:val="tag-name"/>
          <w:rFonts w:ascii="Segoe UI" w:hAnsi="Segoe UI" w:cs="Segoe UI"/>
          <w:b/>
          <w:bCs/>
          <w:color w:val="006699"/>
          <w:bdr w:val="none" w:sz="0" w:space="0" w:color="auto" w:frame="1"/>
          <w:lang w:val="en-US"/>
        </w:rPr>
        <w:t>groupId</w:t>
      </w:r>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    </w:t>
      </w:r>
    </w:p>
    <w:p w14:paraId="2BBE476B" w14:textId="77777777" w:rsidR="00EA16EA" w:rsidRP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lang w:val="en-US"/>
        </w:rPr>
      </w:pPr>
      <w:r w:rsidRPr="00EA16EA">
        <w:rPr>
          <w:rStyle w:val="tag"/>
          <w:rFonts w:ascii="Segoe UI" w:hAnsi="Segoe UI" w:cs="Segoe UI"/>
          <w:b/>
          <w:bCs/>
          <w:color w:val="006699"/>
          <w:bdr w:val="none" w:sz="0" w:space="0" w:color="auto" w:frame="1"/>
          <w:lang w:val="en-US"/>
        </w:rPr>
        <w:t>&lt;</w:t>
      </w:r>
      <w:r w:rsidRPr="00EA16EA">
        <w:rPr>
          <w:rStyle w:val="tag-name"/>
          <w:rFonts w:ascii="Segoe UI" w:eastAsiaTheme="majorEastAsia" w:hAnsi="Segoe UI" w:cs="Segoe UI"/>
          <w:b/>
          <w:bCs/>
          <w:color w:val="006699"/>
          <w:bdr w:val="none" w:sz="0" w:space="0" w:color="auto" w:frame="1"/>
          <w:lang w:val="en-US"/>
        </w:rPr>
        <w:t>artifactId</w:t>
      </w:r>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spring-boot-starter-data-jpa</w:t>
      </w:r>
      <w:r w:rsidRPr="00EA16EA">
        <w:rPr>
          <w:rStyle w:val="tag"/>
          <w:rFonts w:ascii="Segoe UI" w:hAnsi="Segoe UI" w:cs="Segoe UI"/>
          <w:b/>
          <w:bCs/>
          <w:color w:val="006699"/>
          <w:bdr w:val="none" w:sz="0" w:space="0" w:color="auto" w:frame="1"/>
          <w:lang w:val="en-US"/>
        </w:rPr>
        <w:t>&lt;/</w:t>
      </w:r>
      <w:r w:rsidRPr="00EA16EA">
        <w:rPr>
          <w:rStyle w:val="tag-name"/>
          <w:rFonts w:ascii="Segoe UI" w:eastAsiaTheme="majorEastAsia" w:hAnsi="Segoe UI" w:cs="Segoe UI"/>
          <w:b/>
          <w:bCs/>
          <w:color w:val="006699"/>
          <w:bdr w:val="none" w:sz="0" w:space="0" w:color="auto" w:frame="1"/>
          <w:lang w:val="en-US"/>
        </w:rPr>
        <w:t>artifactId</w:t>
      </w:r>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    </w:t>
      </w:r>
    </w:p>
    <w:p w14:paraId="3DC68D7E" w14:textId="77777777" w:rsidR="00EA16EA" w:rsidRDefault="00EA16EA" w:rsidP="00EA16EA">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2EE867" w14:textId="77777777" w:rsid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B26850" w14:textId="77777777" w:rsidR="00962058" w:rsidRDefault="00962058">
      <w:pPr>
        <w:rPr>
          <w:lang w:val="en-US" w:eastAsia="ru-RU"/>
        </w:rPr>
      </w:pPr>
    </w:p>
    <w:p w14:paraId="1F0C3B28" w14:textId="77777777" w:rsidR="001A5EDA" w:rsidRDefault="00962058">
      <w:pPr>
        <w:rPr>
          <w:lang w:val="en-US" w:eastAsia="ru-RU"/>
        </w:rPr>
      </w:pPr>
      <w:r w:rsidRPr="00962058">
        <w:rPr>
          <w:noProof/>
          <w:lang w:val="en-US" w:eastAsia="ru-RU"/>
        </w:rPr>
        <w:lastRenderedPageBreak/>
        <w:drawing>
          <wp:inline distT="0" distB="0" distL="0" distR="0" wp14:anchorId="7372E722" wp14:editId="609F228C">
            <wp:extent cx="5731510" cy="453771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537710"/>
                    </a:xfrm>
                    <a:prstGeom prst="rect">
                      <a:avLst/>
                    </a:prstGeom>
                  </pic:spPr>
                </pic:pic>
              </a:graphicData>
            </a:graphic>
          </wp:inline>
        </w:drawing>
      </w:r>
    </w:p>
    <w:p w14:paraId="73C44935" w14:textId="3C86AFFF" w:rsidR="006D52CC" w:rsidRDefault="001A5EDA">
      <w:pPr>
        <w:rPr>
          <w:lang w:val="en-US" w:eastAsia="ru-RU"/>
        </w:rPr>
      </w:pPr>
      <w:r w:rsidRPr="001A5EDA">
        <w:rPr>
          <w:lang w:val="en-US" w:eastAsia="ru-RU"/>
        </w:rPr>
        <w:drawing>
          <wp:inline distT="0" distB="0" distL="0" distR="0" wp14:anchorId="161A91DF" wp14:editId="6A7427A8">
            <wp:extent cx="5731510" cy="3059430"/>
            <wp:effectExtent l="0" t="0" r="254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059430"/>
                    </a:xfrm>
                    <a:prstGeom prst="rect">
                      <a:avLst/>
                    </a:prstGeom>
                  </pic:spPr>
                </pic:pic>
              </a:graphicData>
            </a:graphic>
          </wp:inline>
        </w:drawing>
      </w:r>
      <w:r w:rsidR="006D52CC">
        <w:rPr>
          <w:lang w:val="en-US" w:eastAsia="ru-RU"/>
        </w:rPr>
        <w:br w:type="page"/>
      </w:r>
    </w:p>
    <w:p w14:paraId="05C7F81C" w14:textId="77777777" w:rsidR="006D52CC" w:rsidRPr="006D52CC" w:rsidRDefault="006D52CC" w:rsidP="006D52CC">
      <w:pPr>
        <w:pStyle w:val="1"/>
        <w:shd w:val="clear" w:color="auto" w:fill="FFFFFF"/>
        <w:spacing w:before="75" w:line="312" w:lineRule="atLeast"/>
        <w:jc w:val="both"/>
        <w:rPr>
          <w:rFonts w:ascii="Helvetica" w:hAnsi="Helvetica"/>
          <w:color w:val="610B38"/>
          <w:sz w:val="44"/>
          <w:szCs w:val="44"/>
          <w:lang w:val="en-US"/>
        </w:rPr>
      </w:pPr>
      <w:r w:rsidRPr="006D52CC">
        <w:rPr>
          <w:rFonts w:ascii="Helvetica" w:hAnsi="Helvetica"/>
          <w:b/>
          <w:bCs/>
          <w:color w:val="610B38"/>
          <w:sz w:val="44"/>
          <w:szCs w:val="44"/>
          <w:lang w:val="en-US"/>
        </w:rPr>
        <w:lastRenderedPageBreak/>
        <w:t>Spring Boot H2 Database</w:t>
      </w:r>
    </w:p>
    <w:p w14:paraId="1EB2F4A6"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6385F6AD" w14:textId="7B4199B7"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What is the in-memory database</w:t>
      </w:r>
    </w:p>
    <w:p w14:paraId="25554701"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In-memory database relies on system memory as oppose to disk space for storage of data. Because memory access is faster than disk access. We use the in-memory database when we do not need to persist the data. The in-memory database is an embedded database. The in-memory databases are volatile, by default, and all stored data loss when we restart the application.</w:t>
      </w:r>
    </w:p>
    <w:p w14:paraId="5391CA61"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The widely used in-memory databases are </w:t>
      </w:r>
      <w:r w:rsidRPr="006D52CC">
        <w:rPr>
          <w:rStyle w:val="a4"/>
          <w:rFonts w:ascii="Segoe UI" w:eastAsiaTheme="majorEastAsia" w:hAnsi="Segoe UI" w:cs="Segoe UI"/>
          <w:color w:val="333333"/>
          <w:lang w:val="en-US"/>
        </w:rPr>
        <w:t>H2, HSQLDB </w:t>
      </w:r>
      <w:r w:rsidRPr="006D52CC">
        <w:rPr>
          <w:rFonts w:ascii="Segoe UI" w:hAnsi="Segoe UI" w:cs="Segoe UI"/>
          <w:color w:val="333333"/>
          <w:lang w:val="en-US"/>
        </w:rPr>
        <w:t>(HyperSQL Database)</w:t>
      </w:r>
      <w:r w:rsidRPr="006D52CC">
        <w:rPr>
          <w:rStyle w:val="a4"/>
          <w:rFonts w:ascii="Segoe UI" w:eastAsiaTheme="majorEastAsia" w:hAnsi="Segoe UI" w:cs="Segoe UI"/>
          <w:color w:val="333333"/>
          <w:lang w:val="en-US"/>
        </w:rPr>
        <w:t>, </w:t>
      </w:r>
      <w:r w:rsidRPr="006D52CC">
        <w:rPr>
          <w:rFonts w:ascii="Segoe UI" w:hAnsi="Segoe UI" w:cs="Segoe UI"/>
          <w:color w:val="333333"/>
          <w:lang w:val="en-US"/>
        </w:rPr>
        <w:t>and</w:t>
      </w:r>
      <w:r w:rsidRPr="006D52CC">
        <w:rPr>
          <w:rStyle w:val="a4"/>
          <w:rFonts w:ascii="Segoe UI" w:eastAsiaTheme="majorEastAsia" w:hAnsi="Segoe UI" w:cs="Segoe UI"/>
          <w:color w:val="333333"/>
          <w:lang w:val="en-US"/>
        </w:rPr>
        <w:t> Apache Derby. </w:t>
      </w:r>
      <w:r w:rsidRPr="006D52CC">
        <w:rPr>
          <w:rFonts w:ascii="Segoe UI" w:hAnsi="Segoe UI" w:cs="Segoe UI"/>
          <w:color w:val="333333"/>
          <w:lang w:val="en-US"/>
        </w:rPr>
        <w:t>It creates the configuration automatically.</w:t>
      </w:r>
    </w:p>
    <w:p w14:paraId="5156F92C"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1B0DBCFD" w14:textId="52603ED3"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Persistence vs. In-memory Database</w:t>
      </w:r>
    </w:p>
    <w:p w14:paraId="7917EFE7"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The persistent database persists the data in physical memory. The data will be available even if the database server is bounced. Some popular persistence databases are </w:t>
      </w:r>
      <w:hyperlink r:id="rId77" w:history="1">
        <w:r w:rsidRPr="006D52CC">
          <w:rPr>
            <w:rStyle w:val="a5"/>
            <w:rFonts w:ascii="Segoe UI" w:hAnsi="Segoe UI" w:cs="Segoe UI"/>
            <w:b/>
            <w:bCs/>
            <w:color w:val="008000"/>
            <w:lang w:val="en-US"/>
          </w:rPr>
          <w:t>Oracle</w:t>
        </w:r>
      </w:hyperlink>
      <w:r w:rsidRPr="006D52CC">
        <w:rPr>
          <w:rStyle w:val="a4"/>
          <w:rFonts w:ascii="Segoe UI" w:eastAsiaTheme="majorEastAsia" w:hAnsi="Segoe UI" w:cs="Segoe UI"/>
          <w:color w:val="333333"/>
          <w:lang w:val="en-US"/>
        </w:rPr>
        <w:t>, </w:t>
      </w:r>
      <w:hyperlink r:id="rId78" w:history="1">
        <w:r w:rsidRPr="006D52CC">
          <w:rPr>
            <w:rStyle w:val="a5"/>
            <w:rFonts w:ascii="Segoe UI" w:hAnsi="Segoe UI" w:cs="Segoe UI"/>
            <w:b/>
            <w:bCs/>
            <w:color w:val="008000"/>
            <w:lang w:val="en-US"/>
          </w:rPr>
          <w:t>MySQL</w:t>
        </w:r>
      </w:hyperlink>
      <w:r w:rsidRPr="006D52CC">
        <w:rPr>
          <w:rStyle w:val="a4"/>
          <w:rFonts w:ascii="Segoe UI" w:eastAsiaTheme="majorEastAsia" w:hAnsi="Segoe UI" w:cs="Segoe UI"/>
          <w:color w:val="333333"/>
          <w:lang w:val="en-US"/>
        </w:rPr>
        <w:t>, </w:t>
      </w:r>
      <w:hyperlink r:id="rId79" w:history="1">
        <w:r w:rsidRPr="006D52CC">
          <w:rPr>
            <w:rStyle w:val="a5"/>
            <w:rFonts w:ascii="Segoe UI" w:hAnsi="Segoe UI" w:cs="Segoe UI"/>
            <w:b/>
            <w:bCs/>
            <w:color w:val="008000"/>
            <w:lang w:val="en-US"/>
          </w:rPr>
          <w:t>Postgres</w:t>
        </w:r>
      </w:hyperlink>
      <w:r w:rsidRPr="006D52CC">
        <w:rPr>
          <w:rStyle w:val="a4"/>
          <w:rFonts w:ascii="Segoe UI" w:eastAsiaTheme="majorEastAsia" w:hAnsi="Segoe UI" w:cs="Segoe UI"/>
          <w:color w:val="333333"/>
          <w:lang w:val="en-US"/>
        </w:rPr>
        <w:t>,</w:t>
      </w:r>
      <w:r w:rsidRPr="006D52CC">
        <w:rPr>
          <w:rFonts w:ascii="Segoe UI" w:hAnsi="Segoe UI" w:cs="Segoe UI"/>
          <w:color w:val="333333"/>
          <w:lang w:val="en-US"/>
        </w:rPr>
        <w:t> etc.</w:t>
      </w:r>
    </w:p>
    <w:p w14:paraId="265B6163"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case of the </w:t>
      </w:r>
      <w:r w:rsidRPr="006D52CC">
        <w:rPr>
          <w:rStyle w:val="a4"/>
          <w:rFonts w:ascii="Segoe UI" w:eastAsiaTheme="majorEastAsia" w:hAnsi="Segoe UI" w:cs="Segoe UI"/>
          <w:color w:val="333333"/>
          <w:lang w:val="en-US"/>
        </w:rPr>
        <w:t>in-memory database,</w:t>
      </w:r>
      <w:r w:rsidRPr="006D52CC">
        <w:rPr>
          <w:rFonts w:ascii="Segoe UI" w:hAnsi="Segoe UI" w:cs="Segoe UI"/>
          <w:color w:val="333333"/>
          <w:lang w:val="en-US"/>
        </w:rPr>
        <w:t> data store in the </w:t>
      </w:r>
      <w:r w:rsidRPr="006D52CC">
        <w:rPr>
          <w:rStyle w:val="a4"/>
          <w:rFonts w:ascii="Segoe UI" w:eastAsiaTheme="majorEastAsia" w:hAnsi="Segoe UI" w:cs="Segoe UI"/>
          <w:color w:val="333333"/>
          <w:lang w:val="en-US"/>
        </w:rPr>
        <w:t>system memory</w:t>
      </w:r>
      <w:r w:rsidRPr="006D52CC">
        <w:rPr>
          <w:rFonts w:ascii="Segoe UI" w:hAnsi="Segoe UI" w:cs="Segoe UI"/>
          <w:color w:val="333333"/>
          <w:lang w:val="en-US"/>
        </w:rPr>
        <w:t>. It lost the data when the program is closed. It is helpful for </w:t>
      </w:r>
      <w:r w:rsidRPr="006D52CC">
        <w:rPr>
          <w:rStyle w:val="a4"/>
          <w:rFonts w:ascii="Segoe UI" w:eastAsiaTheme="majorEastAsia" w:hAnsi="Segoe UI" w:cs="Segoe UI"/>
          <w:color w:val="333333"/>
          <w:lang w:val="en-US"/>
        </w:rPr>
        <w:t>POC</w:t>
      </w:r>
      <w:r w:rsidRPr="006D52CC">
        <w:rPr>
          <w:rFonts w:ascii="Segoe UI" w:hAnsi="Segoe UI" w:cs="Segoe UI"/>
          <w:color w:val="333333"/>
          <w:lang w:val="en-US"/>
        </w:rPr>
        <w:t>s (Proof of Concepts), not for a production application. The widely used in-memory database is </w:t>
      </w:r>
      <w:r w:rsidRPr="006D52CC">
        <w:rPr>
          <w:rStyle w:val="a4"/>
          <w:rFonts w:ascii="Segoe UI" w:eastAsiaTheme="majorEastAsia" w:hAnsi="Segoe UI" w:cs="Segoe UI"/>
          <w:color w:val="333333"/>
          <w:lang w:val="en-US"/>
        </w:rPr>
        <w:t>H2.</w:t>
      </w:r>
    </w:p>
    <w:p w14:paraId="2D800591"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0185440D" w14:textId="10A1E2A1"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What is the H2 Database</w:t>
      </w:r>
    </w:p>
    <w:p w14:paraId="70904883"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Style w:val="a4"/>
          <w:rFonts w:ascii="Segoe UI" w:eastAsiaTheme="majorEastAsia" w:hAnsi="Segoe UI" w:cs="Segoe UI"/>
          <w:color w:val="333333"/>
          <w:lang w:val="en-US"/>
        </w:rPr>
        <w:t>H2</w:t>
      </w:r>
      <w:r w:rsidRPr="006D52CC">
        <w:rPr>
          <w:rFonts w:ascii="Segoe UI" w:hAnsi="Segoe UI" w:cs="Segoe UI"/>
          <w:color w:val="333333"/>
          <w:lang w:val="en-US"/>
        </w:rPr>
        <w:t> is an </w:t>
      </w:r>
      <w:r w:rsidRPr="006D52CC">
        <w:rPr>
          <w:rStyle w:val="a4"/>
          <w:rFonts w:ascii="Segoe UI" w:eastAsiaTheme="majorEastAsia" w:hAnsi="Segoe UI" w:cs="Segoe UI"/>
          <w:color w:val="333333"/>
          <w:lang w:val="en-US"/>
        </w:rPr>
        <w:t>embedded, open-source, </w:t>
      </w:r>
      <w:r w:rsidRPr="006D52CC">
        <w:rPr>
          <w:rFonts w:ascii="Segoe UI" w:hAnsi="Segoe UI" w:cs="Segoe UI"/>
          <w:color w:val="333333"/>
          <w:lang w:val="en-US"/>
        </w:rPr>
        <w:t>and</w:t>
      </w:r>
      <w:r w:rsidRPr="006D52CC">
        <w:rPr>
          <w:rStyle w:val="a4"/>
          <w:rFonts w:ascii="Segoe UI" w:eastAsiaTheme="majorEastAsia" w:hAnsi="Segoe UI" w:cs="Segoe UI"/>
          <w:color w:val="333333"/>
          <w:lang w:val="en-US"/>
        </w:rPr>
        <w:t> in-memory</w:t>
      </w:r>
      <w:r w:rsidRPr="006D52CC">
        <w:rPr>
          <w:rFonts w:ascii="Segoe UI" w:hAnsi="Segoe UI" w:cs="Segoe UI"/>
          <w:color w:val="333333"/>
          <w:lang w:val="en-US"/>
        </w:rPr>
        <w:t> database. It is a relational database management system written in </w:t>
      </w:r>
      <w:hyperlink r:id="rId80" w:history="1">
        <w:r w:rsidRPr="006D52CC">
          <w:rPr>
            <w:rStyle w:val="a5"/>
            <w:rFonts w:ascii="Segoe UI" w:hAnsi="Segoe UI" w:cs="Segoe UI"/>
            <w:color w:val="008000"/>
            <w:lang w:val="en-US"/>
          </w:rPr>
          <w:t>Java</w:t>
        </w:r>
      </w:hyperlink>
      <w:r w:rsidRPr="006D52CC">
        <w:rPr>
          <w:rFonts w:ascii="Segoe UI" w:hAnsi="Segoe UI" w:cs="Segoe UI"/>
          <w:color w:val="333333"/>
          <w:lang w:val="en-US"/>
        </w:rPr>
        <w:t>. It is a </w:t>
      </w:r>
      <w:r w:rsidRPr="006D52CC">
        <w:rPr>
          <w:rStyle w:val="a4"/>
          <w:rFonts w:ascii="Segoe UI" w:eastAsiaTheme="majorEastAsia" w:hAnsi="Segoe UI" w:cs="Segoe UI"/>
          <w:color w:val="333333"/>
          <w:lang w:val="en-US"/>
        </w:rPr>
        <w:t>client/server</w:t>
      </w:r>
      <w:r w:rsidRPr="006D52CC">
        <w:rPr>
          <w:rFonts w:ascii="Segoe UI" w:hAnsi="Segoe UI" w:cs="Segoe UI"/>
          <w:color w:val="333333"/>
          <w:lang w:val="en-US"/>
        </w:rPr>
        <w:t> application. It is generally used in </w:t>
      </w:r>
      <w:r w:rsidRPr="006D52CC">
        <w:rPr>
          <w:rStyle w:val="a4"/>
          <w:rFonts w:ascii="Segoe UI" w:eastAsiaTheme="majorEastAsia" w:hAnsi="Segoe UI" w:cs="Segoe UI"/>
          <w:color w:val="333333"/>
          <w:lang w:val="en-US"/>
        </w:rPr>
        <w:t>unit testing</w:t>
      </w:r>
      <w:r w:rsidRPr="006D52CC">
        <w:rPr>
          <w:rFonts w:ascii="Segoe UI" w:hAnsi="Segoe UI" w:cs="Segoe UI"/>
          <w:color w:val="333333"/>
          <w:lang w:val="en-US"/>
        </w:rPr>
        <w:t>. It stores data in memory, not persist the data on disk.</w:t>
      </w:r>
    </w:p>
    <w:p w14:paraId="6A3AC6B8" w14:textId="77777777" w:rsidR="006D52CC" w:rsidRDefault="006D52CC" w:rsidP="006D52CC">
      <w:pPr>
        <w:pStyle w:val="a3"/>
        <w:shd w:val="clear" w:color="auto" w:fill="FFFFFF"/>
        <w:jc w:val="both"/>
        <w:rPr>
          <w:rFonts w:ascii="Segoe UI" w:hAnsi="Segoe UI" w:cs="Segoe UI"/>
          <w:color w:val="333333"/>
        </w:rPr>
      </w:pPr>
      <w:r>
        <w:rPr>
          <w:rStyle w:val="a4"/>
          <w:rFonts w:ascii="Segoe UI" w:eastAsiaTheme="majorEastAsia" w:hAnsi="Segoe UI" w:cs="Segoe UI"/>
          <w:color w:val="333333"/>
        </w:rPr>
        <w:t>Advantages</w:t>
      </w:r>
    </w:p>
    <w:p w14:paraId="6BE67342" w14:textId="77777777" w:rsid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configuration</w:t>
      </w:r>
    </w:p>
    <w:p w14:paraId="02E092D5"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is easy to use.</w:t>
      </w:r>
    </w:p>
    <w:p w14:paraId="7C6D9F8F"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is lightweight and fast.</w:t>
      </w:r>
    </w:p>
    <w:p w14:paraId="148F3B46"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provides simple Configuration to switch between a real database and in-memory database.</w:t>
      </w:r>
    </w:p>
    <w:p w14:paraId="55E19C75"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lastRenderedPageBreak/>
        <w:t>It supports standard SQL and JDBC API.</w:t>
      </w:r>
    </w:p>
    <w:p w14:paraId="4B3C1EE7"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provides a web console to maintain in the database.</w:t>
      </w:r>
    </w:p>
    <w:p w14:paraId="10E30A5F"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5C7A5B0F" w14:textId="236265AB"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Configure H2 Database</w:t>
      </w:r>
    </w:p>
    <w:p w14:paraId="5D0431C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If we want to use H2 database in an application we need to add the following dependency in pom.xml file:</w:t>
      </w:r>
    </w:p>
    <w:p w14:paraId="04F78022"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FB5917" w14:textId="77777777" w:rsidR="006D52CC" w:rsidRDefault="006D52CC" w:rsidP="006D52CC">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groupId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com.h2database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groupId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959ECC"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F9D0FA" w14:textId="77777777" w:rsidR="006D52CC" w:rsidRDefault="006D52CC" w:rsidP="006D52CC">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runtime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D2CAA2"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B46B17"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After adding the dependency, we need to configure </w:t>
      </w:r>
      <w:r w:rsidRPr="006D52CC">
        <w:rPr>
          <w:rStyle w:val="a4"/>
          <w:rFonts w:ascii="Segoe UI" w:eastAsiaTheme="majorEastAsia" w:hAnsi="Segoe UI" w:cs="Segoe UI"/>
          <w:color w:val="333333"/>
          <w:lang w:val="en-US"/>
        </w:rPr>
        <w:t>data source URL, driver class name, username,</w:t>
      </w:r>
      <w:r w:rsidRPr="006D52CC">
        <w:rPr>
          <w:rFonts w:ascii="Segoe UI" w:hAnsi="Segoe UI" w:cs="Segoe UI"/>
          <w:color w:val="333333"/>
          <w:lang w:val="en-US"/>
        </w:rPr>
        <w:t> and </w:t>
      </w:r>
      <w:r w:rsidRPr="006D52CC">
        <w:rPr>
          <w:rStyle w:val="a4"/>
          <w:rFonts w:ascii="Segoe UI" w:eastAsiaTheme="majorEastAsia" w:hAnsi="Segoe UI" w:cs="Segoe UI"/>
          <w:color w:val="333333"/>
          <w:lang w:val="en-US"/>
        </w:rPr>
        <w:t>password</w:t>
      </w:r>
      <w:r w:rsidRPr="006D52CC">
        <w:rPr>
          <w:rFonts w:ascii="Segoe UI" w:hAnsi="Segoe UI" w:cs="Segoe UI"/>
          <w:color w:val="333333"/>
          <w:lang w:val="en-US"/>
        </w:rPr>
        <w:t> of H2 database. Spring Boot provide an easy way to configure these properties in </w:t>
      </w:r>
      <w:proofErr w:type="gramStart"/>
      <w:r w:rsidRPr="006D52CC">
        <w:rPr>
          <w:rStyle w:val="a4"/>
          <w:rFonts w:ascii="Segoe UI" w:eastAsiaTheme="majorEastAsia" w:hAnsi="Segoe UI" w:cs="Segoe UI"/>
          <w:color w:val="333333"/>
          <w:lang w:val="en-US"/>
        </w:rPr>
        <w:t>application.properties</w:t>
      </w:r>
      <w:proofErr w:type="gramEnd"/>
      <w:r w:rsidRPr="006D52CC">
        <w:rPr>
          <w:rFonts w:ascii="Segoe UI" w:hAnsi="Segoe UI" w:cs="Segoe UI"/>
          <w:color w:val="333333"/>
          <w:lang w:val="en-US"/>
        </w:rPr>
        <w:t> file.</w:t>
      </w:r>
    </w:p>
    <w:p w14:paraId="7F7D1AB5" w14:textId="77777777" w:rsidR="006D52CC" w:rsidRP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spring.datasource.url=jdbc:h</w:t>
      </w:r>
      <w:proofErr w:type="gramStart"/>
      <w:r w:rsidRPr="006D52CC">
        <w:rPr>
          <w:rFonts w:ascii="Segoe UI" w:hAnsi="Segoe UI" w:cs="Segoe UI"/>
          <w:color w:val="000000"/>
          <w:bdr w:val="none" w:sz="0" w:space="0" w:color="auto" w:frame="1"/>
          <w:lang w:val="en-US"/>
        </w:rPr>
        <w:t>2:mem</w:t>
      </w:r>
      <w:proofErr w:type="gramEnd"/>
      <w:r w:rsidRPr="006D52CC">
        <w:rPr>
          <w:rFonts w:ascii="Segoe UI" w:hAnsi="Segoe UI" w:cs="Segoe UI"/>
          <w:color w:val="000000"/>
          <w:bdr w:val="none" w:sz="0" w:space="0" w:color="auto" w:frame="1"/>
          <w:lang w:val="en-US"/>
        </w:rPr>
        <w:t>:testdb  </w:t>
      </w:r>
    </w:p>
    <w:p w14:paraId="7D768B49" w14:textId="77777777" w:rsidR="006D52CC" w:rsidRPr="006D52CC" w:rsidRDefault="006D52CC" w:rsidP="006D52CC">
      <w:pPr>
        <w:numPr>
          <w:ilvl w:val="0"/>
          <w:numId w:val="75"/>
        </w:numPr>
        <w:spacing w:after="0" w:line="375" w:lineRule="atLeast"/>
        <w:jc w:val="both"/>
        <w:rPr>
          <w:rFonts w:ascii="Segoe UI" w:hAnsi="Segoe UI" w:cs="Segoe UI"/>
          <w:color w:val="000000"/>
          <w:lang w:val="en-US"/>
        </w:rPr>
      </w:pPr>
      <w:proofErr w:type="gramStart"/>
      <w:r w:rsidRPr="006D52CC">
        <w:rPr>
          <w:rFonts w:ascii="Segoe UI" w:hAnsi="Segoe UI" w:cs="Segoe UI"/>
          <w:color w:val="000000"/>
          <w:bdr w:val="none" w:sz="0" w:space="0" w:color="auto" w:frame="1"/>
          <w:lang w:val="en-US"/>
        </w:rPr>
        <w:t>spring.datasource</w:t>
      </w:r>
      <w:proofErr w:type="gramEnd"/>
      <w:r w:rsidRPr="006D52CC">
        <w:rPr>
          <w:rFonts w:ascii="Segoe UI" w:hAnsi="Segoe UI" w:cs="Segoe UI"/>
          <w:color w:val="000000"/>
          <w:bdr w:val="none" w:sz="0" w:space="0" w:color="auto" w:frame="1"/>
          <w:lang w:val="en-US"/>
        </w:rPr>
        <w:t>.driverClassName=org.h2.Driver  </w:t>
      </w:r>
    </w:p>
    <w:p w14:paraId="47CA6156" w14:textId="77777777" w:rsid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.username=sa  </w:t>
      </w:r>
    </w:p>
    <w:p w14:paraId="3A04F6C9" w14:textId="77777777" w:rsidR="006D52CC" w:rsidRDefault="006D52CC" w:rsidP="006D52CC">
      <w:pPr>
        <w:numPr>
          <w:ilvl w:val="0"/>
          <w:numId w:val="7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password</w:t>
      </w:r>
      <w:r>
        <w:rPr>
          <w:rFonts w:ascii="Segoe UI" w:hAnsi="Segoe UI" w:cs="Segoe UI"/>
          <w:color w:val="000000"/>
          <w:bdr w:val="none" w:sz="0" w:space="0" w:color="auto" w:frame="1"/>
        </w:rPr>
        <w:t>=  </w:t>
      </w:r>
    </w:p>
    <w:p w14:paraId="6B7C4EFD" w14:textId="77777777" w:rsidR="006D52CC" w:rsidRP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lang w:val="en-US"/>
        </w:rPr>
      </w:pPr>
      <w:proofErr w:type="gramStart"/>
      <w:r w:rsidRPr="006D52CC">
        <w:rPr>
          <w:rFonts w:ascii="Segoe UI" w:hAnsi="Segoe UI" w:cs="Segoe UI"/>
          <w:color w:val="000000"/>
          <w:bdr w:val="none" w:sz="0" w:space="0" w:color="auto" w:frame="1"/>
          <w:lang w:val="en-US"/>
        </w:rPr>
        <w:t>spring.jpa.</w:t>
      </w:r>
      <w:r w:rsidRPr="006D52CC">
        <w:rPr>
          <w:rStyle w:val="keyword"/>
          <w:rFonts w:ascii="Segoe UI" w:hAnsi="Segoe UI" w:cs="Segoe UI"/>
          <w:b/>
          <w:bCs/>
          <w:color w:val="006699"/>
          <w:bdr w:val="none" w:sz="0" w:space="0" w:color="auto" w:frame="1"/>
          <w:lang w:val="en-US"/>
        </w:rPr>
        <w:t>database</w:t>
      </w:r>
      <w:proofErr w:type="gramEnd"/>
      <w:r w:rsidRPr="006D52CC">
        <w:rPr>
          <w:rFonts w:ascii="Segoe UI" w:hAnsi="Segoe UI" w:cs="Segoe UI"/>
          <w:color w:val="000000"/>
          <w:bdr w:val="none" w:sz="0" w:space="0" w:color="auto" w:frame="1"/>
          <w:lang w:val="en-US"/>
        </w:rPr>
        <w:t>-platform=org.hibernate.dialect.H2Dialect  </w:t>
      </w:r>
    </w:p>
    <w:p w14:paraId="1AEF352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w:t>
      </w:r>
      <w:r w:rsidRPr="006D52CC">
        <w:rPr>
          <w:rStyle w:val="a4"/>
          <w:rFonts w:ascii="Segoe UI" w:eastAsiaTheme="majorEastAsia" w:hAnsi="Segoe UI" w:cs="Segoe UI"/>
          <w:color w:val="333333"/>
          <w:lang w:val="en-US"/>
        </w:rPr>
        <w:t>spring.datasource.url</w:t>
      </w:r>
      <w:r w:rsidRPr="006D52CC">
        <w:rPr>
          <w:rFonts w:ascii="Segoe UI" w:hAnsi="Segoe UI" w:cs="Segoe UI"/>
          <w:color w:val="333333"/>
          <w:lang w:val="en-US"/>
        </w:rPr>
        <w:t> property, </w:t>
      </w:r>
      <w:r w:rsidRPr="006D52CC">
        <w:rPr>
          <w:rStyle w:val="a4"/>
          <w:rFonts w:ascii="Segoe UI" w:eastAsiaTheme="majorEastAsia" w:hAnsi="Segoe UI" w:cs="Segoe UI"/>
          <w:color w:val="333333"/>
          <w:lang w:val="en-US"/>
        </w:rPr>
        <w:t>mem</w:t>
      </w:r>
      <w:r w:rsidRPr="006D52CC">
        <w:rPr>
          <w:rFonts w:ascii="Segoe UI" w:hAnsi="Segoe UI" w:cs="Segoe UI"/>
          <w:color w:val="333333"/>
          <w:lang w:val="en-US"/>
        </w:rPr>
        <w:t> is the name of an in-memory database and </w:t>
      </w:r>
      <w:r w:rsidRPr="006D52CC">
        <w:rPr>
          <w:rStyle w:val="a4"/>
          <w:rFonts w:ascii="Segoe UI" w:eastAsiaTheme="majorEastAsia" w:hAnsi="Segoe UI" w:cs="Segoe UI"/>
          <w:color w:val="333333"/>
          <w:lang w:val="en-US"/>
        </w:rPr>
        <w:t>testdb</w:t>
      </w:r>
      <w:r w:rsidRPr="006D52CC">
        <w:rPr>
          <w:rFonts w:ascii="Segoe UI" w:hAnsi="Segoe UI" w:cs="Segoe UI"/>
          <w:color w:val="333333"/>
          <w:lang w:val="en-US"/>
        </w:rPr>
        <w:t> is the name of schema that H2 provides, by default. We can also define our own schema and database. The default username is </w:t>
      </w:r>
      <w:r w:rsidRPr="006D52CC">
        <w:rPr>
          <w:rStyle w:val="a4"/>
          <w:rFonts w:ascii="Segoe UI" w:eastAsiaTheme="majorEastAsia" w:hAnsi="Segoe UI" w:cs="Segoe UI"/>
          <w:color w:val="333333"/>
          <w:lang w:val="en-US"/>
        </w:rPr>
        <w:t>sa</w:t>
      </w:r>
      <w:r w:rsidRPr="006D52CC">
        <w:rPr>
          <w:rFonts w:ascii="Segoe UI" w:hAnsi="Segoe UI" w:cs="Segoe UI"/>
          <w:color w:val="333333"/>
          <w:lang w:val="en-US"/>
        </w:rPr>
        <w:t> and the blank password denotes an </w:t>
      </w:r>
      <w:r w:rsidRPr="006D52CC">
        <w:rPr>
          <w:rStyle w:val="a4"/>
          <w:rFonts w:ascii="Segoe UI" w:eastAsiaTheme="majorEastAsia" w:hAnsi="Segoe UI" w:cs="Segoe UI"/>
          <w:color w:val="333333"/>
          <w:lang w:val="en-US"/>
        </w:rPr>
        <w:t>empty</w:t>
      </w:r>
      <w:r w:rsidRPr="006D52CC">
        <w:rPr>
          <w:rFonts w:ascii="Segoe UI" w:hAnsi="Segoe UI" w:cs="Segoe UI"/>
          <w:color w:val="333333"/>
          <w:lang w:val="en-US"/>
        </w:rPr>
        <w:t> password. If we want to change the username and password, we can override these values.</w:t>
      </w:r>
    </w:p>
    <w:p w14:paraId="48CCF795"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65D7BD29" w14:textId="7111894B"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Persist the data in H2 Database</w:t>
      </w:r>
    </w:p>
    <w:p w14:paraId="2080C87B"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If we want to persist the data in the H2 database, we should store data in a file. To achieve the same, we need to change the datasource </w:t>
      </w:r>
      <w:hyperlink r:id="rId81" w:history="1">
        <w:r w:rsidRPr="006D52CC">
          <w:rPr>
            <w:rStyle w:val="a5"/>
            <w:rFonts w:ascii="Segoe UI" w:hAnsi="Segoe UI" w:cs="Segoe UI"/>
            <w:color w:val="008000"/>
            <w:lang w:val="en-US"/>
          </w:rPr>
          <w:t>URL</w:t>
        </w:r>
      </w:hyperlink>
      <w:r w:rsidRPr="006D52CC">
        <w:rPr>
          <w:rFonts w:ascii="Segoe UI" w:hAnsi="Segoe UI" w:cs="Segoe UI"/>
          <w:color w:val="333333"/>
          <w:lang w:val="en-US"/>
        </w:rPr>
        <w:t> property.</w:t>
      </w:r>
    </w:p>
    <w:p w14:paraId="0797D075" w14:textId="77777777" w:rsidR="006D52CC" w:rsidRDefault="006D52CC" w:rsidP="006D52CC">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#persist the data  </w:t>
      </w:r>
    </w:p>
    <w:p w14:paraId="6624CDB3" w14:textId="77777777" w:rsidR="006D52CC" w:rsidRPr="006D52CC" w:rsidRDefault="006D52CC" w:rsidP="006D52CC">
      <w:pPr>
        <w:numPr>
          <w:ilvl w:val="0"/>
          <w:numId w:val="76"/>
        </w:numPr>
        <w:spacing w:after="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spring.datasource.url=jdbc:h</w:t>
      </w:r>
      <w:proofErr w:type="gramStart"/>
      <w:r w:rsidRPr="006D52CC">
        <w:rPr>
          <w:rFonts w:ascii="Segoe UI" w:hAnsi="Segoe UI" w:cs="Segoe UI"/>
          <w:color w:val="000000"/>
          <w:bdr w:val="none" w:sz="0" w:space="0" w:color="auto" w:frame="1"/>
          <w:lang w:val="en-US"/>
        </w:rPr>
        <w:t>2:file:/data/sampledata</w:t>
      </w:r>
      <w:proofErr w:type="gramEnd"/>
      <w:r w:rsidRPr="006D52CC">
        <w:rPr>
          <w:rFonts w:ascii="Segoe UI" w:hAnsi="Segoe UI" w:cs="Segoe UI"/>
          <w:color w:val="000000"/>
          <w:bdr w:val="none" w:sz="0" w:space="0" w:color="auto" w:frame="1"/>
          <w:lang w:val="en-US"/>
        </w:rPr>
        <w:t>  </w:t>
      </w:r>
    </w:p>
    <w:p w14:paraId="2CF44AE2" w14:textId="77777777" w:rsidR="006D52CC" w:rsidRPr="006D52CC" w:rsidRDefault="006D52CC" w:rsidP="006D52CC">
      <w:pPr>
        <w:pStyle w:val="alt"/>
        <w:numPr>
          <w:ilvl w:val="0"/>
          <w:numId w:val="76"/>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lastRenderedPageBreak/>
        <w:t>spring.datasource.url=jdbc:h</w:t>
      </w:r>
      <w:proofErr w:type="gramStart"/>
      <w:r w:rsidRPr="006D52CC">
        <w:rPr>
          <w:rFonts w:ascii="Segoe UI" w:hAnsi="Segoe UI" w:cs="Segoe UI"/>
          <w:color w:val="000000"/>
          <w:bdr w:val="none" w:sz="0" w:space="0" w:color="auto" w:frame="1"/>
          <w:lang w:val="en-US"/>
        </w:rPr>
        <w:t>2:C:/data/sampledata</w:t>
      </w:r>
      <w:proofErr w:type="gramEnd"/>
      <w:r w:rsidRPr="006D52CC">
        <w:rPr>
          <w:rFonts w:ascii="Segoe UI" w:hAnsi="Segoe UI" w:cs="Segoe UI"/>
          <w:color w:val="000000"/>
          <w:bdr w:val="none" w:sz="0" w:space="0" w:color="auto" w:frame="1"/>
          <w:lang w:val="en-US"/>
        </w:rPr>
        <w:t>  </w:t>
      </w:r>
    </w:p>
    <w:p w14:paraId="32E9876F"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above property, the </w:t>
      </w:r>
      <w:r w:rsidRPr="006D52CC">
        <w:rPr>
          <w:rStyle w:val="a4"/>
          <w:rFonts w:ascii="Segoe UI" w:eastAsiaTheme="majorEastAsia" w:hAnsi="Segoe UI" w:cs="Segoe UI"/>
          <w:color w:val="333333"/>
          <w:lang w:val="en-US"/>
        </w:rPr>
        <w:t>sampledata</w:t>
      </w:r>
      <w:r w:rsidRPr="006D52CC">
        <w:rPr>
          <w:rFonts w:ascii="Segoe UI" w:hAnsi="Segoe UI" w:cs="Segoe UI"/>
          <w:color w:val="333333"/>
          <w:lang w:val="en-US"/>
        </w:rPr>
        <w:t> is a file name.</w:t>
      </w:r>
    </w:p>
    <w:p w14:paraId="768B25C2"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43FD842B" w14:textId="7A42FA59"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Create Schema and Populate Data</w:t>
      </w:r>
    </w:p>
    <w:p w14:paraId="6FC42D1A"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We can define schema by creating a </w:t>
      </w:r>
      <w:hyperlink r:id="rId82" w:history="1">
        <w:r w:rsidRPr="006D52CC">
          <w:rPr>
            <w:rStyle w:val="a5"/>
            <w:rFonts w:ascii="Segoe UI" w:hAnsi="Segoe UI" w:cs="Segoe UI"/>
            <w:b/>
            <w:bCs/>
            <w:color w:val="008000"/>
            <w:lang w:val="en-US"/>
          </w:rPr>
          <w:t>SQL</w:t>
        </w:r>
      </w:hyperlink>
      <w:r w:rsidRPr="006D52CC">
        <w:rPr>
          <w:rFonts w:ascii="Segoe UI" w:hAnsi="Segoe UI" w:cs="Segoe UI"/>
          <w:color w:val="333333"/>
          <w:lang w:val="en-US"/>
        </w:rPr>
        <w:t> file in the </w:t>
      </w:r>
      <w:r w:rsidRPr="006D52CC">
        <w:rPr>
          <w:rStyle w:val="a4"/>
          <w:rFonts w:ascii="Segoe UI" w:eastAsiaTheme="majorEastAsia" w:hAnsi="Segoe UI" w:cs="Segoe UI"/>
          <w:color w:val="333333"/>
          <w:lang w:val="en-US"/>
        </w:rPr>
        <w:t>resource</w:t>
      </w:r>
      <w:r w:rsidRPr="006D52CC">
        <w:rPr>
          <w:rFonts w:ascii="Segoe UI" w:hAnsi="Segoe UI" w:cs="Segoe UI"/>
          <w:color w:val="333333"/>
          <w:lang w:val="en-US"/>
        </w:rPr>
        <w:t> folder (src/main/resource).</w:t>
      </w:r>
    </w:p>
    <w:p w14:paraId="54032339" w14:textId="77777777" w:rsidR="006D52CC" w:rsidRDefault="006D52CC" w:rsidP="006D52CC">
      <w:pPr>
        <w:pStyle w:val="a3"/>
        <w:shd w:val="clear" w:color="auto" w:fill="FFFFFF"/>
        <w:jc w:val="both"/>
        <w:rPr>
          <w:rFonts w:ascii="Segoe UI" w:hAnsi="Segoe UI" w:cs="Segoe UI"/>
          <w:color w:val="333333"/>
        </w:rPr>
      </w:pPr>
      <w:r>
        <w:rPr>
          <w:rStyle w:val="a4"/>
          <w:rFonts w:ascii="Segoe UI" w:eastAsiaTheme="majorEastAsia" w:hAnsi="Segoe UI" w:cs="Segoe UI"/>
          <w:color w:val="333333"/>
        </w:rPr>
        <w:t>schema.sql</w:t>
      </w:r>
    </w:p>
    <w:p w14:paraId="176B2763" w14:textId="77777777" w:rsidR="006D52CC" w:rsidRP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DROP</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TABLE</w:t>
      </w:r>
      <w:r w:rsidRPr="006D52CC">
        <w:rPr>
          <w:rFonts w:ascii="Segoe UI" w:hAnsi="Segoe UI" w:cs="Segoe UI"/>
          <w:color w:val="000000"/>
          <w:bdr w:val="none" w:sz="0" w:space="0" w:color="auto" w:frame="1"/>
          <w:lang w:val="en-US"/>
        </w:rPr>
        <w:t> IF EXISTS CITY;  </w:t>
      </w:r>
    </w:p>
    <w:p w14:paraId="04D2C71A" w14:textId="77777777" w:rsidR="006D52CC" w:rsidRDefault="006D52CC" w:rsidP="006D52CC">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CITY (  </w:t>
      </w:r>
    </w:p>
    <w:p w14:paraId="252CE486" w14:textId="77777777" w:rsidR="006D52CC" w:rsidRP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City_code </w:t>
      </w:r>
      <w:r w:rsidRPr="006D52CC">
        <w:rPr>
          <w:rStyle w:val="keyword"/>
          <w:rFonts w:ascii="Segoe UI" w:hAnsi="Segoe UI" w:cs="Segoe UI"/>
          <w:b/>
          <w:bCs/>
          <w:color w:val="006699"/>
          <w:bdr w:val="none" w:sz="0" w:space="0" w:color="auto" w:frame="1"/>
          <w:lang w:val="en-US"/>
        </w:rPr>
        <w:t>INT</w:t>
      </w:r>
      <w:r w:rsidRPr="006D52CC">
        <w:rPr>
          <w:rFonts w:ascii="Segoe UI" w:hAnsi="Segoe UI" w:cs="Segoe UI"/>
          <w:color w:val="000000"/>
          <w:bdr w:val="none" w:sz="0" w:space="0" w:color="auto" w:frame="1"/>
          <w:lang w:val="en-US"/>
        </w:rPr>
        <w:t> AUTO_</w:t>
      </w:r>
      <w:proofErr w:type="gramStart"/>
      <w:r w:rsidRPr="006D52CC">
        <w:rPr>
          <w:rFonts w:ascii="Segoe UI" w:hAnsi="Segoe UI" w:cs="Segoe UI"/>
          <w:color w:val="000000"/>
          <w:bdr w:val="none" w:sz="0" w:space="0" w:color="auto" w:frame="1"/>
          <w:lang w:val="en-US"/>
        </w:rPr>
        <w:t>INCREMENT  </w:t>
      </w:r>
      <w:r w:rsidRPr="006D52CC">
        <w:rPr>
          <w:rStyle w:val="keyword"/>
          <w:rFonts w:ascii="Segoe UI" w:hAnsi="Segoe UI" w:cs="Segoe UI"/>
          <w:b/>
          <w:bCs/>
          <w:color w:val="006699"/>
          <w:bdr w:val="none" w:sz="0" w:space="0" w:color="auto" w:frame="1"/>
          <w:lang w:val="en-US"/>
        </w:rPr>
        <w:t>PRIMARY</w:t>
      </w:r>
      <w:proofErr w:type="gramEnd"/>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KEY</w:t>
      </w:r>
      <w:r w:rsidRPr="006D52CC">
        <w:rPr>
          <w:rFonts w:ascii="Segoe UI" w:hAnsi="Segoe UI" w:cs="Segoe UI"/>
          <w:color w:val="000000"/>
          <w:bdr w:val="none" w:sz="0" w:space="0" w:color="auto" w:frame="1"/>
          <w:lang w:val="en-US"/>
        </w:rPr>
        <w:t>,  </w:t>
      </w:r>
    </w:p>
    <w:p w14:paraId="4647A55F" w14:textId="77777777" w:rsidR="006D52CC" w:rsidRPr="006D52CC" w:rsidRDefault="006D52CC" w:rsidP="006D52CC">
      <w:pPr>
        <w:numPr>
          <w:ilvl w:val="0"/>
          <w:numId w:val="77"/>
        </w:numPr>
        <w:spacing w:after="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city_name </w:t>
      </w:r>
      <w:proofErr w:type="gramStart"/>
      <w:r w:rsidRPr="006D52CC">
        <w:rPr>
          <w:rStyle w:val="keyword"/>
          <w:rFonts w:ascii="Segoe UI" w:hAnsi="Segoe UI" w:cs="Segoe UI"/>
          <w:b/>
          <w:bCs/>
          <w:color w:val="006699"/>
          <w:bdr w:val="none" w:sz="0" w:space="0" w:color="auto" w:frame="1"/>
          <w:lang w:val="en-US"/>
        </w:rPr>
        <w:t>VARCHAR</w:t>
      </w:r>
      <w:r w:rsidRPr="006D52CC">
        <w:rPr>
          <w:rFonts w:ascii="Segoe UI" w:hAnsi="Segoe UI" w:cs="Segoe UI"/>
          <w:color w:val="000000"/>
          <w:bdr w:val="none" w:sz="0" w:space="0" w:color="auto" w:frame="1"/>
          <w:lang w:val="en-US"/>
        </w:rPr>
        <w:t>(</w:t>
      </w:r>
      <w:proofErr w:type="gramEnd"/>
      <w:r w:rsidRPr="006D52CC">
        <w:rPr>
          <w:rFonts w:ascii="Segoe UI" w:hAnsi="Segoe UI" w:cs="Segoe UI"/>
          <w:color w:val="000000"/>
          <w:bdr w:val="none" w:sz="0" w:space="0" w:color="auto" w:frame="1"/>
          <w:lang w:val="en-US"/>
        </w:rPr>
        <w:t>50) </w:t>
      </w:r>
      <w:r w:rsidRPr="006D52CC">
        <w:rPr>
          <w:rStyle w:val="op"/>
          <w:rFonts w:ascii="Segoe UI" w:hAnsi="Segoe UI" w:cs="Segoe UI"/>
          <w:color w:val="808080"/>
          <w:bdr w:val="none" w:sz="0" w:space="0" w:color="auto" w:frame="1"/>
          <w:lang w:val="en-US"/>
        </w:rPr>
        <w:t>NOT</w:t>
      </w:r>
      <w:r w:rsidRPr="006D52CC">
        <w:rPr>
          <w:rFonts w:ascii="Segoe UI" w:hAnsi="Segoe UI" w:cs="Segoe UI"/>
          <w:color w:val="000000"/>
          <w:bdr w:val="none" w:sz="0" w:space="0" w:color="auto" w:frame="1"/>
          <w:lang w:val="en-US"/>
        </w:rPr>
        <w:t> </w:t>
      </w:r>
      <w:r w:rsidRPr="006D52CC">
        <w:rPr>
          <w:rStyle w:val="op"/>
          <w:rFonts w:ascii="Segoe UI" w:hAnsi="Segoe UI" w:cs="Segoe UI"/>
          <w:color w:val="808080"/>
          <w:bdr w:val="none" w:sz="0" w:space="0" w:color="auto" w:frame="1"/>
          <w:lang w:val="en-US"/>
        </w:rPr>
        <w:t>NULL</w:t>
      </w:r>
      <w:r w:rsidRPr="006D52CC">
        <w:rPr>
          <w:rFonts w:ascii="Segoe UI" w:hAnsi="Segoe UI" w:cs="Segoe UI"/>
          <w:color w:val="000000"/>
          <w:bdr w:val="none" w:sz="0" w:space="0" w:color="auto" w:frame="1"/>
          <w:lang w:val="en-US"/>
        </w:rPr>
        <w:t>,  </w:t>
      </w:r>
    </w:p>
    <w:p w14:paraId="45A00C4C" w14:textId="77777777" w:rsid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city_pincode </w:t>
      </w: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8)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280490D5" w14:textId="77777777" w:rsidR="006D52CC" w:rsidRDefault="006D52CC" w:rsidP="006D52CC">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351152"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We can populate data in the table by creating a </w:t>
      </w:r>
      <w:r w:rsidRPr="006D52CC">
        <w:rPr>
          <w:rStyle w:val="a4"/>
          <w:rFonts w:ascii="Segoe UI" w:eastAsiaTheme="majorEastAsia" w:hAnsi="Segoe UI" w:cs="Segoe UI"/>
          <w:color w:val="333333"/>
          <w:lang w:val="en-US"/>
        </w:rPr>
        <w:t>SQL</w:t>
      </w:r>
      <w:r w:rsidRPr="006D52CC">
        <w:rPr>
          <w:rFonts w:ascii="Segoe UI" w:hAnsi="Segoe UI" w:cs="Segoe UI"/>
          <w:color w:val="333333"/>
          <w:lang w:val="en-US"/>
        </w:rPr>
        <w:t> file in the </w:t>
      </w:r>
      <w:r w:rsidRPr="006D52CC">
        <w:rPr>
          <w:rStyle w:val="a4"/>
          <w:rFonts w:ascii="Segoe UI" w:eastAsiaTheme="majorEastAsia" w:hAnsi="Segoe UI" w:cs="Segoe UI"/>
          <w:color w:val="333333"/>
          <w:lang w:val="en-US"/>
        </w:rPr>
        <w:t>resource</w:t>
      </w:r>
      <w:r w:rsidRPr="006D52CC">
        <w:rPr>
          <w:rFonts w:ascii="Segoe UI" w:hAnsi="Segoe UI" w:cs="Segoe UI"/>
          <w:color w:val="333333"/>
          <w:lang w:val="en-US"/>
        </w:rPr>
        <w:t> folder (src/main/resource).</w:t>
      </w:r>
    </w:p>
    <w:p w14:paraId="58E65DBD" w14:textId="77777777" w:rsidR="006D52CC" w:rsidRDefault="006D52CC" w:rsidP="006D52CC">
      <w:pPr>
        <w:pStyle w:val="a3"/>
        <w:shd w:val="clear" w:color="auto" w:fill="FFFFFF"/>
        <w:jc w:val="both"/>
        <w:rPr>
          <w:rFonts w:ascii="Segoe UI" w:hAnsi="Segoe UI" w:cs="Segoe UI"/>
          <w:color w:val="333333"/>
        </w:rPr>
      </w:pPr>
      <w:r>
        <w:rPr>
          <w:rStyle w:val="a4"/>
          <w:rFonts w:ascii="Segoe UI" w:eastAsiaTheme="majorEastAsia" w:hAnsi="Segoe UI" w:cs="Segoe UI"/>
          <w:color w:val="333333"/>
        </w:rPr>
        <w:t>data.sql</w:t>
      </w:r>
    </w:p>
    <w:p w14:paraId="18A70B88" w14:textId="77777777" w:rsidR="006D52CC" w:rsidRPr="006D52CC" w:rsidRDefault="006D52CC" w:rsidP="006D52CC">
      <w:pPr>
        <w:pStyle w:val="alt"/>
        <w:numPr>
          <w:ilvl w:val="0"/>
          <w:numId w:val="78"/>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(11, </w:t>
      </w:r>
      <w:r w:rsidRPr="006D52CC">
        <w:rPr>
          <w:rStyle w:val="string"/>
          <w:rFonts w:ascii="Segoe UI" w:hAnsi="Segoe UI" w:cs="Segoe UI"/>
          <w:color w:val="0000FF"/>
          <w:bdr w:val="none" w:sz="0" w:space="0" w:color="auto" w:frame="1"/>
          <w:lang w:val="en-US"/>
        </w:rPr>
        <w:t>'Delhi'</w:t>
      </w:r>
      <w:r w:rsidRPr="006D52CC">
        <w:rPr>
          <w:rFonts w:ascii="Segoe UI" w:hAnsi="Segoe UI" w:cs="Segoe UI"/>
          <w:color w:val="000000"/>
          <w:bdr w:val="none" w:sz="0" w:space="0" w:color="auto" w:frame="1"/>
          <w:lang w:val="en-US"/>
        </w:rPr>
        <w:t>, 110001);    </w:t>
      </w:r>
    </w:p>
    <w:p w14:paraId="5B721B26" w14:textId="77777777" w:rsidR="006D52CC" w:rsidRPr="006D52CC" w:rsidRDefault="006D52CC" w:rsidP="006D52CC">
      <w:pPr>
        <w:numPr>
          <w:ilvl w:val="0"/>
          <w:numId w:val="78"/>
        </w:numPr>
        <w:spacing w:after="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(12, </w:t>
      </w:r>
      <w:r w:rsidRPr="006D52CC">
        <w:rPr>
          <w:rStyle w:val="string"/>
          <w:rFonts w:ascii="Segoe UI" w:hAnsi="Segoe UI" w:cs="Segoe UI"/>
          <w:color w:val="0000FF"/>
          <w:bdr w:val="none" w:sz="0" w:space="0" w:color="auto" w:frame="1"/>
          <w:lang w:val="en-US"/>
        </w:rPr>
        <w:t>'Kanpur'</w:t>
      </w:r>
      <w:r w:rsidRPr="006D52CC">
        <w:rPr>
          <w:rFonts w:ascii="Segoe UI" w:hAnsi="Segoe UI" w:cs="Segoe UI"/>
          <w:color w:val="000000"/>
          <w:bdr w:val="none" w:sz="0" w:space="0" w:color="auto" w:frame="1"/>
          <w:lang w:val="en-US"/>
        </w:rPr>
        <w:t>, 208001);    </w:t>
      </w:r>
    </w:p>
    <w:p w14:paraId="43886A3B" w14:textId="77777777" w:rsidR="006D52CC" w:rsidRPr="006D52CC" w:rsidRDefault="006D52CC" w:rsidP="006D52CC">
      <w:pPr>
        <w:pStyle w:val="alt"/>
        <w:numPr>
          <w:ilvl w:val="0"/>
          <w:numId w:val="78"/>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(13, </w:t>
      </w:r>
      <w:r w:rsidRPr="006D52CC">
        <w:rPr>
          <w:rStyle w:val="string"/>
          <w:rFonts w:ascii="Segoe UI" w:hAnsi="Segoe UI" w:cs="Segoe UI"/>
          <w:color w:val="0000FF"/>
          <w:bdr w:val="none" w:sz="0" w:space="0" w:color="auto" w:frame="1"/>
          <w:lang w:val="en-US"/>
        </w:rPr>
        <w:t>'Lucknow'</w:t>
      </w:r>
      <w:r w:rsidRPr="006D52CC">
        <w:rPr>
          <w:rFonts w:ascii="Segoe UI" w:hAnsi="Segoe UI" w:cs="Segoe UI"/>
          <w:color w:val="000000"/>
          <w:bdr w:val="none" w:sz="0" w:space="0" w:color="auto" w:frame="1"/>
          <w:lang w:val="en-US"/>
        </w:rPr>
        <w:t>, 226001);    </w:t>
      </w:r>
    </w:p>
    <w:p w14:paraId="636022B6"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Spring Boot automatically picks up the </w:t>
      </w:r>
      <w:r w:rsidRPr="006D52CC">
        <w:rPr>
          <w:rStyle w:val="a4"/>
          <w:rFonts w:ascii="Segoe UI" w:eastAsiaTheme="majorEastAsia" w:hAnsi="Segoe UI" w:cs="Segoe UI"/>
          <w:color w:val="333333"/>
          <w:lang w:val="en-US"/>
        </w:rPr>
        <w:t>data.sql</w:t>
      </w:r>
      <w:r w:rsidRPr="006D52CC">
        <w:rPr>
          <w:rFonts w:ascii="Segoe UI" w:hAnsi="Segoe UI" w:cs="Segoe UI"/>
          <w:color w:val="333333"/>
          <w:lang w:val="en-US"/>
        </w:rPr>
        <w:t> file and run it against the H2 database during the application startup.</w:t>
      </w:r>
    </w:p>
    <w:p w14:paraId="2113F74E"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7A2092AE" w14:textId="53348660"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H2 Console</w:t>
      </w:r>
    </w:p>
    <w:p w14:paraId="4EA812FF"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By default, the console view of the H2 database is disabled. Before accessing the H2 database, we must enable it by using the following property.</w:t>
      </w:r>
    </w:p>
    <w:p w14:paraId="20EDAF28" w14:textId="77777777" w:rsidR="006D52CC" w:rsidRDefault="006D52CC" w:rsidP="006D52CC">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#enabling the H2 console  </w:t>
      </w:r>
    </w:p>
    <w:p w14:paraId="5965684C" w14:textId="77777777" w:rsidR="006D52CC" w:rsidRDefault="006D52CC" w:rsidP="006D52CC">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spring.h</w:t>
      </w:r>
      <w:proofErr w:type="gramStart"/>
      <w:r>
        <w:rPr>
          <w:rFonts w:ascii="Segoe UI" w:hAnsi="Segoe UI" w:cs="Segoe UI"/>
          <w:color w:val="000000"/>
          <w:bdr w:val="none" w:sz="0" w:space="0" w:color="auto" w:frame="1"/>
        </w:rPr>
        <w:t>2.console</w:t>
      </w:r>
      <w:proofErr w:type="gramEnd"/>
      <w:r>
        <w:rPr>
          <w:rFonts w:ascii="Segoe UI" w:hAnsi="Segoe UI" w:cs="Segoe UI"/>
          <w:color w:val="000000"/>
          <w:bdr w:val="none" w:sz="0" w:space="0" w:color="auto" w:frame="1"/>
        </w:rPr>
        <w:t>.enabled=</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225F127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lastRenderedPageBreak/>
        <w:t>Once we have enabled the H2 console, now we can access the H2 console in the browser by invoking the URL http://localhost:8080/h2-console. The following figure shows the console view of the H2 database.</w:t>
      </w:r>
    </w:p>
    <w:p w14:paraId="0AC8AFAD" w14:textId="3DD96B3D" w:rsidR="006D52CC" w:rsidRDefault="006D52CC" w:rsidP="006D52CC">
      <w:pPr>
        <w:tabs>
          <w:tab w:val="left" w:pos="2292"/>
        </w:tabs>
        <w:rPr>
          <w:lang w:val="en-US" w:eastAsia="ru-RU"/>
        </w:rPr>
      </w:pPr>
      <w:r>
        <w:rPr>
          <w:noProof/>
        </w:rPr>
        <w:drawing>
          <wp:inline distT="0" distB="0" distL="0" distR="0" wp14:anchorId="0697BA05" wp14:editId="5320F9AA">
            <wp:extent cx="4305300" cy="3390900"/>
            <wp:effectExtent l="0" t="0" r="0" b="0"/>
            <wp:docPr id="41" name="Рисунок 41"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Boot H2 Databas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14:paraId="58F3E517" w14:textId="77777777" w:rsidR="006D52CC" w:rsidRDefault="006D52CC">
      <w:pPr>
        <w:rPr>
          <w:lang w:val="en-US" w:eastAsia="ru-RU"/>
        </w:rPr>
      </w:pPr>
      <w:r>
        <w:rPr>
          <w:lang w:val="en-US" w:eastAsia="ru-RU"/>
        </w:rPr>
        <w:br w:type="page"/>
      </w:r>
    </w:p>
    <w:p w14:paraId="11C1421B" w14:textId="6E5516A1" w:rsidR="006D52CC" w:rsidRPr="00962058" w:rsidRDefault="006D52CC" w:rsidP="006D52CC">
      <w:pPr>
        <w:pStyle w:val="2"/>
        <w:shd w:val="clear" w:color="auto" w:fill="FFFFFF"/>
        <w:jc w:val="center"/>
        <w:rPr>
          <w:rFonts w:ascii="Lato" w:hAnsi="Lato"/>
          <w:color w:val="1E252C"/>
          <w:sz w:val="56"/>
          <w:szCs w:val="56"/>
          <w:lang w:val="en-US"/>
        </w:rPr>
      </w:pPr>
      <w:r w:rsidRPr="00962058">
        <w:rPr>
          <w:rFonts w:ascii="Lato" w:hAnsi="Lato"/>
          <w:color w:val="1E252C"/>
          <w:sz w:val="56"/>
          <w:szCs w:val="56"/>
          <w:lang w:val="en-US"/>
        </w:rPr>
        <w:lastRenderedPageBreak/>
        <w:t>YAML Tutorial Quick Start</w:t>
      </w:r>
    </w:p>
    <w:p w14:paraId="5151FF5F" w14:textId="51BEB41B" w:rsidR="006D52CC" w:rsidRPr="00962058" w:rsidRDefault="006D52CC" w:rsidP="006D52CC">
      <w:pPr>
        <w:pStyle w:val="2"/>
        <w:shd w:val="clear" w:color="auto" w:fill="FFFFFF"/>
        <w:jc w:val="center"/>
        <w:rPr>
          <w:rFonts w:ascii="Lato" w:hAnsi="Lato"/>
          <w:color w:val="1E252C"/>
          <w:sz w:val="56"/>
          <w:szCs w:val="56"/>
          <w:lang w:val="en-US"/>
        </w:rPr>
      </w:pPr>
    </w:p>
    <w:p w14:paraId="1C104C6C" w14:textId="2BC18B4D" w:rsidR="006D52CC" w:rsidRDefault="006D52CC" w:rsidP="006D52CC">
      <w:pPr>
        <w:pStyle w:val="2"/>
        <w:shd w:val="clear" w:color="auto" w:fill="FFFFFF"/>
        <w:rPr>
          <w:rFonts w:ascii="Segoe UI" w:hAnsi="Segoe UI" w:cs="Segoe UI"/>
          <w:color w:val="1E252C"/>
          <w:sz w:val="30"/>
          <w:szCs w:val="30"/>
          <w:shd w:val="clear" w:color="auto" w:fill="FFFFFF"/>
          <w:lang w:val="en-US"/>
        </w:rPr>
      </w:pPr>
      <w:r w:rsidRPr="006D52CC">
        <w:rPr>
          <w:rFonts w:ascii="Segoe UI" w:hAnsi="Segoe UI" w:cs="Segoe UI"/>
          <w:color w:val="1E252C"/>
          <w:sz w:val="30"/>
          <w:szCs w:val="30"/>
          <w:shd w:val="clear" w:color="auto" w:fill="FFFFFF"/>
          <w:lang w:val="en-US"/>
        </w:rPr>
        <w:t>YAML Ain't Markup Language (</w:t>
      </w:r>
      <w:hyperlink r:id="rId84" w:history="1">
        <w:r w:rsidRPr="006D52CC">
          <w:rPr>
            <w:rStyle w:val="a5"/>
            <w:rFonts w:ascii="Segoe UI" w:hAnsi="Segoe UI" w:cs="Segoe UI"/>
            <w:color w:val="289CE1"/>
            <w:sz w:val="30"/>
            <w:szCs w:val="30"/>
            <w:shd w:val="clear" w:color="auto" w:fill="FFFFFF"/>
            <w:lang w:val="en-US"/>
          </w:rPr>
          <w:t>YAML</w:t>
        </w:r>
      </w:hyperlink>
      <w:r w:rsidRPr="006D52CC">
        <w:rPr>
          <w:rFonts w:ascii="Segoe UI" w:hAnsi="Segoe UI" w:cs="Segoe UI"/>
          <w:color w:val="1E252C"/>
          <w:sz w:val="30"/>
          <w:szCs w:val="30"/>
          <w:shd w:val="clear" w:color="auto" w:fill="FFFFFF"/>
          <w:lang w:val="en-US"/>
        </w:rPr>
        <w:t>) is a serialization language that has steadily increased in popularity over the last few years. It's often used as a format for configuration files, but its object serialization abilities make it a viable replacement for languages like JSON. This YAML tutorial will demonstrate the language syntax with a guide and some simple coding examples in </w:t>
      </w:r>
      <w:hyperlink r:id="rId85" w:history="1">
        <w:r w:rsidRPr="006D52CC">
          <w:rPr>
            <w:rStyle w:val="a5"/>
            <w:rFonts w:ascii="Segoe UI" w:hAnsi="Segoe UI" w:cs="Segoe UI"/>
            <w:color w:val="289CE1"/>
            <w:sz w:val="30"/>
            <w:szCs w:val="30"/>
            <w:shd w:val="clear" w:color="auto" w:fill="FFFFFF"/>
            <w:lang w:val="en-US"/>
          </w:rPr>
          <w:t>Python</w:t>
        </w:r>
      </w:hyperlink>
      <w:r w:rsidRPr="006D52CC">
        <w:rPr>
          <w:rFonts w:ascii="Segoe UI" w:hAnsi="Segoe UI" w:cs="Segoe UI"/>
          <w:color w:val="1E252C"/>
          <w:sz w:val="30"/>
          <w:szCs w:val="30"/>
          <w:shd w:val="clear" w:color="auto" w:fill="FFFFFF"/>
          <w:lang w:val="en-US"/>
        </w:rPr>
        <w:t>. YAML has broad language support and maps easily into native data structures. It's also easy to for humans to read, which is why it's a good choice for configuration. The YAML acronym was shorthand for Yet Another Markup Language. But the maintainers renamed it to YAML Ain't Markup Language to place more emphasis on its data-oriented features.</w:t>
      </w:r>
    </w:p>
    <w:p w14:paraId="3B09DBD8" w14:textId="0443C344" w:rsidR="006D52CC" w:rsidRDefault="006D52CC" w:rsidP="006D52CC">
      <w:pPr>
        <w:pStyle w:val="2"/>
        <w:shd w:val="clear" w:color="auto" w:fill="FFFFFF"/>
        <w:rPr>
          <w:rFonts w:ascii="Segoe UI" w:hAnsi="Segoe UI" w:cs="Segoe UI"/>
          <w:color w:val="1E252C"/>
          <w:sz w:val="30"/>
          <w:szCs w:val="30"/>
          <w:shd w:val="clear" w:color="auto" w:fill="FFFFFF"/>
          <w:lang w:val="en-US"/>
        </w:rPr>
      </w:pPr>
    </w:p>
    <w:p w14:paraId="36A6BA5B" w14:textId="77777777" w:rsidR="006D52CC" w:rsidRPr="006D52CC" w:rsidRDefault="006D52CC" w:rsidP="006D52CC">
      <w:pPr>
        <w:pStyle w:val="2"/>
        <w:shd w:val="clear" w:color="auto" w:fill="FFFFFF"/>
        <w:rPr>
          <w:rFonts w:ascii="Lato" w:hAnsi="Lato"/>
          <w:color w:val="1E252C"/>
          <w:sz w:val="28"/>
          <w:szCs w:val="28"/>
          <w:lang w:val="en-US"/>
        </w:rPr>
      </w:pPr>
    </w:p>
    <w:p w14:paraId="127F6F31" w14:textId="77777777" w:rsidR="00C60F56" w:rsidRPr="00C60F56" w:rsidRDefault="00C60F56" w:rsidP="006D52CC">
      <w:pPr>
        <w:tabs>
          <w:tab w:val="left" w:pos="2292"/>
        </w:tabs>
        <w:rPr>
          <w:lang w:val="en-US" w:eastAsia="ru-RU"/>
        </w:rPr>
      </w:pPr>
    </w:p>
    <w:sectPr w:rsidR="00C60F56" w:rsidRPr="00C60F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bs-font-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F22E4"/>
    <w:multiLevelType w:val="multilevel"/>
    <w:tmpl w:val="59C0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14C7C"/>
    <w:multiLevelType w:val="multilevel"/>
    <w:tmpl w:val="F05A6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93270"/>
    <w:multiLevelType w:val="multilevel"/>
    <w:tmpl w:val="3BD0E8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00F60"/>
    <w:multiLevelType w:val="multilevel"/>
    <w:tmpl w:val="F7B8FD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793099"/>
    <w:multiLevelType w:val="multilevel"/>
    <w:tmpl w:val="5454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55449D2"/>
    <w:multiLevelType w:val="multilevel"/>
    <w:tmpl w:val="8A682C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FE5281"/>
    <w:multiLevelType w:val="multilevel"/>
    <w:tmpl w:val="BB88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551621"/>
    <w:multiLevelType w:val="multilevel"/>
    <w:tmpl w:val="2634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0"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2F2451"/>
    <w:multiLevelType w:val="multilevel"/>
    <w:tmpl w:val="F7341D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CB7FBC"/>
    <w:multiLevelType w:val="multilevel"/>
    <w:tmpl w:val="2A8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E11AD0"/>
    <w:multiLevelType w:val="multilevel"/>
    <w:tmpl w:val="AA1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B733BB"/>
    <w:multiLevelType w:val="multilevel"/>
    <w:tmpl w:val="B08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7B6114"/>
    <w:multiLevelType w:val="multilevel"/>
    <w:tmpl w:val="1D00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42385D"/>
    <w:multiLevelType w:val="multilevel"/>
    <w:tmpl w:val="032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387846"/>
    <w:multiLevelType w:val="multilevel"/>
    <w:tmpl w:val="CBDA0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6C536E65"/>
    <w:multiLevelType w:val="multilevel"/>
    <w:tmpl w:val="B9C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4D333C"/>
    <w:multiLevelType w:val="multilevel"/>
    <w:tmpl w:val="94585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895D2A"/>
    <w:multiLevelType w:val="multilevel"/>
    <w:tmpl w:val="ABFA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A949D3"/>
    <w:multiLevelType w:val="multilevel"/>
    <w:tmpl w:val="D1089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0800009">
    <w:abstractNumId w:val="12"/>
  </w:num>
  <w:num w:numId="2" w16cid:durableId="1728215523">
    <w:abstractNumId w:val="66"/>
  </w:num>
  <w:num w:numId="3" w16cid:durableId="650791755">
    <w:abstractNumId w:val="13"/>
  </w:num>
  <w:num w:numId="4" w16cid:durableId="576986002">
    <w:abstractNumId w:val="10"/>
  </w:num>
  <w:num w:numId="5" w16cid:durableId="1867714182">
    <w:abstractNumId w:val="51"/>
  </w:num>
  <w:num w:numId="6" w16cid:durableId="1776319718">
    <w:abstractNumId w:val="37"/>
  </w:num>
  <w:num w:numId="7" w16cid:durableId="1563640967">
    <w:abstractNumId w:val="65"/>
  </w:num>
  <w:num w:numId="8" w16cid:durableId="1150246615">
    <w:abstractNumId w:val="44"/>
  </w:num>
  <w:num w:numId="9" w16cid:durableId="740711534">
    <w:abstractNumId w:val="68"/>
  </w:num>
  <w:num w:numId="10" w16cid:durableId="1610814367">
    <w:abstractNumId w:val="29"/>
  </w:num>
  <w:num w:numId="11" w16cid:durableId="1819035176">
    <w:abstractNumId w:val="41"/>
  </w:num>
  <w:num w:numId="12" w16cid:durableId="861405816">
    <w:abstractNumId w:val="72"/>
  </w:num>
  <w:num w:numId="13" w16cid:durableId="1844011787">
    <w:abstractNumId w:val="52"/>
  </w:num>
  <w:num w:numId="14" w16cid:durableId="1832132774">
    <w:abstractNumId w:val="20"/>
  </w:num>
  <w:num w:numId="15" w16cid:durableId="959922435">
    <w:abstractNumId w:val="73"/>
  </w:num>
  <w:num w:numId="16" w16cid:durableId="1270504138">
    <w:abstractNumId w:val="30"/>
  </w:num>
  <w:num w:numId="17" w16cid:durableId="1118719803">
    <w:abstractNumId w:val="35"/>
  </w:num>
  <w:num w:numId="18" w16cid:durableId="1089959343">
    <w:abstractNumId w:val="22"/>
  </w:num>
  <w:num w:numId="19" w16cid:durableId="1538465859">
    <w:abstractNumId w:val="75"/>
  </w:num>
  <w:num w:numId="20" w16cid:durableId="684209733">
    <w:abstractNumId w:val="57"/>
  </w:num>
  <w:num w:numId="21" w16cid:durableId="579145513">
    <w:abstractNumId w:val="43"/>
  </w:num>
  <w:num w:numId="22" w16cid:durableId="1944681771">
    <w:abstractNumId w:val="21"/>
  </w:num>
  <w:num w:numId="23" w16cid:durableId="582489287">
    <w:abstractNumId w:val="74"/>
  </w:num>
  <w:num w:numId="24" w16cid:durableId="2113240697">
    <w:abstractNumId w:val="59"/>
  </w:num>
  <w:num w:numId="25" w16cid:durableId="1183013508">
    <w:abstractNumId w:val="33"/>
  </w:num>
  <w:num w:numId="26" w16cid:durableId="1017851563">
    <w:abstractNumId w:val="25"/>
  </w:num>
  <w:num w:numId="27" w16cid:durableId="204564017">
    <w:abstractNumId w:val="40"/>
  </w:num>
  <w:num w:numId="28" w16cid:durableId="1442261682">
    <w:abstractNumId w:val="28"/>
  </w:num>
  <w:num w:numId="29" w16cid:durableId="1003630257">
    <w:abstractNumId w:val="23"/>
  </w:num>
  <w:num w:numId="30" w16cid:durableId="1790052773">
    <w:abstractNumId w:val="62"/>
  </w:num>
  <w:num w:numId="31" w16cid:durableId="241530733">
    <w:abstractNumId w:val="6"/>
  </w:num>
  <w:num w:numId="32" w16cid:durableId="1462113649">
    <w:abstractNumId w:val="19"/>
  </w:num>
  <w:num w:numId="33" w16cid:durableId="135077273">
    <w:abstractNumId w:val="26"/>
  </w:num>
  <w:num w:numId="34" w16cid:durableId="489835333">
    <w:abstractNumId w:val="3"/>
  </w:num>
  <w:num w:numId="35" w16cid:durableId="1431927189">
    <w:abstractNumId w:val="31"/>
  </w:num>
  <w:num w:numId="36" w16cid:durableId="252513558">
    <w:abstractNumId w:val="4"/>
  </w:num>
  <w:num w:numId="37" w16cid:durableId="1107625138">
    <w:abstractNumId w:val="34"/>
  </w:num>
  <w:num w:numId="38" w16cid:durableId="158276520">
    <w:abstractNumId w:val="2"/>
  </w:num>
  <w:num w:numId="39" w16cid:durableId="728771383">
    <w:abstractNumId w:val="42"/>
  </w:num>
  <w:num w:numId="40" w16cid:durableId="674066948">
    <w:abstractNumId w:val="24"/>
  </w:num>
  <w:num w:numId="41" w16cid:durableId="1379165630">
    <w:abstractNumId w:val="36"/>
  </w:num>
  <w:num w:numId="42" w16cid:durableId="150368440">
    <w:abstractNumId w:val="67"/>
  </w:num>
  <w:num w:numId="43" w16cid:durableId="349256959">
    <w:abstractNumId w:val="47"/>
  </w:num>
  <w:num w:numId="44" w16cid:durableId="1111314300">
    <w:abstractNumId w:val="1"/>
  </w:num>
  <w:num w:numId="45" w16cid:durableId="543174748">
    <w:abstractNumId w:val="8"/>
  </w:num>
  <w:num w:numId="46" w16cid:durableId="2041389566">
    <w:abstractNumId w:val="17"/>
  </w:num>
  <w:num w:numId="47" w16cid:durableId="552277615">
    <w:abstractNumId w:val="77"/>
  </w:num>
  <w:num w:numId="48" w16cid:durableId="465784593">
    <w:abstractNumId w:val="39"/>
  </w:num>
  <w:num w:numId="49" w16cid:durableId="1141776606">
    <w:abstractNumId w:val="32"/>
  </w:num>
  <w:num w:numId="50" w16cid:durableId="272251785">
    <w:abstractNumId w:val="38"/>
  </w:num>
  <w:num w:numId="51" w16cid:durableId="810438446">
    <w:abstractNumId w:val="49"/>
  </w:num>
  <w:num w:numId="52" w16cid:durableId="618801955">
    <w:abstractNumId w:val="54"/>
  </w:num>
  <w:num w:numId="53" w16cid:durableId="1883667965">
    <w:abstractNumId w:val="15"/>
  </w:num>
  <w:num w:numId="54" w16cid:durableId="1230310974">
    <w:abstractNumId w:val="48"/>
  </w:num>
  <w:num w:numId="55" w16cid:durableId="749354468">
    <w:abstractNumId w:val="0"/>
  </w:num>
  <w:num w:numId="56" w16cid:durableId="289941847">
    <w:abstractNumId w:val="50"/>
  </w:num>
  <w:num w:numId="57" w16cid:durableId="552162452">
    <w:abstractNumId w:val="56"/>
  </w:num>
  <w:num w:numId="58" w16cid:durableId="280187258">
    <w:abstractNumId w:val="58"/>
  </w:num>
  <w:num w:numId="59" w16cid:durableId="876157766">
    <w:abstractNumId w:val="16"/>
  </w:num>
  <w:num w:numId="60" w16cid:durableId="1534730645">
    <w:abstractNumId w:val="11"/>
  </w:num>
  <w:num w:numId="61" w16cid:durableId="481972677">
    <w:abstractNumId w:val="64"/>
  </w:num>
  <w:num w:numId="62" w16cid:durableId="1397818302">
    <w:abstractNumId w:val="61"/>
  </w:num>
  <w:num w:numId="63" w16cid:durableId="931552319">
    <w:abstractNumId w:val="70"/>
  </w:num>
  <w:num w:numId="64" w16cid:durableId="840316041">
    <w:abstractNumId w:val="5"/>
  </w:num>
  <w:num w:numId="65" w16cid:durableId="1282419035">
    <w:abstractNumId w:val="45"/>
  </w:num>
  <w:num w:numId="66" w16cid:durableId="1366248374">
    <w:abstractNumId w:val="71"/>
  </w:num>
  <w:num w:numId="67" w16cid:durableId="1239904616">
    <w:abstractNumId w:val="9"/>
  </w:num>
  <w:num w:numId="68" w16cid:durableId="2092433894">
    <w:abstractNumId w:val="69"/>
  </w:num>
  <w:num w:numId="69" w16cid:durableId="2001305586">
    <w:abstractNumId w:val="7"/>
  </w:num>
  <w:num w:numId="70" w16cid:durableId="1142845879">
    <w:abstractNumId w:val="14"/>
  </w:num>
  <w:num w:numId="71" w16cid:durableId="1324704357">
    <w:abstractNumId w:val="53"/>
  </w:num>
  <w:num w:numId="72" w16cid:durableId="387146503">
    <w:abstractNumId w:val="76"/>
  </w:num>
  <w:num w:numId="73" w16cid:durableId="1611662463">
    <w:abstractNumId w:val="27"/>
  </w:num>
  <w:num w:numId="74" w16cid:durableId="754545936">
    <w:abstractNumId w:val="46"/>
  </w:num>
  <w:num w:numId="75" w16cid:durableId="676153112">
    <w:abstractNumId w:val="60"/>
  </w:num>
  <w:num w:numId="76" w16cid:durableId="797645452">
    <w:abstractNumId w:val="18"/>
  </w:num>
  <w:num w:numId="77" w16cid:durableId="699357539">
    <w:abstractNumId w:val="78"/>
  </w:num>
  <w:num w:numId="78" w16cid:durableId="1884636896">
    <w:abstractNumId w:val="63"/>
  </w:num>
  <w:num w:numId="79" w16cid:durableId="892958910">
    <w:abstractNumId w:val="5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41634"/>
    <w:rsid w:val="00065EEF"/>
    <w:rsid w:val="0006710A"/>
    <w:rsid w:val="00080B4C"/>
    <w:rsid w:val="000A33BF"/>
    <w:rsid w:val="000B1732"/>
    <w:rsid w:val="000C6142"/>
    <w:rsid w:val="001633F8"/>
    <w:rsid w:val="001637EE"/>
    <w:rsid w:val="001A4F39"/>
    <w:rsid w:val="001A5EDA"/>
    <w:rsid w:val="001E475F"/>
    <w:rsid w:val="0020041C"/>
    <w:rsid w:val="0020289E"/>
    <w:rsid w:val="0024369F"/>
    <w:rsid w:val="00244222"/>
    <w:rsid w:val="00264FD1"/>
    <w:rsid w:val="00266284"/>
    <w:rsid w:val="00281B6A"/>
    <w:rsid w:val="002C7AD8"/>
    <w:rsid w:val="002E1796"/>
    <w:rsid w:val="002E3DEB"/>
    <w:rsid w:val="00302809"/>
    <w:rsid w:val="003500E1"/>
    <w:rsid w:val="00376CA4"/>
    <w:rsid w:val="00396421"/>
    <w:rsid w:val="003D1638"/>
    <w:rsid w:val="003D2BC0"/>
    <w:rsid w:val="003E4D51"/>
    <w:rsid w:val="004016C1"/>
    <w:rsid w:val="0041015E"/>
    <w:rsid w:val="004143D2"/>
    <w:rsid w:val="00434BEB"/>
    <w:rsid w:val="00490E39"/>
    <w:rsid w:val="004C1674"/>
    <w:rsid w:val="00540CF9"/>
    <w:rsid w:val="00591539"/>
    <w:rsid w:val="00596CCC"/>
    <w:rsid w:val="005B2527"/>
    <w:rsid w:val="005C4F36"/>
    <w:rsid w:val="005D5DBB"/>
    <w:rsid w:val="005E0597"/>
    <w:rsid w:val="005F307A"/>
    <w:rsid w:val="006070D4"/>
    <w:rsid w:val="00676C57"/>
    <w:rsid w:val="00682B22"/>
    <w:rsid w:val="006911E5"/>
    <w:rsid w:val="006A61DA"/>
    <w:rsid w:val="006D195F"/>
    <w:rsid w:val="006D24F5"/>
    <w:rsid w:val="006D52CC"/>
    <w:rsid w:val="006D5689"/>
    <w:rsid w:val="007421D5"/>
    <w:rsid w:val="007423B4"/>
    <w:rsid w:val="00760E49"/>
    <w:rsid w:val="00772846"/>
    <w:rsid w:val="00790B4E"/>
    <w:rsid w:val="007B3BBA"/>
    <w:rsid w:val="007C4F7D"/>
    <w:rsid w:val="007E0E92"/>
    <w:rsid w:val="008063AA"/>
    <w:rsid w:val="00815514"/>
    <w:rsid w:val="00846D4A"/>
    <w:rsid w:val="00857AE6"/>
    <w:rsid w:val="008876B1"/>
    <w:rsid w:val="008B386E"/>
    <w:rsid w:val="008C3FC2"/>
    <w:rsid w:val="009075A4"/>
    <w:rsid w:val="0094228D"/>
    <w:rsid w:val="00951CB7"/>
    <w:rsid w:val="00952D30"/>
    <w:rsid w:val="00962058"/>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60F56"/>
    <w:rsid w:val="00C8095F"/>
    <w:rsid w:val="00CC563E"/>
    <w:rsid w:val="00CD39CB"/>
    <w:rsid w:val="00D369DA"/>
    <w:rsid w:val="00D565D6"/>
    <w:rsid w:val="00D82902"/>
    <w:rsid w:val="00DB38E5"/>
    <w:rsid w:val="00E1305A"/>
    <w:rsid w:val="00E1754C"/>
    <w:rsid w:val="00E46DB8"/>
    <w:rsid w:val="00E92239"/>
    <w:rsid w:val="00EA16EA"/>
    <w:rsid w:val="00EE72CA"/>
    <w:rsid w:val="00EF0FFD"/>
    <w:rsid w:val="00EF326B"/>
    <w:rsid w:val="00F43D06"/>
    <w:rsid w:val="00F915ED"/>
    <w:rsid w:val="00FB0D71"/>
    <w:rsid w:val="00FC3DA6"/>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 w:type="paragraph" w:customStyle="1" w:styleId="videos-details">
    <w:name w:val="videos-details"/>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25">
    <w:name w:val="h25"/>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ed-on">
    <w:name w:val="posted-on"/>
    <w:basedOn w:val="a0"/>
    <w:rsid w:val="004016C1"/>
  </w:style>
  <w:style w:type="character" w:customStyle="1" w:styleId="byline">
    <w:name w:val="byline"/>
    <w:basedOn w:val="a0"/>
    <w:rsid w:val="004016C1"/>
  </w:style>
  <w:style w:type="character" w:customStyle="1" w:styleId="cat-links">
    <w:name w:val="cat-links"/>
    <w:basedOn w:val="a0"/>
    <w:rsid w:val="004016C1"/>
  </w:style>
  <w:style w:type="paragraph" w:customStyle="1" w:styleId="toctitle">
    <w:name w:val="toc_title"/>
    <w:basedOn w:val="a"/>
    <w:rsid w:val="004016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4016C1"/>
  </w:style>
  <w:style w:type="paragraph" w:customStyle="1" w:styleId="p4">
    <w:name w:val="p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
    <w:name w:val="t1"/>
    <w:basedOn w:val="a0"/>
    <w:rsid w:val="005C4F36"/>
  </w:style>
  <w:style w:type="character" w:customStyle="1" w:styleId="t5">
    <w:name w:val="t5"/>
    <w:basedOn w:val="a0"/>
    <w:rsid w:val="005C4F36"/>
  </w:style>
  <w:style w:type="paragraph" w:customStyle="1" w:styleId="p11">
    <w:name w:val="p11"/>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borderstart">
    <w:name w:val="p12_borderstart"/>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8">
    <w:name w:val="t8"/>
    <w:basedOn w:val="a0"/>
    <w:rsid w:val="005C4F36"/>
  </w:style>
  <w:style w:type="paragraph" w:customStyle="1" w:styleId="p5">
    <w:name w:val="p5"/>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0">
    <w:name w:val="t10"/>
    <w:basedOn w:val="a0"/>
    <w:rsid w:val="005C4F36"/>
  </w:style>
  <w:style w:type="paragraph" w:customStyle="1" w:styleId="p6">
    <w:name w:val="p6"/>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7">
    <w:name w:val="p7"/>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1">
    <w:name w:val="t11"/>
    <w:basedOn w:val="a0"/>
    <w:rsid w:val="005C4F36"/>
  </w:style>
  <w:style w:type="paragraph" w:customStyle="1" w:styleId="p8">
    <w:name w:val="p8"/>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4">
    <w:name w:val="t14"/>
    <w:basedOn w:val="a0"/>
    <w:rsid w:val="005C4F36"/>
  </w:style>
  <w:style w:type="character" w:customStyle="1" w:styleId="t6">
    <w:name w:val="t6"/>
    <w:basedOn w:val="a0"/>
    <w:rsid w:val="005C4F36"/>
  </w:style>
  <w:style w:type="character" w:customStyle="1" w:styleId="t9">
    <w:name w:val="t9"/>
    <w:basedOn w:val="a0"/>
    <w:rsid w:val="005C4F36"/>
  </w:style>
  <w:style w:type="paragraph" w:customStyle="1" w:styleId="p13">
    <w:name w:val="p1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2">
    <w:name w:val="t12"/>
    <w:basedOn w:val="a0"/>
    <w:rsid w:val="005C4F36"/>
  </w:style>
  <w:style w:type="paragraph" w:customStyle="1" w:styleId="p3">
    <w:name w:val="p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
    <w:name w:val="p9"/>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5">
    <w:name w:val="t15"/>
    <w:basedOn w:val="a0"/>
    <w:rsid w:val="005C4F36"/>
  </w:style>
  <w:style w:type="paragraph" w:customStyle="1" w:styleId="p14">
    <w:name w:val="p1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20">
    <w:name w:val="t20"/>
    <w:basedOn w:val="a0"/>
    <w:rsid w:val="005C4F36"/>
  </w:style>
  <w:style w:type="character" w:customStyle="1" w:styleId="t18">
    <w:name w:val="t18"/>
    <w:basedOn w:val="a0"/>
    <w:rsid w:val="005C4F36"/>
  </w:style>
  <w:style w:type="paragraph" w:customStyle="1" w:styleId="p10">
    <w:name w:val="p10"/>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9">
    <w:name w:val="t19"/>
    <w:basedOn w:val="a0"/>
    <w:rsid w:val="005C4F36"/>
  </w:style>
  <w:style w:type="paragraph" w:customStyle="1" w:styleId="p2">
    <w:name w:val="p2"/>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g">
    <w:name w:val="tag"/>
    <w:basedOn w:val="a0"/>
    <w:rsid w:val="00EA16EA"/>
  </w:style>
  <w:style w:type="character" w:customStyle="1" w:styleId="tag-name">
    <w:name w:val="tag-name"/>
    <w:basedOn w:val="a0"/>
    <w:rsid w:val="00EA16EA"/>
  </w:style>
  <w:style w:type="character" w:customStyle="1" w:styleId="op">
    <w:name w:val="op"/>
    <w:basedOn w:val="a0"/>
    <w:rsid w:val="006D5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224">
      <w:bodyDiv w:val="1"/>
      <w:marLeft w:val="0"/>
      <w:marRight w:val="0"/>
      <w:marTop w:val="0"/>
      <w:marBottom w:val="0"/>
      <w:divBdr>
        <w:top w:val="none" w:sz="0" w:space="0" w:color="auto"/>
        <w:left w:val="none" w:sz="0" w:space="0" w:color="auto"/>
        <w:bottom w:val="none" w:sz="0" w:space="0" w:color="auto"/>
        <w:right w:val="none" w:sz="0" w:space="0" w:color="auto"/>
      </w:divBdr>
      <w:divsChild>
        <w:div w:id="1745683225">
          <w:marLeft w:val="0"/>
          <w:marRight w:val="0"/>
          <w:marTop w:val="0"/>
          <w:marBottom w:val="0"/>
          <w:divBdr>
            <w:top w:val="none" w:sz="0" w:space="0" w:color="auto"/>
            <w:left w:val="none" w:sz="0" w:space="0" w:color="auto"/>
            <w:bottom w:val="none" w:sz="0" w:space="0" w:color="auto"/>
            <w:right w:val="none" w:sz="0" w:space="0" w:color="auto"/>
          </w:divBdr>
          <w:divsChild>
            <w:div w:id="694036989">
              <w:marLeft w:val="0"/>
              <w:marRight w:val="0"/>
              <w:marTop w:val="0"/>
              <w:marBottom w:val="0"/>
              <w:divBdr>
                <w:top w:val="none" w:sz="0" w:space="0" w:color="auto"/>
                <w:left w:val="none" w:sz="0" w:space="0" w:color="auto"/>
                <w:bottom w:val="none" w:sz="0" w:space="0" w:color="auto"/>
                <w:right w:val="none" w:sz="0" w:space="0" w:color="auto"/>
              </w:divBdr>
              <w:divsChild>
                <w:div w:id="13252925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355885778">
          <w:marLeft w:val="0"/>
          <w:marRight w:val="0"/>
          <w:marTop w:val="0"/>
          <w:marBottom w:val="0"/>
          <w:divBdr>
            <w:top w:val="none" w:sz="0" w:space="0" w:color="auto"/>
            <w:left w:val="none" w:sz="0" w:space="0" w:color="auto"/>
            <w:bottom w:val="none" w:sz="0" w:space="0" w:color="auto"/>
            <w:right w:val="none" w:sz="0" w:space="0" w:color="auto"/>
          </w:divBdr>
          <w:divsChild>
            <w:div w:id="1644312902">
              <w:marLeft w:val="0"/>
              <w:marRight w:val="0"/>
              <w:marTop w:val="0"/>
              <w:marBottom w:val="0"/>
              <w:divBdr>
                <w:top w:val="none" w:sz="0" w:space="0" w:color="auto"/>
                <w:left w:val="none" w:sz="0" w:space="0" w:color="auto"/>
                <w:bottom w:val="none" w:sz="0" w:space="0" w:color="auto"/>
                <w:right w:val="none" w:sz="0" w:space="0" w:color="auto"/>
              </w:divBdr>
              <w:divsChild>
                <w:div w:id="1108504089">
                  <w:marLeft w:val="0"/>
                  <w:marRight w:val="0"/>
                  <w:marTop w:val="0"/>
                  <w:marBottom w:val="0"/>
                  <w:divBdr>
                    <w:top w:val="none" w:sz="0" w:space="0" w:color="auto"/>
                    <w:left w:val="none" w:sz="0" w:space="0" w:color="auto"/>
                    <w:bottom w:val="none" w:sz="0" w:space="0" w:color="auto"/>
                    <w:right w:val="none" w:sz="0" w:space="0" w:color="auto"/>
                  </w:divBdr>
                  <w:divsChild>
                    <w:div w:id="1309440641">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312292535">
          <w:marLeft w:val="0"/>
          <w:marRight w:val="0"/>
          <w:marTop w:val="0"/>
          <w:marBottom w:val="0"/>
          <w:divBdr>
            <w:top w:val="none" w:sz="0" w:space="0" w:color="auto"/>
            <w:left w:val="none" w:sz="0" w:space="0" w:color="auto"/>
            <w:bottom w:val="none" w:sz="0" w:space="0" w:color="auto"/>
            <w:right w:val="none" w:sz="0" w:space="0" w:color="auto"/>
          </w:divBdr>
        </w:div>
        <w:div w:id="689602147">
          <w:marLeft w:val="0"/>
          <w:marRight w:val="0"/>
          <w:marTop w:val="0"/>
          <w:marBottom w:val="0"/>
          <w:divBdr>
            <w:top w:val="none" w:sz="0" w:space="0" w:color="auto"/>
            <w:left w:val="none" w:sz="0" w:space="0" w:color="auto"/>
            <w:bottom w:val="none" w:sz="0" w:space="0" w:color="auto"/>
            <w:right w:val="none" w:sz="0" w:space="0" w:color="auto"/>
          </w:divBdr>
          <w:divsChild>
            <w:div w:id="86925144">
              <w:marLeft w:val="0"/>
              <w:marRight w:val="0"/>
              <w:marTop w:val="0"/>
              <w:marBottom w:val="0"/>
              <w:divBdr>
                <w:top w:val="none" w:sz="0" w:space="0" w:color="auto"/>
                <w:left w:val="none" w:sz="0" w:space="0" w:color="auto"/>
                <w:bottom w:val="none" w:sz="0" w:space="0" w:color="auto"/>
                <w:right w:val="none" w:sz="0" w:space="0" w:color="auto"/>
              </w:divBdr>
              <w:divsChild>
                <w:div w:id="1942756143">
                  <w:marLeft w:val="0"/>
                  <w:marRight w:val="0"/>
                  <w:marTop w:val="0"/>
                  <w:marBottom w:val="210"/>
                  <w:divBdr>
                    <w:top w:val="none" w:sz="0" w:space="0" w:color="auto"/>
                    <w:left w:val="none" w:sz="0" w:space="0" w:color="auto"/>
                    <w:bottom w:val="none" w:sz="0" w:space="0" w:color="auto"/>
                    <w:right w:val="none" w:sz="0" w:space="0" w:color="auto"/>
                  </w:divBdr>
                </w:div>
                <w:div w:id="1820881961">
                  <w:marLeft w:val="0"/>
                  <w:marRight w:val="0"/>
                  <w:marTop w:val="0"/>
                  <w:marBottom w:val="210"/>
                  <w:divBdr>
                    <w:top w:val="none" w:sz="0" w:space="0" w:color="auto"/>
                    <w:left w:val="none" w:sz="0" w:space="0" w:color="auto"/>
                    <w:bottom w:val="none" w:sz="0" w:space="0" w:color="auto"/>
                    <w:right w:val="none" w:sz="0" w:space="0" w:color="auto"/>
                  </w:divBdr>
                </w:div>
              </w:divsChild>
            </w:div>
            <w:div w:id="9918427">
              <w:marLeft w:val="0"/>
              <w:marRight w:val="0"/>
              <w:marTop w:val="0"/>
              <w:marBottom w:val="0"/>
              <w:divBdr>
                <w:top w:val="none" w:sz="0" w:space="0" w:color="auto"/>
                <w:left w:val="none" w:sz="0" w:space="0" w:color="auto"/>
                <w:bottom w:val="none" w:sz="0" w:space="0" w:color="auto"/>
                <w:right w:val="none" w:sz="0" w:space="0" w:color="auto"/>
              </w:divBdr>
              <w:divsChild>
                <w:div w:id="1752236887">
                  <w:marLeft w:val="0"/>
                  <w:marRight w:val="0"/>
                  <w:marTop w:val="0"/>
                  <w:marBottom w:val="210"/>
                  <w:divBdr>
                    <w:top w:val="none" w:sz="0" w:space="0" w:color="auto"/>
                    <w:left w:val="none" w:sz="0" w:space="0" w:color="auto"/>
                    <w:bottom w:val="none" w:sz="0" w:space="0" w:color="auto"/>
                    <w:right w:val="none" w:sz="0" w:space="0" w:color="auto"/>
                  </w:divBdr>
                </w:div>
                <w:div w:id="608440187">
                  <w:marLeft w:val="0"/>
                  <w:marRight w:val="0"/>
                  <w:marTop w:val="0"/>
                  <w:marBottom w:val="210"/>
                  <w:divBdr>
                    <w:top w:val="none" w:sz="0" w:space="0" w:color="auto"/>
                    <w:left w:val="none" w:sz="0" w:space="0" w:color="auto"/>
                    <w:bottom w:val="none" w:sz="0" w:space="0" w:color="auto"/>
                    <w:right w:val="none" w:sz="0" w:space="0" w:color="auto"/>
                  </w:divBdr>
                </w:div>
              </w:divsChild>
            </w:div>
            <w:div w:id="399790484">
              <w:marLeft w:val="0"/>
              <w:marRight w:val="0"/>
              <w:marTop w:val="0"/>
              <w:marBottom w:val="0"/>
              <w:divBdr>
                <w:top w:val="none" w:sz="0" w:space="0" w:color="auto"/>
                <w:left w:val="none" w:sz="0" w:space="0" w:color="auto"/>
                <w:bottom w:val="none" w:sz="0" w:space="0" w:color="auto"/>
                <w:right w:val="none" w:sz="0" w:space="0" w:color="auto"/>
              </w:divBdr>
              <w:divsChild>
                <w:div w:id="78139195">
                  <w:marLeft w:val="0"/>
                  <w:marRight w:val="0"/>
                  <w:marTop w:val="0"/>
                  <w:marBottom w:val="210"/>
                  <w:divBdr>
                    <w:top w:val="none" w:sz="0" w:space="0" w:color="auto"/>
                    <w:left w:val="none" w:sz="0" w:space="0" w:color="auto"/>
                    <w:bottom w:val="none" w:sz="0" w:space="0" w:color="auto"/>
                    <w:right w:val="none" w:sz="0" w:space="0" w:color="auto"/>
                  </w:divBdr>
                </w:div>
                <w:div w:id="965814195">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740708689">
          <w:marLeft w:val="0"/>
          <w:marRight w:val="0"/>
          <w:marTop w:val="120"/>
          <w:marBottom w:val="120"/>
          <w:divBdr>
            <w:top w:val="none" w:sz="0" w:space="0" w:color="auto"/>
            <w:left w:val="none" w:sz="0" w:space="0" w:color="auto"/>
            <w:bottom w:val="none" w:sz="0" w:space="0" w:color="auto"/>
            <w:right w:val="none" w:sz="0" w:space="0" w:color="auto"/>
          </w:divBdr>
          <w:divsChild>
            <w:div w:id="889613396">
              <w:marLeft w:val="0"/>
              <w:marRight w:val="0"/>
              <w:marTop w:val="0"/>
              <w:marBottom w:val="0"/>
              <w:divBdr>
                <w:top w:val="none" w:sz="0" w:space="0" w:color="auto"/>
                <w:left w:val="none" w:sz="0" w:space="0" w:color="auto"/>
                <w:bottom w:val="none" w:sz="0" w:space="0" w:color="auto"/>
                <w:right w:val="none" w:sz="0" w:space="0" w:color="auto"/>
              </w:divBdr>
              <w:divsChild>
                <w:div w:id="94056306">
                  <w:marLeft w:val="0"/>
                  <w:marRight w:val="0"/>
                  <w:marTop w:val="0"/>
                  <w:marBottom w:val="0"/>
                  <w:divBdr>
                    <w:top w:val="none" w:sz="0" w:space="0" w:color="auto"/>
                    <w:left w:val="none" w:sz="0" w:space="0" w:color="auto"/>
                    <w:bottom w:val="none" w:sz="0" w:space="0" w:color="auto"/>
                    <w:right w:val="none" w:sz="0" w:space="0" w:color="auto"/>
                  </w:divBdr>
                  <w:divsChild>
                    <w:div w:id="992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5614">
          <w:marLeft w:val="0"/>
          <w:marRight w:val="0"/>
          <w:marTop w:val="120"/>
          <w:marBottom w:val="120"/>
          <w:divBdr>
            <w:top w:val="none" w:sz="0" w:space="0" w:color="auto"/>
            <w:left w:val="none" w:sz="0" w:space="0" w:color="auto"/>
            <w:bottom w:val="none" w:sz="0" w:space="0" w:color="auto"/>
            <w:right w:val="none" w:sz="0" w:space="0" w:color="auto"/>
          </w:divBdr>
          <w:divsChild>
            <w:div w:id="1957444388">
              <w:marLeft w:val="0"/>
              <w:marRight w:val="0"/>
              <w:marTop w:val="0"/>
              <w:marBottom w:val="0"/>
              <w:divBdr>
                <w:top w:val="none" w:sz="0" w:space="0" w:color="auto"/>
                <w:left w:val="none" w:sz="0" w:space="0" w:color="auto"/>
                <w:bottom w:val="none" w:sz="0" w:space="0" w:color="auto"/>
                <w:right w:val="none" w:sz="0" w:space="0" w:color="auto"/>
              </w:divBdr>
              <w:divsChild>
                <w:div w:id="800421062">
                  <w:marLeft w:val="0"/>
                  <w:marRight w:val="0"/>
                  <w:marTop w:val="0"/>
                  <w:marBottom w:val="0"/>
                  <w:divBdr>
                    <w:top w:val="none" w:sz="0" w:space="0" w:color="auto"/>
                    <w:left w:val="none" w:sz="0" w:space="0" w:color="auto"/>
                    <w:bottom w:val="none" w:sz="0" w:space="0" w:color="auto"/>
                    <w:right w:val="none" w:sz="0" w:space="0" w:color="auto"/>
                  </w:divBdr>
                  <w:divsChild>
                    <w:div w:id="1611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09268704">
      <w:bodyDiv w:val="1"/>
      <w:marLeft w:val="0"/>
      <w:marRight w:val="0"/>
      <w:marTop w:val="0"/>
      <w:marBottom w:val="0"/>
      <w:divBdr>
        <w:top w:val="none" w:sz="0" w:space="0" w:color="auto"/>
        <w:left w:val="none" w:sz="0" w:space="0" w:color="auto"/>
        <w:bottom w:val="none" w:sz="0" w:space="0" w:color="auto"/>
        <w:right w:val="none" w:sz="0" w:space="0" w:color="auto"/>
      </w:divBdr>
      <w:divsChild>
        <w:div w:id="260337928">
          <w:marLeft w:val="0"/>
          <w:marRight w:val="0"/>
          <w:marTop w:val="0"/>
          <w:marBottom w:val="0"/>
          <w:divBdr>
            <w:top w:val="none" w:sz="0" w:space="0" w:color="auto"/>
            <w:left w:val="none" w:sz="0" w:space="0" w:color="auto"/>
            <w:bottom w:val="none" w:sz="0" w:space="0" w:color="auto"/>
            <w:right w:val="none" w:sz="0" w:space="0" w:color="auto"/>
          </w:divBdr>
        </w:div>
        <w:div w:id="1410230492">
          <w:marLeft w:val="0"/>
          <w:marRight w:val="0"/>
          <w:marTop w:val="0"/>
          <w:marBottom w:val="75"/>
          <w:divBdr>
            <w:top w:val="single" w:sz="6" w:space="4" w:color="D6D6D6"/>
            <w:left w:val="none" w:sz="0" w:space="0" w:color="auto"/>
            <w:bottom w:val="single" w:sz="6" w:space="0" w:color="D6D6D6"/>
            <w:right w:val="none" w:sz="0" w:space="0" w:color="auto"/>
          </w:divBdr>
          <w:divsChild>
            <w:div w:id="1848596728">
              <w:marLeft w:val="0"/>
              <w:marRight w:val="0"/>
              <w:marTop w:val="0"/>
              <w:marBottom w:val="0"/>
              <w:divBdr>
                <w:top w:val="none" w:sz="0" w:space="0" w:color="auto"/>
                <w:left w:val="none" w:sz="0" w:space="0" w:color="auto"/>
                <w:bottom w:val="none" w:sz="0" w:space="0" w:color="auto"/>
                <w:right w:val="none" w:sz="0" w:space="0" w:color="auto"/>
              </w:divBdr>
            </w:div>
            <w:div w:id="1123690638">
              <w:marLeft w:val="0"/>
              <w:marRight w:val="0"/>
              <w:marTop w:val="0"/>
              <w:marBottom w:val="0"/>
              <w:divBdr>
                <w:top w:val="none" w:sz="0" w:space="0" w:color="auto"/>
                <w:left w:val="none" w:sz="0" w:space="0" w:color="auto"/>
                <w:bottom w:val="none" w:sz="0" w:space="0" w:color="auto"/>
                <w:right w:val="none" w:sz="0" w:space="0" w:color="auto"/>
              </w:divBdr>
            </w:div>
          </w:divsChild>
        </w:div>
        <w:div w:id="90710960">
          <w:marLeft w:val="0"/>
          <w:marRight w:val="0"/>
          <w:marTop w:val="0"/>
          <w:marBottom w:val="0"/>
          <w:divBdr>
            <w:top w:val="none" w:sz="0" w:space="0" w:color="auto"/>
            <w:left w:val="none" w:sz="0" w:space="0" w:color="auto"/>
            <w:bottom w:val="none" w:sz="0" w:space="0" w:color="auto"/>
            <w:right w:val="none" w:sz="0" w:space="0" w:color="auto"/>
          </w:divBdr>
          <w:divsChild>
            <w:div w:id="1008950399">
              <w:marLeft w:val="0"/>
              <w:marRight w:val="0"/>
              <w:marTop w:val="0"/>
              <w:marBottom w:val="0"/>
              <w:divBdr>
                <w:top w:val="none" w:sz="0" w:space="0" w:color="auto"/>
                <w:left w:val="none" w:sz="0" w:space="0" w:color="auto"/>
                <w:bottom w:val="none" w:sz="0" w:space="0" w:color="auto"/>
                <w:right w:val="none" w:sz="0" w:space="0" w:color="auto"/>
              </w:divBdr>
              <w:divsChild>
                <w:div w:id="1694577279">
                  <w:marLeft w:val="0"/>
                  <w:marRight w:val="0"/>
                  <w:marTop w:val="0"/>
                  <w:marBottom w:val="0"/>
                  <w:divBdr>
                    <w:top w:val="none" w:sz="0" w:space="0" w:color="auto"/>
                    <w:left w:val="none" w:sz="0" w:space="0" w:color="auto"/>
                    <w:bottom w:val="none" w:sz="0" w:space="0" w:color="auto"/>
                    <w:right w:val="none" w:sz="0" w:space="0" w:color="auto"/>
                  </w:divBdr>
                  <w:divsChild>
                    <w:div w:id="1245996976">
                      <w:marLeft w:val="0"/>
                      <w:marRight w:val="0"/>
                      <w:marTop w:val="0"/>
                      <w:marBottom w:val="0"/>
                      <w:divBdr>
                        <w:top w:val="none" w:sz="0" w:space="0" w:color="auto"/>
                        <w:left w:val="none" w:sz="0" w:space="0" w:color="auto"/>
                        <w:bottom w:val="none" w:sz="0" w:space="0" w:color="auto"/>
                        <w:right w:val="none" w:sz="0" w:space="0" w:color="auto"/>
                      </w:divBdr>
                      <w:divsChild>
                        <w:div w:id="448937193">
                          <w:marLeft w:val="0"/>
                          <w:marRight w:val="0"/>
                          <w:marTop w:val="0"/>
                          <w:marBottom w:val="0"/>
                          <w:divBdr>
                            <w:top w:val="none" w:sz="0" w:space="0" w:color="auto"/>
                            <w:left w:val="none" w:sz="0" w:space="0" w:color="auto"/>
                            <w:bottom w:val="none" w:sz="0" w:space="0" w:color="auto"/>
                            <w:right w:val="none" w:sz="0" w:space="0" w:color="auto"/>
                          </w:divBdr>
                          <w:divsChild>
                            <w:div w:id="1869027009">
                              <w:marLeft w:val="0"/>
                              <w:marRight w:val="0"/>
                              <w:marTop w:val="0"/>
                              <w:marBottom w:val="300"/>
                              <w:divBdr>
                                <w:top w:val="none" w:sz="0" w:space="0" w:color="auto"/>
                                <w:left w:val="none" w:sz="0" w:space="0" w:color="auto"/>
                                <w:bottom w:val="none" w:sz="0" w:space="0" w:color="auto"/>
                                <w:right w:val="none" w:sz="0" w:space="0" w:color="auto"/>
                              </w:divBdr>
                              <w:divsChild>
                                <w:div w:id="1049721173">
                                  <w:marLeft w:val="0"/>
                                  <w:marRight w:val="0"/>
                                  <w:marTop w:val="0"/>
                                  <w:marBottom w:val="0"/>
                                  <w:divBdr>
                                    <w:top w:val="none" w:sz="0" w:space="0" w:color="auto"/>
                                    <w:left w:val="none" w:sz="0" w:space="0" w:color="auto"/>
                                    <w:bottom w:val="none" w:sz="0" w:space="0" w:color="auto"/>
                                    <w:right w:val="none" w:sz="0" w:space="0" w:color="auto"/>
                                  </w:divBdr>
                                  <w:divsChild>
                                    <w:div w:id="1622570621">
                                      <w:marLeft w:val="0"/>
                                      <w:marRight w:val="0"/>
                                      <w:marTop w:val="0"/>
                                      <w:marBottom w:val="0"/>
                                      <w:divBdr>
                                        <w:top w:val="none" w:sz="0" w:space="0" w:color="auto"/>
                                        <w:left w:val="none" w:sz="0" w:space="0" w:color="auto"/>
                                        <w:bottom w:val="none" w:sz="0" w:space="0" w:color="auto"/>
                                        <w:right w:val="none" w:sz="0" w:space="0" w:color="auto"/>
                                      </w:divBdr>
                                    </w:div>
                                    <w:div w:id="1026129030">
                                      <w:marLeft w:val="0"/>
                                      <w:marRight w:val="0"/>
                                      <w:marTop w:val="0"/>
                                      <w:marBottom w:val="0"/>
                                      <w:divBdr>
                                        <w:top w:val="none" w:sz="0" w:space="0" w:color="auto"/>
                                        <w:left w:val="none" w:sz="0" w:space="0" w:color="auto"/>
                                        <w:bottom w:val="none" w:sz="0" w:space="0" w:color="auto"/>
                                        <w:right w:val="none" w:sz="0" w:space="0" w:color="auto"/>
                                      </w:divBdr>
                                    </w:div>
                                    <w:div w:id="1717319192">
                                      <w:marLeft w:val="60"/>
                                      <w:marRight w:val="60"/>
                                      <w:marTop w:val="0"/>
                                      <w:marBottom w:val="100"/>
                                      <w:divBdr>
                                        <w:top w:val="none" w:sz="0" w:space="0" w:color="auto"/>
                                        <w:left w:val="none" w:sz="0" w:space="0" w:color="auto"/>
                                        <w:bottom w:val="none" w:sz="0" w:space="0" w:color="auto"/>
                                        <w:right w:val="none" w:sz="0" w:space="0" w:color="auto"/>
                                      </w:divBdr>
                                      <w:divsChild>
                                        <w:div w:id="1851682343">
                                          <w:marLeft w:val="0"/>
                                          <w:marRight w:val="0"/>
                                          <w:marTop w:val="0"/>
                                          <w:marBottom w:val="0"/>
                                          <w:divBdr>
                                            <w:top w:val="none" w:sz="0" w:space="0" w:color="auto"/>
                                            <w:left w:val="none" w:sz="0" w:space="0" w:color="auto"/>
                                            <w:bottom w:val="none" w:sz="0" w:space="0" w:color="auto"/>
                                            <w:right w:val="none" w:sz="0" w:space="0" w:color="auto"/>
                                          </w:divBdr>
                                          <w:divsChild>
                                            <w:div w:id="136709502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200168314">
                              <w:marLeft w:val="0"/>
                              <w:marRight w:val="0"/>
                              <w:marTop w:val="0"/>
                              <w:marBottom w:val="300"/>
                              <w:divBdr>
                                <w:top w:val="none" w:sz="0" w:space="0" w:color="auto"/>
                                <w:left w:val="none" w:sz="0" w:space="0" w:color="auto"/>
                                <w:bottom w:val="none" w:sz="0" w:space="0" w:color="auto"/>
                                <w:right w:val="none" w:sz="0" w:space="0" w:color="auto"/>
                              </w:divBdr>
                              <w:divsChild>
                                <w:div w:id="2066833031">
                                  <w:marLeft w:val="0"/>
                                  <w:marRight w:val="0"/>
                                  <w:marTop w:val="0"/>
                                  <w:marBottom w:val="0"/>
                                  <w:divBdr>
                                    <w:top w:val="none" w:sz="0" w:space="0" w:color="auto"/>
                                    <w:left w:val="none" w:sz="0" w:space="0" w:color="auto"/>
                                    <w:bottom w:val="none" w:sz="0" w:space="0" w:color="auto"/>
                                    <w:right w:val="none" w:sz="0" w:space="0" w:color="auto"/>
                                  </w:divBdr>
                                  <w:divsChild>
                                    <w:div w:id="1913540133">
                                      <w:marLeft w:val="0"/>
                                      <w:marRight w:val="0"/>
                                      <w:marTop w:val="0"/>
                                      <w:marBottom w:val="0"/>
                                      <w:divBdr>
                                        <w:top w:val="none" w:sz="0" w:space="0" w:color="auto"/>
                                        <w:left w:val="none" w:sz="0" w:space="0" w:color="auto"/>
                                        <w:bottom w:val="none" w:sz="0" w:space="0" w:color="auto"/>
                                        <w:right w:val="none" w:sz="0" w:space="0" w:color="auto"/>
                                      </w:divBdr>
                                    </w:div>
                                    <w:div w:id="2102723287">
                                      <w:marLeft w:val="0"/>
                                      <w:marRight w:val="0"/>
                                      <w:marTop w:val="0"/>
                                      <w:marBottom w:val="0"/>
                                      <w:divBdr>
                                        <w:top w:val="none" w:sz="0" w:space="0" w:color="auto"/>
                                        <w:left w:val="none" w:sz="0" w:space="0" w:color="auto"/>
                                        <w:bottom w:val="none" w:sz="0" w:space="0" w:color="auto"/>
                                        <w:right w:val="none" w:sz="0" w:space="0" w:color="auto"/>
                                      </w:divBdr>
                                    </w:div>
                                    <w:div w:id="1161190386">
                                      <w:marLeft w:val="60"/>
                                      <w:marRight w:val="60"/>
                                      <w:marTop w:val="0"/>
                                      <w:marBottom w:val="100"/>
                                      <w:divBdr>
                                        <w:top w:val="none" w:sz="0" w:space="0" w:color="auto"/>
                                        <w:left w:val="none" w:sz="0" w:space="0" w:color="auto"/>
                                        <w:bottom w:val="none" w:sz="0" w:space="0" w:color="auto"/>
                                        <w:right w:val="none" w:sz="0" w:space="0" w:color="auto"/>
                                      </w:divBdr>
                                      <w:divsChild>
                                        <w:div w:id="1485773898">
                                          <w:marLeft w:val="0"/>
                                          <w:marRight w:val="0"/>
                                          <w:marTop w:val="0"/>
                                          <w:marBottom w:val="0"/>
                                          <w:divBdr>
                                            <w:top w:val="none" w:sz="0" w:space="0" w:color="auto"/>
                                            <w:left w:val="none" w:sz="0" w:space="0" w:color="auto"/>
                                            <w:bottom w:val="none" w:sz="0" w:space="0" w:color="auto"/>
                                            <w:right w:val="none" w:sz="0" w:space="0" w:color="auto"/>
                                          </w:divBdr>
                                          <w:divsChild>
                                            <w:div w:id="170519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441795794">
                              <w:marLeft w:val="0"/>
                              <w:marRight w:val="0"/>
                              <w:marTop w:val="0"/>
                              <w:marBottom w:val="300"/>
                              <w:divBdr>
                                <w:top w:val="none" w:sz="0" w:space="0" w:color="auto"/>
                                <w:left w:val="none" w:sz="0" w:space="0" w:color="auto"/>
                                <w:bottom w:val="none" w:sz="0" w:space="0" w:color="auto"/>
                                <w:right w:val="none" w:sz="0" w:space="0" w:color="auto"/>
                              </w:divBdr>
                              <w:divsChild>
                                <w:div w:id="950019187">
                                  <w:marLeft w:val="0"/>
                                  <w:marRight w:val="0"/>
                                  <w:marTop w:val="0"/>
                                  <w:marBottom w:val="0"/>
                                  <w:divBdr>
                                    <w:top w:val="none" w:sz="0" w:space="0" w:color="auto"/>
                                    <w:left w:val="none" w:sz="0" w:space="0" w:color="auto"/>
                                    <w:bottom w:val="none" w:sz="0" w:space="0" w:color="auto"/>
                                    <w:right w:val="none" w:sz="0" w:space="0" w:color="auto"/>
                                  </w:divBdr>
                                  <w:divsChild>
                                    <w:div w:id="337780267">
                                      <w:marLeft w:val="0"/>
                                      <w:marRight w:val="0"/>
                                      <w:marTop w:val="0"/>
                                      <w:marBottom w:val="0"/>
                                      <w:divBdr>
                                        <w:top w:val="none" w:sz="0" w:space="0" w:color="auto"/>
                                        <w:left w:val="none" w:sz="0" w:space="0" w:color="auto"/>
                                        <w:bottom w:val="none" w:sz="0" w:space="0" w:color="auto"/>
                                        <w:right w:val="none" w:sz="0" w:space="0" w:color="auto"/>
                                      </w:divBdr>
                                    </w:div>
                                    <w:div w:id="1831478288">
                                      <w:marLeft w:val="0"/>
                                      <w:marRight w:val="0"/>
                                      <w:marTop w:val="0"/>
                                      <w:marBottom w:val="0"/>
                                      <w:divBdr>
                                        <w:top w:val="none" w:sz="0" w:space="0" w:color="auto"/>
                                        <w:left w:val="none" w:sz="0" w:space="0" w:color="auto"/>
                                        <w:bottom w:val="none" w:sz="0" w:space="0" w:color="auto"/>
                                        <w:right w:val="none" w:sz="0" w:space="0" w:color="auto"/>
                                      </w:divBdr>
                                    </w:div>
                                    <w:div w:id="805897304">
                                      <w:marLeft w:val="60"/>
                                      <w:marRight w:val="60"/>
                                      <w:marTop w:val="0"/>
                                      <w:marBottom w:val="10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sChild>
                                            <w:div w:id="188455668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 w:id="2012180247">
          <w:marLeft w:val="0"/>
          <w:marRight w:val="0"/>
          <w:marTop w:val="0"/>
          <w:marBottom w:val="0"/>
          <w:divBdr>
            <w:top w:val="none" w:sz="0" w:space="0" w:color="auto"/>
            <w:left w:val="none" w:sz="0" w:space="0" w:color="auto"/>
            <w:bottom w:val="none" w:sz="0" w:space="0" w:color="auto"/>
            <w:right w:val="none" w:sz="0" w:space="0" w:color="auto"/>
          </w:divBdr>
        </w:div>
        <w:div w:id="1924029927">
          <w:marLeft w:val="0"/>
          <w:marRight w:val="0"/>
          <w:marTop w:val="0"/>
          <w:marBottom w:val="0"/>
          <w:divBdr>
            <w:top w:val="none" w:sz="0" w:space="0" w:color="auto"/>
            <w:left w:val="none" w:sz="0" w:space="0" w:color="auto"/>
            <w:bottom w:val="none" w:sz="0" w:space="0" w:color="auto"/>
            <w:right w:val="none" w:sz="0" w:space="0" w:color="auto"/>
          </w:divBdr>
        </w:div>
      </w:divsChild>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907">
      <w:bodyDiv w:val="1"/>
      <w:marLeft w:val="0"/>
      <w:marRight w:val="0"/>
      <w:marTop w:val="0"/>
      <w:marBottom w:val="0"/>
      <w:divBdr>
        <w:top w:val="none" w:sz="0" w:space="0" w:color="auto"/>
        <w:left w:val="none" w:sz="0" w:space="0" w:color="auto"/>
        <w:bottom w:val="none" w:sz="0" w:space="0" w:color="auto"/>
        <w:right w:val="none" w:sz="0" w:space="0" w:color="auto"/>
      </w:divBdr>
      <w:divsChild>
        <w:div w:id="725109373">
          <w:marLeft w:val="0"/>
          <w:marRight w:val="45"/>
          <w:marTop w:val="0"/>
          <w:marBottom w:val="450"/>
          <w:divBdr>
            <w:top w:val="none" w:sz="0" w:space="0" w:color="auto"/>
            <w:left w:val="none" w:sz="0" w:space="0" w:color="auto"/>
            <w:bottom w:val="none" w:sz="0" w:space="0" w:color="auto"/>
            <w:right w:val="none" w:sz="0" w:space="0" w:color="auto"/>
          </w:divBdr>
        </w:div>
        <w:div w:id="143402677">
          <w:marLeft w:val="0"/>
          <w:marRight w:val="0"/>
          <w:marTop w:val="360"/>
          <w:marBottom w:val="0"/>
          <w:divBdr>
            <w:top w:val="none" w:sz="0" w:space="0" w:color="auto"/>
            <w:left w:val="none" w:sz="0" w:space="0" w:color="auto"/>
            <w:bottom w:val="none" w:sz="0" w:space="0" w:color="auto"/>
            <w:right w:val="none" w:sz="0" w:space="0" w:color="auto"/>
          </w:divBdr>
          <w:divsChild>
            <w:div w:id="717627433">
              <w:marLeft w:val="0"/>
              <w:marRight w:val="0"/>
              <w:marTop w:val="0"/>
              <w:marBottom w:val="240"/>
              <w:divBdr>
                <w:top w:val="none" w:sz="0" w:space="0" w:color="auto"/>
                <w:left w:val="none" w:sz="0" w:space="0" w:color="auto"/>
                <w:bottom w:val="none" w:sz="0" w:space="0" w:color="auto"/>
                <w:right w:val="none" w:sz="0" w:space="0" w:color="auto"/>
              </w:divBdr>
            </w:div>
            <w:div w:id="16887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2354">
      <w:bodyDiv w:val="1"/>
      <w:marLeft w:val="0"/>
      <w:marRight w:val="0"/>
      <w:marTop w:val="0"/>
      <w:marBottom w:val="0"/>
      <w:divBdr>
        <w:top w:val="none" w:sz="0" w:space="0" w:color="auto"/>
        <w:left w:val="none" w:sz="0" w:space="0" w:color="auto"/>
        <w:bottom w:val="none" w:sz="0" w:space="0" w:color="auto"/>
        <w:right w:val="none" w:sz="0" w:space="0" w:color="auto"/>
      </w:divBdr>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47657772">
      <w:bodyDiv w:val="1"/>
      <w:marLeft w:val="0"/>
      <w:marRight w:val="0"/>
      <w:marTop w:val="0"/>
      <w:marBottom w:val="0"/>
      <w:divBdr>
        <w:top w:val="none" w:sz="0" w:space="0" w:color="auto"/>
        <w:left w:val="none" w:sz="0" w:space="0" w:color="auto"/>
        <w:bottom w:val="none" w:sz="0" w:space="0" w:color="auto"/>
        <w:right w:val="none" w:sz="0" w:space="0" w:color="auto"/>
      </w:divBdr>
      <w:divsChild>
        <w:div w:id="107313265">
          <w:marLeft w:val="0"/>
          <w:marRight w:val="0"/>
          <w:marTop w:val="0"/>
          <w:marBottom w:val="0"/>
          <w:divBdr>
            <w:top w:val="none" w:sz="0" w:space="0" w:color="auto"/>
            <w:left w:val="none" w:sz="0" w:space="0" w:color="auto"/>
            <w:bottom w:val="none" w:sz="0" w:space="0" w:color="auto"/>
            <w:right w:val="none" w:sz="0" w:space="0" w:color="auto"/>
          </w:divBdr>
        </w:div>
      </w:divsChild>
    </w:div>
    <w:div w:id="951090686">
      <w:bodyDiv w:val="1"/>
      <w:marLeft w:val="0"/>
      <w:marRight w:val="0"/>
      <w:marTop w:val="0"/>
      <w:marBottom w:val="0"/>
      <w:divBdr>
        <w:top w:val="none" w:sz="0" w:space="0" w:color="auto"/>
        <w:left w:val="none" w:sz="0" w:space="0" w:color="auto"/>
        <w:bottom w:val="none" w:sz="0" w:space="0" w:color="auto"/>
        <w:right w:val="none" w:sz="0" w:space="0" w:color="auto"/>
      </w:divBdr>
      <w:divsChild>
        <w:div w:id="1445074293">
          <w:marLeft w:val="0"/>
          <w:marRight w:val="0"/>
          <w:marTop w:val="0"/>
          <w:marBottom w:val="0"/>
          <w:divBdr>
            <w:top w:val="none" w:sz="0" w:space="0" w:color="auto"/>
            <w:left w:val="none" w:sz="0" w:space="0" w:color="auto"/>
            <w:bottom w:val="none" w:sz="0" w:space="0" w:color="auto"/>
            <w:right w:val="none" w:sz="0" w:space="0" w:color="auto"/>
          </w:divBdr>
          <w:divsChild>
            <w:div w:id="2089571379">
              <w:marLeft w:val="0"/>
              <w:marRight w:val="0"/>
              <w:marTop w:val="0"/>
              <w:marBottom w:val="0"/>
              <w:divBdr>
                <w:top w:val="none" w:sz="0" w:space="0" w:color="auto"/>
                <w:left w:val="none" w:sz="0" w:space="0" w:color="auto"/>
                <w:bottom w:val="none" w:sz="0" w:space="0" w:color="auto"/>
                <w:right w:val="none" w:sz="0" w:space="0" w:color="auto"/>
              </w:divBdr>
              <w:divsChild>
                <w:div w:id="1769307831">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436440476">
          <w:marLeft w:val="0"/>
          <w:marRight w:val="0"/>
          <w:marTop w:val="0"/>
          <w:marBottom w:val="0"/>
          <w:divBdr>
            <w:top w:val="none" w:sz="0" w:space="0" w:color="auto"/>
            <w:left w:val="none" w:sz="0" w:space="0" w:color="auto"/>
            <w:bottom w:val="none" w:sz="0" w:space="0" w:color="auto"/>
            <w:right w:val="none" w:sz="0" w:space="0" w:color="auto"/>
          </w:divBdr>
          <w:divsChild>
            <w:div w:id="792943174">
              <w:marLeft w:val="0"/>
              <w:marRight w:val="0"/>
              <w:marTop w:val="0"/>
              <w:marBottom w:val="0"/>
              <w:divBdr>
                <w:top w:val="none" w:sz="0" w:space="0" w:color="auto"/>
                <w:left w:val="none" w:sz="0" w:space="0" w:color="auto"/>
                <w:bottom w:val="none" w:sz="0" w:space="0" w:color="auto"/>
                <w:right w:val="none" w:sz="0" w:space="0" w:color="auto"/>
              </w:divBdr>
              <w:divsChild>
                <w:div w:id="757798341">
                  <w:marLeft w:val="0"/>
                  <w:marRight w:val="0"/>
                  <w:marTop w:val="0"/>
                  <w:marBottom w:val="0"/>
                  <w:divBdr>
                    <w:top w:val="none" w:sz="0" w:space="0" w:color="auto"/>
                    <w:left w:val="none" w:sz="0" w:space="0" w:color="auto"/>
                    <w:bottom w:val="none" w:sz="0" w:space="0" w:color="auto"/>
                    <w:right w:val="none" w:sz="0" w:space="0" w:color="auto"/>
                  </w:divBdr>
                  <w:divsChild>
                    <w:div w:id="1158495397">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525018493">
          <w:marLeft w:val="0"/>
          <w:marRight w:val="0"/>
          <w:marTop w:val="0"/>
          <w:marBottom w:val="0"/>
          <w:divBdr>
            <w:top w:val="none" w:sz="0" w:space="0" w:color="auto"/>
            <w:left w:val="none" w:sz="0" w:space="0" w:color="auto"/>
            <w:bottom w:val="none" w:sz="0" w:space="0" w:color="auto"/>
            <w:right w:val="none" w:sz="0" w:space="0" w:color="auto"/>
          </w:divBdr>
        </w:div>
        <w:div w:id="654453929">
          <w:marLeft w:val="0"/>
          <w:marRight w:val="0"/>
          <w:marTop w:val="0"/>
          <w:marBottom w:val="0"/>
          <w:divBdr>
            <w:top w:val="none" w:sz="0" w:space="0" w:color="auto"/>
            <w:left w:val="none" w:sz="0" w:space="0" w:color="auto"/>
            <w:bottom w:val="none" w:sz="0" w:space="0" w:color="auto"/>
            <w:right w:val="none" w:sz="0" w:space="0" w:color="auto"/>
          </w:divBdr>
          <w:divsChild>
            <w:div w:id="666596493">
              <w:marLeft w:val="0"/>
              <w:marRight w:val="0"/>
              <w:marTop w:val="0"/>
              <w:marBottom w:val="0"/>
              <w:divBdr>
                <w:top w:val="none" w:sz="0" w:space="0" w:color="auto"/>
                <w:left w:val="none" w:sz="0" w:space="0" w:color="auto"/>
                <w:bottom w:val="none" w:sz="0" w:space="0" w:color="auto"/>
                <w:right w:val="none" w:sz="0" w:space="0" w:color="auto"/>
              </w:divBdr>
              <w:divsChild>
                <w:div w:id="922570094">
                  <w:marLeft w:val="0"/>
                  <w:marRight w:val="0"/>
                  <w:marTop w:val="0"/>
                  <w:marBottom w:val="210"/>
                  <w:divBdr>
                    <w:top w:val="none" w:sz="0" w:space="0" w:color="auto"/>
                    <w:left w:val="none" w:sz="0" w:space="0" w:color="auto"/>
                    <w:bottom w:val="none" w:sz="0" w:space="0" w:color="auto"/>
                    <w:right w:val="none" w:sz="0" w:space="0" w:color="auto"/>
                  </w:divBdr>
                </w:div>
                <w:div w:id="413016134">
                  <w:marLeft w:val="0"/>
                  <w:marRight w:val="0"/>
                  <w:marTop w:val="0"/>
                  <w:marBottom w:val="210"/>
                  <w:divBdr>
                    <w:top w:val="none" w:sz="0" w:space="0" w:color="auto"/>
                    <w:left w:val="none" w:sz="0" w:space="0" w:color="auto"/>
                    <w:bottom w:val="none" w:sz="0" w:space="0" w:color="auto"/>
                    <w:right w:val="none" w:sz="0" w:space="0" w:color="auto"/>
                  </w:divBdr>
                </w:div>
              </w:divsChild>
            </w:div>
            <w:div w:id="1217008842">
              <w:marLeft w:val="0"/>
              <w:marRight w:val="0"/>
              <w:marTop w:val="0"/>
              <w:marBottom w:val="0"/>
              <w:divBdr>
                <w:top w:val="none" w:sz="0" w:space="0" w:color="auto"/>
                <w:left w:val="none" w:sz="0" w:space="0" w:color="auto"/>
                <w:bottom w:val="none" w:sz="0" w:space="0" w:color="auto"/>
                <w:right w:val="none" w:sz="0" w:space="0" w:color="auto"/>
              </w:divBdr>
              <w:divsChild>
                <w:div w:id="1844010619">
                  <w:marLeft w:val="0"/>
                  <w:marRight w:val="0"/>
                  <w:marTop w:val="0"/>
                  <w:marBottom w:val="210"/>
                  <w:divBdr>
                    <w:top w:val="none" w:sz="0" w:space="0" w:color="auto"/>
                    <w:left w:val="none" w:sz="0" w:space="0" w:color="auto"/>
                    <w:bottom w:val="none" w:sz="0" w:space="0" w:color="auto"/>
                    <w:right w:val="none" w:sz="0" w:space="0" w:color="auto"/>
                  </w:divBdr>
                </w:div>
                <w:div w:id="115074886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669670698">
          <w:marLeft w:val="0"/>
          <w:marRight w:val="0"/>
          <w:marTop w:val="120"/>
          <w:marBottom w:val="120"/>
          <w:divBdr>
            <w:top w:val="none" w:sz="0" w:space="0" w:color="auto"/>
            <w:left w:val="none" w:sz="0" w:space="0" w:color="auto"/>
            <w:bottom w:val="none" w:sz="0" w:space="0" w:color="auto"/>
            <w:right w:val="none" w:sz="0" w:space="0" w:color="auto"/>
          </w:divBdr>
          <w:divsChild>
            <w:div w:id="1033724964">
              <w:marLeft w:val="0"/>
              <w:marRight w:val="0"/>
              <w:marTop w:val="0"/>
              <w:marBottom w:val="0"/>
              <w:divBdr>
                <w:top w:val="none" w:sz="0" w:space="0" w:color="auto"/>
                <w:left w:val="none" w:sz="0" w:space="0" w:color="auto"/>
                <w:bottom w:val="none" w:sz="0" w:space="0" w:color="auto"/>
                <w:right w:val="none" w:sz="0" w:space="0" w:color="auto"/>
              </w:divBdr>
              <w:divsChild>
                <w:div w:id="1854103490">
                  <w:marLeft w:val="0"/>
                  <w:marRight w:val="0"/>
                  <w:marTop w:val="0"/>
                  <w:marBottom w:val="0"/>
                  <w:divBdr>
                    <w:top w:val="none" w:sz="0" w:space="0" w:color="auto"/>
                    <w:left w:val="none" w:sz="0" w:space="0" w:color="auto"/>
                    <w:bottom w:val="none" w:sz="0" w:space="0" w:color="auto"/>
                    <w:right w:val="none" w:sz="0" w:space="0" w:color="auto"/>
                  </w:divBdr>
                  <w:divsChild>
                    <w:div w:id="16361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24">
          <w:marLeft w:val="0"/>
          <w:marRight w:val="0"/>
          <w:marTop w:val="120"/>
          <w:marBottom w:val="120"/>
          <w:divBdr>
            <w:top w:val="none" w:sz="0" w:space="0" w:color="auto"/>
            <w:left w:val="none" w:sz="0" w:space="0" w:color="auto"/>
            <w:bottom w:val="none" w:sz="0" w:space="0" w:color="auto"/>
            <w:right w:val="none" w:sz="0" w:space="0" w:color="auto"/>
          </w:divBdr>
          <w:divsChild>
            <w:div w:id="433135762">
              <w:marLeft w:val="0"/>
              <w:marRight w:val="0"/>
              <w:marTop w:val="0"/>
              <w:marBottom w:val="0"/>
              <w:divBdr>
                <w:top w:val="none" w:sz="0" w:space="0" w:color="auto"/>
                <w:left w:val="none" w:sz="0" w:space="0" w:color="auto"/>
                <w:bottom w:val="none" w:sz="0" w:space="0" w:color="auto"/>
                <w:right w:val="none" w:sz="0" w:space="0" w:color="auto"/>
              </w:divBdr>
              <w:divsChild>
                <w:div w:id="1010990640">
                  <w:marLeft w:val="0"/>
                  <w:marRight w:val="0"/>
                  <w:marTop w:val="0"/>
                  <w:marBottom w:val="0"/>
                  <w:divBdr>
                    <w:top w:val="none" w:sz="0" w:space="0" w:color="auto"/>
                    <w:left w:val="none" w:sz="0" w:space="0" w:color="auto"/>
                    <w:bottom w:val="none" w:sz="0" w:space="0" w:color="auto"/>
                    <w:right w:val="none" w:sz="0" w:space="0" w:color="auto"/>
                  </w:divBdr>
                  <w:divsChild>
                    <w:div w:id="4163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35496227">
      <w:bodyDiv w:val="1"/>
      <w:marLeft w:val="0"/>
      <w:marRight w:val="0"/>
      <w:marTop w:val="0"/>
      <w:marBottom w:val="0"/>
      <w:divBdr>
        <w:top w:val="none" w:sz="0" w:space="0" w:color="auto"/>
        <w:left w:val="none" w:sz="0" w:space="0" w:color="auto"/>
        <w:bottom w:val="none" w:sz="0" w:space="0" w:color="auto"/>
        <w:right w:val="none" w:sz="0" w:space="0" w:color="auto"/>
      </w:divBdr>
      <w:divsChild>
        <w:div w:id="100341131">
          <w:marLeft w:val="0"/>
          <w:marRight w:val="0"/>
          <w:marTop w:val="150"/>
          <w:marBottom w:val="150"/>
          <w:divBdr>
            <w:top w:val="none" w:sz="0" w:space="0" w:color="auto"/>
            <w:left w:val="none" w:sz="0" w:space="0" w:color="auto"/>
            <w:bottom w:val="none" w:sz="0" w:space="0" w:color="auto"/>
            <w:right w:val="none" w:sz="0" w:space="0" w:color="auto"/>
          </w:divBdr>
          <w:divsChild>
            <w:div w:id="981808232">
              <w:marLeft w:val="0"/>
              <w:marRight w:val="0"/>
              <w:marTop w:val="100"/>
              <w:marBottom w:val="100"/>
              <w:divBdr>
                <w:top w:val="none" w:sz="0" w:space="0" w:color="auto"/>
                <w:left w:val="none" w:sz="0" w:space="0" w:color="auto"/>
                <w:bottom w:val="none" w:sz="0" w:space="0" w:color="auto"/>
                <w:right w:val="none" w:sz="0" w:space="0" w:color="auto"/>
              </w:divBdr>
              <w:divsChild>
                <w:div w:id="2010055038">
                  <w:marLeft w:val="0"/>
                  <w:marRight w:val="0"/>
                  <w:marTop w:val="0"/>
                  <w:marBottom w:val="0"/>
                  <w:divBdr>
                    <w:top w:val="none" w:sz="0" w:space="0" w:color="auto"/>
                    <w:left w:val="none" w:sz="0" w:space="0" w:color="auto"/>
                    <w:bottom w:val="none" w:sz="0" w:space="0" w:color="auto"/>
                    <w:right w:val="none" w:sz="0" w:space="0" w:color="auto"/>
                  </w:divBdr>
                  <w:divsChild>
                    <w:div w:id="2069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0429">
          <w:marLeft w:val="0"/>
          <w:marRight w:val="0"/>
          <w:marTop w:val="150"/>
          <w:marBottom w:val="300"/>
          <w:divBdr>
            <w:top w:val="none" w:sz="0" w:space="0" w:color="auto"/>
            <w:left w:val="none" w:sz="0" w:space="0" w:color="auto"/>
            <w:bottom w:val="none" w:sz="0" w:space="0" w:color="auto"/>
            <w:right w:val="none" w:sz="0" w:space="0" w:color="auto"/>
          </w:divBdr>
          <w:divsChild>
            <w:div w:id="1485707769">
              <w:marLeft w:val="0"/>
              <w:marRight w:val="0"/>
              <w:marTop w:val="0"/>
              <w:marBottom w:val="0"/>
              <w:divBdr>
                <w:top w:val="none" w:sz="0" w:space="0" w:color="auto"/>
                <w:left w:val="none" w:sz="0" w:space="0" w:color="auto"/>
                <w:bottom w:val="none" w:sz="0" w:space="0" w:color="auto"/>
                <w:right w:val="none" w:sz="0" w:space="0" w:color="auto"/>
              </w:divBdr>
              <w:divsChild>
                <w:div w:id="2051803069">
                  <w:marLeft w:val="0"/>
                  <w:marRight w:val="0"/>
                  <w:marTop w:val="0"/>
                  <w:marBottom w:val="0"/>
                  <w:divBdr>
                    <w:top w:val="none" w:sz="0" w:space="0" w:color="auto"/>
                    <w:left w:val="none" w:sz="0" w:space="0" w:color="auto"/>
                    <w:bottom w:val="none" w:sz="0" w:space="0" w:color="auto"/>
                    <w:right w:val="none" w:sz="0" w:space="0" w:color="auto"/>
                  </w:divBdr>
                  <w:divsChild>
                    <w:div w:id="1818302235">
                      <w:marLeft w:val="0"/>
                      <w:marRight w:val="0"/>
                      <w:marTop w:val="0"/>
                      <w:marBottom w:val="0"/>
                      <w:divBdr>
                        <w:top w:val="none" w:sz="0" w:space="0" w:color="auto"/>
                        <w:left w:val="none" w:sz="0" w:space="0" w:color="auto"/>
                        <w:bottom w:val="none" w:sz="0" w:space="0" w:color="auto"/>
                        <w:right w:val="none" w:sz="0" w:space="0" w:color="auto"/>
                      </w:divBdr>
                      <w:divsChild>
                        <w:div w:id="2048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9026">
          <w:marLeft w:val="0"/>
          <w:marRight w:val="0"/>
          <w:marTop w:val="0"/>
          <w:marBottom w:val="120"/>
          <w:divBdr>
            <w:top w:val="single" w:sz="6" w:space="0" w:color="auto"/>
            <w:left w:val="single" w:sz="24" w:space="0" w:color="auto"/>
            <w:bottom w:val="single" w:sz="6" w:space="0" w:color="auto"/>
            <w:right w:val="single" w:sz="6" w:space="0" w:color="auto"/>
          </w:divBdr>
          <w:divsChild>
            <w:div w:id="5983714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684018325">
      <w:bodyDiv w:val="1"/>
      <w:marLeft w:val="0"/>
      <w:marRight w:val="0"/>
      <w:marTop w:val="0"/>
      <w:marBottom w:val="0"/>
      <w:divBdr>
        <w:top w:val="none" w:sz="0" w:space="0" w:color="auto"/>
        <w:left w:val="none" w:sz="0" w:space="0" w:color="auto"/>
        <w:bottom w:val="none" w:sz="0" w:space="0" w:color="auto"/>
        <w:right w:val="none" w:sz="0" w:space="0" w:color="auto"/>
      </w:divBdr>
      <w:divsChild>
        <w:div w:id="1900509677">
          <w:marLeft w:val="0"/>
          <w:marRight w:val="0"/>
          <w:marTop w:val="150"/>
          <w:marBottom w:val="150"/>
          <w:divBdr>
            <w:top w:val="none" w:sz="0" w:space="0" w:color="auto"/>
            <w:left w:val="none" w:sz="0" w:space="0" w:color="auto"/>
            <w:bottom w:val="none" w:sz="0" w:space="0" w:color="auto"/>
            <w:right w:val="none" w:sz="0" w:space="0" w:color="auto"/>
          </w:divBdr>
          <w:divsChild>
            <w:div w:id="457339007">
              <w:marLeft w:val="0"/>
              <w:marRight w:val="0"/>
              <w:marTop w:val="100"/>
              <w:marBottom w:val="100"/>
              <w:divBdr>
                <w:top w:val="none" w:sz="0" w:space="0" w:color="auto"/>
                <w:left w:val="none" w:sz="0" w:space="0" w:color="auto"/>
                <w:bottom w:val="none" w:sz="0" w:space="0" w:color="auto"/>
                <w:right w:val="none" w:sz="0" w:space="0" w:color="auto"/>
              </w:divBdr>
              <w:divsChild>
                <w:div w:id="215509230">
                  <w:marLeft w:val="0"/>
                  <w:marRight w:val="0"/>
                  <w:marTop w:val="0"/>
                  <w:marBottom w:val="0"/>
                  <w:divBdr>
                    <w:top w:val="none" w:sz="0" w:space="0" w:color="auto"/>
                    <w:left w:val="none" w:sz="0" w:space="0" w:color="auto"/>
                    <w:bottom w:val="none" w:sz="0" w:space="0" w:color="auto"/>
                    <w:right w:val="none" w:sz="0" w:space="0" w:color="auto"/>
                  </w:divBdr>
                  <w:divsChild>
                    <w:div w:id="8409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5273">
          <w:marLeft w:val="0"/>
          <w:marRight w:val="0"/>
          <w:marTop w:val="0"/>
          <w:marBottom w:val="120"/>
          <w:divBdr>
            <w:top w:val="single" w:sz="6" w:space="0" w:color="auto"/>
            <w:left w:val="single" w:sz="24" w:space="0" w:color="auto"/>
            <w:bottom w:val="single" w:sz="6" w:space="0" w:color="auto"/>
            <w:right w:val="single" w:sz="6" w:space="0" w:color="auto"/>
          </w:divBdr>
          <w:divsChild>
            <w:div w:id="174656264">
              <w:marLeft w:val="0"/>
              <w:marRight w:val="0"/>
              <w:marTop w:val="120"/>
              <w:marBottom w:val="120"/>
              <w:divBdr>
                <w:top w:val="none" w:sz="0" w:space="0" w:color="auto"/>
                <w:left w:val="none" w:sz="0" w:space="0" w:color="auto"/>
                <w:bottom w:val="none" w:sz="0" w:space="0" w:color="auto"/>
                <w:right w:val="none" w:sz="0" w:space="0" w:color="auto"/>
              </w:divBdr>
            </w:div>
          </w:divsChild>
        </w:div>
        <w:div w:id="1374043678">
          <w:marLeft w:val="0"/>
          <w:marRight w:val="0"/>
          <w:marTop w:val="0"/>
          <w:marBottom w:val="120"/>
          <w:divBdr>
            <w:top w:val="single" w:sz="6" w:space="0" w:color="auto"/>
            <w:left w:val="single" w:sz="24" w:space="0" w:color="auto"/>
            <w:bottom w:val="single" w:sz="6" w:space="0" w:color="auto"/>
            <w:right w:val="single" w:sz="6" w:space="0" w:color="auto"/>
          </w:divBdr>
          <w:divsChild>
            <w:div w:id="381951794">
              <w:marLeft w:val="0"/>
              <w:marRight w:val="0"/>
              <w:marTop w:val="120"/>
              <w:marBottom w:val="120"/>
              <w:divBdr>
                <w:top w:val="none" w:sz="0" w:space="0" w:color="auto"/>
                <w:left w:val="none" w:sz="0" w:space="0" w:color="auto"/>
                <w:bottom w:val="none" w:sz="0" w:space="0" w:color="auto"/>
                <w:right w:val="none" w:sz="0" w:space="0" w:color="auto"/>
              </w:divBdr>
            </w:div>
          </w:divsChild>
        </w:div>
        <w:div w:id="315110817">
          <w:marLeft w:val="0"/>
          <w:marRight w:val="0"/>
          <w:marTop w:val="0"/>
          <w:marBottom w:val="120"/>
          <w:divBdr>
            <w:top w:val="single" w:sz="6" w:space="0" w:color="auto"/>
            <w:left w:val="single" w:sz="24" w:space="0" w:color="auto"/>
            <w:bottom w:val="single" w:sz="6" w:space="0" w:color="auto"/>
            <w:right w:val="single" w:sz="6" w:space="0" w:color="auto"/>
          </w:divBdr>
          <w:divsChild>
            <w:div w:id="1598752482">
              <w:marLeft w:val="0"/>
              <w:marRight w:val="0"/>
              <w:marTop w:val="120"/>
              <w:marBottom w:val="120"/>
              <w:divBdr>
                <w:top w:val="none" w:sz="0" w:space="0" w:color="auto"/>
                <w:left w:val="none" w:sz="0" w:space="0" w:color="auto"/>
                <w:bottom w:val="none" w:sz="0" w:space="0" w:color="auto"/>
                <w:right w:val="none" w:sz="0" w:space="0" w:color="auto"/>
              </w:divBdr>
            </w:div>
          </w:divsChild>
        </w:div>
        <w:div w:id="1541474070">
          <w:marLeft w:val="0"/>
          <w:marRight w:val="0"/>
          <w:marTop w:val="0"/>
          <w:marBottom w:val="120"/>
          <w:divBdr>
            <w:top w:val="single" w:sz="6" w:space="0" w:color="auto"/>
            <w:left w:val="single" w:sz="24" w:space="0" w:color="auto"/>
            <w:bottom w:val="single" w:sz="6" w:space="0" w:color="auto"/>
            <w:right w:val="single" w:sz="6" w:space="0" w:color="auto"/>
          </w:divBdr>
          <w:divsChild>
            <w:div w:id="350573860">
              <w:marLeft w:val="0"/>
              <w:marRight w:val="0"/>
              <w:marTop w:val="120"/>
              <w:marBottom w:val="120"/>
              <w:divBdr>
                <w:top w:val="none" w:sz="0" w:space="0" w:color="auto"/>
                <w:left w:val="none" w:sz="0" w:space="0" w:color="auto"/>
                <w:bottom w:val="none" w:sz="0" w:space="0" w:color="auto"/>
                <w:right w:val="none" w:sz="0" w:space="0" w:color="auto"/>
              </w:divBdr>
            </w:div>
          </w:divsChild>
        </w:div>
        <w:div w:id="1405758563">
          <w:marLeft w:val="0"/>
          <w:marRight w:val="0"/>
          <w:marTop w:val="0"/>
          <w:marBottom w:val="120"/>
          <w:divBdr>
            <w:top w:val="single" w:sz="6" w:space="0" w:color="auto"/>
            <w:left w:val="single" w:sz="24" w:space="0" w:color="auto"/>
            <w:bottom w:val="single" w:sz="6" w:space="0" w:color="auto"/>
            <w:right w:val="single" w:sz="6" w:space="0" w:color="auto"/>
          </w:divBdr>
          <w:divsChild>
            <w:div w:id="1596940006">
              <w:marLeft w:val="0"/>
              <w:marRight w:val="0"/>
              <w:marTop w:val="120"/>
              <w:marBottom w:val="120"/>
              <w:divBdr>
                <w:top w:val="none" w:sz="0" w:space="0" w:color="auto"/>
                <w:left w:val="none" w:sz="0" w:space="0" w:color="auto"/>
                <w:bottom w:val="none" w:sz="0" w:space="0" w:color="auto"/>
                <w:right w:val="none" w:sz="0" w:space="0" w:color="auto"/>
              </w:divBdr>
            </w:div>
          </w:divsChild>
        </w:div>
        <w:div w:id="108552475">
          <w:marLeft w:val="0"/>
          <w:marRight w:val="0"/>
          <w:marTop w:val="0"/>
          <w:marBottom w:val="120"/>
          <w:divBdr>
            <w:top w:val="single" w:sz="6" w:space="0" w:color="auto"/>
            <w:left w:val="single" w:sz="24" w:space="0" w:color="auto"/>
            <w:bottom w:val="single" w:sz="6" w:space="0" w:color="auto"/>
            <w:right w:val="single" w:sz="6" w:space="0" w:color="auto"/>
          </w:divBdr>
          <w:divsChild>
            <w:div w:id="14013692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35362003">
      <w:bodyDiv w:val="1"/>
      <w:marLeft w:val="0"/>
      <w:marRight w:val="0"/>
      <w:marTop w:val="0"/>
      <w:marBottom w:val="0"/>
      <w:divBdr>
        <w:top w:val="none" w:sz="0" w:space="0" w:color="auto"/>
        <w:left w:val="none" w:sz="0" w:space="0" w:color="auto"/>
        <w:bottom w:val="none" w:sz="0" w:space="0" w:color="auto"/>
        <w:right w:val="none" w:sz="0" w:space="0" w:color="auto"/>
      </w:divBdr>
      <w:divsChild>
        <w:div w:id="1353142007">
          <w:marLeft w:val="0"/>
          <w:marRight w:val="0"/>
          <w:marTop w:val="0"/>
          <w:marBottom w:val="0"/>
          <w:divBdr>
            <w:top w:val="none" w:sz="0" w:space="0" w:color="auto"/>
            <w:left w:val="none" w:sz="0" w:space="0" w:color="auto"/>
            <w:bottom w:val="none" w:sz="0" w:space="0" w:color="auto"/>
            <w:right w:val="none" w:sz="0" w:space="0" w:color="auto"/>
          </w:divBdr>
          <w:divsChild>
            <w:div w:id="100535072">
              <w:marLeft w:val="0"/>
              <w:marRight w:val="0"/>
              <w:marTop w:val="0"/>
              <w:marBottom w:val="0"/>
              <w:divBdr>
                <w:top w:val="none" w:sz="0" w:space="0" w:color="auto"/>
                <w:left w:val="none" w:sz="0" w:space="0" w:color="auto"/>
                <w:bottom w:val="none" w:sz="0" w:space="0" w:color="auto"/>
                <w:right w:val="none" w:sz="0" w:space="0" w:color="auto"/>
              </w:divBdr>
              <w:divsChild>
                <w:div w:id="141662646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507599902">
          <w:marLeft w:val="0"/>
          <w:marRight w:val="0"/>
          <w:marTop w:val="0"/>
          <w:marBottom w:val="0"/>
          <w:divBdr>
            <w:top w:val="none" w:sz="0" w:space="0" w:color="auto"/>
            <w:left w:val="none" w:sz="0" w:space="0" w:color="auto"/>
            <w:bottom w:val="none" w:sz="0" w:space="0" w:color="auto"/>
            <w:right w:val="none" w:sz="0" w:space="0" w:color="auto"/>
          </w:divBdr>
          <w:divsChild>
            <w:div w:id="1452241947">
              <w:marLeft w:val="0"/>
              <w:marRight w:val="0"/>
              <w:marTop w:val="0"/>
              <w:marBottom w:val="0"/>
              <w:divBdr>
                <w:top w:val="none" w:sz="0" w:space="0" w:color="auto"/>
                <w:left w:val="none" w:sz="0" w:space="0" w:color="auto"/>
                <w:bottom w:val="none" w:sz="0" w:space="0" w:color="auto"/>
                <w:right w:val="none" w:sz="0" w:space="0" w:color="auto"/>
              </w:divBdr>
              <w:divsChild>
                <w:div w:id="153843462">
                  <w:marLeft w:val="0"/>
                  <w:marRight w:val="0"/>
                  <w:marTop w:val="0"/>
                  <w:marBottom w:val="0"/>
                  <w:divBdr>
                    <w:top w:val="none" w:sz="0" w:space="0" w:color="auto"/>
                    <w:left w:val="none" w:sz="0" w:space="0" w:color="auto"/>
                    <w:bottom w:val="none" w:sz="0" w:space="0" w:color="auto"/>
                    <w:right w:val="none" w:sz="0" w:space="0" w:color="auto"/>
                  </w:divBdr>
                  <w:divsChild>
                    <w:div w:id="2106458859">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610969008">
          <w:marLeft w:val="0"/>
          <w:marRight w:val="0"/>
          <w:marTop w:val="120"/>
          <w:marBottom w:val="120"/>
          <w:divBdr>
            <w:top w:val="none" w:sz="0" w:space="0" w:color="auto"/>
            <w:left w:val="none" w:sz="0" w:space="0" w:color="auto"/>
            <w:bottom w:val="none" w:sz="0" w:space="0" w:color="auto"/>
            <w:right w:val="none" w:sz="0" w:space="0" w:color="auto"/>
          </w:divBdr>
          <w:divsChild>
            <w:div w:id="228997777">
              <w:marLeft w:val="0"/>
              <w:marRight w:val="0"/>
              <w:marTop w:val="0"/>
              <w:marBottom w:val="0"/>
              <w:divBdr>
                <w:top w:val="none" w:sz="0" w:space="0" w:color="auto"/>
                <w:left w:val="none" w:sz="0" w:space="0" w:color="auto"/>
                <w:bottom w:val="none" w:sz="0" w:space="0" w:color="auto"/>
                <w:right w:val="none" w:sz="0" w:space="0" w:color="auto"/>
              </w:divBdr>
              <w:divsChild>
                <w:div w:id="265893075">
                  <w:marLeft w:val="0"/>
                  <w:marRight w:val="0"/>
                  <w:marTop w:val="0"/>
                  <w:marBottom w:val="0"/>
                  <w:divBdr>
                    <w:top w:val="none" w:sz="0" w:space="0" w:color="auto"/>
                    <w:left w:val="none" w:sz="0" w:space="0" w:color="auto"/>
                    <w:bottom w:val="none" w:sz="0" w:space="0" w:color="auto"/>
                    <w:right w:val="none" w:sz="0" w:space="0" w:color="auto"/>
                  </w:divBdr>
                  <w:divsChild>
                    <w:div w:id="1338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9514">
          <w:marLeft w:val="0"/>
          <w:marRight w:val="0"/>
          <w:marTop w:val="120"/>
          <w:marBottom w:val="120"/>
          <w:divBdr>
            <w:top w:val="none" w:sz="0" w:space="0" w:color="auto"/>
            <w:left w:val="none" w:sz="0" w:space="0" w:color="auto"/>
            <w:bottom w:val="none" w:sz="0" w:space="0" w:color="auto"/>
            <w:right w:val="none" w:sz="0" w:space="0" w:color="auto"/>
          </w:divBdr>
          <w:divsChild>
            <w:div w:id="634870264">
              <w:marLeft w:val="0"/>
              <w:marRight w:val="0"/>
              <w:marTop w:val="0"/>
              <w:marBottom w:val="0"/>
              <w:divBdr>
                <w:top w:val="none" w:sz="0" w:space="0" w:color="auto"/>
                <w:left w:val="none" w:sz="0" w:space="0" w:color="auto"/>
                <w:bottom w:val="none" w:sz="0" w:space="0" w:color="auto"/>
                <w:right w:val="none" w:sz="0" w:space="0" w:color="auto"/>
              </w:divBdr>
              <w:divsChild>
                <w:div w:id="1000936113">
                  <w:marLeft w:val="0"/>
                  <w:marRight w:val="0"/>
                  <w:marTop w:val="0"/>
                  <w:marBottom w:val="0"/>
                  <w:divBdr>
                    <w:top w:val="none" w:sz="0" w:space="0" w:color="auto"/>
                    <w:left w:val="none" w:sz="0" w:space="0" w:color="auto"/>
                    <w:bottom w:val="none" w:sz="0" w:space="0" w:color="auto"/>
                    <w:right w:val="none" w:sz="0" w:space="0" w:color="auto"/>
                  </w:divBdr>
                  <w:divsChild>
                    <w:div w:id="141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2.png"/><Relationship Id="rId84" Type="http://schemas.openxmlformats.org/officeDocument/2006/relationships/hyperlink" Target="http://yaml.org/" TargetMode="External"/><Relationship Id="rId16" Type="http://schemas.openxmlformats.org/officeDocument/2006/relationships/hyperlink" Target="https://www.w3schools.com/java/java_interface.asp" TargetMode="External"/><Relationship Id="rId11" Type="http://schemas.openxmlformats.org/officeDocument/2006/relationships/image" Target="media/image1.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53" Type="http://schemas.openxmlformats.org/officeDocument/2006/relationships/hyperlink" Target="https://www.guru99.com/continuous-integration.html" TargetMode="External"/><Relationship Id="rId58"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hyperlink" Target="https://www.javatpoint.com/postgresql-tutorial" TargetMode="External"/><Relationship Id="rId5" Type="http://schemas.openxmlformats.org/officeDocument/2006/relationships/hyperlink" Target="https://www.w3schools.com/cpp/default.asp" TargetMode="External"/><Relationship Id="rId19" Type="http://schemas.openxmlformats.org/officeDocument/2006/relationships/image" Target="media/image5.png"/><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jpeg"/><Relationship Id="rId56" Type="http://schemas.openxmlformats.org/officeDocument/2006/relationships/hyperlink" Target="https://www.w3.org/Protocols/rfc1341/7_2_Multipart.html" TargetMode="External"/><Relationship Id="rId64" Type="http://schemas.openxmlformats.org/officeDocument/2006/relationships/image" Target="media/image31.png"/><Relationship Id="rId69" Type="http://schemas.openxmlformats.org/officeDocument/2006/relationships/hyperlink" Target="https://docs.spring.io/spring/docs/current/javadoc-api/org/springframework/web/servlet/View.html" TargetMode="External"/><Relationship Id="rId77" Type="http://schemas.openxmlformats.org/officeDocument/2006/relationships/hyperlink" Target="https://www.javatpoint.com/oracle-tutorial" TargetMode="External"/><Relationship Id="rId8" Type="http://schemas.openxmlformats.org/officeDocument/2006/relationships/hyperlink" Target="https://www.w3schools.com/java/java_strings.asp" TargetMode="External"/><Relationship Id="rId51" Type="http://schemas.openxmlformats.org/officeDocument/2006/relationships/image" Target="media/image27.png"/><Relationship Id="rId72" Type="http://schemas.openxmlformats.org/officeDocument/2006/relationships/image" Target="media/image33.png"/><Relationship Id="rId80" Type="http://schemas.openxmlformats.org/officeDocument/2006/relationships/hyperlink" Target="https://www.javatpoint.com/java-tutorial" TargetMode="External"/><Relationship Id="rId85" Type="http://schemas.openxmlformats.org/officeDocument/2006/relationships/hyperlink" Target="https://rollout.io/blog/python-feature-flag-guid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image" Target="media/image24.jpeg"/><Relationship Id="rId59" Type="http://schemas.openxmlformats.org/officeDocument/2006/relationships/hyperlink" Target="https://freestar.com/?utm_campaign=branding&amp;utm_medium=banner&amp;utm_source=baeldung.com&amp;utm_content=baeldung_leaderboard_mid_1" TargetMode="External"/><Relationship Id="rId67" Type="http://schemas.openxmlformats.org/officeDocument/2006/relationships/hyperlink" Target="https://tools.ietf.org/html/rfc7238"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www.thymeleaf.org/" TargetMode="External"/><Relationship Id="rId62" Type="http://schemas.openxmlformats.org/officeDocument/2006/relationships/hyperlink" Target="https://www.baeldung.com/exception-handling-for-rest-with-spring" TargetMode="External"/><Relationship Id="rId70" Type="http://schemas.openxmlformats.org/officeDocument/2006/relationships/hyperlink" Target="https://docs.spring.io/spring/docs/current/javadoc-api/org/springframework/web/servlet/View.html" TargetMode="External"/><Relationship Id="rId75" Type="http://schemas.openxmlformats.org/officeDocument/2006/relationships/image" Target="media/image36.png"/><Relationship Id="rId83"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dineshonjava.com/spring-web-mvc-framework-chapter-38/" TargetMode="External"/><Relationship Id="rId57" Type="http://schemas.openxmlformats.org/officeDocument/2006/relationships/image" Target="media/image28.png"/><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guru99.com/test-coverage-in-software-testing.html" TargetMode="External"/><Relationship Id="rId60" Type="http://schemas.openxmlformats.org/officeDocument/2006/relationships/hyperlink" Target="https://www.baeldung.com/cs/http-status-codes" TargetMode="External"/><Relationship Id="rId65" Type="http://schemas.openxmlformats.org/officeDocument/2006/relationships/hyperlink" Target="https://freestar.com/?utm_campaign=branding&amp;utm_medium=banner&amp;utm_source=baeldung.com&amp;utm_content=baeldung_leaderboard_mid_3" TargetMode="External"/><Relationship Id="rId73" Type="http://schemas.openxmlformats.org/officeDocument/2006/relationships/image" Target="media/image34.png"/><Relationship Id="rId78" Type="http://schemas.openxmlformats.org/officeDocument/2006/relationships/hyperlink" Target="https://www.javatpoint.com/mysql-tutorial" TargetMode="External"/><Relationship Id="rId81" Type="http://schemas.openxmlformats.org/officeDocument/2006/relationships/hyperlink" Target="https://www.javatpoint.com/url-full-form"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hyperlink" Target="https://www.geeksforgeeks.org/garbage-collection-java/" TargetMode="External"/><Relationship Id="rId50" Type="http://schemas.openxmlformats.org/officeDocument/2006/relationships/hyperlink" Target="https://www.dineshonjava.com/requestparam-annotation-in-spring-mvc-with-example/" TargetMode="External"/><Relationship Id="rId55" Type="http://schemas.openxmlformats.org/officeDocument/2006/relationships/hyperlink" Target="https://search.maven.org/classic/" TargetMode="External"/><Relationship Id="rId76" Type="http://schemas.openxmlformats.org/officeDocument/2006/relationships/image" Target="media/image37.png"/><Relationship Id="rId7" Type="http://schemas.openxmlformats.org/officeDocument/2006/relationships/hyperlink" Target="https://www.w3schools.com/java/java_variables.asp" TargetMode="External"/><Relationship Id="rId71" Type="http://schemas.openxmlformats.org/officeDocument/2006/relationships/hyperlink" Target="https://www.baeldung.com/exception-handling-for-rest-with-spring"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66" Type="http://schemas.openxmlformats.org/officeDocument/2006/relationships/hyperlink" Target="https://freestar.com/?utm_campaign=branding&amp;utm_medium=banner&amp;utm_source=baeldung.com&amp;utm_content=baeldung_incontent_1" TargetMode="External"/><Relationship Id="rId87" Type="http://schemas.openxmlformats.org/officeDocument/2006/relationships/theme" Target="theme/theme1.xml"/><Relationship Id="rId61" Type="http://schemas.openxmlformats.org/officeDocument/2006/relationships/hyperlink" Target="https://freestar.com/?utm_campaign=branding&amp;utm_medium=banner&amp;utm_source=baeldung.com&amp;utm_content=baeldung_leaderboard_mid_2" TargetMode="External"/><Relationship Id="rId82" Type="http://schemas.openxmlformats.org/officeDocument/2006/relationships/hyperlink" Target="https://www.javatpoint.com/sql-tuto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1094</TotalTime>
  <Pages>140</Pages>
  <Words>21216</Words>
  <Characters>120932</Characters>
  <Application>Microsoft Office Word</Application>
  <DocSecurity>0</DocSecurity>
  <Lines>1007</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68</cp:revision>
  <dcterms:created xsi:type="dcterms:W3CDTF">2022-06-25T17:37:00Z</dcterms:created>
  <dcterms:modified xsi:type="dcterms:W3CDTF">2022-12-15T19:10:00Z</dcterms:modified>
</cp:coreProperties>
</file>