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2"/>
        <w:gridCol w:w="1607"/>
        <w:gridCol w:w="4109"/>
      </w:tblGrid>
      <w:tr w:rsidR="00CE6334" w14:paraId="52592983" w14:textId="77777777" w:rsidTr="00F32E4A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D4D53F" w14:textId="77777777" w:rsidR="00CE6334" w:rsidRPr="00345236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059612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5B159E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УТВЕРЖДАЮ</w:t>
            </w:r>
          </w:p>
        </w:tc>
      </w:tr>
      <w:tr w:rsidR="00CE6334" w:rsidRPr="00272504" w14:paraId="74273877" w14:textId="77777777" w:rsidTr="00F32E4A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9A5BA2" w14:textId="77777777" w:rsidR="00CE6334" w:rsidRPr="00ED7A3E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BA35E9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B3003D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Руководитель ОП</w:t>
            </w:r>
          </w:p>
          <w:p w14:paraId="091D00C6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 xml:space="preserve">___________ Сергеева </w:t>
            </w:r>
            <w:proofErr w:type="gramStart"/>
            <w:r>
              <w:t>Е.Г.</w:t>
            </w:r>
            <w:proofErr w:type="gramEnd"/>
          </w:p>
          <w:p w14:paraId="38B372E3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«____» _____________ 2026 г.</w:t>
            </w:r>
          </w:p>
          <w:p w14:paraId="574B48D4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М.П.</w:t>
            </w:r>
          </w:p>
          <w:p w14:paraId="7E35C919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7070CD59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3282C68B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5E079C09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64F9E16E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614A22D5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</w:tc>
      </w:tr>
    </w:tbl>
    <w:p w14:paraId="1FAE2D6F" w14:textId="77777777" w:rsidR="00CE6334" w:rsidRPr="00646136" w:rsidRDefault="00CE6334" w:rsidP="00CE6334">
      <w:pPr>
        <w:pStyle w:val="vguxTitleDocName"/>
        <w:ind w:right="849"/>
      </w:pPr>
      <w:r>
        <w:t>ТЕХНИЧЕСКОЕ ЗАДАНИЕ</w:t>
      </w:r>
    </w:p>
    <w:p w14:paraId="7811CD11" w14:textId="77777777" w:rsidR="00CE6334" w:rsidRPr="000B3E41" w:rsidRDefault="00CE6334" w:rsidP="00CE6334">
      <w:pPr>
        <w:ind w:right="849" w:firstLine="0"/>
        <w:jc w:val="center"/>
      </w:pPr>
      <w:r>
        <w:t>на разработку</w:t>
      </w:r>
    </w:p>
    <w:p w14:paraId="5DAFD1FB" w14:textId="0953D91C" w:rsidR="00CE6334" w:rsidRPr="00646136" w:rsidRDefault="00D06210" w:rsidP="00166273">
      <w:pPr>
        <w:ind w:right="849" w:firstLine="0"/>
        <w:jc w:val="center"/>
      </w:pPr>
      <w:r w:rsidRPr="00D06210">
        <w:t xml:space="preserve">прототип детективной </w:t>
      </w:r>
      <w:proofErr w:type="spellStart"/>
      <w:r w:rsidRPr="00D06210">
        <w:t>roguelike</w:t>
      </w:r>
      <w:proofErr w:type="spellEnd"/>
      <w:r w:rsidRPr="00D06210">
        <w:t>-игры с процедурной генерацией расследований</w:t>
      </w:r>
    </w:p>
    <w:p w14:paraId="3D1770B0" w14:textId="77777777" w:rsidR="00CE6334" w:rsidRPr="00646136" w:rsidRDefault="00CE6334" w:rsidP="00CE6334">
      <w:pPr>
        <w:ind w:right="849" w:firstLine="0"/>
      </w:pPr>
    </w:p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CE6334" w:rsidRPr="00646136" w14:paraId="5D998EF4" w14:textId="77777777" w:rsidTr="00F32E4A">
        <w:tc>
          <w:tcPr>
            <w:tcW w:w="4821" w:type="dxa"/>
          </w:tcPr>
          <w:p w14:paraId="474AD5FF" w14:textId="77777777" w:rsidR="00CE6334" w:rsidRPr="00646136" w:rsidRDefault="00CE6334" w:rsidP="00F32E4A">
            <w:pPr>
              <w:ind w:firstLine="0"/>
            </w:pPr>
            <w:r w:rsidRPr="00646136">
              <w:t>СОГЛАСОВАНО</w:t>
            </w:r>
          </w:p>
        </w:tc>
        <w:tc>
          <w:tcPr>
            <w:tcW w:w="1134" w:type="dxa"/>
          </w:tcPr>
          <w:p w14:paraId="1D006B1C" w14:textId="77777777" w:rsidR="00CE6334" w:rsidRPr="00646136" w:rsidRDefault="00CE6334" w:rsidP="00F32E4A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3419D1FC" w14:textId="77777777" w:rsidR="00CE6334" w:rsidRPr="00646136" w:rsidRDefault="00CE6334" w:rsidP="00F32E4A">
            <w:pPr>
              <w:ind w:firstLine="0"/>
            </w:pPr>
            <w:r w:rsidRPr="00646136">
              <w:t>СОГЛАСОВАНО</w:t>
            </w:r>
          </w:p>
        </w:tc>
      </w:tr>
      <w:tr w:rsidR="00CE6334" w:rsidRPr="00D37FCB" w14:paraId="3FEC165B" w14:textId="77777777" w:rsidTr="00F32E4A">
        <w:trPr>
          <w:trHeight w:val="1713"/>
        </w:trPr>
        <w:tc>
          <w:tcPr>
            <w:tcW w:w="4821" w:type="dxa"/>
            <w:hideMark/>
          </w:tcPr>
          <w:p w14:paraId="670E21BF" w14:textId="77777777" w:rsidR="00CE6334" w:rsidRPr="00646136" w:rsidRDefault="00CE6334" w:rsidP="00F32E4A">
            <w:pPr>
              <w:ind w:firstLine="0"/>
            </w:pPr>
            <w:r>
              <w:t xml:space="preserve">Студент колледжа </w:t>
            </w:r>
            <w:proofErr w:type="spellStart"/>
            <w:r>
              <w:t>ВятГУ</w:t>
            </w:r>
            <w:proofErr w:type="spellEnd"/>
          </w:p>
          <w:p w14:paraId="243186F0" w14:textId="1AB6860C" w:rsidR="00CE6334" w:rsidRPr="00646136" w:rsidRDefault="00CE6334" w:rsidP="00F32E4A">
            <w:pPr>
              <w:ind w:firstLine="0"/>
            </w:pPr>
            <w:r w:rsidRPr="00646136">
              <w:t>________________</w:t>
            </w:r>
            <w:r>
              <w:t xml:space="preserve"> </w:t>
            </w:r>
            <w:r w:rsidR="00D06210">
              <w:t>Потапова</w:t>
            </w:r>
            <w:r>
              <w:t xml:space="preserve"> </w:t>
            </w:r>
            <w:proofErr w:type="gramStart"/>
            <w:r w:rsidR="00D06210">
              <w:t>А</w:t>
            </w:r>
            <w:r>
              <w:t>.</w:t>
            </w:r>
            <w:r w:rsidR="00D06210">
              <w:t>А</w:t>
            </w:r>
            <w:r>
              <w:t>.</w:t>
            </w:r>
            <w:proofErr w:type="gramEnd"/>
          </w:p>
          <w:p w14:paraId="1B1263E8" w14:textId="77777777" w:rsidR="00CE6334" w:rsidRPr="00646136" w:rsidRDefault="00CE6334" w:rsidP="00F32E4A">
            <w:pPr>
              <w:ind w:firstLine="0"/>
            </w:pPr>
            <w:r>
              <w:t>«____» _____________ 20</w:t>
            </w:r>
            <w:r w:rsidRPr="002502BF">
              <w:t>__</w:t>
            </w:r>
            <w:r w:rsidRPr="00646136">
              <w:t> г.</w:t>
            </w:r>
          </w:p>
        </w:tc>
        <w:tc>
          <w:tcPr>
            <w:tcW w:w="1134" w:type="dxa"/>
          </w:tcPr>
          <w:p w14:paraId="2B8F7008" w14:textId="77777777" w:rsidR="00CE6334" w:rsidRPr="00646136" w:rsidRDefault="00CE6334" w:rsidP="00F32E4A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38C9B7F3" w14:textId="77777777" w:rsidR="00CE6334" w:rsidRPr="00646136" w:rsidRDefault="00CE6334" w:rsidP="00F32E4A">
            <w:pPr>
              <w:ind w:firstLine="0"/>
            </w:pPr>
            <w:r>
              <w:t>Преподаватель по УП</w:t>
            </w:r>
          </w:p>
          <w:p w14:paraId="2DA2C556" w14:textId="77777777" w:rsidR="00CE6334" w:rsidRPr="00646136" w:rsidRDefault="00CE6334" w:rsidP="00F32E4A">
            <w:pPr>
              <w:ind w:firstLine="0"/>
            </w:pPr>
            <w:r w:rsidRPr="00646136">
              <w:t>________________</w:t>
            </w:r>
            <w:r>
              <w:t xml:space="preserve"> Долженкова </w:t>
            </w:r>
            <w:proofErr w:type="gramStart"/>
            <w:r>
              <w:t>М.Л.</w:t>
            </w:r>
            <w:proofErr w:type="gramEnd"/>
          </w:p>
          <w:p w14:paraId="587948D6" w14:textId="77777777" w:rsidR="00CE6334" w:rsidRPr="00D37FCB" w:rsidRDefault="00CE6334" w:rsidP="00F32E4A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</w:tbl>
    <w:p w14:paraId="5F226804" w14:textId="77777777" w:rsidR="00CE6334" w:rsidRDefault="00CE6334" w:rsidP="00CE6334">
      <w:pPr>
        <w:ind w:right="849" w:firstLine="0"/>
      </w:pPr>
    </w:p>
    <w:p w14:paraId="45FD3BD1" w14:textId="77777777" w:rsidR="00CE6334" w:rsidRPr="00646136" w:rsidRDefault="00CE6334" w:rsidP="00CE6334">
      <w:pPr>
        <w:ind w:right="849" w:firstLine="0"/>
      </w:pPr>
    </w:p>
    <w:p w14:paraId="1EEC9D04" w14:textId="77777777" w:rsidR="00CE6334" w:rsidRPr="00646136" w:rsidRDefault="00CE6334" w:rsidP="00CE6334">
      <w:pPr>
        <w:ind w:right="849" w:firstLine="0"/>
      </w:pPr>
    </w:p>
    <w:p w14:paraId="76505EFE" w14:textId="77777777" w:rsidR="00CE6334" w:rsidRDefault="00CE6334" w:rsidP="00CE6334">
      <w:pPr>
        <w:ind w:right="849" w:firstLine="0"/>
      </w:pPr>
    </w:p>
    <w:p w14:paraId="1FA29EC1" w14:textId="77777777" w:rsidR="00166273" w:rsidRDefault="00166273" w:rsidP="00CE6334">
      <w:pPr>
        <w:ind w:right="849" w:firstLine="0"/>
      </w:pPr>
    </w:p>
    <w:p w14:paraId="72E1CD77" w14:textId="77777777" w:rsidR="00166273" w:rsidRDefault="00166273" w:rsidP="00CE6334">
      <w:pPr>
        <w:ind w:right="849" w:firstLine="0"/>
      </w:pPr>
    </w:p>
    <w:p w14:paraId="28522A67" w14:textId="77777777" w:rsidR="00166273" w:rsidRDefault="00166273" w:rsidP="00CE6334">
      <w:pPr>
        <w:ind w:right="849" w:firstLine="0"/>
      </w:pPr>
    </w:p>
    <w:p w14:paraId="497F90C9" w14:textId="77777777" w:rsidR="00166273" w:rsidRDefault="00166273" w:rsidP="00CE6334">
      <w:pPr>
        <w:ind w:right="849" w:firstLine="0"/>
      </w:pPr>
    </w:p>
    <w:p w14:paraId="2CBBB57A" w14:textId="77777777" w:rsidR="00166273" w:rsidRDefault="00166273" w:rsidP="00CE6334">
      <w:pPr>
        <w:ind w:right="849" w:firstLine="0"/>
      </w:pPr>
    </w:p>
    <w:p w14:paraId="4EE721D0" w14:textId="77777777" w:rsidR="00166273" w:rsidRDefault="00166273" w:rsidP="00CE6334">
      <w:pPr>
        <w:ind w:right="849" w:firstLine="0"/>
      </w:pPr>
    </w:p>
    <w:p w14:paraId="3AE7217C" w14:textId="77777777" w:rsidR="00166273" w:rsidRDefault="00166273" w:rsidP="00CE6334">
      <w:pPr>
        <w:ind w:right="849" w:firstLine="0"/>
      </w:pPr>
    </w:p>
    <w:p w14:paraId="2025C7C3" w14:textId="77777777" w:rsidR="00166273" w:rsidRDefault="00166273" w:rsidP="00CE6334">
      <w:pPr>
        <w:ind w:right="849" w:firstLine="0"/>
      </w:pPr>
    </w:p>
    <w:p w14:paraId="64104461" w14:textId="77777777" w:rsidR="00166273" w:rsidRPr="00646136" w:rsidRDefault="00166273" w:rsidP="00CE6334">
      <w:pPr>
        <w:ind w:right="849" w:firstLine="0"/>
      </w:pPr>
    </w:p>
    <w:p w14:paraId="04592D7D" w14:textId="77777777" w:rsidR="00CE6334" w:rsidRPr="002B41FC" w:rsidRDefault="00CE6334" w:rsidP="00CE6334">
      <w:pPr>
        <w:ind w:right="849" w:firstLine="0"/>
        <w:jc w:val="center"/>
        <w:sectPr w:rsidR="00CE6334" w:rsidRPr="002B41FC" w:rsidSect="00683BA9">
          <w:headerReference w:type="even" r:id="rId11"/>
          <w:headerReference w:type="default" r:id="rId12"/>
          <w:footerReference w:type="even" r:id="rId13"/>
          <w:footerReference w:type="default" r:id="rId14"/>
          <w:pgSz w:w="11907" w:h="16840"/>
          <w:pgMar w:top="1134" w:right="851" w:bottom="1134" w:left="1418" w:header="720" w:footer="720" w:gutter="0"/>
          <w:pgNumType w:start="1"/>
          <w:cols w:space="720"/>
          <w:titlePg/>
        </w:sectPr>
      </w:pPr>
      <w:r>
        <w:t>2026</w:t>
      </w:r>
    </w:p>
    <w:p w14:paraId="4B1E9EB4" w14:textId="77777777" w:rsidR="00822411" w:rsidRDefault="00A964A1">
      <w:pPr>
        <w:pStyle w:val="vguCContentName"/>
      </w:pPr>
      <w:r>
        <w:lastRenderedPageBreak/>
        <w:t>Содержание</w:t>
      </w:r>
    </w:p>
    <w:p w14:paraId="6F6759DD" w14:textId="7CBFF37D" w:rsidR="0000089E" w:rsidRDefault="00A964A1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081791" w:history="1">
        <w:r w:rsidR="0000089E" w:rsidRPr="009F75F4">
          <w:rPr>
            <w:rStyle w:val="a6"/>
          </w:rPr>
          <w:t>1</w:t>
        </w:r>
        <w:r w:rsidR="0000089E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00089E" w:rsidRPr="009F75F4">
          <w:rPr>
            <w:rStyle w:val="a6"/>
          </w:rPr>
          <w:t>Общие сведения</w:t>
        </w:r>
        <w:r w:rsidR="0000089E">
          <w:rPr>
            <w:webHidden/>
          </w:rPr>
          <w:tab/>
        </w:r>
        <w:r w:rsidR="0000089E">
          <w:rPr>
            <w:webHidden/>
          </w:rPr>
          <w:fldChar w:fldCharType="begin"/>
        </w:r>
        <w:r w:rsidR="0000089E">
          <w:rPr>
            <w:webHidden/>
          </w:rPr>
          <w:instrText xml:space="preserve"> PAGEREF _Toc241081791 \h </w:instrText>
        </w:r>
        <w:r w:rsidR="0000089E">
          <w:rPr>
            <w:webHidden/>
          </w:rPr>
        </w:r>
        <w:r w:rsidR="0000089E">
          <w:rPr>
            <w:webHidden/>
          </w:rPr>
          <w:fldChar w:fldCharType="separate"/>
        </w:r>
        <w:r w:rsidR="00D973F4">
          <w:rPr>
            <w:webHidden/>
          </w:rPr>
          <w:t>2</w:t>
        </w:r>
        <w:r w:rsidR="0000089E">
          <w:rPr>
            <w:webHidden/>
          </w:rPr>
          <w:fldChar w:fldCharType="end"/>
        </w:r>
      </w:hyperlink>
    </w:p>
    <w:p w14:paraId="6AEF5E0E" w14:textId="468E8BA7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792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Полное наименование системы и её условное обозначение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_Toc241081792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BF83924" w14:textId="4BC78730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793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Шифр темы или шифр (номер) договора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_Toc241081793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CB5163B" w14:textId="67453735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794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Наименования предприятий разработчика и заказчика и их реквизиты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_Toc241081794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A22D4E3" w14:textId="0A905FC5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795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Перечень документов, на основании которых создаётся система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_Toc241081795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54DE141" w14:textId="3C1A6C6D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796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Плановые сроки начала и окончания работ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_Toc241081796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7C75DD2" w14:textId="4134FE0F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797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1.6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Сведения об источниках и порядке финансирования работ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_Toc241081797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66707A7" w14:textId="60048948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798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1.7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Порядок оформления и предъявления заказчику результатов работ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_Toc241081798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99D3449" w14:textId="21576D44" w:rsidR="0000089E" w:rsidRDefault="0000089E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799" w:history="1">
        <w:r w:rsidRPr="009F75F4">
          <w:rPr>
            <w:rStyle w:val="a6"/>
          </w:rPr>
          <w:t>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Цели и назначение создания автоматизированной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_Toc241081799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EEBAB36" w14:textId="495758C8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0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Цели создания автоматизированной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2141687" w14:textId="7E7432A8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1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Назначение автоматизированной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7B0FFB4" w14:textId="53D1DEF9" w:rsidR="0000089E" w:rsidRDefault="0000089E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2" w:history="1">
        <w:r w:rsidRPr="009F75F4">
          <w:rPr>
            <w:rStyle w:val="a6"/>
          </w:rPr>
          <w:t>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Характеристика объекта автоматизации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C4E5AE1" w14:textId="7AF03388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3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Краткие сведения об объекте автоматизации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501564E" w14:textId="56F9E517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4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Стейкхолдеры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F58F61B" w14:textId="0D9E4F80" w:rsidR="0000089E" w:rsidRDefault="0000089E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5" w:history="1">
        <w:r w:rsidRPr="009F75F4">
          <w:rPr>
            <w:rStyle w:val="a6"/>
          </w:rPr>
          <w:t>4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автоматизированной системе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2E648BF" w14:textId="322F291C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6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структуре автоматизированной системы в целом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781802E" w14:textId="763D5B4B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7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функциям, выполняемым автоматизированной системой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E1F58C6" w14:textId="3C97A7A7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8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видам обеспечения автоматизированной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39D8BB4" w14:textId="502F12E8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9" w:history="1">
        <w:r w:rsidRPr="009F75F4">
          <w:rPr>
            <w:rStyle w:val="a6"/>
          </w:rPr>
          <w:t>4.3.1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математическому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E05682F" w14:textId="3CEF4EEB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0" w:history="1">
        <w:r w:rsidRPr="009F75F4">
          <w:rPr>
            <w:rStyle w:val="a6"/>
          </w:rPr>
          <w:t>4.3.2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информационному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107AAD37" w14:textId="2B1344A7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1" w:history="1">
        <w:r w:rsidRPr="009F75F4">
          <w:rPr>
            <w:rStyle w:val="a6"/>
          </w:rPr>
          <w:t>4.3.3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лингвистическому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D53DE29" w14:textId="32AFBE37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2" w:history="1">
        <w:r w:rsidRPr="009F75F4">
          <w:rPr>
            <w:rStyle w:val="a6"/>
          </w:rPr>
          <w:t>4.3.4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программному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57EBA2A" w14:textId="1A4E30D5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3" w:history="1">
        <w:r w:rsidRPr="009F75F4">
          <w:rPr>
            <w:rStyle w:val="a6"/>
          </w:rPr>
          <w:t>4.3.5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техническому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9B8ACFC" w14:textId="7A91A6DA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4" w:history="1">
        <w:r w:rsidRPr="009F75F4">
          <w:rPr>
            <w:rStyle w:val="a6"/>
          </w:rPr>
          <w:t>4.3.6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метрологическому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CD0FD37" w14:textId="71FFC9C3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5" w:history="1">
        <w:r w:rsidRPr="009F75F4">
          <w:rPr>
            <w:rStyle w:val="a6"/>
          </w:rPr>
          <w:t>4.3.7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организационному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88EED43" w14:textId="3BE2525A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6" w:history="1">
        <w:r w:rsidRPr="009F75F4">
          <w:rPr>
            <w:rStyle w:val="a6"/>
          </w:rPr>
          <w:t>4.3.8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методическому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E310BB7" w14:textId="59E0663D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7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4.4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Общие технические требования к автоматизированной системе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2A9B464C" w14:textId="362665CB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8" w:history="1">
        <w:r w:rsidRPr="009F75F4">
          <w:rPr>
            <w:rStyle w:val="a6"/>
          </w:rPr>
          <w:t>4.4.1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численности и квалификации персонала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21E48AC8" w14:textId="34997206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9" w:history="1">
        <w:r w:rsidRPr="009F75F4">
          <w:rPr>
            <w:rStyle w:val="a6"/>
          </w:rPr>
          <w:t>4.4.2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показателям назначения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57ACE4D6" w14:textId="6B6FABB4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0" w:history="1">
        <w:r w:rsidRPr="009F75F4">
          <w:rPr>
            <w:rStyle w:val="a6"/>
          </w:rPr>
          <w:t>4.4.3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надёжности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1ED3B8D7" w14:textId="3AA5AE36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1" w:history="1">
        <w:r w:rsidRPr="009F75F4">
          <w:rPr>
            <w:rStyle w:val="a6"/>
          </w:rPr>
          <w:t>4.4.4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по безопасности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3B66D471" w14:textId="62521A69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2" w:history="1">
        <w:r w:rsidRPr="009F75F4">
          <w:rPr>
            <w:rStyle w:val="a6"/>
          </w:rPr>
          <w:t>4.4.5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эргономике и технической эстетике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72F0BFB3" w14:textId="43CE3A3B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3" w:history="1">
        <w:r w:rsidRPr="009F75F4">
          <w:rPr>
            <w:rStyle w:val="a6"/>
          </w:rPr>
          <w:t>4.4.6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транспортабельности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18F72F44" w14:textId="3CECB311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4" w:history="1">
        <w:r w:rsidRPr="009F75F4">
          <w:rPr>
            <w:rStyle w:val="a6"/>
          </w:rPr>
          <w:t>4.4.7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эксплуатации, техническому обслуживанию, ремонту и хранению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5DDCF348" w14:textId="30337075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5" w:history="1">
        <w:r w:rsidRPr="009F75F4">
          <w:rPr>
            <w:rStyle w:val="a6"/>
          </w:rPr>
          <w:t>4.4.8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защите информации от несанкционированного доступа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006DF81D" w14:textId="2663BC93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6" w:history="1">
        <w:r w:rsidRPr="009F75F4">
          <w:rPr>
            <w:rStyle w:val="a6"/>
          </w:rPr>
          <w:t>4.4.9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по сохранности информации при авариях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15D413AE" w14:textId="546209B3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7" w:history="1">
        <w:r w:rsidRPr="009F75F4">
          <w:rPr>
            <w:rStyle w:val="a6"/>
          </w:rPr>
          <w:t>4.4.10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защите от влияния внешних воздействий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0403B4F6" w14:textId="30EB6C41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8" w:history="1">
        <w:r w:rsidRPr="009F75F4">
          <w:rPr>
            <w:rStyle w:val="a6"/>
          </w:rPr>
          <w:t>4.4.11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патентной чистоте и патентоспособности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1D41E992" w14:textId="752084F9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9" w:history="1">
        <w:r w:rsidRPr="009F75F4">
          <w:rPr>
            <w:rStyle w:val="a6"/>
          </w:rPr>
          <w:t>4.4.12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по стандартизации и унификации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04AA379C" w14:textId="7572A09B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30" w:history="1">
        <w:r w:rsidRPr="009F75F4">
          <w:rPr>
            <w:rStyle w:val="a6"/>
          </w:rPr>
          <w:t>4.4.13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Дополнительные требования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112401ED" w14:textId="52CFE0C2" w:rsidR="0000089E" w:rsidRDefault="0000089E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31" w:history="1">
        <w:r w:rsidRPr="009F75F4">
          <w:rPr>
            <w:rStyle w:val="a6"/>
          </w:rPr>
          <w:t>5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Состав и содержание работ по созданию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744343DE" w14:textId="43EB4611" w:rsidR="00166273" w:rsidRDefault="0000089E">
      <w:pPr>
        <w:pStyle w:val="11"/>
        <w:sectPr w:rsidR="00166273" w:rsidSect="00166273">
          <w:headerReference w:type="default" r:id="rId15"/>
          <w:pgSz w:w="11906" w:h="16838"/>
          <w:pgMar w:top="1134" w:right="567" w:bottom="1134" w:left="1134" w:header="708" w:footer="708" w:gutter="0"/>
          <w:pgNumType w:start="1"/>
          <w:cols w:space="708"/>
          <w:titlePg/>
          <w:docGrid w:linePitch="381"/>
        </w:sectPr>
      </w:pPr>
      <w:hyperlink w:anchor="_Toc241081832" w:history="1">
        <w:r w:rsidRPr="009F75F4">
          <w:rPr>
            <w:rStyle w:val="a6"/>
          </w:rPr>
          <w:t>6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Порядок разработки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2D6A9D4E" w14:textId="34A38292" w:rsidR="0000089E" w:rsidRDefault="0000089E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</w:p>
    <w:p w14:paraId="6E217E01" w14:textId="32D80222" w:rsidR="0000089E" w:rsidRDefault="0000089E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33" w:history="1">
        <w:r w:rsidRPr="009F75F4">
          <w:rPr>
            <w:rStyle w:val="a6"/>
          </w:rPr>
          <w:t>7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Порядок контроля и приёмки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15EBEB8F" w14:textId="374845BD" w:rsidR="0000089E" w:rsidRDefault="0000089E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34" w:history="1">
        <w:r w:rsidRPr="009F75F4">
          <w:rPr>
            <w:rStyle w:val="a6"/>
          </w:rPr>
          <w:t>8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составу и содержанию работ по подготовке объекта автоматизации к вводу системы в действие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16B87A22" w14:textId="4CE37C01" w:rsidR="0000089E" w:rsidRDefault="0000089E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35" w:history="1">
        <w:r w:rsidRPr="009F75F4">
          <w:rPr>
            <w:rStyle w:val="a6"/>
          </w:rPr>
          <w:t>9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документированию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3E323222" w14:textId="61498048" w:rsidR="0000089E" w:rsidRDefault="0000089E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36" w:history="1">
        <w:r w:rsidRPr="009F75F4">
          <w:rPr>
            <w:rStyle w:val="a6"/>
          </w:rPr>
          <w:t>10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Источники разработки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973F4"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6811B007" w14:textId="26BA1CA4" w:rsidR="00822411" w:rsidRDefault="00A964A1">
      <w:pPr>
        <w:pStyle w:val="11"/>
      </w:pPr>
      <w:r>
        <w:fldChar w:fldCharType="end"/>
      </w:r>
    </w:p>
    <w:p w14:paraId="387F1945" w14:textId="77777777" w:rsidR="00CE6334" w:rsidRDefault="00CE6334">
      <w:pPr>
        <w:spacing w:before="0" w:after="200" w:line="276" w:lineRule="auto"/>
        <w:ind w:firstLine="0"/>
        <w:contextualSpacing w:val="0"/>
        <w:jc w:val="left"/>
        <w:rPr>
          <w:rFonts w:eastAsiaTheme="majorEastAsia" w:cs="Times New Roman"/>
          <w:b/>
          <w:bCs/>
          <w:noProof/>
          <w:szCs w:val="36"/>
        </w:rPr>
      </w:pPr>
      <w:r>
        <w:br w:type="page"/>
      </w:r>
    </w:p>
    <w:p w14:paraId="099AF0E9" w14:textId="4AF1C77E" w:rsidR="00822411" w:rsidRDefault="00A964A1">
      <w:pPr>
        <w:pStyle w:val="1"/>
        <w:pageBreakBefore w:val="0"/>
        <w:ind w:left="0" w:firstLine="851"/>
      </w:pPr>
      <w:bookmarkStart w:id="0" w:name="_Toc241081791"/>
      <w:r>
        <w:lastRenderedPageBreak/>
        <w:t>Общие сведения</w:t>
      </w:r>
      <w:bookmarkEnd w:id="0"/>
    </w:p>
    <w:p w14:paraId="1818D17F" w14:textId="77777777" w:rsidR="00822411" w:rsidRDefault="00A964A1">
      <w:r>
        <w:t>Раздел содержит общие сведения о разработке системы.</w:t>
      </w:r>
    </w:p>
    <w:p w14:paraId="0B29A71E" w14:textId="77777777" w:rsidR="00822411" w:rsidRDefault="00A964A1">
      <w:pPr>
        <w:pStyle w:val="2"/>
        <w:ind w:left="0" w:firstLine="851"/>
      </w:pPr>
      <w:bookmarkStart w:id="1" w:name="_Toc241081792"/>
      <w:r>
        <w:t>Полное наименование системы и её условное обозначение</w:t>
      </w:r>
      <w:bookmarkEnd w:id="1"/>
    </w:p>
    <w:p w14:paraId="57FCE34B" w14:textId="5AA80A87" w:rsidR="00822411" w:rsidRDefault="00107720">
      <w:r>
        <w:t xml:space="preserve">Полное наименование разработки – «Прототип детективной </w:t>
      </w:r>
      <w:proofErr w:type="spellStart"/>
      <w:r>
        <w:t>roguelite</w:t>
      </w:r>
      <w:proofErr w:type="spellEnd"/>
      <w:r>
        <w:t xml:space="preserve">-игры с процедурной генерацией </w:t>
      </w:r>
      <w:r w:rsidR="00545F97" w:rsidRPr="00D06210">
        <w:t>расследований</w:t>
      </w:r>
      <w:r w:rsidR="00A964A1">
        <w:t>».</w:t>
      </w:r>
    </w:p>
    <w:p w14:paraId="1BA89355" w14:textId="77777777" w:rsidR="00822411" w:rsidRDefault="00A964A1">
      <w:pPr>
        <w:pStyle w:val="2"/>
        <w:ind w:left="0" w:firstLine="851"/>
      </w:pPr>
      <w:bookmarkStart w:id="2" w:name="_Toc241081793"/>
      <w:r>
        <w:t>Шифр темы или шифр (номер) договора</w:t>
      </w:r>
      <w:bookmarkEnd w:id="2"/>
    </w:p>
    <w:p w14:paraId="2D28EA9D" w14:textId="62325A57" w:rsidR="00822411" w:rsidRDefault="00A964A1">
      <w:r>
        <w:t>Шифр темы и номер договора не присваиваютс</w:t>
      </w:r>
      <w:r w:rsidR="00CE6334">
        <w:t>я.</w:t>
      </w:r>
    </w:p>
    <w:p w14:paraId="15BD4E7F" w14:textId="77777777" w:rsidR="00822411" w:rsidRDefault="00A964A1">
      <w:pPr>
        <w:pStyle w:val="2"/>
        <w:ind w:left="0" w:firstLine="851"/>
      </w:pPr>
      <w:bookmarkStart w:id="3" w:name="_Toc241081794"/>
      <w:r>
        <w:t>Наименования предприятий разработчика и заказчика и их реквизиты</w:t>
      </w:r>
      <w:bookmarkEnd w:id="3"/>
    </w:p>
    <w:p w14:paraId="1A79203A" w14:textId="5B3CC3FF" w:rsidR="00822411" w:rsidRDefault="00A964A1">
      <w:r>
        <w:t xml:space="preserve">Разработчиком (исполнителем) является студент ФГБОУ ВО «Вятский государственный университет» (Колледж </w:t>
      </w:r>
      <w:proofErr w:type="spellStart"/>
      <w:r>
        <w:t>ВятГУ</w:t>
      </w:r>
      <w:proofErr w:type="spellEnd"/>
      <w:r>
        <w:t xml:space="preserve">) группы </w:t>
      </w:r>
      <w:r w:rsidR="00545F97">
        <w:t xml:space="preserve">ИСПк-403-52-00 Потапова </w:t>
      </w:r>
      <w:proofErr w:type="gramStart"/>
      <w:r w:rsidR="00545F97">
        <w:t>А.А</w:t>
      </w:r>
      <w:r>
        <w:t>.</w:t>
      </w:r>
      <w:proofErr w:type="gramEnd"/>
    </w:p>
    <w:p w14:paraId="33D60C7D" w14:textId="7A8392FE" w:rsidR="00822411" w:rsidRDefault="00CE6334" w:rsidP="00CE6334">
      <w:r>
        <w:t xml:space="preserve">Заказчиком является Колледж </w:t>
      </w:r>
      <w:proofErr w:type="spellStart"/>
      <w:r>
        <w:t>ВятГУ</w:t>
      </w:r>
      <w:proofErr w:type="spellEnd"/>
      <w:r>
        <w:t xml:space="preserve"> в лице преподавателя по УП Долженковой </w:t>
      </w:r>
      <w:proofErr w:type="gramStart"/>
      <w:r>
        <w:t>М.Л.</w:t>
      </w:r>
      <w:proofErr w:type="gramEnd"/>
      <w:r>
        <w:t xml:space="preserve"> Утверждающим лицом является руководитель образовательной программы Сергеева </w:t>
      </w:r>
      <w:proofErr w:type="gramStart"/>
      <w:r>
        <w:t>Е.Г.</w:t>
      </w:r>
      <w:proofErr w:type="gramEnd"/>
      <w:r w:rsidR="00A964A1">
        <w:t xml:space="preserve"> Официальные реквизиты сторон не приводятся в связи с учебным характером работы.</w:t>
      </w:r>
    </w:p>
    <w:p w14:paraId="35A9F2D3" w14:textId="77777777" w:rsidR="00822411" w:rsidRDefault="00A964A1">
      <w:pPr>
        <w:pStyle w:val="2"/>
        <w:ind w:left="0" w:firstLine="851"/>
      </w:pPr>
      <w:bookmarkStart w:id="4" w:name="_Toc241081795"/>
      <w:r>
        <w:t>Перечень документов, на основании которых создаётся система</w:t>
      </w:r>
      <w:bookmarkEnd w:id="4"/>
    </w:p>
    <w:p w14:paraId="53D55335" w14:textId="77777777" w:rsidR="00822411" w:rsidRDefault="00A964A1">
      <w:r>
        <w:t>Система создаётся на основании следующих документов:</w:t>
      </w:r>
    </w:p>
    <w:p w14:paraId="39E5E7D4" w14:textId="28AE8A06" w:rsidR="00822411" w:rsidRDefault="00A964A1">
      <w:pPr>
        <w:pStyle w:val="a0"/>
      </w:pPr>
      <w:r>
        <w:t>«Первичный анализ»</w:t>
      </w:r>
      <w:r w:rsidR="00CE6334">
        <w:t xml:space="preserve"> </w:t>
      </w:r>
      <w:r>
        <w:t>– документ, определяющий цель, стейкхолдеров, границы, данные и риски;</w:t>
      </w:r>
    </w:p>
    <w:p w14:paraId="43FB861C" w14:textId="77777777" w:rsidR="00822411" w:rsidRDefault="00A964A1">
      <w:pPr>
        <w:pStyle w:val="a0"/>
      </w:pPr>
      <w:r>
        <w:t xml:space="preserve">ГОСТ </w:t>
      </w:r>
      <w:proofErr w:type="gramStart"/>
      <w:r>
        <w:t>34.602-2020</w:t>
      </w:r>
      <w:proofErr w:type="gramEnd"/>
      <w:r>
        <w:t xml:space="preserve">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4EFE6B91" w14:textId="77777777" w:rsidR="00545F97" w:rsidRDefault="00545F97" w:rsidP="00545F97">
      <w:pPr>
        <w:pStyle w:val="a0"/>
      </w:pPr>
      <w:r>
        <w:t>Гражданский кодекс Российской Федерации (ст. 152 «Защита чести, достоинства и деловой репутации», ст. 152.1 «Охрана изображения гражданина», часть четвёртая «Права на результаты интеллектуальной деятельности»);</w:t>
      </w:r>
    </w:p>
    <w:p w14:paraId="0E41D347" w14:textId="715D2875" w:rsidR="00545F97" w:rsidRDefault="00545F97" w:rsidP="00545F97">
      <w:pPr>
        <w:pStyle w:val="a0"/>
      </w:pPr>
      <w:r>
        <w:t>Федеральный закон от 29.12.2010 № 436-ФЗ «О защите детей от информации, причиняющей вред их здоровью и развитию».</w:t>
      </w:r>
    </w:p>
    <w:p w14:paraId="6C635ABD" w14:textId="77777777" w:rsidR="00822411" w:rsidRDefault="00A964A1">
      <w:pPr>
        <w:pStyle w:val="2"/>
        <w:ind w:left="0" w:firstLine="851"/>
      </w:pPr>
      <w:bookmarkStart w:id="5" w:name="_Toc241081796"/>
      <w:r>
        <w:t>Плановые сроки начала и окончания работ</w:t>
      </w:r>
      <w:bookmarkEnd w:id="5"/>
    </w:p>
    <w:p w14:paraId="3A9CE70B" w14:textId="217DE3DC" w:rsidR="00822411" w:rsidRDefault="00A964A1">
      <w:r>
        <w:t xml:space="preserve">Разработка должна быть осуществлена с </w:t>
      </w:r>
      <w:r w:rsidR="00DD2795">
        <w:t>08</w:t>
      </w:r>
      <w:r>
        <w:t>.09.202</w:t>
      </w:r>
      <w:r w:rsidR="00DD2795">
        <w:t>6</w:t>
      </w:r>
      <w:r>
        <w:t xml:space="preserve"> по </w:t>
      </w:r>
      <w:r w:rsidR="00DD2795">
        <w:t>17</w:t>
      </w:r>
      <w:r>
        <w:t>.</w:t>
      </w:r>
      <w:r w:rsidR="00DD2795">
        <w:t>05</w:t>
      </w:r>
      <w:r>
        <w:t>.202</w:t>
      </w:r>
      <w:r w:rsidR="00DD2795">
        <w:t>7</w:t>
      </w:r>
      <w:r>
        <w:t>.</w:t>
      </w:r>
    </w:p>
    <w:p w14:paraId="30586E6F" w14:textId="77777777" w:rsidR="00822411" w:rsidRDefault="00A964A1">
      <w:pPr>
        <w:pStyle w:val="2"/>
        <w:ind w:left="0" w:firstLine="851"/>
      </w:pPr>
      <w:bookmarkStart w:id="6" w:name="_Toc241081797"/>
      <w:r>
        <w:lastRenderedPageBreak/>
        <w:t>Сведения об источниках и порядке финансирования работ</w:t>
      </w:r>
      <w:bookmarkEnd w:id="6"/>
    </w:p>
    <w:p w14:paraId="4B915F35" w14:textId="77777777" w:rsidR="00822411" w:rsidRDefault="00A964A1">
      <w:r>
        <w:t>Финансирование работ не предусмотрено: работы выполняются силами исполнителя в рамках учебного плана Колледжа ВятГУ.</w:t>
      </w:r>
    </w:p>
    <w:p w14:paraId="22FE47A7" w14:textId="77777777" w:rsidR="00822411" w:rsidRDefault="00A964A1">
      <w:pPr>
        <w:pStyle w:val="2"/>
        <w:ind w:left="0" w:firstLine="851"/>
      </w:pPr>
      <w:bookmarkStart w:id="7" w:name="_Toc241081798"/>
      <w:r>
        <w:t>Порядок оформления и предъявления заказчику результатов работ</w:t>
      </w:r>
      <w:bookmarkEnd w:id="7"/>
    </w:p>
    <w:p w14:paraId="100F8B84" w14:textId="4E3443AB" w:rsidR="00822411" w:rsidRDefault="00A964A1">
      <w:r>
        <w:t>Результаты работ предъявляются Заказчику поэтапно в электронном виде: документы – в форматах DOCX и PDF, программные материалы – исходные тексты</w:t>
      </w:r>
      <w:r w:rsidR="00545F97">
        <w:t>, база данных контента и исполняемая сборка прототипа</w:t>
      </w:r>
      <w:r>
        <w:t>. Приёмка выполняется в порядке, установленном разделом 7.</w:t>
      </w:r>
    </w:p>
    <w:p w14:paraId="061D47FB" w14:textId="32E9C93D" w:rsidR="00545F97" w:rsidRDefault="00545F97" w:rsidP="00545F97">
      <w:r>
        <w:br w:type="page"/>
      </w:r>
    </w:p>
    <w:p w14:paraId="3F68031F" w14:textId="77777777" w:rsidR="00822411" w:rsidRDefault="00A964A1">
      <w:pPr>
        <w:pStyle w:val="1"/>
        <w:pageBreakBefore w:val="0"/>
        <w:ind w:left="0" w:firstLine="851"/>
      </w:pPr>
      <w:bookmarkStart w:id="8" w:name="_Toc241081799"/>
      <w:r>
        <w:lastRenderedPageBreak/>
        <w:t>Цели и назначение создания автоматизированной системы</w:t>
      </w:r>
      <w:bookmarkEnd w:id="8"/>
    </w:p>
    <w:p w14:paraId="144C90A2" w14:textId="77777777" w:rsidR="00822411" w:rsidRDefault="00A964A1">
      <w:pPr>
        <w:pStyle w:val="2"/>
        <w:ind w:left="0" w:firstLine="851"/>
      </w:pPr>
      <w:bookmarkStart w:id="9" w:name="_Toc241081800"/>
      <w:r>
        <w:t>Цели создания автоматизированной системы</w:t>
      </w:r>
      <w:bookmarkEnd w:id="9"/>
    </w:p>
    <w:p w14:paraId="3BC8FA6C" w14:textId="77777777" w:rsidR="00545F97" w:rsidRDefault="00545F97" w:rsidP="00545F97">
      <w:r>
        <w:t xml:space="preserve">Целью является создание прототипа компьютерной 2D-игры в жанре детективного </w:t>
      </w:r>
      <w:proofErr w:type="spellStart"/>
      <w:r>
        <w:t>roguelite</w:t>
      </w:r>
      <w:proofErr w:type="spellEnd"/>
      <w:r>
        <w:t xml:space="preserve"> с процедурной генерацией дел, в которой игрок может:</w:t>
      </w:r>
    </w:p>
    <w:p w14:paraId="5E196745" w14:textId="4A8A659A" w:rsidR="00822411" w:rsidRDefault="00545F97">
      <w:pPr>
        <w:pStyle w:val="a0"/>
      </w:pPr>
      <w:r>
        <w:t>проходить игровые смены, ежедневно расследуя процедурно сгенерированные дела на основе улик, показаний, документов и записей о подозреваемых</w:t>
      </w:r>
      <w:r w:rsidR="00A964A1">
        <w:t>;</w:t>
      </w:r>
    </w:p>
    <w:p w14:paraId="0F9B9B4F" w14:textId="67F86187" w:rsidR="00822411" w:rsidRDefault="00545F97">
      <w:pPr>
        <w:pStyle w:val="a0"/>
      </w:pPr>
      <w:r>
        <w:t xml:space="preserve">принимать логические решения по каждому делу, вынося вердикт о виновности подозреваемых, </w:t>
      </w:r>
      <w:r w:rsidRPr="00B73BE8">
        <w:t>выявляя скрытые неувязки и подделки в условиях внешних помех и ограничений</w:t>
      </w:r>
      <w:r w:rsidR="00A964A1">
        <w:t>;</w:t>
      </w:r>
    </w:p>
    <w:p w14:paraId="5FA1E5FC" w14:textId="6A216F87" w:rsidR="00822411" w:rsidRDefault="00545F97">
      <w:pPr>
        <w:pStyle w:val="a0"/>
      </w:pPr>
      <w:r>
        <w:t>продвигаться по циклу смен до успешного завершения игровой сессии в виде ухода в отпуск с риском немедленного поражения при накоплении критического числа ошибок</w:t>
      </w:r>
      <w:r w:rsidR="00A964A1">
        <w:t>;</w:t>
      </w:r>
    </w:p>
    <w:p w14:paraId="6100EEE7" w14:textId="5D91DC58" w:rsidR="00822411" w:rsidRDefault="00545F97">
      <w:pPr>
        <w:pStyle w:val="a0"/>
      </w:pPr>
      <w:r w:rsidRPr="00B73BE8">
        <w:t>получать денежное вознаграждение за раскрытые дела и тратить его на наем информаторов, облегчающ</w:t>
      </w:r>
      <w:r>
        <w:t>их</w:t>
      </w:r>
      <w:r w:rsidRPr="00B73BE8">
        <w:t xml:space="preserve"> прохождение сложных смен</w:t>
      </w:r>
      <w:r w:rsidR="00A964A1">
        <w:t>.</w:t>
      </w:r>
    </w:p>
    <w:p w14:paraId="76123426" w14:textId="77777777" w:rsidR="00822411" w:rsidRDefault="00A964A1">
      <w:pPr>
        <w:pStyle w:val="2"/>
        <w:ind w:left="0" w:firstLine="851"/>
      </w:pPr>
      <w:bookmarkStart w:id="10" w:name="_Toc241081801"/>
      <w:r>
        <w:t>Назначение автоматизированной системы</w:t>
      </w:r>
      <w:bookmarkEnd w:id="10"/>
    </w:p>
    <w:p w14:paraId="3367939C" w14:textId="757FBBFB" w:rsidR="00822411" w:rsidRDefault="00B53A4B" w:rsidP="00B53A4B">
      <w:r w:rsidRPr="00B53A4B">
        <w:t>Система предназначена для одиночной игры на персональном компьютере: игрок расследует дела, выносит вердикты и проходит цикл игровых смен</w:t>
      </w:r>
      <w:r>
        <w:t xml:space="preserve">. Пользователи: игрок (прохождение игры) и разработчик (настройка параметров генерации, сложности и экономики, анализ лога решений по итогам </w:t>
      </w:r>
      <w:proofErr w:type="spellStart"/>
      <w:r>
        <w:t>плейтестов</w:t>
      </w:r>
      <w:proofErr w:type="spellEnd"/>
      <w:r>
        <w:t>)</w:t>
      </w:r>
      <w:r w:rsidR="00A964A1">
        <w:t>.</w:t>
      </w:r>
    </w:p>
    <w:p w14:paraId="74FD98C1" w14:textId="40DCEDD2" w:rsidR="00B53A4B" w:rsidRDefault="00B53A4B" w:rsidP="00B53A4B">
      <w:r>
        <w:t xml:space="preserve">Целевая аудитория: игроки 16–35 лет, увлекающиеся детективными и логическими играми и </w:t>
      </w:r>
      <w:proofErr w:type="spellStart"/>
      <w:r>
        <w:t>roguelite</w:t>
      </w:r>
      <w:proofErr w:type="spellEnd"/>
      <w:r>
        <w:t>, готовые самостоятельно анализировать улики, но не обязательно знакомые с жанром, поэтому в игре предусмотрено обучающее дело. Платформа – персональные компьютеры под управлением Windows. Система – локальное однопользовательское приложение без серверной инфраструктуры и сетевых сервисов.</w:t>
      </w:r>
      <w:r>
        <w:br w:type="page"/>
      </w:r>
    </w:p>
    <w:p w14:paraId="2796A09D" w14:textId="77777777" w:rsidR="00822411" w:rsidRDefault="00A964A1">
      <w:pPr>
        <w:pStyle w:val="1"/>
        <w:pageBreakBefore w:val="0"/>
        <w:ind w:left="0" w:firstLine="851"/>
      </w:pPr>
      <w:bookmarkStart w:id="11" w:name="_Toc241081802"/>
      <w:r>
        <w:lastRenderedPageBreak/>
        <w:t>Характеристика объекта автоматизации</w:t>
      </w:r>
      <w:bookmarkEnd w:id="11"/>
    </w:p>
    <w:p w14:paraId="589C71D0" w14:textId="77777777" w:rsidR="00822411" w:rsidRDefault="00A964A1">
      <w:pPr>
        <w:pStyle w:val="2"/>
        <w:ind w:left="0" w:firstLine="851"/>
      </w:pPr>
      <w:bookmarkStart w:id="12" w:name="_Toc241081803"/>
      <w:r>
        <w:t>Краткие сведения об объекте автоматизации</w:t>
      </w:r>
      <w:bookmarkEnd w:id="12"/>
    </w:p>
    <w:p w14:paraId="14DCEF3A" w14:textId="77777777" w:rsidR="00B53A4B" w:rsidRDefault="00B53A4B" w:rsidP="00B53A4B">
      <w:r w:rsidRPr="00A1200A">
        <w:t>Объектом</w:t>
      </w:r>
      <w:r>
        <w:t xml:space="preserve"> автоматизации является игровой процесс детективного расследования в формате </w:t>
      </w:r>
      <w:proofErr w:type="spellStart"/>
      <w:r>
        <w:t>roguelite</w:t>
      </w:r>
      <w:proofErr w:type="spellEnd"/>
      <w:r>
        <w:t xml:space="preserve">: сборка дел из пула улик и подозреваемых, проверка решений игрока, начисление вознаграждения, наём информаторов и нарастание сложности по игровым дням. Большинство инди-детективных игр предлагают одно линейное расследование без реиграбельности: пройдя игру один раз, игрок теряет интерес, а разработчик не получает повторных сессий и удержания аудитории. Жанр </w:t>
      </w:r>
      <w:proofErr w:type="spellStart"/>
      <w:r>
        <w:t>roguelite</w:t>
      </w:r>
      <w:proofErr w:type="spellEnd"/>
      <w:r>
        <w:t xml:space="preserve"> удерживает игроков за счёт процедурной генерации, нарастающей сложности и риска потери прогресса; прототип должен сочетать эти свойства со строгой детективной логикой.</w:t>
      </w:r>
    </w:p>
    <w:p w14:paraId="04C71D0C" w14:textId="14CF8862" w:rsidR="00822411" w:rsidRDefault="00B53A4B" w:rsidP="00B53A4B">
      <w:r>
        <w:t>Ключевое архитектурное ограничение: система является локальным однопользовательским приложением без серверной инфраструктуры. Генерация дел использует локальную базу данных с пулом улик и подозреваемых, а прогресс текущего прохождения (день, деньги, число ошибок) хранится в оперативной памяти и не сохраняется при выходе из игры. Исключение – лог решений по делам: он сохраняется в отдельный файл между запусками для ручного анализа разработчиком, но не относится к игровому прогрессу и не восстанавливает состояние прохождения. Границы системы приведены в таблице 1</w:t>
      </w:r>
      <w:r w:rsidR="00A964A1">
        <w:t>.</w:t>
      </w:r>
    </w:p>
    <w:p w14:paraId="65B1F8B9" w14:textId="77777777" w:rsidR="00822411" w:rsidRDefault="00A964A1">
      <w:pPr>
        <w:keepNext/>
        <w:ind w:firstLine="0"/>
        <w:jc w:val="left"/>
      </w:pPr>
      <w:r>
        <w:t>Таблица 1 – Границы системы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5100"/>
        <w:gridCol w:w="5105"/>
      </w:tblGrid>
      <w:tr w:rsidR="00822411" w14:paraId="74D93C55" w14:textId="77777777" w:rsidTr="00CE63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100" w:type="dxa"/>
          </w:tcPr>
          <w:p w14:paraId="779FC737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Входит в систему</w:t>
            </w:r>
          </w:p>
        </w:tc>
        <w:tc>
          <w:tcPr>
            <w:tcW w:w="5105" w:type="dxa"/>
          </w:tcPr>
          <w:p w14:paraId="47AA8C68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Остаётся во внешней среде</w:t>
            </w:r>
          </w:p>
        </w:tc>
      </w:tr>
      <w:tr w:rsidR="00822411" w14:paraId="08C2C416" w14:textId="77777777">
        <w:trPr>
          <w:cantSplit/>
        </w:trPr>
        <w:tc>
          <w:tcPr>
            <w:tcW w:w="5100" w:type="dxa"/>
          </w:tcPr>
          <w:p w14:paraId="4CEC7ED1" w14:textId="13B0CEE2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1) </w:t>
            </w:r>
            <w:r w:rsidR="007E410A">
              <w:rPr>
                <w:sz w:val="22"/>
              </w:rPr>
              <w:t>Локальная база данных пула улик, подозреваемых и связок «улика – подозреваемый»</w:t>
            </w:r>
          </w:p>
        </w:tc>
        <w:tc>
          <w:tcPr>
            <w:tcW w:w="5105" w:type="dxa"/>
          </w:tcPr>
          <w:p w14:paraId="27C9EE2C" w14:textId="69B5C65B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1) </w:t>
            </w:r>
            <w:r w:rsidR="007E410A">
              <w:rPr>
                <w:sz w:val="22"/>
              </w:rPr>
              <w:t>Платформа дистрибуции: публикация, оплата, модерация страницы магазина</w:t>
            </w:r>
          </w:p>
        </w:tc>
      </w:tr>
      <w:tr w:rsidR="00822411" w14:paraId="18D02A01" w14:textId="77777777">
        <w:trPr>
          <w:cantSplit/>
        </w:trPr>
        <w:tc>
          <w:tcPr>
            <w:tcW w:w="5100" w:type="dxa"/>
          </w:tcPr>
          <w:p w14:paraId="32E93904" w14:textId="71920D11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2) </w:t>
            </w:r>
            <w:r w:rsidR="007E410A">
              <w:rPr>
                <w:sz w:val="22"/>
              </w:rPr>
              <w:t>Генератор дел, собирающий дело так, чтобы к виновному вела ровно одна цепочка улик</w:t>
            </w:r>
          </w:p>
        </w:tc>
        <w:tc>
          <w:tcPr>
            <w:tcW w:w="5105" w:type="dxa"/>
          </w:tcPr>
          <w:p w14:paraId="383D0AB2" w14:textId="54A1AD2F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2) </w:t>
            </w:r>
            <w:r w:rsidR="007E410A" w:rsidRPr="003A705C">
              <w:t>присвоение официального возрастного рейтинга</w:t>
            </w:r>
            <w:r w:rsidR="007E410A">
              <w:t xml:space="preserve"> (выполняется внешним регулятором, система лишь предоставляет описание контента)</w:t>
            </w:r>
          </w:p>
        </w:tc>
      </w:tr>
      <w:tr w:rsidR="00822411" w14:paraId="222C122D" w14:textId="77777777">
        <w:trPr>
          <w:cantSplit/>
        </w:trPr>
        <w:tc>
          <w:tcPr>
            <w:tcW w:w="5100" w:type="dxa"/>
          </w:tcPr>
          <w:p w14:paraId="04E82BF4" w14:textId="2C504AF5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3) </w:t>
            </w:r>
            <w:r w:rsidR="007E410A">
              <w:rPr>
                <w:sz w:val="22"/>
              </w:rPr>
              <w:t>Модуль проверки решения игрока</w:t>
            </w:r>
          </w:p>
        </w:tc>
        <w:tc>
          <w:tcPr>
            <w:tcW w:w="5105" w:type="dxa"/>
          </w:tcPr>
          <w:p w14:paraId="59EADCF9" w14:textId="7C51EFE5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3) </w:t>
            </w:r>
            <w:r w:rsidR="007E410A">
              <w:rPr>
                <w:sz w:val="22"/>
              </w:rPr>
              <w:t>Сбор логов с нескольких игроков Техническая поддержка и обработка обращений игроков</w:t>
            </w:r>
          </w:p>
        </w:tc>
      </w:tr>
      <w:tr w:rsidR="00822411" w14:paraId="2DB3CFEF" w14:textId="77777777">
        <w:trPr>
          <w:cantSplit/>
        </w:trPr>
        <w:tc>
          <w:tcPr>
            <w:tcW w:w="5100" w:type="dxa"/>
          </w:tcPr>
          <w:p w14:paraId="0FC21A66" w14:textId="1B109CE5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4) </w:t>
            </w:r>
            <w:r w:rsidR="007E410A" w:rsidRPr="007E410A">
              <w:rPr>
                <w:sz w:val="22"/>
              </w:rPr>
              <w:t>Игровой цикл «день – серия дел – итоговый экран дня – следующий день/увольнение игрока»</w:t>
            </w:r>
          </w:p>
        </w:tc>
        <w:tc>
          <w:tcPr>
            <w:tcW w:w="5105" w:type="dxa"/>
          </w:tcPr>
          <w:p w14:paraId="247B6A90" w14:textId="49215156" w:rsidR="00822411" w:rsidRDefault="00822411">
            <w:pPr>
              <w:spacing w:before="0" w:line="240" w:lineRule="auto"/>
              <w:ind w:firstLine="0"/>
              <w:contextualSpacing w:val="0"/>
              <w:jc w:val="left"/>
            </w:pPr>
          </w:p>
        </w:tc>
      </w:tr>
      <w:tr w:rsidR="00822411" w14:paraId="0845AD2D" w14:textId="77777777">
        <w:trPr>
          <w:cantSplit/>
        </w:trPr>
        <w:tc>
          <w:tcPr>
            <w:tcW w:w="5100" w:type="dxa"/>
          </w:tcPr>
          <w:p w14:paraId="663CD173" w14:textId="71C49AC3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5) </w:t>
            </w:r>
            <w:r w:rsidR="007E410A">
              <w:t>С</w:t>
            </w:r>
            <w:r w:rsidR="007E410A" w:rsidRPr="003A705C">
              <w:t>истема найма информаторов и трата игровой валюты на подсказки</w:t>
            </w:r>
          </w:p>
        </w:tc>
        <w:tc>
          <w:tcPr>
            <w:tcW w:w="5105" w:type="dxa"/>
          </w:tcPr>
          <w:p w14:paraId="463C0982" w14:textId="6AB05BD5" w:rsidR="00822411" w:rsidRDefault="00822411">
            <w:pPr>
              <w:spacing w:before="0" w:line="240" w:lineRule="auto"/>
              <w:ind w:firstLine="0"/>
              <w:contextualSpacing w:val="0"/>
              <w:jc w:val="left"/>
            </w:pPr>
          </w:p>
        </w:tc>
      </w:tr>
      <w:tr w:rsidR="00822411" w14:paraId="70ED69A3" w14:textId="77777777">
        <w:trPr>
          <w:cantSplit/>
        </w:trPr>
        <w:tc>
          <w:tcPr>
            <w:tcW w:w="5100" w:type="dxa"/>
          </w:tcPr>
          <w:p w14:paraId="74114EDE" w14:textId="21E3AD6A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6) </w:t>
            </w:r>
            <w:r w:rsidR="007E410A">
              <w:t>Н</w:t>
            </w:r>
            <w:r w:rsidR="007E410A" w:rsidRPr="003A705C">
              <w:t>ачисление денег по итогам дня и прогрессия сложности по дням;</w:t>
            </w:r>
          </w:p>
        </w:tc>
        <w:tc>
          <w:tcPr>
            <w:tcW w:w="5105" w:type="dxa"/>
          </w:tcPr>
          <w:p w14:paraId="570B8B57" w14:textId="0E8AB927" w:rsidR="00822411" w:rsidRDefault="00822411">
            <w:pPr>
              <w:spacing w:before="0" w:line="240" w:lineRule="auto"/>
              <w:ind w:firstLine="0"/>
              <w:contextualSpacing w:val="0"/>
              <w:jc w:val="left"/>
            </w:pPr>
          </w:p>
        </w:tc>
      </w:tr>
      <w:tr w:rsidR="00822411" w14:paraId="38530B09" w14:textId="77777777">
        <w:trPr>
          <w:cantSplit/>
        </w:trPr>
        <w:tc>
          <w:tcPr>
            <w:tcW w:w="5100" w:type="dxa"/>
          </w:tcPr>
          <w:p w14:paraId="5EFA74AB" w14:textId="2FD92B1B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7) </w:t>
            </w:r>
            <w:r w:rsidR="007E410A">
              <w:t>И</w:t>
            </w:r>
            <w:r w:rsidR="007E410A" w:rsidRPr="003A705C">
              <w:t>нтерфейс расследования (просмотр улик, допрос подозреваемых, финальное решение)</w:t>
            </w:r>
          </w:p>
        </w:tc>
        <w:tc>
          <w:tcPr>
            <w:tcW w:w="5105" w:type="dxa"/>
          </w:tcPr>
          <w:p w14:paraId="495AB809" w14:textId="603821F3" w:rsidR="00822411" w:rsidRDefault="00822411">
            <w:pPr>
              <w:spacing w:before="0" w:line="240" w:lineRule="auto"/>
              <w:ind w:firstLine="0"/>
              <w:contextualSpacing w:val="0"/>
              <w:jc w:val="left"/>
            </w:pPr>
          </w:p>
        </w:tc>
      </w:tr>
      <w:tr w:rsidR="007E410A" w14:paraId="4A8A0770" w14:textId="77777777">
        <w:trPr>
          <w:cantSplit/>
        </w:trPr>
        <w:tc>
          <w:tcPr>
            <w:tcW w:w="5100" w:type="dxa"/>
          </w:tcPr>
          <w:p w14:paraId="4A0D3DE0" w14:textId="4CA3805B" w:rsidR="007E410A" w:rsidRDefault="007E410A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8) </w:t>
            </w:r>
            <w:r>
              <w:t>Х</w:t>
            </w:r>
            <w:r w:rsidRPr="007C4306">
              <w:t>ранение текущего прогресса игрока (день, деньги, число ошибок, статус найма информатора) в оперативной памяти на время одного прохождения</w:t>
            </w:r>
          </w:p>
        </w:tc>
        <w:tc>
          <w:tcPr>
            <w:tcW w:w="5105" w:type="dxa"/>
          </w:tcPr>
          <w:p w14:paraId="790B88BF" w14:textId="77777777" w:rsidR="007E410A" w:rsidRDefault="007E410A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</w:p>
        </w:tc>
      </w:tr>
      <w:tr w:rsidR="007E410A" w14:paraId="10C7D66E" w14:textId="77777777">
        <w:trPr>
          <w:cantSplit/>
        </w:trPr>
        <w:tc>
          <w:tcPr>
            <w:tcW w:w="5100" w:type="dxa"/>
          </w:tcPr>
          <w:p w14:paraId="3538FE3D" w14:textId="5D7A0018" w:rsidR="007E410A" w:rsidRDefault="007E410A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  <w:r>
              <w:rPr>
                <w:sz w:val="22"/>
              </w:rPr>
              <w:lastRenderedPageBreak/>
              <w:t>9)</w:t>
            </w:r>
            <w:r w:rsidRPr="007C4306">
              <w:t xml:space="preserve"> </w:t>
            </w:r>
            <w:r>
              <w:t>Л</w:t>
            </w:r>
            <w:r w:rsidRPr="007C4306">
              <w:t>окальный файл лога решений по делам (</w:t>
            </w:r>
            <w:proofErr w:type="spellStart"/>
            <w:r w:rsidRPr="007C4306">
              <w:t>id</w:t>
            </w:r>
            <w:proofErr w:type="spellEnd"/>
            <w:r w:rsidRPr="007C4306">
              <w:t xml:space="preserve"> дела, выбор игрока, </w:t>
            </w:r>
            <w:proofErr w:type="gramStart"/>
            <w:r w:rsidRPr="007C4306">
              <w:t>верно</w:t>
            </w:r>
            <w:proofErr w:type="gramEnd"/>
            <w:r w:rsidRPr="007C4306">
              <w:t>/неверно), который сохраняется на диске отдельно от игрового прогресса и накапливается между прохождениями для последующего ручного анализа разработчиком</w:t>
            </w:r>
          </w:p>
        </w:tc>
        <w:tc>
          <w:tcPr>
            <w:tcW w:w="5105" w:type="dxa"/>
          </w:tcPr>
          <w:p w14:paraId="667E27C0" w14:textId="77777777" w:rsidR="007E410A" w:rsidRDefault="007E410A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</w:p>
        </w:tc>
      </w:tr>
    </w:tbl>
    <w:p w14:paraId="072D890F" w14:textId="77777777" w:rsidR="0036659C" w:rsidRDefault="0036659C" w:rsidP="0036659C"/>
    <w:p w14:paraId="0BBBBA56" w14:textId="668493F8" w:rsidR="0036659C" w:rsidRDefault="0036659C" w:rsidP="0036659C">
      <w:r>
        <w:t>Ограничения, действующие на систему:</w:t>
      </w:r>
    </w:p>
    <w:p w14:paraId="3BE82D70" w14:textId="77777777" w:rsidR="0036659C" w:rsidRDefault="0036659C" w:rsidP="0036659C">
      <w:pPr>
        <w:pStyle w:val="a0"/>
      </w:pPr>
      <w:r>
        <w:t>CON-01 – система является локальным однопользовательским приложением без серверной инфраструктуры, обращений к внешним серверам и сетевым сервисам;</w:t>
      </w:r>
    </w:p>
    <w:p w14:paraId="5524045E" w14:textId="77777777" w:rsidR="0036659C" w:rsidRDefault="0036659C" w:rsidP="0036659C">
      <w:pPr>
        <w:pStyle w:val="a0"/>
      </w:pPr>
      <w:r>
        <w:t>CON-02 – прогресс прохождения (день, деньги, число ошибок, статус найма информатора) не сохраняется при выходе из игры; единственные данные, переживающие запуск, – лог решений;</w:t>
      </w:r>
    </w:p>
    <w:p w14:paraId="61C86C74" w14:textId="77777777" w:rsidR="0036659C" w:rsidRDefault="0036659C" w:rsidP="0036659C">
      <w:pPr>
        <w:pStyle w:val="a0"/>
      </w:pPr>
      <w:r>
        <w:t>CON-03 – все персонажи, организации и сюжеты вымышленные; запрещены образы реальных узнаваемых людей, воспроизведение реальных резонансных или нераскрытых преступлений, использование персонажей, локаций и элементов сеттинга из чужих франшиз, защищённых авторским правом (ст. 152, 152.1 ГК РФ);</w:t>
      </w:r>
    </w:p>
    <w:p w14:paraId="60F583F7" w14:textId="77777777" w:rsidR="0036659C" w:rsidRDefault="0036659C" w:rsidP="0036659C">
      <w:pPr>
        <w:pStyle w:val="a0"/>
      </w:pPr>
      <w:r>
        <w:t>CON-04 – система не обрабатывает персональные данные, коммерческую тайну и служебную информацию; требования 152-ФЗ «О персональных данных» на неё не распространяются;</w:t>
      </w:r>
    </w:p>
    <w:p w14:paraId="45D4952A" w14:textId="77777777" w:rsidR="0036659C" w:rsidRDefault="0036659C" w:rsidP="0036659C">
      <w:pPr>
        <w:pStyle w:val="a0"/>
      </w:pPr>
      <w:r>
        <w:t>CON-05 – система сопровождается описанием тревожного/пугающего контента и предупреждением о содержании (436-ФЗ);</w:t>
      </w:r>
    </w:p>
    <w:p w14:paraId="64DB22F9" w14:textId="1600F9E6" w:rsidR="00822411" w:rsidRDefault="0036659C" w:rsidP="0036659C">
      <w:pPr>
        <w:pStyle w:val="a0"/>
      </w:pPr>
      <w:r>
        <w:t>CON-06 – платформа – персональные компьютеры под управлением Windows, графика – 2D.</w:t>
      </w:r>
    </w:p>
    <w:p w14:paraId="45D987F8" w14:textId="77777777" w:rsidR="00822411" w:rsidRDefault="00A964A1">
      <w:pPr>
        <w:pStyle w:val="2"/>
        <w:ind w:left="0" w:firstLine="851"/>
      </w:pPr>
      <w:bookmarkStart w:id="13" w:name="_Toc241081804"/>
      <w:r>
        <w:t>Стейкхолдеры</w:t>
      </w:r>
      <w:bookmarkEnd w:id="13"/>
    </w:p>
    <w:p w14:paraId="454202F2" w14:textId="77777777" w:rsidR="00822411" w:rsidRDefault="00A964A1">
      <w:r>
        <w:t>Реестр стейкхолдеров приведён в таблице 2. Внешние и внутренние нарушители – источники угроз для самой системы; к стейкхолдерам они не относятся.</w:t>
      </w:r>
    </w:p>
    <w:p w14:paraId="1077CD31" w14:textId="77777777" w:rsidR="00822411" w:rsidRDefault="00A964A1">
      <w:pPr>
        <w:keepNext/>
        <w:ind w:firstLine="0"/>
        <w:jc w:val="left"/>
      </w:pPr>
      <w:r>
        <w:t>Таблица 2 – Реестр стейкхолдеров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5605"/>
      </w:tblGrid>
      <w:tr w:rsidR="00822411" w14:paraId="14037B3D" w14:textId="77777777" w:rsidTr="00CE63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000" w:type="dxa"/>
          </w:tcPr>
          <w:p w14:paraId="5F078B05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Идентификатор</w:t>
            </w:r>
          </w:p>
        </w:tc>
        <w:tc>
          <w:tcPr>
            <w:tcW w:w="2600" w:type="dxa"/>
          </w:tcPr>
          <w:p w14:paraId="3F6D1DD3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Стейкхолдер</w:t>
            </w:r>
          </w:p>
        </w:tc>
        <w:tc>
          <w:tcPr>
            <w:tcW w:w="5605" w:type="dxa"/>
          </w:tcPr>
          <w:p w14:paraId="581E0DC7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Роль и интересы</w:t>
            </w:r>
          </w:p>
        </w:tc>
      </w:tr>
      <w:tr w:rsidR="00822411" w14:paraId="5D62BB4F" w14:textId="77777777">
        <w:trPr>
          <w:cantSplit/>
        </w:trPr>
        <w:tc>
          <w:tcPr>
            <w:tcW w:w="2000" w:type="dxa"/>
          </w:tcPr>
          <w:p w14:paraId="649B94DF" w14:textId="769BC5A6" w:rsidR="00822411" w:rsidRDefault="00A1200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StH-01</w:t>
            </w:r>
          </w:p>
        </w:tc>
        <w:tc>
          <w:tcPr>
            <w:tcW w:w="2600" w:type="dxa"/>
          </w:tcPr>
          <w:p w14:paraId="3FAB1451" w14:textId="080704A8" w:rsidR="00822411" w:rsidRDefault="00A1200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Игрок</w:t>
            </w:r>
          </w:p>
        </w:tc>
        <w:tc>
          <w:tcPr>
            <w:tcW w:w="5605" w:type="dxa"/>
          </w:tcPr>
          <w:p w14:paraId="21373115" w14:textId="07E2ADB2" w:rsidR="00822411" w:rsidRDefault="00595D15">
            <w:pPr>
              <w:spacing w:before="0" w:line="240" w:lineRule="auto"/>
              <w:ind w:firstLine="0"/>
              <w:contextualSpacing w:val="0"/>
              <w:jc w:val="left"/>
            </w:pPr>
            <w:r w:rsidRPr="00595D15">
              <w:rPr>
                <w:sz w:val="22"/>
              </w:rPr>
              <w:t>Заинтересован в честных и разрешимых делах, понятных правилах и заметном нарастании сложности. Основной пользователь: проходит расследования и принимает решения по делам.</w:t>
            </w:r>
          </w:p>
        </w:tc>
      </w:tr>
      <w:tr w:rsidR="00822411" w14:paraId="3B60DD2B" w14:textId="77777777">
        <w:trPr>
          <w:cantSplit/>
        </w:trPr>
        <w:tc>
          <w:tcPr>
            <w:tcW w:w="2000" w:type="dxa"/>
          </w:tcPr>
          <w:p w14:paraId="2FB8A6E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StH-02</w:t>
            </w:r>
          </w:p>
        </w:tc>
        <w:tc>
          <w:tcPr>
            <w:tcW w:w="2600" w:type="dxa"/>
          </w:tcPr>
          <w:p w14:paraId="59E6F621" w14:textId="1ECB5A74" w:rsidR="00822411" w:rsidRDefault="00A1200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Разработчик</w:t>
            </w:r>
          </w:p>
        </w:tc>
        <w:tc>
          <w:tcPr>
            <w:tcW w:w="5605" w:type="dxa"/>
          </w:tcPr>
          <w:p w14:paraId="0C7D3B84" w14:textId="568B6E2B" w:rsidR="00822411" w:rsidRDefault="00B81933">
            <w:pPr>
              <w:spacing w:before="0" w:line="240" w:lineRule="auto"/>
              <w:ind w:firstLine="0"/>
              <w:contextualSpacing w:val="0"/>
              <w:jc w:val="left"/>
            </w:pPr>
            <w:r w:rsidRPr="00B81933">
              <w:rPr>
                <w:sz w:val="22"/>
              </w:rPr>
              <w:t xml:space="preserve">Заинтересован в возможности настраивать сложность, экономику и генерацию без правки кода, а также в данных для анализа ошибок игроков. Создаёт и балансирует систему, проводит </w:t>
            </w:r>
            <w:proofErr w:type="spellStart"/>
            <w:r w:rsidRPr="00B81933">
              <w:rPr>
                <w:sz w:val="22"/>
              </w:rPr>
              <w:t>плейтесты</w:t>
            </w:r>
            <w:proofErr w:type="spellEnd"/>
            <w:r w:rsidRPr="00B81933">
              <w:rPr>
                <w:sz w:val="22"/>
              </w:rPr>
              <w:t>.</w:t>
            </w:r>
          </w:p>
        </w:tc>
      </w:tr>
      <w:tr w:rsidR="00822411" w14:paraId="58510C30" w14:textId="77777777">
        <w:trPr>
          <w:cantSplit/>
        </w:trPr>
        <w:tc>
          <w:tcPr>
            <w:tcW w:w="2000" w:type="dxa"/>
          </w:tcPr>
          <w:p w14:paraId="0E11868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lastRenderedPageBreak/>
              <w:t>StH-03</w:t>
            </w:r>
          </w:p>
        </w:tc>
        <w:tc>
          <w:tcPr>
            <w:tcW w:w="2600" w:type="dxa"/>
          </w:tcPr>
          <w:p w14:paraId="51629C98" w14:textId="796BF760" w:rsidR="00822411" w:rsidRDefault="00A1200A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Внешний регулятор</w:t>
            </w:r>
          </w:p>
        </w:tc>
        <w:tc>
          <w:tcPr>
            <w:tcW w:w="5605" w:type="dxa"/>
          </w:tcPr>
          <w:p w14:paraId="4F1E4BDC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 является прямым пользователем; его требования влияют на систему.</w:t>
            </w:r>
          </w:p>
        </w:tc>
      </w:tr>
    </w:tbl>
    <w:p w14:paraId="384D8267" w14:textId="77777777" w:rsidR="00822411" w:rsidRDefault="00822411">
      <w:pPr>
        <w:spacing w:before="0" w:line="240" w:lineRule="auto"/>
        <w:ind w:firstLine="0"/>
      </w:pPr>
    </w:p>
    <w:p w14:paraId="109071A7" w14:textId="77777777" w:rsidR="00822411" w:rsidRDefault="00A964A1">
      <w:pPr>
        <w:pStyle w:val="1"/>
        <w:ind w:left="0" w:firstLine="851"/>
      </w:pPr>
      <w:bookmarkStart w:id="14" w:name="_Toc241081805"/>
      <w:r>
        <w:lastRenderedPageBreak/>
        <w:t>Требования к автоматизированной системе</w:t>
      </w:r>
      <w:bookmarkEnd w:id="14"/>
    </w:p>
    <w:p w14:paraId="1064CB0B" w14:textId="344BDFD9" w:rsidR="00822411" w:rsidRDefault="00A964A1">
      <w:r>
        <w:t xml:space="preserve">Раздел состоит из подразделов: требования к структуре автоматизированной системы в целом; требования к функциям, выполняемым автоматизированной системой; требования к видам обеспечения автоматизированной системы; общие технические требования к автоматизированной системе. Требования сформулированы с учётом характеристик ГОСТ </w:t>
      </w:r>
      <w:proofErr w:type="gramStart"/>
      <w:r>
        <w:t>34.602-2020</w:t>
      </w:r>
      <w:proofErr w:type="gramEnd"/>
      <w:r>
        <w:t xml:space="preserve"> (единичность, непротиворечивость, актуальность, выполнимость, проверяемость, однозначность) </w:t>
      </w:r>
      <w:r w:rsidR="00932FB0">
        <w:t xml:space="preserve">и классифицированы по типам: функциональные (FR), нефункциональные (NFR) и ограничения (CON). Приоритизация выполнена методом </w:t>
      </w:r>
      <w:proofErr w:type="spellStart"/>
      <w:r w:rsidR="00932FB0">
        <w:t>MoSCoW</w:t>
      </w:r>
      <w:proofErr w:type="spellEnd"/>
      <w:r w:rsidR="00932FB0">
        <w:t xml:space="preserve">. Критерии и методы проверки приведены в таблице 7 (раздел 7). Числовые значения, принятые как допущения, отмечены пометкой «допущение» и уточняются на этапах проектирования и тестирования по результатам </w:t>
      </w:r>
      <w:proofErr w:type="spellStart"/>
      <w:r w:rsidR="00932FB0">
        <w:t>плейтестов</w:t>
      </w:r>
      <w:proofErr w:type="spellEnd"/>
      <w:r>
        <w:t>.</w:t>
      </w:r>
    </w:p>
    <w:p w14:paraId="05CE2164" w14:textId="77777777" w:rsidR="00822411" w:rsidRDefault="00A964A1">
      <w:pPr>
        <w:pStyle w:val="2"/>
        <w:ind w:left="0" w:firstLine="851"/>
      </w:pPr>
      <w:bookmarkStart w:id="15" w:name="_Toc241081806"/>
      <w:r>
        <w:t>Требования к структуре автоматизированной системы в целом</w:t>
      </w:r>
      <w:bookmarkEnd w:id="15"/>
    </w:p>
    <w:p w14:paraId="4FE3BC3D" w14:textId="77777777" w:rsidR="00822411" w:rsidRDefault="00A964A1">
      <w:r>
        <w:t>Система должна состоять из следующих подсистем, их назначение и основные характеристики приведены ниже:</w:t>
      </w:r>
    </w:p>
    <w:p w14:paraId="6EB951DD" w14:textId="2E0AE317" w:rsidR="00822411" w:rsidRDefault="00525549">
      <w:pPr>
        <w:pStyle w:val="a0"/>
      </w:pPr>
      <w:r w:rsidRPr="00525549">
        <w:t>база данных контента – хранит улики, подозреваемых, связи между ними, типы преступлений, тексты показаний и диалоги информаторов</w:t>
      </w:r>
      <w:r w:rsidR="00FF60AB">
        <w:t xml:space="preserve"> (FR-01, FR-02, NFR-07)</w:t>
      </w:r>
      <w:r w:rsidR="00A964A1">
        <w:t>;</w:t>
      </w:r>
    </w:p>
    <w:p w14:paraId="56868617" w14:textId="2E678010" w:rsidR="00822411" w:rsidRDefault="00525549">
      <w:pPr>
        <w:pStyle w:val="a0"/>
      </w:pPr>
      <w:r w:rsidRPr="00525549">
        <w:t>генератор дел – собирает из базы данных игровой день из серии дел, в каждом из которых к виновному ведёт ровно одна цепочка улик</w:t>
      </w:r>
      <w:r w:rsidR="00FF60AB">
        <w:t xml:space="preserve"> (FR-03–FR-0</w:t>
      </w:r>
      <w:r w:rsidR="00EA0F31">
        <w:t>5</w:t>
      </w:r>
      <w:r w:rsidR="00FF60AB">
        <w:t>, FR-14)</w:t>
      </w:r>
      <w:r w:rsidRPr="00525549">
        <w:t>;</w:t>
      </w:r>
    </w:p>
    <w:p w14:paraId="01D31579" w14:textId="72AF92CD" w:rsidR="00822411" w:rsidRDefault="00525549">
      <w:pPr>
        <w:pStyle w:val="a0"/>
      </w:pPr>
      <w:r w:rsidRPr="00525549">
        <w:t>модуль проверки решения – сравнивает выбор игрока с заложенным виновным</w:t>
      </w:r>
      <w:r w:rsidR="00FF60AB">
        <w:t xml:space="preserve"> (FR-11)</w:t>
      </w:r>
      <w:r w:rsidR="00A964A1">
        <w:t>;</w:t>
      </w:r>
    </w:p>
    <w:p w14:paraId="750C8A14" w14:textId="398A1D10" w:rsidR="00525549" w:rsidRDefault="00525549">
      <w:pPr>
        <w:pStyle w:val="a0"/>
      </w:pPr>
      <w:r w:rsidRPr="00525549">
        <w:t>игровой цикл – ведёт игру по дням: серия дел, итоговый экран, счётчик ошибок, увольнение или уход в отпуск, нарастание сложности; прогресс хранится только в оперативной памяти</w:t>
      </w:r>
      <w:r w:rsidR="00FF60AB">
        <w:t xml:space="preserve"> (FR-13, FR-15, FR-16, FR-21, FR-22)</w:t>
      </w:r>
      <w:r w:rsidRPr="00525549">
        <w:t>;</w:t>
      </w:r>
    </w:p>
    <w:p w14:paraId="789E7855" w14:textId="36ACE523" w:rsidR="00822411" w:rsidRDefault="0032435A">
      <w:pPr>
        <w:pStyle w:val="a0"/>
      </w:pPr>
      <w:r>
        <w:t xml:space="preserve">модуль </w:t>
      </w:r>
      <w:r w:rsidR="00FF60AB" w:rsidRPr="00FF60AB">
        <w:t>экономик</w:t>
      </w:r>
      <w:r>
        <w:t>и</w:t>
      </w:r>
      <w:r w:rsidR="00FF60AB" w:rsidRPr="00FF60AB">
        <w:t xml:space="preserve"> – начисляет деньги по итогам дня и позволяет нанимать информаторов</w:t>
      </w:r>
      <w:r w:rsidR="00FF60AB">
        <w:t xml:space="preserve"> (FR-17–FR-20, NFR-12)</w:t>
      </w:r>
      <w:r w:rsidR="00FF60AB" w:rsidRPr="00FF60AB">
        <w:t>;</w:t>
      </w:r>
    </w:p>
    <w:p w14:paraId="727B4F62" w14:textId="52632BCF" w:rsidR="00822411" w:rsidRDefault="00FF60AB">
      <w:pPr>
        <w:pStyle w:val="a0"/>
      </w:pPr>
      <w:r w:rsidRPr="00FF60AB">
        <w:t>интерфейс расследования – экраны улик, допроса, решения, итога дня, предупреждения и меню</w:t>
      </w:r>
      <w:r>
        <w:t xml:space="preserve"> (FR-07–FR-10, FR-12, FR-24–FR-26)</w:t>
      </w:r>
      <w:r w:rsidRPr="00FF60AB">
        <w:t>;</w:t>
      </w:r>
    </w:p>
    <w:p w14:paraId="63613493" w14:textId="05616C4D" w:rsidR="00FF60AB" w:rsidRDefault="00FF60AB">
      <w:pPr>
        <w:pStyle w:val="a0"/>
      </w:pPr>
      <w:r w:rsidRPr="00FF60AB">
        <w:t>журнал решений – записывает решения игрока в локальный файл</w:t>
      </w:r>
      <w:r>
        <w:t xml:space="preserve"> (FR-23, NFR-06)</w:t>
      </w:r>
      <w:r w:rsidRPr="00FF60AB">
        <w:t>.</w:t>
      </w:r>
    </w:p>
    <w:p w14:paraId="1F4ECE46" w14:textId="43FF8967" w:rsidR="00EA0F31" w:rsidRPr="00EA0F31" w:rsidRDefault="00EA0F31" w:rsidP="00EA0F31">
      <w:r w:rsidRPr="00EA0F31">
        <w:t xml:space="preserve">Требования к способам и средствам обеспечения информационного взаимодействия подсистем: генератор дел получает данные из базы данных контента и передаёт сформированное дело интерфейсу расследования; интерфейс расследования передаёт выбор игрока модулю проверки решения; результат проверки передаётся игровому циклу и журналу решений; игровой цикл передаёт итоги дня модулю экономики и получает от неё данные о деньгах и наёмных </w:t>
      </w:r>
      <w:r w:rsidRPr="00EA0F31">
        <w:lastRenderedPageBreak/>
        <w:t>информаторах; интерфейс расследования получает от игрового цикла и модуля экономики данные для отображения экранов.</w:t>
      </w:r>
    </w:p>
    <w:p w14:paraId="2D4C112C" w14:textId="4EC06DA9" w:rsidR="00EA0F31" w:rsidRPr="00EA0F31" w:rsidRDefault="00EA0F31" w:rsidP="00EA0F31">
      <w:r w:rsidRPr="00EA0F31">
        <w:t>Требования к взаимосвязям со смежными АС, интероперабельности и совместимости не предъявляются: создаваемая система не взаимодействует с другими автоматизированными системами.</w:t>
      </w:r>
    </w:p>
    <w:p w14:paraId="5A3B923C" w14:textId="77777777" w:rsidR="00EA0F31" w:rsidRPr="00EA0F31" w:rsidRDefault="00EA0F31" w:rsidP="00EA0F31">
      <w:r w:rsidRPr="00EA0F31">
        <w:t>Требования к режимам функционирования: обучающий режим – демонстрационное дело с подсказками, доступное перед первым игровым днём; основной режим – прохождение дня (серия дел, итоговый экран, начисление денег, найм информаторов); режим настройки – изменение параметров генерации, сложности и экономики разработчиком без пересборки приложения. Состав функций каждого режима детализирован в 4.2.</w:t>
      </w:r>
    </w:p>
    <w:p w14:paraId="3A65EC0D" w14:textId="77777777" w:rsidR="00EA0F31" w:rsidRPr="00EA0F31" w:rsidRDefault="00EA0F31" w:rsidP="00EA0F31">
      <w:r w:rsidRPr="00EA0F31">
        <w:t>Требования по диагностированию системы: ошибки генерации дела (например, невозможность собрать однозначную цепочку улик к виновному при заданных параметрах) и аварийное завершение работы приложения должны фиксироваться в отдельном диагностическом журнале, доступном разработчику для последующего анализа.</w:t>
      </w:r>
    </w:p>
    <w:p w14:paraId="731D89E8" w14:textId="77777777" w:rsidR="00EA0F31" w:rsidRPr="00EA0F31" w:rsidRDefault="00EA0F31" w:rsidP="00EA0F31">
      <w:r w:rsidRPr="00EA0F31">
        <w:t>Перспективы развития и модернизации системы: в данную итерацию не включены (</w:t>
      </w:r>
      <w:proofErr w:type="spellStart"/>
      <w:r w:rsidRPr="00EA0F31">
        <w:t>Won't</w:t>
      </w:r>
      <w:proofErr w:type="spellEnd"/>
      <w:r w:rsidRPr="00EA0F31">
        <w:t xml:space="preserve"> </w:t>
      </w:r>
      <w:proofErr w:type="spellStart"/>
      <w:r w:rsidRPr="00EA0F31">
        <w:t>Have</w:t>
      </w:r>
      <w:proofErr w:type="spellEnd"/>
      <w:r w:rsidRPr="00EA0F31">
        <w:t>) автоматическая проверка разрешимости дел отдельным алгоритмом (разрешимость обеспечивается структурой генератора, раздел 3.1 Первичного анализа), централизованный сетевой сбор логов с нескольких игроков, мета-прогрессия и сохранение между прохождениями, локализация на другие языки. При включении сетевого сбора телеметрии в будущую итерацию потребуется пересмотр ключевого архитектурного ограничения (отсутствие серверной инфраструктуры).</w:t>
      </w:r>
    </w:p>
    <w:p w14:paraId="79959D8D" w14:textId="77777777" w:rsidR="00822411" w:rsidRDefault="00A964A1">
      <w:pPr>
        <w:pStyle w:val="2"/>
        <w:ind w:left="0" w:firstLine="851"/>
      </w:pPr>
      <w:bookmarkStart w:id="16" w:name="_Toc241081807"/>
      <w:r>
        <w:t>Требования к функциям, выполняемым автоматизированной системой</w:t>
      </w:r>
      <w:bookmarkEnd w:id="16"/>
    </w:p>
    <w:p w14:paraId="7BCA10F2" w14:textId="737AB389" w:rsidR="00822411" w:rsidRDefault="00A964A1" w:rsidP="00EA0F31">
      <w:r>
        <w:t>Перечень функций, подлежащих автоматизации, приведён в таблице 3</w:t>
      </w:r>
      <w:r w:rsidR="00EA0F31">
        <w:t>.</w:t>
      </w:r>
      <w:r>
        <w:t xml:space="preserve"> </w:t>
      </w:r>
      <w:r w:rsidR="00EA0F31">
        <w:t>Временной регламент: генерация дела выполняется при старте дела; игровой день состоит из серии дел; результаты по делам показываются только на итоговом экране дня (FR-12); время генерации одного дела – не более 2 с (NFR-01).</w:t>
      </w:r>
    </w:p>
    <w:p w14:paraId="11F91552" w14:textId="77777777" w:rsidR="00822411" w:rsidRDefault="00A964A1">
      <w:pPr>
        <w:keepNext/>
        <w:ind w:firstLine="0"/>
        <w:jc w:val="left"/>
      </w:pPr>
      <w:r>
        <w:t>Таблица 3 – Функции автоматизированной системы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1800"/>
        <w:gridCol w:w="6605"/>
        <w:gridCol w:w="1800"/>
      </w:tblGrid>
      <w:tr w:rsidR="00822411" w14:paraId="53DF934C" w14:textId="77777777" w:rsidTr="00DD27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00" w:type="dxa"/>
          </w:tcPr>
          <w:p w14:paraId="1BB39294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Идентификатор</w:t>
            </w:r>
          </w:p>
        </w:tc>
        <w:tc>
          <w:tcPr>
            <w:tcW w:w="6605" w:type="dxa"/>
          </w:tcPr>
          <w:p w14:paraId="530AFC8D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Функция</w:t>
            </w:r>
          </w:p>
        </w:tc>
        <w:tc>
          <w:tcPr>
            <w:tcW w:w="1800" w:type="dxa"/>
          </w:tcPr>
          <w:p w14:paraId="67877D52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Приоритет</w:t>
            </w:r>
          </w:p>
        </w:tc>
      </w:tr>
      <w:tr w:rsidR="00822411" w14:paraId="22C6A48E" w14:textId="77777777" w:rsidTr="00DD2795">
        <w:trPr>
          <w:cantSplit/>
        </w:trPr>
        <w:tc>
          <w:tcPr>
            <w:tcW w:w="10205" w:type="dxa"/>
            <w:gridSpan w:val="3"/>
          </w:tcPr>
          <w:p w14:paraId="4322A2A6" w14:textId="3A62F8A2" w:rsidR="00822411" w:rsidRDefault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Контент и генерация дел</w:t>
            </w:r>
          </w:p>
        </w:tc>
      </w:tr>
      <w:tr w:rsidR="00EA0F31" w14:paraId="24C661B8" w14:textId="77777777">
        <w:trPr>
          <w:cantSplit/>
        </w:trPr>
        <w:tc>
          <w:tcPr>
            <w:tcW w:w="1800" w:type="dxa"/>
          </w:tcPr>
          <w:p w14:paraId="39A3A4CB" w14:textId="77777777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FR-01</w:t>
            </w:r>
          </w:p>
        </w:tc>
        <w:tc>
          <w:tcPr>
            <w:tcW w:w="6605" w:type="dxa"/>
          </w:tcPr>
          <w:p w14:paraId="55F5C4FB" w14:textId="79A46555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Хранение пула улик, подозреваемых и связок «улика – подозреваемый» в локальной базе данных</w:t>
            </w:r>
          </w:p>
        </w:tc>
        <w:tc>
          <w:tcPr>
            <w:tcW w:w="1800" w:type="dxa"/>
          </w:tcPr>
          <w:p w14:paraId="5092A4BA" w14:textId="77777777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EA0F31" w14:paraId="2D42BD6B" w14:textId="77777777">
        <w:trPr>
          <w:cantSplit/>
        </w:trPr>
        <w:tc>
          <w:tcPr>
            <w:tcW w:w="1800" w:type="dxa"/>
          </w:tcPr>
          <w:p w14:paraId="699F83C4" w14:textId="77777777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FR-02</w:t>
            </w:r>
          </w:p>
        </w:tc>
        <w:tc>
          <w:tcPr>
            <w:tcW w:w="6605" w:type="dxa"/>
          </w:tcPr>
          <w:p w14:paraId="278EF1B0" w14:textId="11FF5D39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Хранение типов преступлений, структур улик и ложных следов, текстов показаний, описаний улик и диалогов информаторов</w:t>
            </w:r>
          </w:p>
        </w:tc>
        <w:tc>
          <w:tcPr>
            <w:tcW w:w="1800" w:type="dxa"/>
          </w:tcPr>
          <w:p w14:paraId="31DAAD9A" w14:textId="294F3A85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EA0F31" w14:paraId="4AEA4EAC" w14:textId="77777777">
        <w:trPr>
          <w:cantSplit/>
        </w:trPr>
        <w:tc>
          <w:tcPr>
            <w:tcW w:w="1800" w:type="dxa"/>
          </w:tcPr>
          <w:p w14:paraId="74698EDB" w14:textId="77777777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FR-03</w:t>
            </w:r>
          </w:p>
        </w:tc>
        <w:tc>
          <w:tcPr>
            <w:tcW w:w="6605" w:type="dxa"/>
          </w:tcPr>
          <w:p w14:paraId="109A515C" w14:textId="214E6601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Генерация дела из пула при старте дела (виновный, набор улик и подозреваемых)</w:t>
            </w:r>
          </w:p>
        </w:tc>
        <w:tc>
          <w:tcPr>
            <w:tcW w:w="1800" w:type="dxa"/>
          </w:tcPr>
          <w:p w14:paraId="0B2FFC2F" w14:textId="77777777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EA0F31" w14:paraId="0EC338BA" w14:textId="77777777">
        <w:trPr>
          <w:cantSplit/>
        </w:trPr>
        <w:tc>
          <w:tcPr>
            <w:tcW w:w="1800" w:type="dxa"/>
          </w:tcPr>
          <w:p w14:paraId="26F4D0E0" w14:textId="25272AB0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  <w:r>
              <w:rPr>
                <w:sz w:val="22"/>
              </w:rPr>
              <w:lastRenderedPageBreak/>
              <w:t>FR-04</w:t>
            </w:r>
          </w:p>
        </w:tc>
        <w:tc>
          <w:tcPr>
            <w:tcW w:w="6605" w:type="dxa"/>
          </w:tcPr>
          <w:p w14:paraId="18FDED0E" w14:textId="53EF2DDD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  <w:r>
              <w:rPr>
                <w:sz w:val="22"/>
              </w:rPr>
              <w:t>Гарантия единственной цепочки улик, ведущей к виновному, в каждом сгенерированном деле</w:t>
            </w:r>
          </w:p>
        </w:tc>
        <w:tc>
          <w:tcPr>
            <w:tcW w:w="1800" w:type="dxa"/>
          </w:tcPr>
          <w:p w14:paraId="607BF718" w14:textId="2D555F7F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EA0F31" w14:paraId="3A356F5D" w14:textId="77777777">
        <w:trPr>
          <w:cantSplit/>
        </w:trPr>
        <w:tc>
          <w:tcPr>
            <w:tcW w:w="1800" w:type="dxa"/>
          </w:tcPr>
          <w:p w14:paraId="7204233D" w14:textId="79FEF552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  <w:r>
              <w:rPr>
                <w:sz w:val="22"/>
              </w:rPr>
              <w:t>FR-05</w:t>
            </w:r>
          </w:p>
        </w:tc>
        <w:tc>
          <w:tcPr>
            <w:tcW w:w="6605" w:type="dxa"/>
          </w:tcPr>
          <w:p w14:paraId="23C8CB1B" w14:textId="6885E674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  <w:r>
              <w:rPr>
                <w:sz w:val="22"/>
              </w:rPr>
              <w:t>Настройка параметров генерации по дням (число улик, подозреваемых, ложных следов)</w:t>
            </w:r>
          </w:p>
        </w:tc>
        <w:tc>
          <w:tcPr>
            <w:tcW w:w="1800" w:type="dxa"/>
          </w:tcPr>
          <w:p w14:paraId="69248CAB" w14:textId="68A27C8A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EA0F31" w14:paraId="3226EE92" w14:textId="77777777" w:rsidTr="00DD2795">
        <w:trPr>
          <w:cantSplit/>
        </w:trPr>
        <w:tc>
          <w:tcPr>
            <w:tcW w:w="10205" w:type="dxa"/>
            <w:gridSpan w:val="3"/>
          </w:tcPr>
          <w:p w14:paraId="19D8EDC9" w14:textId="28690FEF" w:rsidR="00EA0F31" w:rsidRDefault="00526B92" w:rsidP="00EA0F31">
            <w:pPr>
              <w:spacing w:before="0" w:line="240" w:lineRule="auto"/>
              <w:ind w:firstLine="0"/>
              <w:contextualSpacing w:val="0"/>
              <w:jc w:val="left"/>
            </w:pPr>
            <w:r w:rsidRPr="00526B92">
              <w:rPr>
                <w:b/>
                <w:bCs/>
                <w:sz w:val="22"/>
              </w:rPr>
              <w:t>Расследование и решение</w:t>
            </w:r>
          </w:p>
        </w:tc>
      </w:tr>
      <w:tr w:rsidR="00EA0F31" w14:paraId="61FD2882" w14:textId="77777777">
        <w:trPr>
          <w:cantSplit/>
        </w:trPr>
        <w:tc>
          <w:tcPr>
            <w:tcW w:w="1800" w:type="dxa"/>
          </w:tcPr>
          <w:p w14:paraId="1A9B1382" w14:textId="02E4BBB6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</w:t>
            </w:r>
            <w:r w:rsidR="00526B92">
              <w:rPr>
                <w:sz w:val="22"/>
              </w:rPr>
              <w:t>6</w:t>
            </w:r>
          </w:p>
        </w:tc>
        <w:tc>
          <w:tcPr>
            <w:tcW w:w="6605" w:type="dxa"/>
          </w:tcPr>
          <w:p w14:paraId="4A482C1B" w14:textId="6C1FC74A" w:rsidR="00EA0F31" w:rsidRDefault="00526B92" w:rsidP="00EA0F31">
            <w:pPr>
              <w:spacing w:before="0" w:line="240" w:lineRule="auto"/>
              <w:ind w:firstLine="0"/>
              <w:contextualSpacing w:val="0"/>
              <w:jc w:val="left"/>
            </w:pPr>
            <w:r w:rsidRPr="00526B92">
              <w:rPr>
                <w:sz w:val="22"/>
              </w:rPr>
              <w:t>Просмотр собранных улик в любой момент дела</w:t>
            </w:r>
          </w:p>
        </w:tc>
        <w:tc>
          <w:tcPr>
            <w:tcW w:w="1800" w:type="dxa"/>
          </w:tcPr>
          <w:p w14:paraId="4DD0E565" w14:textId="77777777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EA0F31" w14:paraId="763FD514" w14:textId="77777777">
        <w:trPr>
          <w:cantSplit/>
        </w:trPr>
        <w:tc>
          <w:tcPr>
            <w:tcW w:w="1800" w:type="dxa"/>
          </w:tcPr>
          <w:p w14:paraId="4807F4BE" w14:textId="0002F426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</w:t>
            </w:r>
            <w:r w:rsidR="00C4658C">
              <w:rPr>
                <w:sz w:val="22"/>
              </w:rPr>
              <w:t>7</w:t>
            </w:r>
          </w:p>
        </w:tc>
        <w:tc>
          <w:tcPr>
            <w:tcW w:w="6605" w:type="dxa"/>
          </w:tcPr>
          <w:p w14:paraId="7444FDFA" w14:textId="603ADAF8" w:rsidR="00EA0F31" w:rsidRDefault="00526B92" w:rsidP="00EA0F31">
            <w:pPr>
              <w:spacing w:before="0" w:line="240" w:lineRule="auto"/>
              <w:ind w:firstLine="0"/>
              <w:contextualSpacing w:val="0"/>
              <w:jc w:val="left"/>
            </w:pPr>
            <w:r w:rsidRPr="00526B92">
              <w:rPr>
                <w:sz w:val="22"/>
              </w:rPr>
              <w:t>Допрос подозреваемых</w:t>
            </w:r>
          </w:p>
        </w:tc>
        <w:tc>
          <w:tcPr>
            <w:tcW w:w="1800" w:type="dxa"/>
          </w:tcPr>
          <w:p w14:paraId="15D061AD" w14:textId="77777777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EA0F31" w14:paraId="1F47D9DF" w14:textId="77777777">
        <w:trPr>
          <w:cantSplit/>
        </w:trPr>
        <w:tc>
          <w:tcPr>
            <w:tcW w:w="1800" w:type="dxa"/>
          </w:tcPr>
          <w:p w14:paraId="09DE590E" w14:textId="68C6BA7E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</w:t>
            </w:r>
            <w:r w:rsidR="00C4658C">
              <w:rPr>
                <w:sz w:val="22"/>
              </w:rPr>
              <w:t>8</w:t>
            </w:r>
          </w:p>
        </w:tc>
        <w:tc>
          <w:tcPr>
            <w:tcW w:w="6605" w:type="dxa"/>
          </w:tcPr>
          <w:p w14:paraId="320B1A12" w14:textId="41ACE7DE" w:rsidR="00EA0F31" w:rsidRDefault="00526B92" w:rsidP="00EA0F31">
            <w:pPr>
              <w:spacing w:before="0" w:line="240" w:lineRule="auto"/>
              <w:ind w:firstLine="0"/>
              <w:contextualSpacing w:val="0"/>
              <w:jc w:val="left"/>
            </w:pPr>
            <w:r w:rsidRPr="00526B92">
              <w:rPr>
                <w:sz w:val="22"/>
              </w:rPr>
              <w:t>Вынесение финального решения – выбор виновного</w:t>
            </w:r>
          </w:p>
        </w:tc>
        <w:tc>
          <w:tcPr>
            <w:tcW w:w="1800" w:type="dxa"/>
          </w:tcPr>
          <w:p w14:paraId="6EF3EFEA" w14:textId="77777777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EA0F31" w14:paraId="392F9011" w14:textId="77777777">
        <w:trPr>
          <w:cantSplit/>
        </w:trPr>
        <w:tc>
          <w:tcPr>
            <w:tcW w:w="1800" w:type="dxa"/>
          </w:tcPr>
          <w:p w14:paraId="227E0F37" w14:textId="6D44B80E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</w:t>
            </w:r>
            <w:r w:rsidR="00C4658C">
              <w:rPr>
                <w:sz w:val="22"/>
              </w:rPr>
              <w:t>9</w:t>
            </w:r>
          </w:p>
        </w:tc>
        <w:tc>
          <w:tcPr>
            <w:tcW w:w="6605" w:type="dxa"/>
          </w:tcPr>
          <w:p w14:paraId="591A643B" w14:textId="3F59015D" w:rsidR="00EA0F31" w:rsidRDefault="00C4658C" w:rsidP="00EA0F31">
            <w:pPr>
              <w:spacing w:before="0" w:line="240" w:lineRule="auto"/>
              <w:ind w:firstLine="0"/>
              <w:contextualSpacing w:val="0"/>
              <w:jc w:val="left"/>
            </w:pPr>
            <w:r w:rsidRPr="00C4658C">
              <w:rPr>
                <w:sz w:val="22"/>
              </w:rPr>
              <w:t>Показ предупреждения перед подтверждением финального решения</w:t>
            </w:r>
          </w:p>
        </w:tc>
        <w:tc>
          <w:tcPr>
            <w:tcW w:w="1800" w:type="dxa"/>
          </w:tcPr>
          <w:p w14:paraId="64840E90" w14:textId="77777777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EA0F31" w14:paraId="4C90A735" w14:textId="77777777">
        <w:trPr>
          <w:cantSplit/>
        </w:trPr>
        <w:tc>
          <w:tcPr>
            <w:tcW w:w="1800" w:type="dxa"/>
          </w:tcPr>
          <w:p w14:paraId="70B6A946" w14:textId="6FE80964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</w:t>
            </w:r>
            <w:r w:rsidR="00C4658C">
              <w:rPr>
                <w:sz w:val="22"/>
              </w:rPr>
              <w:t>10</w:t>
            </w:r>
          </w:p>
        </w:tc>
        <w:tc>
          <w:tcPr>
            <w:tcW w:w="6605" w:type="dxa"/>
          </w:tcPr>
          <w:p w14:paraId="2A88DF1D" w14:textId="24647B3D" w:rsidR="00EA0F31" w:rsidRDefault="00C4658C" w:rsidP="00EA0F31">
            <w:pPr>
              <w:spacing w:before="0" w:line="240" w:lineRule="auto"/>
              <w:ind w:firstLine="0"/>
              <w:contextualSpacing w:val="0"/>
              <w:jc w:val="left"/>
            </w:pPr>
            <w:r w:rsidRPr="00C4658C">
              <w:rPr>
                <w:sz w:val="22"/>
              </w:rPr>
              <w:t>Проверка решения игрока (сравнение с заложенным виновным)</w:t>
            </w:r>
          </w:p>
        </w:tc>
        <w:tc>
          <w:tcPr>
            <w:tcW w:w="1800" w:type="dxa"/>
          </w:tcPr>
          <w:p w14:paraId="5FE4189A" w14:textId="77777777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EA0F31" w14:paraId="48AF82CE" w14:textId="77777777">
        <w:trPr>
          <w:cantSplit/>
        </w:trPr>
        <w:tc>
          <w:tcPr>
            <w:tcW w:w="1800" w:type="dxa"/>
          </w:tcPr>
          <w:p w14:paraId="646B7F3B" w14:textId="22A59529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</w:t>
            </w:r>
            <w:r w:rsidR="00C4658C">
              <w:rPr>
                <w:sz w:val="22"/>
              </w:rPr>
              <w:t>11</w:t>
            </w:r>
          </w:p>
        </w:tc>
        <w:tc>
          <w:tcPr>
            <w:tcW w:w="6605" w:type="dxa"/>
          </w:tcPr>
          <w:p w14:paraId="0AFCF89E" w14:textId="08D59E9C" w:rsidR="00EA0F31" w:rsidRDefault="00C4658C" w:rsidP="00EA0F31">
            <w:pPr>
              <w:spacing w:before="0" w:line="240" w:lineRule="auto"/>
              <w:ind w:firstLine="0"/>
              <w:contextualSpacing w:val="0"/>
              <w:jc w:val="left"/>
            </w:pPr>
            <w:r w:rsidRPr="00C4658C">
              <w:rPr>
                <w:sz w:val="22"/>
              </w:rPr>
              <w:t>Показ результата по делам (</w:t>
            </w:r>
            <w:proofErr w:type="gramStart"/>
            <w:r w:rsidRPr="00C4658C">
              <w:rPr>
                <w:sz w:val="22"/>
              </w:rPr>
              <w:t>верно</w:t>
            </w:r>
            <w:proofErr w:type="gramEnd"/>
            <w:r w:rsidRPr="00C4658C">
              <w:rPr>
                <w:sz w:val="22"/>
              </w:rPr>
              <w:t>/неверно, без объяснения причины) только на итоговом экране дня</w:t>
            </w:r>
          </w:p>
        </w:tc>
        <w:tc>
          <w:tcPr>
            <w:tcW w:w="1800" w:type="dxa"/>
          </w:tcPr>
          <w:p w14:paraId="25DA7461" w14:textId="36DB32A5" w:rsidR="00EA0F31" w:rsidRDefault="00C4658C" w:rsidP="00EA0F31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EA0F31" w14:paraId="18827024" w14:textId="77777777" w:rsidTr="00DD2795">
        <w:trPr>
          <w:cantSplit/>
        </w:trPr>
        <w:tc>
          <w:tcPr>
            <w:tcW w:w="10205" w:type="dxa"/>
            <w:gridSpan w:val="3"/>
          </w:tcPr>
          <w:p w14:paraId="53E1CD01" w14:textId="37712B22" w:rsidR="00EA0F31" w:rsidRDefault="00C4658C" w:rsidP="00EA0F31">
            <w:pPr>
              <w:spacing w:before="0" w:line="240" w:lineRule="auto"/>
              <w:ind w:firstLine="0"/>
              <w:contextualSpacing w:val="0"/>
              <w:jc w:val="left"/>
            </w:pPr>
            <w:r w:rsidRPr="00C4658C">
              <w:rPr>
                <w:b/>
                <w:bCs/>
                <w:sz w:val="22"/>
              </w:rPr>
              <w:t>Игровой цикл, сложность и экономика</w:t>
            </w:r>
          </w:p>
        </w:tc>
      </w:tr>
      <w:tr w:rsidR="00EA0F31" w14:paraId="20176281" w14:textId="77777777">
        <w:trPr>
          <w:cantSplit/>
        </w:trPr>
        <w:tc>
          <w:tcPr>
            <w:tcW w:w="1800" w:type="dxa"/>
          </w:tcPr>
          <w:p w14:paraId="5F14C136" w14:textId="269821C5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</w:t>
            </w:r>
            <w:r w:rsidR="00C4658C">
              <w:rPr>
                <w:sz w:val="22"/>
              </w:rPr>
              <w:t>2</w:t>
            </w:r>
          </w:p>
        </w:tc>
        <w:tc>
          <w:tcPr>
            <w:tcW w:w="6605" w:type="dxa"/>
          </w:tcPr>
          <w:p w14:paraId="3A450DEF" w14:textId="337FC9B7" w:rsidR="00EA0F31" w:rsidRDefault="00C4658C" w:rsidP="00EA0F31">
            <w:pPr>
              <w:spacing w:before="0" w:line="240" w:lineRule="auto"/>
              <w:ind w:firstLine="0"/>
              <w:contextualSpacing w:val="0"/>
              <w:jc w:val="left"/>
            </w:pPr>
            <w:r w:rsidRPr="00C4658C">
              <w:rPr>
                <w:sz w:val="22"/>
              </w:rPr>
              <w:t>Игровой цикл «день – серия дел – итоговый экран дня – следующий день/увольнение»</w:t>
            </w:r>
          </w:p>
        </w:tc>
        <w:tc>
          <w:tcPr>
            <w:tcW w:w="1800" w:type="dxa"/>
          </w:tcPr>
          <w:p w14:paraId="06345116" w14:textId="77777777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EA0F31" w14:paraId="59884097" w14:textId="77777777">
        <w:trPr>
          <w:cantSplit/>
        </w:trPr>
        <w:tc>
          <w:tcPr>
            <w:tcW w:w="1800" w:type="dxa"/>
          </w:tcPr>
          <w:p w14:paraId="3C2ABA77" w14:textId="7EA967A0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</w:t>
            </w:r>
            <w:r w:rsidR="00C4658C">
              <w:rPr>
                <w:sz w:val="22"/>
              </w:rPr>
              <w:t>3</w:t>
            </w:r>
          </w:p>
        </w:tc>
        <w:tc>
          <w:tcPr>
            <w:tcW w:w="6605" w:type="dxa"/>
          </w:tcPr>
          <w:p w14:paraId="4E404BA2" w14:textId="4BFFC696" w:rsidR="00EA0F31" w:rsidRDefault="00C4658C" w:rsidP="00EA0F31">
            <w:pPr>
              <w:spacing w:before="0" w:line="240" w:lineRule="auto"/>
              <w:ind w:firstLine="0"/>
              <w:contextualSpacing w:val="0"/>
              <w:jc w:val="left"/>
            </w:pPr>
            <w:r w:rsidRPr="00C4658C">
              <w:rPr>
                <w:sz w:val="22"/>
              </w:rPr>
              <w:t>Нарастание сложности дел по мере продвижения по дням</w:t>
            </w:r>
          </w:p>
        </w:tc>
        <w:tc>
          <w:tcPr>
            <w:tcW w:w="1800" w:type="dxa"/>
          </w:tcPr>
          <w:p w14:paraId="13A26EFB" w14:textId="77777777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EA0F31" w14:paraId="75BFD8C7" w14:textId="77777777">
        <w:trPr>
          <w:cantSplit/>
        </w:trPr>
        <w:tc>
          <w:tcPr>
            <w:tcW w:w="1800" w:type="dxa"/>
          </w:tcPr>
          <w:p w14:paraId="5B22BD8A" w14:textId="503B6A13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</w:t>
            </w:r>
            <w:r w:rsidR="00C4658C">
              <w:rPr>
                <w:sz w:val="22"/>
              </w:rPr>
              <w:t>4</w:t>
            </w:r>
          </w:p>
        </w:tc>
        <w:tc>
          <w:tcPr>
            <w:tcW w:w="6605" w:type="dxa"/>
          </w:tcPr>
          <w:p w14:paraId="5ECE4B6C" w14:textId="61786C11" w:rsidR="00EA0F31" w:rsidRDefault="00C4658C" w:rsidP="00EA0F31">
            <w:pPr>
              <w:spacing w:before="0" w:line="240" w:lineRule="auto"/>
              <w:ind w:firstLine="0"/>
              <w:contextualSpacing w:val="0"/>
              <w:jc w:val="left"/>
            </w:pPr>
            <w:r w:rsidRPr="00C4658C">
              <w:rPr>
                <w:sz w:val="22"/>
              </w:rPr>
              <w:t>Увольнение персонажа при накоплении заданного порога ошибок за прохождение</w:t>
            </w:r>
          </w:p>
        </w:tc>
        <w:tc>
          <w:tcPr>
            <w:tcW w:w="1800" w:type="dxa"/>
          </w:tcPr>
          <w:p w14:paraId="2B30447A" w14:textId="77777777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EA0F31" w14:paraId="790080F9" w14:textId="77777777">
        <w:trPr>
          <w:cantSplit/>
        </w:trPr>
        <w:tc>
          <w:tcPr>
            <w:tcW w:w="1800" w:type="dxa"/>
          </w:tcPr>
          <w:p w14:paraId="5BEC500A" w14:textId="36F785C6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</w:t>
            </w:r>
            <w:r w:rsidR="00C4658C">
              <w:rPr>
                <w:sz w:val="22"/>
              </w:rPr>
              <w:t>5</w:t>
            </w:r>
          </w:p>
        </w:tc>
        <w:tc>
          <w:tcPr>
            <w:tcW w:w="6605" w:type="dxa"/>
          </w:tcPr>
          <w:p w14:paraId="13C77251" w14:textId="4C7A6D75" w:rsidR="00EA0F31" w:rsidRDefault="00C4658C" w:rsidP="00EA0F31">
            <w:pPr>
              <w:spacing w:before="0" w:line="240" w:lineRule="auto"/>
              <w:ind w:firstLine="0"/>
              <w:contextualSpacing w:val="0"/>
              <w:jc w:val="left"/>
            </w:pPr>
            <w:r w:rsidRPr="00C4658C">
              <w:rPr>
                <w:sz w:val="22"/>
              </w:rPr>
              <w:t>Настройка порога ошибок</w:t>
            </w:r>
          </w:p>
        </w:tc>
        <w:tc>
          <w:tcPr>
            <w:tcW w:w="1800" w:type="dxa"/>
          </w:tcPr>
          <w:p w14:paraId="6579495E" w14:textId="20CE973A" w:rsidR="00EA0F31" w:rsidRDefault="00C4658C" w:rsidP="00EA0F31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Should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EA0F31" w14:paraId="6FF90B11" w14:textId="77777777">
        <w:trPr>
          <w:cantSplit/>
        </w:trPr>
        <w:tc>
          <w:tcPr>
            <w:tcW w:w="1800" w:type="dxa"/>
          </w:tcPr>
          <w:p w14:paraId="2360CAE4" w14:textId="6773514D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</w:t>
            </w:r>
            <w:r w:rsidR="00C4658C">
              <w:rPr>
                <w:sz w:val="22"/>
              </w:rPr>
              <w:t>6</w:t>
            </w:r>
          </w:p>
        </w:tc>
        <w:tc>
          <w:tcPr>
            <w:tcW w:w="6605" w:type="dxa"/>
          </w:tcPr>
          <w:p w14:paraId="53545F2C" w14:textId="593A57A4" w:rsidR="00EA0F31" w:rsidRDefault="00C4658C" w:rsidP="00EA0F31">
            <w:pPr>
              <w:spacing w:before="0" w:line="240" w:lineRule="auto"/>
              <w:ind w:firstLine="0"/>
              <w:contextualSpacing w:val="0"/>
              <w:jc w:val="left"/>
            </w:pPr>
            <w:r w:rsidRPr="00C4658C">
              <w:rPr>
                <w:sz w:val="22"/>
              </w:rPr>
              <w:t>Начисление денег по итогам дня в зависимости от числа верно решённых дел</w:t>
            </w:r>
          </w:p>
        </w:tc>
        <w:tc>
          <w:tcPr>
            <w:tcW w:w="1800" w:type="dxa"/>
          </w:tcPr>
          <w:p w14:paraId="66D40CB9" w14:textId="2B7C8855" w:rsidR="00EA0F31" w:rsidRDefault="00C4658C" w:rsidP="00EA0F31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C4658C" w14:paraId="24F49657" w14:textId="77777777">
        <w:trPr>
          <w:cantSplit/>
        </w:trPr>
        <w:tc>
          <w:tcPr>
            <w:tcW w:w="1800" w:type="dxa"/>
          </w:tcPr>
          <w:p w14:paraId="47059658" w14:textId="5F58F59F" w:rsidR="00C4658C" w:rsidRDefault="00C4658C" w:rsidP="00EA0F31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  <w:r>
              <w:rPr>
                <w:sz w:val="22"/>
              </w:rPr>
              <w:t>FR-17</w:t>
            </w:r>
          </w:p>
        </w:tc>
        <w:tc>
          <w:tcPr>
            <w:tcW w:w="6605" w:type="dxa"/>
          </w:tcPr>
          <w:p w14:paraId="3C6589E8" w14:textId="274370E8" w:rsidR="00C4658C" w:rsidRPr="00C4658C" w:rsidRDefault="00C4658C" w:rsidP="00EA0F31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  <w:r w:rsidRPr="00C4658C">
              <w:rPr>
                <w:sz w:val="22"/>
              </w:rPr>
              <w:t>Настройка сумм за успешно и неуспешно завершённый день</w:t>
            </w:r>
          </w:p>
        </w:tc>
        <w:tc>
          <w:tcPr>
            <w:tcW w:w="1800" w:type="dxa"/>
          </w:tcPr>
          <w:p w14:paraId="1E685E41" w14:textId="737DC99A" w:rsidR="00C4658C" w:rsidRDefault="00C4658C" w:rsidP="00EA0F31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  <w:proofErr w:type="spellStart"/>
            <w:r w:rsidRPr="00C4658C">
              <w:rPr>
                <w:sz w:val="22"/>
              </w:rPr>
              <w:t>Should</w:t>
            </w:r>
            <w:proofErr w:type="spellEnd"/>
            <w:r w:rsidRPr="00C4658C">
              <w:rPr>
                <w:sz w:val="22"/>
              </w:rPr>
              <w:t xml:space="preserve"> </w:t>
            </w:r>
            <w:proofErr w:type="spellStart"/>
            <w:r w:rsidRPr="00C4658C">
              <w:rPr>
                <w:sz w:val="22"/>
              </w:rPr>
              <w:t>Have</w:t>
            </w:r>
            <w:proofErr w:type="spellEnd"/>
          </w:p>
        </w:tc>
      </w:tr>
      <w:tr w:rsidR="00C4658C" w14:paraId="2883EA10" w14:textId="77777777">
        <w:trPr>
          <w:cantSplit/>
        </w:trPr>
        <w:tc>
          <w:tcPr>
            <w:tcW w:w="1800" w:type="dxa"/>
          </w:tcPr>
          <w:p w14:paraId="08E57FCA" w14:textId="2FB7C4A5" w:rsidR="00C4658C" w:rsidRDefault="00C4658C" w:rsidP="00EA0F31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  <w:r>
              <w:rPr>
                <w:sz w:val="22"/>
              </w:rPr>
              <w:t>FR-18</w:t>
            </w:r>
          </w:p>
        </w:tc>
        <w:tc>
          <w:tcPr>
            <w:tcW w:w="6605" w:type="dxa"/>
          </w:tcPr>
          <w:p w14:paraId="67641C3B" w14:textId="22B34A78" w:rsidR="00C4658C" w:rsidRPr="00C4658C" w:rsidRDefault="00C4658C" w:rsidP="00EA0F31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  <w:r w:rsidRPr="00C4658C">
              <w:rPr>
                <w:sz w:val="22"/>
              </w:rPr>
              <w:t>Наём информатора за игровую валюту не более одного раза на дело</w:t>
            </w:r>
          </w:p>
        </w:tc>
        <w:tc>
          <w:tcPr>
            <w:tcW w:w="1800" w:type="dxa"/>
          </w:tcPr>
          <w:p w14:paraId="069BF7F3" w14:textId="2A02503D" w:rsidR="00C4658C" w:rsidRDefault="00C4658C" w:rsidP="00EA0F31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  <w:proofErr w:type="spellStart"/>
            <w:r w:rsidRPr="00C4658C">
              <w:rPr>
                <w:sz w:val="22"/>
              </w:rPr>
              <w:t>Must</w:t>
            </w:r>
            <w:proofErr w:type="spellEnd"/>
            <w:r w:rsidRPr="00C4658C">
              <w:rPr>
                <w:sz w:val="22"/>
              </w:rPr>
              <w:t xml:space="preserve"> </w:t>
            </w:r>
            <w:proofErr w:type="spellStart"/>
            <w:r w:rsidRPr="00C4658C">
              <w:rPr>
                <w:sz w:val="22"/>
              </w:rPr>
              <w:t>Have</w:t>
            </w:r>
            <w:proofErr w:type="spellEnd"/>
          </w:p>
        </w:tc>
      </w:tr>
      <w:tr w:rsidR="00C4658C" w14:paraId="6495DDAD" w14:textId="77777777">
        <w:trPr>
          <w:cantSplit/>
        </w:trPr>
        <w:tc>
          <w:tcPr>
            <w:tcW w:w="1800" w:type="dxa"/>
          </w:tcPr>
          <w:p w14:paraId="4BF04194" w14:textId="6B01D0EE" w:rsidR="00C4658C" w:rsidRDefault="00C4658C" w:rsidP="00EA0F31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  <w:r>
              <w:rPr>
                <w:sz w:val="22"/>
              </w:rPr>
              <w:t>FR-19</w:t>
            </w:r>
          </w:p>
        </w:tc>
        <w:tc>
          <w:tcPr>
            <w:tcW w:w="6605" w:type="dxa"/>
          </w:tcPr>
          <w:p w14:paraId="5B109AF0" w14:textId="0541DC39" w:rsidR="00C4658C" w:rsidRPr="00C4658C" w:rsidRDefault="00C4658C" w:rsidP="00EA0F31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  <w:r w:rsidRPr="00C4658C">
              <w:rPr>
                <w:sz w:val="22"/>
              </w:rPr>
              <w:t>Настройка цены найма и полезности подсказки информатора</w:t>
            </w:r>
          </w:p>
        </w:tc>
        <w:tc>
          <w:tcPr>
            <w:tcW w:w="1800" w:type="dxa"/>
          </w:tcPr>
          <w:p w14:paraId="2714D0AA" w14:textId="6E848BB4" w:rsidR="00C4658C" w:rsidRDefault="00C4658C" w:rsidP="00EA0F31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  <w:proofErr w:type="spellStart"/>
            <w:r w:rsidRPr="00C4658C">
              <w:rPr>
                <w:sz w:val="22"/>
              </w:rPr>
              <w:t>Should</w:t>
            </w:r>
            <w:proofErr w:type="spellEnd"/>
            <w:r w:rsidRPr="00C4658C">
              <w:rPr>
                <w:sz w:val="22"/>
              </w:rPr>
              <w:t xml:space="preserve"> </w:t>
            </w:r>
            <w:proofErr w:type="spellStart"/>
            <w:r w:rsidRPr="00C4658C">
              <w:rPr>
                <w:sz w:val="22"/>
              </w:rPr>
              <w:t>Have</w:t>
            </w:r>
            <w:proofErr w:type="spellEnd"/>
          </w:p>
        </w:tc>
      </w:tr>
      <w:tr w:rsidR="00C4658C" w14:paraId="583665C4" w14:textId="77777777">
        <w:trPr>
          <w:cantSplit/>
        </w:trPr>
        <w:tc>
          <w:tcPr>
            <w:tcW w:w="1800" w:type="dxa"/>
          </w:tcPr>
          <w:p w14:paraId="53AA8A2B" w14:textId="29AA15DF" w:rsidR="00C4658C" w:rsidRDefault="00C4658C" w:rsidP="00EA0F31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  <w:r>
              <w:rPr>
                <w:sz w:val="22"/>
              </w:rPr>
              <w:t>FR-20</w:t>
            </w:r>
          </w:p>
        </w:tc>
        <w:tc>
          <w:tcPr>
            <w:tcW w:w="6605" w:type="dxa"/>
          </w:tcPr>
          <w:p w14:paraId="5083812A" w14:textId="7A699B01" w:rsidR="00C4658C" w:rsidRPr="00C4658C" w:rsidRDefault="00C4658C" w:rsidP="00EA0F31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  <w:r w:rsidRPr="00C4658C">
              <w:rPr>
                <w:sz w:val="22"/>
              </w:rPr>
              <w:t>Успешное завершение сессии уходом в отпуск после прохождения цикла смен</w:t>
            </w:r>
          </w:p>
        </w:tc>
        <w:tc>
          <w:tcPr>
            <w:tcW w:w="1800" w:type="dxa"/>
          </w:tcPr>
          <w:p w14:paraId="5FFF1786" w14:textId="04C6CB1E" w:rsidR="00C4658C" w:rsidRDefault="00C4658C" w:rsidP="00EA0F31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  <w:proofErr w:type="spellStart"/>
            <w:r w:rsidRPr="00C4658C">
              <w:rPr>
                <w:sz w:val="22"/>
              </w:rPr>
              <w:t>Must</w:t>
            </w:r>
            <w:proofErr w:type="spellEnd"/>
            <w:r w:rsidRPr="00C4658C">
              <w:rPr>
                <w:sz w:val="22"/>
              </w:rPr>
              <w:t xml:space="preserve"> </w:t>
            </w:r>
            <w:proofErr w:type="spellStart"/>
            <w:r w:rsidRPr="00C4658C">
              <w:rPr>
                <w:sz w:val="22"/>
              </w:rPr>
              <w:t>Have</w:t>
            </w:r>
            <w:proofErr w:type="spellEnd"/>
          </w:p>
        </w:tc>
      </w:tr>
      <w:tr w:rsidR="00EA0F31" w14:paraId="3996CC68" w14:textId="77777777" w:rsidTr="00DD2795">
        <w:trPr>
          <w:cantSplit/>
        </w:trPr>
        <w:tc>
          <w:tcPr>
            <w:tcW w:w="10205" w:type="dxa"/>
            <w:gridSpan w:val="3"/>
          </w:tcPr>
          <w:p w14:paraId="402A80AA" w14:textId="432E8957" w:rsidR="00EA0F31" w:rsidRDefault="00C4658C" w:rsidP="00EA0F31">
            <w:pPr>
              <w:spacing w:before="0" w:line="240" w:lineRule="auto"/>
              <w:ind w:firstLine="0"/>
              <w:contextualSpacing w:val="0"/>
              <w:jc w:val="left"/>
            </w:pPr>
            <w:r w:rsidRPr="00C4658C">
              <w:rPr>
                <w:b/>
                <w:bCs/>
                <w:sz w:val="22"/>
              </w:rPr>
              <w:t>Прогресс, логирование и информирование</w:t>
            </w:r>
          </w:p>
        </w:tc>
      </w:tr>
      <w:tr w:rsidR="00EA0F31" w14:paraId="6EE8DA2F" w14:textId="77777777">
        <w:trPr>
          <w:cantSplit/>
        </w:trPr>
        <w:tc>
          <w:tcPr>
            <w:tcW w:w="1800" w:type="dxa"/>
          </w:tcPr>
          <w:p w14:paraId="692C72AB" w14:textId="548BA195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</w:t>
            </w:r>
            <w:r w:rsidR="00C4658C">
              <w:rPr>
                <w:sz w:val="22"/>
              </w:rPr>
              <w:t>21</w:t>
            </w:r>
          </w:p>
        </w:tc>
        <w:tc>
          <w:tcPr>
            <w:tcW w:w="6605" w:type="dxa"/>
          </w:tcPr>
          <w:p w14:paraId="6937EF7F" w14:textId="749C811E" w:rsidR="00EA0F31" w:rsidRDefault="00C4658C" w:rsidP="00EA0F31">
            <w:pPr>
              <w:spacing w:before="0" w:line="240" w:lineRule="auto"/>
              <w:ind w:firstLine="0"/>
              <w:contextualSpacing w:val="0"/>
              <w:jc w:val="left"/>
            </w:pPr>
            <w:r w:rsidRPr="00C4658C">
              <w:rPr>
                <w:sz w:val="22"/>
              </w:rPr>
              <w:t>Хранение прогресса прохождения (день, деньги, число ошибок, статус найма) только в оперативной памяти; новый запуск начинается с 1-го дня</w:t>
            </w:r>
          </w:p>
        </w:tc>
        <w:tc>
          <w:tcPr>
            <w:tcW w:w="1800" w:type="dxa"/>
          </w:tcPr>
          <w:p w14:paraId="21EBD220" w14:textId="77777777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EA0F31" w14:paraId="395976B5" w14:textId="77777777">
        <w:trPr>
          <w:cantSplit/>
        </w:trPr>
        <w:tc>
          <w:tcPr>
            <w:tcW w:w="1800" w:type="dxa"/>
          </w:tcPr>
          <w:p w14:paraId="76071EA1" w14:textId="1874A6F0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</w:t>
            </w:r>
            <w:r w:rsidR="0038694A">
              <w:rPr>
                <w:sz w:val="22"/>
              </w:rPr>
              <w:t>22</w:t>
            </w:r>
          </w:p>
        </w:tc>
        <w:tc>
          <w:tcPr>
            <w:tcW w:w="6605" w:type="dxa"/>
          </w:tcPr>
          <w:p w14:paraId="0A2EF383" w14:textId="07837413" w:rsidR="00EA0F31" w:rsidRDefault="004A635A" w:rsidP="00EA0F31">
            <w:pPr>
              <w:spacing w:before="0" w:line="240" w:lineRule="auto"/>
              <w:ind w:firstLine="0"/>
              <w:contextualSpacing w:val="0"/>
              <w:jc w:val="left"/>
            </w:pPr>
            <w:r w:rsidRPr="004A635A">
              <w:rPr>
                <w:sz w:val="22"/>
              </w:rPr>
              <w:t>Ведение локального файла лога решений (</w:t>
            </w:r>
            <w:proofErr w:type="spellStart"/>
            <w:r w:rsidRPr="004A635A">
              <w:rPr>
                <w:sz w:val="22"/>
              </w:rPr>
              <w:t>id</w:t>
            </w:r>
            <w:proofErr w:type="spellEnd"/>
            <w:r w:rsidRPr="004A635A">
              <w:rPr>
                <w:sz w:val="22"/>
              </w:rPr>
              <w:t xml:space="preserve"> дела, выбор игрока, верно/неверно) с накоплением между запусками</w:t>
            </w:r>
          </w:p>
        </w:tc>
        <w:tc>
          <w:tcPr>
            <w:tcW w:w="1800" w:type="dxa"/>
          </w:tcPr>
          <w:p w14:paraId="4640A728" w14:textId="77777777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EA0F31" w14:paraId="057EEDF2" w14:textId="77777777" w:rsidTr="00DD2795">
        <w:trPr>
          <w:cantSplit/>
        </w:trPr>
        <w:tc>
          <w:tcPr>
            <w:tcW w:w="10205" w:type="dxa"/>
            <w:gridSpan w:val="3"/>
          </w:tcPr>
          <w:p w14:paraId="382BDB0A" w14:textId="2E6CD0C5" w:rsidR="00EA0F31" w:rsidRDefault="0038694A" w:rsidP="00EA0F31">
            <w:pPr>
              <w:spacing w:before="0" w:line="240" w:lineRule="auto"/>
              <w:ind w:firstLine="0"/>
              <w:contextualSpacing w:val="0"/>
              <w:jc w:val="left"/>
            </w:pPr>
            <w:r w:rsidRPr="0038694A">
              <w:rPr>
                <w:b/>
                <w:bCs/>
                <w:sz w:val="22"/>
              </w:rPr>
              <w:t>Обучение, предупреждения и меню</w:t>
            </w:r>
          </w:p>
        </w:tc>
      </w:tr>
      <w:tr w:rsidR="00EA0F31" w14:paraId="33FBF229" w14:textId="77777777">
        <w:trPr>
          <w:cantSplit/>
        </w:trPr>
        <w:tc>
          <w:tcPr>
            <w:tcW w:w="1800" w:type="dxa"/>
          </w:tcPr>
          <w:p w14:paraId="717B122F" w14:textId="2C072240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</w:t>
            </w:r>
            <w:r w:rsidR="0038694A">
              <w:rPr>
                <w:sz w:val="22"/>
              </w:rPr>
              <w:t>23</w:t>
            </w:r>
          </w:p>
        </w:tc>
        <w:tc>
          <w:tcPr>
            <w:tcW w:w="6605" w:type="dxa"/>
          </w:tcPr>
          <w:p w14:paraId="19759AE6" w14:textId="757C52E2" w:rsidR="00EA0F31" w:rsidRDefault="0038694A" w:rsidP="00EA0F31">
            <w:pPr>
              <w:spacing w:before="0" w:line="240" w:lineRule="auto"/>
              <w:ind w:firstLine="0"/>
              <w:contextualSpacing w:val="0"/>
              <w:jc w:val="left"/>
            </w:pPr>
            <w:r w:rsidRPr="0038694A">
              <w:rPr>
                <w:sz w:val="22"/>
              </w:rPr>
              <w:t>Обучающее дело с подсказками до первого игрового дня</w:t>
            </w:r>
          </w:p>
        </w:tc>
        <w:tc>
          <w:tcPr>
            <w:tcW w:w="1800" w:type="dxa"/>
          </w:tcPr>
          <w:p w14:paraId="4FC42CEA" w14:textId="77777777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EA0F31" w14:paraId="735C1D93" w14:textId="77777777">
        <w:trPr>
          <w:cantSplit/>
        </w:trPr>
        <w:tc>
          <w:tcPr>
            <w:tcW w:w="1800" w:type="dxa"/>
          </w:tcPr>
          <w:p w14:paraId="6385F0F9" w14:textId="03FA5053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</w:t>
            </w:r>
            <w:r w:rsidR="0038694A">
              <w:rPr>
                <w:sz w:val="22"/>
              </w:rPr>
              <w:t>24</w:t>
            </w:r>
          </w:p>
        </w:tc>
        <w:tc>
          <w:tcPr>
            <w:tcW w:w="6605" w:type="dxa"/>
          </w:tcPr>
          <w:p w14:paraId="247A77BF" w14:textId="7172176D" w:rsidR="00EA0F31" w:rsidRDefault="0038694A" w:rsidP="00EA0F31">
            <w:pPr>
              <w:spacing w:before="0" w:line="240" w:lineRule="auto"/>
              <w:ind w:firstLine="0"/>
              <w:contextualSpacing w:val="0"/>
              <w:jc w:val="left"/>
            </w:pPr>
            <w:r w:rsidRPr="0038694A">
              <w:rPr>
                <w:sz w:val="22"/>
              </w:rPr>
              <w:t>Экран предупреждения о содержании при каждом запуске игры перед переходом в главное меню</w:t>
            </w:r>
          </w:p>
        </w:tc>
        <w:tc>
          <w:tcPr>
            <w:tcW w:w="1800" w:type="dxa"/>
          </w:tcPr>
          <w:p w14:paraId="09509476" w14:textId="77777777" w:rsidR="00EA0F31" w:rsidRDefault="00EA0F31" w:rsidP="00EA0F3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Must Have</w:t>
            </w:r>
          </w:p>
        </w:tc>
      </w:tr>
      <w:tr w:rsidR="0038694A" w14:paraId="56E61989" w14:textId="77777777">
        <w:trPr>
          <w:cantSplit/>
        </w:trPr>
        <w:tc>
          <w:tcPr>
            <w:tcW w:w="1800" w:type="dxa"/>
          </w:tcPr>
          <w:p w14:paraId="5EE4FF37" w14:textId="41B6E04A" w:rsidR="0038694A" w:rsidRDefault="0038694A" w:rsidP="00EA0F31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  <w:r>
              <w:rPr>
                <w:sz w:val="22"/>
              </w:rPr>
              <w:t>FR-25</w:t>
            </w:r>
          </w:p>
        </w:tc>
        <w:tc>
          <w:tcPr>
            <w:tcW w:w="6605" w:type="dxa"/>
          </w:tcPr>
          <w:p w14:paraId="121FBAF9" w14:textId="497D2B7E" w:rsidR="0038694A" w:rsidRDefault="0038694A" w:rsidP="00EA0F31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  <w:r w:rsidRPr="0038694A">
              <w:rPr>
                <w:sz w:val="22"/>
              </w:rPr>
              <w:t>Главное меню (новая игра, выход)</w:t>
            </w:r>
          </w:p>
        </w:tc>
        <w:tc>
          <w:tcPr>
            <w:tcW w:w="1800" w:type="dxa"/>
          </w:tcPr>
          <w:p w14:paraId="66549BB3" w14:textId="04ADB933" w:rsidR="0038694A" w:rsidRDefault="0038694A" w:rsidP="00EA0F31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  <w:proofErr w:type="spellStart"/>
            <w:r w:rsidRPr="0038694A">
              <w:rPr>
                <w:sz w:val="22"/>
              </w:rPr>
              <w:t>Should</w:t>
            </w:r>
            <w:proofErr w:type="spellEnd"/>
            <w:r w:rsidRPr="0038694A">
              <w:rPr>
                <w:sz w:val="22"/>
              </w:rPr>
              <w:t xml:space="preserve"> </w:t>
            </w:r>
            <w:proofErr w:type="spellStart"/>
            <w:r w:rsidRPr="0038694A">
              <w:rPr>
                <w:sz w:val="22"/>
              </w:rPr>
              <w:t>Have</w:t>
            </w:r>
            <w:proofErr w:type="spellEnd"/>
          </w:p>
        </w:tc>
      </w:tr>
      <w:tr w:rsidR="0038694A" w14:paraId="15FA6711" w14:textId="77777777">
        <w:trPr>
          <w:cantSplit/>
        </w:trPr>
        <w:tc>
          <w:tcPr>
            <w:tcW w:w="1800" w:type="dxa"/>
          </w:tcPr>
          <w:p w14:paraId="546E921B" w14:textId="6A8247D2" w:rsidR="0038694A" w:rsidRDefault="0038694A" w:rsidP="00EA0F31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  <w:r>
              <w:rPr>
                <w:sz w:val="22"/>
              </w:rPr>
              <w:t>FR-26</w:t>
            </w:r>
          </w:p>
        </w:tc>
        <w:tc>
          <w:tcPr>
            <w:tcW w:w="6605" w:type="dxa"/>
          </w:tcPr>
          <w:p w14:paraId="30E800E2" w14:textId="44A790C2" w:rsidR="0038694A" w:rsidRDefault="0038694A" w:rsidP="00EA0F31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  <w:r w:rsidRPr="0038694A">
              <w:rPr>
                <w:sz w:val="22"/>
              </w:rPr>
              <w:t>Сохранение прогресса между запусками, серверные функции, сбор логов с нескольких игроков</w:t>
            </w:r>
          </w:p>
        </w:tc>
        <w:tc>
          <w:tcPr>
            <w:tcW w:w="1800" w:type="dxa"/>
          </w:tcPr>
          <w:p w14:paraId="4F76A73B" w14:textId="1C555C68" w:rsidR="0038694A" w:rsidRPr="0038694A" w:rsidRDefault="0038694A" w:rsidP="00EA0F31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t>Won't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</w:tbl>
    <w:p w14:paraId="25558178" w14:textId="77777777" w:rsidR="00822411" w:rsidRDefault="00822411">
      <w:pPr>
        <w:spacing w:before="0" w:line="240" w:lineRule="auto"/>
        <w:ind w:firstLine="0"/>
      </w:pPr>
    </w:p>
    <w:p w14:paraId="64A51BA8" w14:textId="77777777" w:rsidR="00822411" w:rsidRDefault="00A964A1">
      <w:pPr>
        <w:pStyle w:val="2"/>
        <w:ind w:left="0" w:firstLine="851"/>
      </w:pPr>
      <w:bookmarkStart w:id="17" w:name="_Toc241081808"/>
      <w:r>
        <w:lastRenderedPageBreak/>
        <w:t>Требования к видам обеспечения автоматизированной системы</w:t>
      </w:r>
      <w:bookmarkEnd w:id="17"/>
    </w:p>
    <w:p w14:paraId="2D22F20B" w14:textId="3FF6ED62" w:rsidR="00822411" w:rsidRDefault="0038694A">
      <w:r>
        <w:t>Подраздел содержит требования к математическому, информационному, лингвистическому, программному, техническому, метрологическому, организационному и методическому обеспечению системы</w:t>
      </w:r>
      <w:r w:rsidR="00A964A1">
        <w:t>.</w:t>
      </w:r>
    </w:p>
    <w:p w14:paraId="30AC6D0F" w14:textId="77777777" w:rsidR="00822411" w:rsidRDefault="00A964A1">
      <w:pPr>
        <w:pStyle w:val="3"/>
        <w:ind w:left="0" w:firstLine="851"/>
      </w:pPr>
      <w:bookmarkStart w:id="18" w:name="_Toc241081809"/>
      <w:r>
        <w:t>Требования к математическому обеспечению</w:t>
      </w:r>
      <w:bookmarkEnd w:id="18"/>
    </w:p>
    <w:p w14:paraId="1CECC1C3" w14:textId="77777777" w:rsidR="00E97CD2" w:rsidRDefault="0038694A" w:rsidP="0038694A">
      <w:r>
        <w:t xml:space="preserve">Область применения математических методов ограничена расчётом вознаграждения, учётом ошибок и контролем разрешимости дел; типовые алгоритмы не используются, алгоритм сборки дел подлежит разработке. </w:t>
      </w:r>
    </w:p>
    <w:p w14:paraId="6EF34778" w14:textId="45710C2C" w:rsidR="0038694A" w:rsidRDefault="0038694A" w:rsidP="0038694A">
      <w:r>
        <w:t>Денежное вознаграждение за игровой день:</w:t>
      </w:r>
    </w:p>
    <w:p w14:paraId="01D46D33" w14:textId="09D9103F" w:rsidR="00822411" w:rsidRDefault="0038694A" w:rsidP="00E97CD2">
      <w:pPr>
        <w:jc w:val="center"/>
        <w:rPr>
          <w:sz w:val="22"/>
        </w:rPr>
      </w:pPr>
      <w:r>
        <w:t xml:space="preserve">S = </w:t>
      </w:r>
      <w:proofErr w:type="spellStart"/>
      <w:r>
        <w:t>S_день</w:t>
      </w:r>
      <w:proofErr w:type="spellEnd"/>
      <w:r>
        <w:t xml:space="preserve"> + </w:t>
      </w:r>
      <w:proofErr w:type="spellStart"/>
      <w:r>
        <w:t>N</w:t>
      </w:r>
      <w:proofErr w:type="gramStart"/>
      <w:r>
        <w:t>_верно</w:t>
      </w:r>
      <w:proofErr w:type="spellEnd"/>
      <w:proofErr w:type="gramEnd"/>
      <w:r>
        <w:t xml:space="preserve"> × </w:t>
      </w:r>
      <w:proofErr w:type="spellStart"/>
      <w:r>
        <w:t>S_дело</w:t>
      </w:r>
      <w:proofErr w:type="spellEnd"/>
      <w:r>
        <w:t xml:space="preserve"> </w:t>
      </w:r>
      <w:r w:rsidR="00A964A1" w:rsidRPr="00E97CD2">
        <w:rPr>
          <w:sz w:val="22"/>
        </w:rPr>
        <w:t>(1)</w:t>
      </w:r>
    </w:p>
    <w:p w14:paraId="4AC5B622" w14:textId="77777777" w:rsidR="0036659C" w:rsidRDefault="00E97CD2" w:rsidP="00E97CD2">
      <w:r w:rsidRPr="00E97CD2">
        <w:t xml:space="preserve">где </w:t>
      </w:r>
      <w:proofErr w:type="spellStart"/>
      <w:r w:rsidRPr="00E97CD2">
        <w:t>S_день</w:t>
      </w:r>
      <w:proofErr w:type="spellEnd"/>
      <w:r w:rsidRPr="00E97CD2">
        <w:t xml:space="preserve"> – сумма за день, зависящая от его исхода (успешно/неуспешно завершённый день, FR-17); </w:t>
      </w:r>
      <w:proofErr w:type="spellStart"/>
      <w:r w:rsidRPr="00E97CD2">
        <w:t>N_верно</w:t>
      </w:r>
      <w:proofErr w:type="spellEnd"/>
      <w:r w:rsidRPr="00E97CD2">
        <w:t xml:space="preserve"> – число верно решённых дел за день; </w:t>
      </w:r>
      <w:proofErr w:type="spellStart"/>
      <w:r w:rsidRPr="00E97CD2">
        <w:t>S_дело</w:t>
      </w:r>
      <w:proofErr w:type="spellEnd"/>
      <w:r w:rsidRPr="00E97CD2">
        <w:t xml:space="preserve"> – вознаграждение за одно верно решённое дело. Сумма S растёт вместе с </w:t>
      </w:r>
      <w:proofErr w:type="spellStart"/>
      <w:r w:rsidRPr="00E97CD2">
        <w:t>N_верно</w:t>
      </w:r>
      <w:proofErr w:type="spellEnd"/>
      <w:r w:rsidRPr="00E97CD2">
        <w:t xml:space="preserve"> (FR-16).</w:t>
      </w:r>
    </w:p>
    <w:p w14:paraId="0B135DA6" w14:textId="77777777" w:rsidR="0036659C" w:rsidRDefault="0036659C" w:rsidP="00E97CD2">
      <w:r w:rsidRPr="0036659C">
        <w:t>Счётчик ошибок и условие увольнения:</w:t>
      </w:r>
    </w:p>
    <w:p w14:paraId="3274B417" w14:textId="55CB5707" w:rsidR="00E97CD2" w:rsidRDefault="0036659C" w:rsidP="0036659C">
      <w:pPr>
        <w:jc w:val="center"/>
      </w:pPr>
      <w:r w:rsidRPr="0036659C">
        <w:rPr>
          <w:lang w:val="en-US"/>
        </w:rPr>
        <w:t>E</w:t>
      </w:r>
      <w:r w:rsidRPr="0036659C">
        <w:t xml:space="preserve"> ≥ </w:t>
      </w:r>
      <w:r w:rsidRPr="0036659C">
        <w:rPr>
          <w:lang w:val="en-US"/>
        </w:rPr>
        <w:t>E</w:t>
      </w:r>
      <w:r w:rsidRPr="0036659C">
        <w:t>_</w:t>
      </w:r>
      <w:r w:rsidRPr="0036659C">
        <w:rPr>
          <w:lang w:val="en-US"/>
        </w:rPr>
        <w:t>max</w:t>
      </w:r>
      <w:r>
        <w:t xml:space="preserve"> </w:t>
      </w:r>
      <w:r w:rsidRPr="0036659C">
        <w:t>(2)</w:t>
      </w:r>
    </w:p>
    <w:p w14:paraId="29CE6F61" w14:textId="07C01BC0" w:rsidR="0036659C" w:rsidRDefault="0036659C" w:rsidP="0036659C">
      <w:r>
        <w:t xml:space="preserve">где E – число неверно решённых дел за текущее прохождение; </w:t>
      </w:r>
      <w:proofErr w:type="spellStart"/>
      <w:r>
        <w:t>E_max</w:t>
      </w:r>
      <w:proofErr w:type="spellEnd"/>
      <w:r>
        <w:t xml:space="preserve"> – порог ошибок, задаваемый в конфигурации (FR-15). При выполнении условия (2) игра завершается экраном увольнения (FR-14).</w:t>
      </w:r>
    </w:p>
    <w:p w14:paraId="64735B2B" w14:textId="0914E82D" w:rsidR="0036659C" w:rsidRPr="0036659C" w:rsidRDefault="0036659C" w:rsidP="0036659C">
      <w:r>
        <w:t>Условие разрешимости дела: к виновному должна вести ровно одна цепочка улик, а ни один невиновный подозреваемый не должен полностью подтверждаться цепочкой улик:</w:t>
      </w:r>
    </w:p>
    <w:p w14:paraId="75BBB196" w14:textId="77777777" w:rsidR="0036659C" w:rsidRDefault="0036659C" w:rsidP="0036659C">
      <w:pPr>
        <w:tabs>
          <w:tab w:val="center" w:pos="5102"/>
          <w:tab w:val="right" w:pos="10205"/>
        </w:tabs>
        <w:ind w:firstLine="0"/>
        <w:jc w:val="center"/>
      </w:pPr>
      <w:r w:rsidRPr="0036659C">
        <w:rPr>
          <w:lang w:val="en-US"/>
        </w:rPr>
        <w:t>K</w:t>
      </w:r>
      <w:r w:rsidRPr="00141FB1">
        <w:t>_</w:t>
      </w:r>
      <w:r>
        <w:t>вин</w:t>
      </w:r>
      <w:r w:rsidRPr="00141FB1">
        <w:t xml:space="preserve"> = 1, </w:t>
      </w:r>
      <w:r w:rsidRPr="0036659C">
        <w:rPr>
          <w:lang w:val="en-US"/>
        </w:rPr>
        <w:t>K</w:t>
      </w:r>
      <w:r w:rsidRPr="00141FB1">
        <w:t>_</w:t>
      </w:r>
      <w:proofErr w:type="spellStart"/>
      <w:r>
        <w:t>невин</w:t>
      </w:r>
      <w:proofErr w:type="spellEnd"/>
      <w:r w:rsidRPr="00141FB1">
        <w:t xml:space="preserve"> = 0 (3)</w:t>
      </w:r>
    </w:p>
    <w:p w14:paraId="69810D8F" w14:textId="77777777" w:rsidR="0036659C" w:rsidRDefault="0036659C" w:rsidP="0036659C">
      <w:r>
        <w:t xml:space="preserve">где </w:t>
      </w:r>
      <w:proofErr w:type="spellStart"/>
      <w:r>
        <w:t>K_вин</w:t>
      </w:r>
      <w:proofErr w:type="spellEnd"/>
      <w:r>
        <w:t xml:space="preserve"> – число полных цепочек улик, ведущих к виновному; </w:t>
      </w:r>
      <w:proofErr w:type="spellStart"/>
      <w:r>
        <w:t>K_невин</w:t>
      </w:r>
      <w:proofErr w:type="spellEnd"/>
      <w:r>
        <w:t xml:space="preserve"> – число полных цепочек улик, подтверждающих вину любого невиновного подозреваемого. Ложные следы могут указывать на невиновных, но не образуют полной цепочки. </w:t>
      </w:r>
    </w:p>
    <w:p w14:paraId="1112611A" w14:textId="60384377" w:rsidR="0036659C" w:rsidRDefault="0036659C" w:rsidP="0036659C">
      <w:r>
        <w:t>Показатель качества генерации:</w:t>
      </w:r>
    </w:p>
    <w:p w14:paraId="4C17EAA6" w14:textId="59111D9E" w:rsidR="0036659C" w:rsidRPr="0036659C" w:rsidRDefault="0036659C" w:rsidP="0036659C">
      <w:pPr>
        <w:tabs>
          <w:tab w:val="center" w:pos="5102"/>
          <w:tab w:val="right" w:pos="10205"/>
        </w:tabs>
        <w:ind w:firstLine="0"/>
        <w:jc w:val="center"/>
      </w:pPr>
      <w:r w:rsidRPr="0036659C">
        <w:t xml:space="preserve">D = </w:t>
      </w:r>
      <w:proofErr w:type="spellStart"/>
      <w:r w:rsidRPr="0036659C">
        <w:t>N_ед</w:t>
      </w:r>
      <w:proofErr w:type="spellEnd"/>
      <w:r w:rsidRPr="0036659C">
        <w:t xml:space="preserve"> / </w:t>
      </w:r>
      <w:proofErr w:type="spellStart"/>
      <w:r w:rsidRPr="0036659C">
        <w:t>N_пров</w:t>
      </w:r>
      <w:proofErr w:type="spellEnd"/>
      <w:r w:rsidRPr="0036659C">
        <w:t xml:space="preserve"> × 100 % (4)</w:t>
      </w:r>
    </w:p>
    <w:p w14:paraId="2E72513F" w14:textId="443324E9" w:rsidR="0036659C" w:rsidRDefault="0036659C" w:rsidP="0036659C">
      <w:r>
        <w:t xml:space="preserve">где </w:t>
      </w:r>
      <w:proofErr w:type="spellStart"/>
      <w:r>
        <w:t>N_ед</w:t>
      </w:r>
      <w:proofErr w:type="spellEnd"/>
      <w:r>
        <w:t xml:space="preserve"> – число проверенных дел с единственным виновным; </w:t>
      </w:r>
      <w:proofErr w:type="spellStart"/>
      <w:r>
        <w:t>N_пров</w:t>
      </w:r>
      <w:proofErr w:type="spellEnd"/>
      <w:r>
        <w:t xml:space="preserve"> = 20 – размер контрольной выборки. Требуется D = 100 % (FR-04).</w:t>
      </w:r>
    </w:p>
    <w:p w14:paraId="386F555B" w14:textId="43947F83" w:rsidR="00822411" w:rsidRDefault="00A964A1" w:rsidP="0036659C">
      <w:pPr>
        <w:tabs>
          <w:tab w:val="center" w:pos="5102"/>
          <w:tab w:val="right" w:pos="10205"/>
        </w:tabs>
        <w:ind w:firstLine="0"/>
        <w:jc w:val="left"/>
      </w:pPr>
      <w:r>
        <w:tab/>
      </w:r>
    </w:p>
    <w:p w14:paraId="378A1609" w14:textId="77777777" w:rsidR="0036659C" w:rsidRDefault="0036659C" w:rsidP="0036659C">
      <w:pPr>
        <w:tabs>
          <w:tab w:val="center" w:pos="5102"/>
          <w:tab w:val="right" w:pos="10205"/>
        </w:tabs>
        <w:ind w:firstLine="0"/>
        <w:jc w:val="left"/>
      </w:pPr>
    </w:p>
    <w:p w14:paraId="222A50B6" w14:textId="791BEA2A" w:rsidR="00822411" w:rsidRDefault="00A964A1">
      <w:pPr>
        <w:pStyle w:val="3"/>
        <w:ind w:left="0" w:firstLine="851"/>
      </w:pPr>
      <w:bookmarkStart w:id="19" w:name="_Toc241081810"/>
      <w:r>
        <w:lastRenderedPageBreak/>
        <w:t>Требования к информационному обеспечению</w:t>
      </w:r>
      <w:bookmarkEnd w:id="19"/>
    </w:p>
    <w:p w14:paraId="104AD211" w14:textId="6B819E6E" w:rsidR="0036659C" w:rsidRDefault="0036659C" w:rsidP="0036659C">
      <w:r>
        <w:t>Состав, структура и способ организации данных: пул улик, подозреваемых и связок, типы преступлений, структуры улик и ложных следов, тексты показаний, описания улик и диалоги информаторов хранятся в локальной базе данных; содержимое создаётся разработчиком вручную на этапе проектирования контента. Данные сгенерированного дела (</w:t>
      </w:r>
      <w:proofErr w:type="spellStart"/>
      <w:r>
        <w:t>id</w:t>
      </w:r>
      <w:proofErr w:type="spellEnd"/>
      <w:r>
        <w:t xml:space="preserve"> дела, виновный, набор улик и подозреваемых) формируются генератором при старте дела и хранятся в оперативной памяти. Прогресс прохождения (текущий день, деньги, число ошибок, статус найма информатора) хранится в оперативной памяти и не сохраняется при выходе из игры (FR-21, CON-02). Лог решений (</w:t>
      </w:r>
      <w:proofErr w:type="spellStart"/>
      <w:r>
        <w:t>id</w:t>
      </w:r>
      <w:proofErr w:type="spellEnd"/>
      <w:r>
        <w:t xml:space="preserve"> дела, выбор игрока, </w:t>
      </w:r>
      <w:proofErr w:type="gramStart"/>
      <w:r>
        <w:t>верно</w:t>
      </w:r>
      <w:proofErr w:type="gramEnd"/>
      <w:r>
        <w:t>/неверно) формируется автоматически и сохраняется в отдельный локальный файл, накапливаясь между запусками для ручного анализа разработчиком; он не связан с прогрессом и не позволяет восстановить состояние прохождения (FR-22).</w:t>
      </w:r>
    </w:p>
    <w:p w14:paraId="4C6728FD" w14:textId="21699B90" w:rsidR="00822411" w:rsidRDefault="0036659C" w:rsidP="0036659C">
      <w:r>
        <w:t>Требования к информационному обмену между компонентами и требования к информационной совместимости со смежными АС не предъявляются: обмен выполняется внутри одного приложения. Действующие классификаторы не используются; разработка новых классификаторов и унифицированных форм документов не требуется. Применение СУБД: локальная встраиваемая СУБД выбирается на этапе проектирования и согласуется с Заказчиком. Контроль, хранение и восстановление данных: база данных контента поставляется вместе с игрой, в ходе игры используется только на чтение и восстанавливается переустановкой; целостность проверяется при запуске (NFR-07); очистка файла лога выполняется разработчиком вручную. Описание контента для возрастной классификации составляется разработчиком вручную и передаётся внешнему регулятору вне системы (CON-05).</w:t>
      </w:r>
    </w:p>
    <w:p w14:paraId="2C9C47B4" w14:textId="77777777" w:rsidR="00822411" w:rsidRDefault="00A964A1">
      <w:pPr>
        <w:pStyle w:val="3"/>
        <w:ind w:left="0" w:firstLine="851"/>
      </w:pPr>
      <w:bookmarkStart w:id="20" w:name="_Toc241081811"/>
      <w:r>
        <w:t>Требования к лингвистическому обеспечению</w:t>
      </w:r>
      <w:bookmarkEnd w:id="20"/>
    </w:p>
    <w:p w14:paraId="1ADD47E4" w14:textId="77777777" w:rsidR="00625EFF" w:rsidRDefault="00625EFF" w:rsidP="00625EFF">
      <w:bookmarkStart w:id="21" w:name="_Toc241081812"/>
      <w:r>
        <w:t>Язык, используемый в системе, – русский; возможность расширения набора языков не требуется (NFR-09). Способ организации диалога – экранные формы приложения с элементами управления (кнопки, карточки подозреваемых, панель улик), управление мышью; описание экранов приведено в 4.4.5. Разработке подлежат тексты показаний, описания улик и диалоги информаторов, хранимые в базе данных (FR-02); терминология должна быть единой во всех экранах и текстах. Файл конфигурации параметров – текстовый, формат выбирается на этапе проектирования.</w:t>
      </w:r>
    </w:p>
    <w:p w14:paraId="41DE7087" w14:textId="77777777" w:rsidR="00822411" w:rsidRDefault="00A964A1">
      <w:pPr>
        <w:pStyle w:val="3"/>
        <w:ind w:left="0" w:firstLine="851"/>
      </w:pPr>
      <w:r>
        <w:t>Требования к программному обеспечению</w:t>
      </w:r>
      <w:bookmarkEnd w:id="21"/>
    </w:p>
    <w:p w14:paraId="0D8FCB68" w14:textId="1EB75DD6" w:rsidR="00822411" w:rsidRDefault="00625EFF">
      <w:r>
        <w:t xml:space="preserve">Требования к составу и видам программного обеспечения, к выбору используемого и к разрабатываемому программному обеспечению: игровой движок, язык программирования и встраиваемая СУБД выбираются на этапе проектирования и согласуются с Заказчиком; </w:t>
      </w:r>
      <w:r>
        <w:lastRenderedPageBreak/>
        <w:t>использование покупных (лицензионных) программных средств не предусматривается, допускаются бесплатные средства и ресурсы с лицензиями, разрешающими использование в учебном проекте. Прототип должен запускаться под управлением Windows 10 или новее (допущение, CON-06) без установки дополнительных серверных компонентов</w:t>
      </w:r>
      <w:r w:rsidR="00A964A1">
        <w:t>.</w:t>
      </w:r>
    </w:p>
    <w:p w14:paraId="607B0F86" w14:textId="77777777" w:rsidR="00822411" w:rsidRDefault="00A964A1">
      <w:pPr>
        <w:pStyle w:val="3"/>
        <w:ind w:left="0" w:firstLine="851"/>
      </w:pPr>
      <w:bookmarkStart w:id="22" w:name="_Toc241081813"/>
      <w:r>
        <w:t>Требования к техническому обеспечению</w:t>
      </w:r>
      <w:bookmarkEnd w:id="22"/>
    </w:p>
    <w:p w14:paraId="6C0F711A" w14:textId="37073640" w:rsidR="00822411" w:rsidRDefault="00625EFF">
      <w:r w:rsidRPr="00625EFF">
        <w:t>Виды технических средств: персональный компьютер или ноутбук с монитором, мышью и клавиатурой; серверы, сетевое оборудование и подключение к интернету не требуются. Ориентировочная минимальная конфигурация (допущение, уточняется по результатам тестирования): четырёхъядерный процессор с тактовой частотой не ниже 2,5 ГГц, 8 ГБ оперативной памяти, встроенная или дискретная видеокарта с поддержкой DirectX 11, не менее 2 ГБ свободного места на диске, разрешение экрана не ниже 1920×1080. Технические средства для разработки и испытаний предоставляются исполнителем.</w:t>
      </w:r>
    </w:p>
    <w:p w14:paraId="2772E217" w14:textId="77777777" w:rsidR="00822411" w:rsidRDefault="00A964A1">
      <w:pPr>
        <w:pStyle w:val="3"/>
        <w:ind w:left="0" w:firstLine="851"/>
      </w:pPr>
      <w:bookmarkStart w:id="23" w:name="_Toc241081814"/>
      <w:r>
        <w:t>Требования к метрологическому обеспечению</w:t>
      </w:r>
      <w:bookmarkEnd w:id="23"/>
    </w:p>
    <w:p w14:paraId="6062DDED" w14:textId="77777777" w:rsidR="00F46576" w:rsidRDefault="00F46576" w:rsidP="00F46576">
      <w:bookmarkStart w:id="24" w:name="_Toc241081815"/>
      <w:r>
        <w:t>Количественные значения показателей метрологического обеспечения, требования к методам и средствам измерений, к метрологическому обеспечению испытаний и к проведению метрологической экспертизы документации не предъявляются: система не выполняет измерений физических величин.</w:t>
      </w:r>
    </w:p>
    <w:p w14:paraId="414FF51D" w14:textId="77777777" w:rsidR="00822411" w:rsidRDefault="00A964A1">
      <w:pPr>
        <w:pStyle w:val="3"/>
        <w:ind w:left="0" w:firstLine="851"/>
      </w:pPr>
      <w:r>
        <w:t>Требования к организационному обеспечению</w:t>
      </w:r>
      <w:bookmarkEnd w:id="24"/>
    </w:p>
    <w:p w14:paraId="337B3FF7" w14:textId="6EAFE657" w:rsidR="00822411" w:rsidRDefault="00F46576" w:rsidP="00F46576">
      <w:r>
        <w:t xml:space="preserve">Эксплуатирующий персонал и подразделения не требуются: игра запускается игроком самостоятельно. Разработчик определяет параметры конфигурации (порог ошибок, цены, суммы, параметры генерации), проводит </w:t>
      </w:r>
      <w:proofErr w:type="spellStart"/>
      <w:r>
        <w:t>плейтесты</w:t>
      </w:r>
      <w:proofErr w:type="spellEnd"/>
      <w:r>
        <w:t>, анализирует лог решений вручную и составляет описание контента для возрастной классификации. Публикация, оплата, присвоение возрастного рейтинга и техническая поддержка выполняются вне системы (раздел 3). Обеспечение исполнителя нормативными документами выполняет Заказчик; перечень документов приведён в разделе 10.</w:t>
      </w:r>
    </w:p>
    <w:p w14:paraId="1A51A5D3" w14:textId="77777777" w:rsidR="00822411" w:rsidRDefault="00A964A1">
      <w:pPr>
        <w:pStyle w:val="3"/>
        <w:ind w:left="0" w:firstLine="851"/>
      </w:pPr>
      <w:bookmarkStart w:id="25" w:name="_Toc241081816"/>
      <w:r>
        <w:t>Требования к методическому обеспечению</w:t>
      </w:r>
      <w:bookmarkEnd w:id="25"/>
    </w:p>
    <w:p w14:paraId="495340E1" w14:textId="5CED0A50" w:rsidR="00822411" w:rsidRDefault="00F46576">
      <w:r>
        <w:t>Перечень применяемых при разработке и функционировании системы нормативно-технических документов приведён в разделе 10. Документы предоставляются Заказчиком в электронном виде при разработке ТЗ и на последующих этапах; методика испытаний оформляется в виде программы и методики испытаний (раздел 7)</w:t>
      </w:r>
      <w:r w:rsidR="00A964A1">
        <w:t>.</w:t>
      </w:r>
    </w:p>
    <w:p w14:paraId="19ECDE8B" w14:textId="77777777" w:rsidR="00822411" w:rsidRDefault="00A964A1">
      <w:pPr>
        <w:pStyle w:val="2"/>
        <w:ind w:left="0" w:firstLine="851"/>
      </w:pPr>
      <w:bookmarkStart w:id="26" w:name="_Toc241081817"/>
      <w:r>
        <w:lastRenderedPageBreak/>
        <w:t>Общие технические требования к автоматизированной системе</w:t>
      </w:r>
      <w:bookmarkEnd w:id="26"/>
    </w:p>
    <w:p w14:paraId="2F223611" w14:textId="77777777" w:rsidR="00822411" w:rsidRDefault="00A964A1">
      <w:pPr>
        <w:pStyle w:val="3"/>
        <w:ind w:left="0" w:firstLine="851"/>
      </w:pPr>
      <w:bookmarkStart w:id="27" w:name="_Toc241081818"/>
      <w:r>
        <w:t>Требования к численности и квалификации персонала</w:t>
      </w:r>
      <w:bookmarkEnd w:id="27"/>
    </w:p>
    <w:p w14:paraId="51ACF0D4" w14:textId="77777777" w:rsidR="00141FB1" w:rsidRDefault="00141FB1" w:rsidP="00141FB1">
      <w:r>
        <w:t xml:space="preserve">Требования к численности персонала и пользователей: эксплуатирующий персонал не требуется, игра запускается игроком самостоятельно на персональном компьютере. Для настройки конфигурации, проведения </w:t>
      </w:r>
      <w:proofErr w:type="spellStart"/>
      <w:r>
        <w:t>плейтестов</w:t>
      </w:r>
      <w:proofErr w:type="spellEnd"/>
      <w:r>
        <w:t xml:space="preserve"> и анализа лога решений привлекается один разработчик (StH-02); численность игроков не ограничивается.</w:t>
      </w:r>
    </w:p>
    <w:p w14:paraId="729FDBE4" w14:textId="77777777" w:rsidR="00141FB1" w:rsidRDefault="00141FB1" w:rsidP="00141FB1">
      <w:r>
        <w:t>Требования к квалификации персонала и пользователей, порядку их подготовки и контроля знаний и навыков: игрок специальной подготовки не проходит, с правилами он знакомится в обучающем деле (FR-23), которое должно быть понятно без внешних материалов (NFR-04). Разработчик должен уметь редактировать текстовый файл конфигурации и читать файл лога решений и диагностический журнал по руководству разработчика.</w:t>
      </w:r>
    </w:p>
    <w:p w14:paraId="4E80ED29" w14:textId="79C3A2B9" w:rsidR="00822411" w:rsidRDefault="00141FB1" w:rsidP="00141FB1">
      <w:r>
        <w:t>Требуемый режим работы персонала и пользователей: специальный график не устанавливается, игра запускается по желанию игрока</w:t>
      </w:r>
    </w:p>
    <w:p w14:paraId="43172692" w14:textId="77777777" w:rsidR="00822411" w:rsidRDefault="00A964A1">
      <w:pPr>
        <w:pStyle w:val="3"/>
        <w:ind w:left="0" w:firstLine="851"/>
      </w:pPr>
      <w:bookmarkStart w:id="28" w:name="_Toc241081819"/>
      <w:r>
        <w:t>Требования к показателям назначения</w:t>
      </w:r>
      <w:bookmarkEnd w:id="28"/>
    </w:p>
    <w:p w14:paraId="6A2F7F5C" w14:textId="5F19D197" w:rsidR="00822411" w:rsidRDefault="00141FB1">
      <w:r>
        <w:t xml:space="preserve">Значения параметров, характеризующих степень соответствия системы её назначению, приведены в таблице 4. Значения, не следующие из Первичного анализа, приняты как допущения и уточняются по результатам </w:t>
      </w:r>
      <w:proofErr w:type="spellStart"/>
      <w:r>
        <w:t>плейтестов</w:t>
      </w:r>
      <w:proofErr w:type="spellEnd"/>
      <w:r w:rsidR="00A964A1">
        <w:t>.</w:t>
      </w:r>
    </w:p>
    <w:p w14:paraId="3B35E1D6" w14:textId="0321B255" w:rsidR="00822411" w:rsidRDefault="00A964A1">
      <w:pPr>
        <w:keepNext/>
        <w:ind w:firstLine="0"/>
        <w:jc w:val="left"/>
      </w:pPr>
      <w:r>
        <w:t xml:space="preserve">Таблица </w:t>
      </w:r>
      <w:r w:rsidR="00DD2795">
        <w:rPr>
          <w:lang w:val="en-US"/>
        </w:rPr>
        <w:t>4</w:t>
      </w:r>
      <w:r>
        <w:t xml:space="preserve"> – Показатели назначения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4700"/>
        <w:gridCol w:w="3400"/>
        <w:gridCol w:w="2105"/>
      </w:tblGrid>
      <w:tr w:rsidR="00141FB1" w14:paraId="4870ECA4" w14:textId="77777777" w:rsidTr="00720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700" w:type="dxa"/>
          </w:tcPr>
          <w:p w14:paraId="1D0E894F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Показатель</w:t>
            </w:r>
          </w:p>
        </w:tc>
        <w:tc>
          <w:tcPr>
            <w:tcW w:w="3400" w:type="dxa"/>
          </w:tcPr>
          <w:p w14:paraId="51B6662D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Значение</w:t>
            </w:r>
          </w:p>
        </w:tc>
        <w:tc>
          <w:tcPr>
            <w:tcW w:w="2105" w:type="dxa"/>
          </w:tcPr>
          <w:p w14:paraId="5D7ABB51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Требование</w:t>
            </w:r>
          </w:p>
        </w:tc>
      </w:tr>
      <w:tr w:rsidR="00141FB1" w14:paraId="5F38C30F" w14:textId="77777777" w:rsidTr="00720F5F">
        <w:trPr>
          <w:cantSplit/>
        </w:trPr>
        <w:tc>
          <w:tcPr>
            <w:tcW w:w="4700" w:type="dxa"/>
          </w:tcPr>
          <w:p w14:paraId="2F331DBB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Время генерации одного дела</w:t>
            </w:r>
          </w:p>
        </w:tc>
        <w:tc>
          <w:tcPr>
            <w:tcW w:w="3400" w:type="dxa"/>
          </w:tcPr>
          <w:p w14:paraId="570853B7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 более 2 с</w:t>
            </w:r>
          </w:p>
        </w:tc>
        <w:tc>
          <w:tcPr>
            <w:tcW w:w="2105" w:type="dxa"/>
          </w:tcPr>
          <w:p w14:paraId="758089F0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NFR-01</w:t>
            </w:r>
          </w:p>
        </w:tc>
      </w:tr>
      <w:tr w:rsidR="00141FB1" w14:paraId="1DDD382E" w14:textId="77777777" w:rsidTr="00720F5F">
        <w:trPr>
          <w:cantSplit/>
        </w:trPr>
        <w:tc>
          <w:tcPr>
            <w:tcW w:w="4700" w:type="dxa"/>
          </w:tcPr>
          <w:p w14:paraId="1F9FEE7E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Доля дел с единственным виновным (контрольная выборка 20 дел)</w:t>
            </w:r>
          </w:p>
        </w:tc>
        <w:tc>
          <w:tcPr>
            <w:tcW w:w="3400" w:type="dxa"/>
          </w:tcPr>
          <w:p w14:paraId="558D1BA8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100 %</w:t>
            </w:r>
          </w:p>
        </w:tc>
        <w:tc>
          <w:tcPr>
            <w:tcW w:w="2105" w:type="dxa"/>
          </w:tcPr>
          <w:p w14:paraId="216AEB9A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FR-04</w:t>
            </w:r>
          </w:p>
        </w:tc>
      </w:tr>
      <w:tr w:rsidR="00141FB1" w14:paraId="42BD8366" w14:textId="77777777" w:rsidTr="00720F5F">
        <w:trPr>
          <w:cantSplit/>
        </w:trPr>
        <w:tc>
          <w:tcPr>
            <w:tcW w:w="4700" w:type="dxa"/>
          </w:tcPr>
          <w:p w14:paraId="4AC11041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Число невиновных подозреваемых с полной цепочкой улик в деле</w:t>
            </w:r>
          </w:p>
        </w:tc>
        <w:tc>
          <w:tcPr>
            <w:tcW w:w="3400" w:type="dxa"/>
          </w:tcPr>
          <w:p w14:paraId="6B997BC1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2105" w:type="dxa"/>
          </w:tcPr>
          <w:p w14:paraId="7A2D9BC3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FR-04</w:t>
            </w:r>
          </w:p>
        </w:tc>
      </w:tr>
      <w:tr w:rsidR="00141FB1" w14:paraId="5604F401" w14:textId="77777777" w:rsidTr="00720F5F">
        <w:trPr>
          <w:cantSplit/>
        </w:trPr>
        <w:tc>
          <w:tcPr>
            <w:tcW w:w="4700" w:type="dxa"/>
          </w:tcPr>
          <w:p w14:paraId="7B66A7C2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Число дней в цикле смен до ухода в отпуск</w:t>
            </w:r>
          </w:p>
        </w:tc>
        <w:tc>
          <w:tcPr>
            <w:tcW w:w="3400" w:type="dxa"/>
          </w:tcPr>
          <w:p w14:paraId="2C3EB729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5 (допущение, задаётся в конфигурации)</w:t>
            </w:r>
          </w:p>
        </w:tc>
        <w:tc>
          <w:tcPr>
            <w:tcW w:w="2105" w:type="dxa"/>
          </w:tcPr>
          <w:p w14:paraId="7D057921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FR-13, FR-20</w:t>
            </w:r>
          </w:p>
        </w:tc>
      </w:tr>
      <w:tr w:rsidR="00141FB1" w14:paraId="5E024134" w14:textId="77777777" w:rsidTr="00720F5F">
        <w:trPr>
          <w:cantSplit/>
        </w:trPr>
        <w:tc>
          <w:tcPr>
            <w:tcW w:w="4700" w:type="dxa"/>
          </w:tcPr>
          <w:p w14:paraId="17119E83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Число дел в игровом дне</w:t>
            </w:r>
          </w:p>
        </w:tc>
        <w:tc>
          <w:tcPr>
            <w:tcW w:w="3400" w:type="dxa"/>
          </w:tcPr>
          <w:p w14:paraId="19FABA65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3 (допущение, задаётся в конфигурации)</w:t>
            </w:r>
          </w:p>
        </w:tc>
        <w:tc>
          <w:tcPr>
            <w:tcW w:w="2105" w:type="dxa"/>
          </w:tcPr>
          <w:p w14:paraId="42CD6E03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FR-05, FR-12</w:t>
            </w:r>
          </w:p>
        </w:tc>
      </w:tr>
      <w:tr w:rsidR="00141FB1" w14:paraId="55675B97" w14:textId="77777777" w:rsidTr="00720F5F">
        <w:trPr>
          <w:cantSplit/>
        </w:trPr>
        <w:tc>
          <w:tcPr>
            <w:tcW w:w="4700" w:type="dxa"/>
          </w:tcPr>
          <w:p w14:paraId="178C591C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Порог ошибок до увольнения по умолчанию</w:t>
            </w:r>
          </w:p>
        </w:tc>
        <w:tc>
          <w:tcPr>
            <w:tcW w:w="3400" w:type="dxa"/>
          </w:tcPr>
          <w:p w14:paraId="7E434C41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3 (допущение, задаётся в конфигурации)</w:t>
            </w:r>
          </w:p>
        </w:tc>
        <w:tc>
          <w:tcPr>
            <w:tcW w:w="2105" w:type="dxa"/>
          </w:tcPr>
          <w:p w14:paraId="76D14595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FR-14, FR-15</w:t>
            </w:r>
          </w:p>
        </w:tc>
      </w:tr>
      <w:tr w:rsidR="00141FB1" w14:paraId="66422E66" w14:textId="77777777" w:rsidTr="00720F5F">
        <w:trPr>
          <w:cantSplit/>
        </w:trPr>
        <w:tc>
          <w:tcPr>
            <w:tcW w:w="4700" w:type="dxa"/>
          </w:tcPr>
          <w:p w14:paraId="7931906F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Число наймов информатора на одно дело</w:t>
            </w:r>
          </w:p>
        </w:tc>
        <w:tc>
          <w:tcPr>
            <w:tcW w:w="3400" w:type="dxa"/>
          </w:tcPr>
          <w:p w14:paraId="7D7EF7B1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 более 1</w:t>
            </w:r>
          </w:p>
        </w:tc>
        <w:tc>
          <w:tcPr>
            <w:tcW w:w="2105" w:type="dxa"/>
          </w:tcPr>
          <w:p w14:paraId="0AF14DCB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FR-18</w:t>
            </w:r>
          </w:p>
        </w:tc>
      </w:tr>
      <w:tr w:rsidR="00141FB1" w14:paraId="59A20974" w14:textId="77777777" w:rsidTr="00720F5F">
        <w:trPr>
          <w:cantSplit/>
        </w:trPr>
        <w:tc>
          <w:tcPr>
            <w:tcW w:w="4700" w:type="dxa"/>
          </w:tcPr>
          <w:p w14:paraId="13FAEE1A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Момент показа статуса «верно/неверно»</w:t>
            </w:r>
          </w:p>
        </w:tc>
        <w:tc>
          <w:tcPr>
            <w:tcW w:w="3400" w:type="dxa"/>
          </w:tcPr>
          <w:p w14:paraId="1C8D1644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только на итоговом экране дня</w:t>
            </w:r>
          </w:p>
        </w:tc>
        <w:tc>
          <w:tcPr>
            <w:tcW w:w="2105" w:type="dxa"/>
          </w:tcPr>
          <w:p w14:paraId="6B9BF8BB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FR-11</w:t>
            </w:r>
          </w:p>
        </w:tc>
      </w:tr>
      <w:tr w:rsidR="00141FB1" w14:paraId="03931CA3" w14:textId="77777777" w:rsidTr="00720F5F">
        <w:trPr>
          <w:cantSplit/>
        </w:trPr>
        <w:tc>
          <w:tcPr>
            <w:tcW w:w="4700" w:type="dxa"/>
          </w:tcPr>
          <w:p w14:paraId="38519A28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Время отображения экрана предупреждения</w:t>
            </w:r>
          </w:p>
        </w:tc>
        <w:tc>
          <w:tcPr>
            <w:tcW w:w="3400" w:type="dxa"/>
          </w:tcPr>
          <w:p w14:paraId="2D93C367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от 3 до 7 с</w:t>
            </w:r>
          </w:p>
        </w:tc>
        <w:tc>
          <w:tcPr>
            <w:tcW w:w="2105" w:type="dxa"/>
          </w:tcPr>
          <w:p w14:paraId="18BC1C37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FR-24, NFR-11</w:t>
            </w:r>
          </w:p>
        </w:tc>
      </w:tr>
      <w:tr w:rsidR="00141FB1" w14:paraId="54802D28" w14:textId="77777777" w:rsidTr="00720F5F">
        <w:trPr>
          <w:cantSplit/>
        </w:trPr>
        <w:tc>
          <w:tcPr>
            <w:tcW w:w="4700" w:type="dxa"/>
          </w:tcPr>
          <w:p w14:paraId="3DBE4499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Частота кадров интерфейса</w:t>
            </w:r>
          </w:p>
        </w:tc>
        <w:tc>
          <w:tcPr>
            <w:tcW w:w="3400" w:type="dxa"/>
          </w:tcPr>
          <w:p w14:paraId="475A81F1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 менее 30 кадров/с</w:t>
            </w:r>
          </w:p>
        </w:tc>
        <w:tc>
          <w:tcPr>
            <w:tcW w:w="2105" w:type="dxa"/>
          </w:tcPr>
          <w:p w14:paraId="7637C4A7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NFR-02</w:t>
            </w:r>
          </w:p>
        </w:tc>
      </w:tr>
      <w:tr w:rsidR="00141FB1" w14:paraId="2B1A233B" w14:textId="77777777" w:rsidTr="00720F5F">
        <w:trPr>
          <w:cantSplit/>
        </w:trPr>
        <w:tc>
          <w:tcPr>
            <w:tcW w:w="4700" w:type="dxa"/>
          </w:tcPr>
          <w:p w14:paraId="54514659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Время запуска до экрана предупреждения</w:t>
            </w:r>
          </w:p>
        </w:tc>
        <w:tc>
          <w:tcPr>
            <w:tcW w:w="3400" w:type="dxa"/>
          </w:tcPr>
          <w:p w14:paraId="4D04B6F9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 более 10 с</w:t>
            </w:r>
          </w:p>
        </w:tc>
        <w:tc>
          <w:tcPr>
            <w:tcW w:w="2105" w:type="dxa"/>
          </w:tcPr>
          <w:p w14:paraId="48EC44D9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NFR-03</w:t>
            </w:r>
          </w:p>
        </w:tc>
      </w:tr>
      <w:tr w:rsidR="00141FB1" w14:paraId="527AADAB" w14:textId="77777777" w:rsidTr="00720F5F">
        <w:trPr>
          <w:cantSplit/>
        </w:trPr>
        <w:tc>
          <w:tcPr>
            <w:tcW w:w="4700" w:type="dxa"/>
          </w:tcPr>
          <w:p w14:paraId="24C66594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Время записи решения в лог</w:t>
            </w:r>
          </w:p>
        </w:tc>
        <w:tc>
          <w:tcPr>
            <w:tcW w:w="3400" w:type="dxa"/>
          </w:tcPr>
          <w:p w14:paraId="6A339BC1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 более 1 с</w:t>
            </w:r>
          </w:p>
        </w:tc>
        <w:tc>
          <w:tcPr>
            <w:tcW w:w="2105" w:type="dxa"/>
          </w:tcPr>
          <w:p w14:paraId="58EB35C5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NFR-06</w:t>
            </w:r>
          </w:p>
        </w:tc>
      </w:tr>
      <w:tr w:rsidR="00141FB1" w14:paraId="633003EA" w14:textId="77777777" w:rsidTr="00720F5F">
        <w:trPr>
          <w:cantSplit/>
        </w:trPr>
        <w:tc>
          <w:tcPr>
            <w:tcW w:w="4700" w:type="dxa"/>
          </w:tcPr>
          <w:p w14:paraId="47655090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lastRenderedPageBreak/>
              <w:t>Минимальный объём пула контента</w:t>
            </w:r>
          </w:p>
        </w:tc>
        <w:tc>
          <w:tcPr>
            <w:tcW w:w="3400" w:type="dxa"/>
          </w:tcPr>
          <w:p w14:paraId="14D07D2E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3 типа преступлений, 12 подозреваемых, 30 улик (из них 10 ложных следов)</w:t>
            </w:r>
          </w:p>
        </w:tc>
        <w:tc>
          <w:tcPr>
            <w:tcW w:w="2105" w:type="dxa"/>
          </w:tcPr>
          <w:p w14:paraId="1D5F1186" w14:textId="77777777" w:rsidR="00141FB1" w:rsidRDefault="00141FB1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NFR-08</w:t>
            </w:r>
          </w:p>
        </w:tc>
      </w:tr>
    </w:tbl>
    <w:p w14:paraId="054C2E04" w14:textId="77777777" w:rsidR="00822411" w:rsidRDefault="00822411">
      <w:pPr>
        <w:spacing w:before="0" w:line="240" w:lineRule="auto"/>
        <w:ind w:firstLine="0"/>
      </w:pPr>
    </w:p>
    <w:p w14:paraId="568DF90A" w14:textId="77777777" w:rsidR="00822411" w:rsidRDefault="00A964A1">
      <w:pPr>
        <w:pStyle w:val="3"/>
        <w:ind w:left="0" w:firstLine="851"/>
      </w:pPr>
      <w:bookmarkStart w:id="29" w:name="_Toc241081820"/>
      <w:r>
        <w:t>Требования к надёжности</w:t>
      </w:r>
      <w:bookmarkEnd w:id="29"/>
    </w:p>
    <w:p w14:paraId="4B12F54A" w14:textId="77777777" w:rsidR="00141FB1" w:rsidRDefault="00141FB1" w:rsidP="00141FB1">
      <w:r>
        <w:t>Состав и значения показателей надёжности: отсутствие аварийных завершений приложения при 10 подряд выполненных полных прохождениях (NFR-05); соблюдение условия разрешимости (3) для каждого сгенерированного дела (FR-04); сохранность ранее записанных записей лога решений при любом завершении работы (NFR-06); запуск только при целостной базе данных контента (NFR-07).</w:t>
      </w:r>
    </w:p>
    <w:p w14:paraId="3158E655" w14:textId="77777777" w:rsidR="00141FB1" w:rsidRDefault="00141FB1" w:rsidP="00141FB1">
      <w:r>
        <w:t>Перечень аварийных ситуаций, по которым регламентированы требования к надёжности: повреждение или отсутствие файла БД контента – игра не запускается, выводится сообщение об ошибке (NFR-07); невозможность собрать дело с единственной цепочкой улик при заданных параметрах – генератор повторяет попытку с другим набором данных (не более 10 попыток, допущение), при неудаче фиксирует ошибку в диагностическом журнале (NFR-13) и возвращает игрока в главное меню; недоступность файла лога для записи – игра продолжается, сбой фиксируется в диагностическом журнале (NFR-06); некорректное значение в файле конфигурации – используется значение по умолчанию (NFR-12).</w:t>
      </w:r>
    </w:p>
    <w:p w14:paraId="1F97C735" w14:textId="5288D436" w:rsidR="00822411" w:rsidRDefault="00141FB1" w:rsidP="00141FB1">
      <w:r>
        <w:t>Отказом системы считается: генерация дела, нарушающего условие (3); аварийное завершение приложения; показ результата по делу до итогового экрана дня (FR-11); искажение счётчиков дня, денег или ошибок в ходе одного прохождения. Методы оценки и контроля показателей надёжности – серия прохождений и автоматизированный прогон генерации на контрольной выборке (раздел 7).</w:t>
      </w:r>
    </w:p>
    <w:p w14:paraId="1CC1F62D" w14:textId="77777777" w:rsidR="00822411" w:rsidRDefault="00A964A1">
      <w:pPr>
        <w:pStyle w:val="3"/>
        <w:ind w:left="0" w:firstLine="851"/>
      </w:pPr>
      <w:bookmarkStart w:id="30" w:name="_Toc241081821"/>
      <w:r>
        <w:t>Требования по безопасности</w:t>
      </w:r>
      <w:bookmarkEnd w:id="30"/>
    </w:p>
    <w:p w14:paraId="7C0EA0EB" w14:textId="77777777" w:rsidR="00141FB1" w:rsidRDefault="00141FB1" w:rsidP="00141FB1">
      <w:r>
        <w:t>Требования по безопасности при монтаже, наладке, эксплуатации, обслуживании и ремонте технических средств системы: специальные требования не предъявляются, так как система работает на стандартном персональном компьютере, эксплуатируемом по правилам изготовителя; требования к защите от электромагнитных полей, вибрационных и шумовых нагрузок и по обеспечению экологической безопасности не предъявляются.</w:t>
      </w:r>
    </w:p>
    <w:p w14:paraId="580DDF7B" w14:textId="0CBDDA97" w:rsidR="00822411" w:rsidRDefault="00141FB1" w:rsidP="00141FB1">
      <w:r>
        <w:t xml:space="preserve">Требования к безопасности содержания: система должна информировать игрока о тревожных и пугающих темах экраном предупреждения при каждом запуске (FR-24, NFR-11); все персонажи, организации и сюжеты должны быть вымышленными, образы реальных людей и воспроизведение реальных преступлений не допускаются (CON-03); для присвоения возрастного </w:t>
      </w:r>
      <w:r>
        <w:lastRenderedPageBreak/>
        <w:t>рейтинга должно быть подготовлено описание контента (CON-05, раздел 9). Требования к защите обрабатываемой информации приведены в 4.4.8</w:t>
      </w:r>
      <w:r w:rsidR="00A964A1">
        <w:t>.</w:t>
      </w:r>
    </w:p>
    <w:p w14:paraId="2743684C" w14:textId="77777777" w:rsidR="00822411" w:rsidRPr="00870934" w:rsidRDefault="00A964A1">
      <w:pPr>
        <w:pStyle w:val="3"/>
        <w:ind w:left="0" w:firstLine="851"/>
      </w:pPr>
      <w:bookmarkStart w:id="31" w:name="_Toc241081822"/>
      <w:r w:rsidRPr="00870934">
        <w:t>Требования к эргономике и технической эстетике</w:t>
      </w:r>
      <w:bookmarkEnd w:id="31"/>
    </w:p>
    <w:p w14:paraId="3539C80A" w14:textId="77777777" w:rsidR="00E2027C" w:rsidRDefault="00E2027C" w:rsidP="00E2027C">
      <w:r>
        <w:t>В требования к эргономике и технической эстетике включены эргономические требования к средствам отображения информации и организации работы игрока, а также требования к технической эстетике, определяющие композиционную целостность, информационную выразительность и культуру исполнения игрового интерфейса.</w:t>
      </w:r>
    </w:p>
    <w:p w14:paraId="04BC04C6" w14:textId="77777777" w:rsidR="00E2027C" w:rsidRDefault="00E2027C" w:rsidP="00E2027C">
      <w:r>
        <w:t>Средством отображения информации и взаимодействия игрока с системой является оконное или полноэкранное 2D-приложение на персональном компьютере с Windows. Управление должно выполняться мышью (NFR-14); рекомендуемое разрешение экрана – не ниже 1920×1080 (4.3.5). Интерфейс должен быть выполнен на русском языке с единой терминологией: «дело», «улика», «подозреваемый», «информатор», «смена» (игровой день), «отчёт о смене» (итоговый экран смены) (NFR-09).</w:t>
      </w:r>
    </w:p>
    <w:p w14:paraId="3C0FCAF0" w14:textId="77777777" w:rsidR="00E2027C" w:rsidRDefault="00E2027C" w:rsidP="00E2027C">
      <w:r>
        <w:t>Общие эргономические требования: текст улик и показаний должен быть читаем на фоне детективного оформления (контраст текста и фона не ниже 4,5:1, допущение); улики должны быть доступны с любого экрана дела не более чем за 2 действия (FR-06); результат по каждому делу («верно» или «неверно») и обновление счётчика ошибок не должны показываться до итогового экрана смены (FR-11); одноимённые элементы управления должны иметь одинаковое расположение и названия на всех экранах. Оформление должно поддерживать атмосферу детективного расследования, но не отвлекать от анализа улик.</w:t>
      </w:r>
    </w:p>
    <w:p w14:paraId="1697A423" w14:textId="33BE44D7" w:rsidR="00822411" w:rsidRDefault="00E2027C" w:rsidP="00E2027C">
      <w:r>
        <w:t>Состав экранных форм: главное меню, экран дела, экран найма информатора, экран вынесения вердикта, итоговый экран смены, экран увольнения и экран ухода в отпуск. На рисунках 1–7 приведены макеты этих экранов и описание отображаемых на них элементов управления. Макеты иллюстрируют состав и взаимное расположение элементов и не определяют окончательный внешний вид системы.</w:t>
      </w:r>
    </w:p>
    <w:p w14:paraId="528083CB" w14:textId="77777777" w:rsidR="00822411" w:rsidRDefault="00A964A1" w:rsidP="00E2027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9F8939C" wp14:editId="1966CF91">
            <wp:extent cx="5210175" cy="3262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792" cy="32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C9CC" w14:textId="77777777" w:rsidR="00E2027C" w:rsidRDefault="00E2027C" w:rsidP="00E2027C">
      <w:pPr>
        <w:ind w:firstLine="0"/>
        <w:jc w:val="center"/>
      </w:pPr>
      <w:r>
        <w:t>Рисунок 1 – Макет главного меню</w:t>
      </w:r>
    </w:p>
    <w:p w14:paraId="4A91D9D8" w14:textId="4CE4CC5F" w:rsidR="00822411" w:rsidRDefault="00E2027C">
      <w:r>
        <w:t>На рисунке 1 представлен макет главного меню, где в верхней части экрана должен располагаться блок с названием игры, а под ним – столбец из четырёх кнопок: «Начать смену», «Обучение», «Настройки» и «Выход» (FR-25). Кнопка «Начать смену» должна начинать новое прохождение с 1-й смены (FR-21); кнопка «Обучение» – открывать обучающее дело с подсказками (FR-23); кнопка «Настройки» – открывать настройки игры; кнопка «Выход» – закрывать приложение. Главное меню должно открываться автоматически после экрана предупреждения о содержании (FR-24)</w:t>
      </w:r>
      <w:r w:rsidR="00A964A1">
        <w:t>.</w:t>
      </w:r>
    </w:p>
    <w:p w14:paraId="755910AD" w14:textId="3C59A1A2" w:rsidR="00E2027C" w:rsidRDefault="00E2027C" w:rsidP="00E2027C">
      <w:pPr>
        <w:ind w:firstLine="0"/>
        <w:jc w:val="center"/>
      </w:pPr>
      <w:r w:rsidRPr="00E2027C">
        <w:rPr>
          <w:noProof/>
        </w:rPr>
        <w:drawing>
          <wp:inline distT="0" distB="0" distL="0" distR="0" wp14:anchorId="559A9932" wp14:editId="703CA230">
            <wp:extent cx="5305425" cy="3050164"/>
            <wp:effectExtent l="0" t="0" r="0" b="0"/>
            <wp:docPr id="2015885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851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0609" cy="305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B73A" w14:textId="4E1D564B" w:rsidR="00E2027C" w:rsidRDefault="00E2027C" w:rsidP="00E2027C">
      <w:pPr>
        <w:ind w:firstLine="0"/>
        <w:jc w:val="center"/>
      </w:pPr>
      <w:r>
        <w:t>Рисунок 2 – Макет экрана дела</w:t>
      </w:r>
    </w:p>
    <w:p w14:paraId="3640345C" w14:textId="77777777" w:rsidR="00E2027C" w:rsidRDefault="00E2027C" w:rsidP="00E2027C">
      <w:pPr>
        <w:ind w:firstLine="0"/>
        <w:jc w:val="center"/>
      </w:pPr>
    </w:p>
    <w:p w14:paraId="2A19C20C" w14:textId="77777777" w:rsidR="00E2027C" w:rsidRDefault="00E2027C" w:rsidP="00E2027C">
      <w:r>
        <w:lastRenderedPageBreak/>
        <w:t>На рисунке 2 представлен макет экрана дела. В верхней части экрана должна отображаться информационная панель с четырьмя элементами: номер смены («Смена №»), номер текущего дела из общего числа дел смены («Дело № 2/N»), число допущенных ошибок из допустимого порога («Ошибки 1/N», FR-14, FR-15) и текущий баланс игрока («Баланс», FR-16). Счётчик ошибок должен учитывать только ошибки, подтверждённые в отчётах предыдущих смен, и обновляться лишь на итоговом экране смены, чтобы результат по делу не раскрывался раньше времени (FR-11). Эта панель должна повторяться на экранах, показанных на рисунках 3 и 4.</w:t>
      </w:r>
    </w:p>
    <w:p w14:paraId="3935FCAF" w14:textId="77777777" w:rsidR="00E2027C" w:rsidRDefault="00E2027C" w:rsidP="00E2027C">
      <w:r>
        <w:t>Левую часть экрана должен занимать блок «Пакет улик по делу» со списком карточек улик, в каждой из которых отображаются название и описание улики; блок должен быть доступен в любой момент дела (FR-06). В правой части сверху должны находиться вкладки подозреваемых («Подозреваемый 1», «Подозреваемый 2» и далее по числу подозреваемых в деле, FR-05), под ними – фотография и краткая сводка о выбранном подозреваемом; внешние признаки подозреваемых не должны указывать на виновного (NFR-10). Ниже должен быть расположен блок «Показания подозреваемого» (FR-07) с кнопкой «Сверить с уликой», позволяющей сопоставить показания с выбранной уликой для выявления неувязок; результат сверки не должен сообщать, виновен ли подозреваемый (FR-11).</w:t>
      </w:r>
    </w:p>
    <w:p w14:paraId="2E9876FE" w14:textId="672B937F" w:rsidR="00E2027C" w:rsidRDefault="00E2027C" w:rsidP="00E2027C">
      <w:pPr>
        <w:ind w:firstLine="0"/>
      </w:pPr>
      <w:r>
        <w:t>В нижней части экрана должны находиться два блока: «Звонок информатору» с кнопкой «Позвонить» и указанием цены в скобках, открывающей экран найма информатора (рисунок 3, FR-18), и «Вердикт по делу» с кнопкой «Составить», открывающей экран вынесения вердикта (рисунок 4, FR-08).</w:t>
      </w:r>
    </w:p>
    <w:p w14:paraId="585F1C11" w14:textId="77777777" w:rsidR="00822411" w:rsidRDefault="00A964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0A00D59" wp14:editId="6E77F2F9">
            <wp:extent cx="5472000" cy="3104710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0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ADED" w14:textId="77777777" w:rsidR="00E2027C" w:rsidRDefault="00E2027C" w:rsidP="00E2027C">
      <w:pPr>
        <w:ind w:firstLine="0"/>
        <w:jc w:val="center"/>
      </w:pPr>
      <w:r>
        <w:t>Рисунок 3 – Макет экрана найма информатора</w:t>
      </w:r>
    </w:p>
    <w:p w14:paraId="3A69CF5D" w14:textId="4C34FD72" w:rsidR="00822411" w:rsidRDefault="00E2027C" w:rsidP="00E2027C">
      <w:r>
        <w:t xml:space="preserve">На рисунке 3 представлен макет экрана найма информатора. Под информационной панелью должен отображаться заголовок «Постановление о деле №» с номером текущего дела. Ниже должны </w:t>
      </w:r>
      <w:r>
        <w:lastRenderedPageBreak/>
        <w:t>быть показаны блоки информаторов, в каждом из которых расположены название, фотография, описание помощи и кнопка «Нанять» с ценой в скобках: первый информатор даёт косвенную подсказку по делу (цена 50), второй исключает одну ложную улику из материалов дела (цена 150); цены и полезность подсказок должны задаваться в конфигурации (FR-19). После найма одного информатора кнопки «Нанять» всех информаторов в этом деле должны стать недоступными (FR-18); недоступной должна быть и кнопка, цена которой превышает баланс игрока. Кнопка «Назад к уликам» должна возвращать игрока на экран дела (FR-06)</w:t>
      </w:r>
      <w:r w:rsidR="00A964A1">
        <w:t>.</w:t>
      </w:r>
    </w:p>
    <w:p w14:paraId="0844EE18" w14:textId="77777777" w:rsidR="00822411" w:rsidRDefault="00A964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B2351E8" wp14:editId="1521F301">
            <wp:extent cx="5472000" cy="3119893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1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B0E3" w14:textId="543DCF00" w:rsidR="00822411" w:rsidRDefault="00A964A1">
      <w:pPr>
        <w:ind w:firstLine="0"/>
        <w:jc w:val="center"/>
      </w:pPr>
      <w:r>
        <w:t xml:space="preserve">Рисунок 4 – </w:t>
      </w:r>
      <w:r w:rsidR="00560E31">
        <w:t>Макет экрана вынесения вердикта</w:t>
      </w:r>
    </w:p>
    <w:p w14:paraId="77AD19AC" w14:textId="77777777" w:rsidR="00560E31" w:rsidRDefault="00560E31" w:rsidP="00560E31">
      <w:r>
        <w:t>На рисунке 4 представлен макет экрана вынесения вердикта. Под информационной панелью должен отображаться заголовок «Постановление о деле №». Для каждого подозреваемого должен быть показан блок с фотографией, кратким описанием и показаниями и тремя кнопками решения: «Оправдать», «Арестовать» и «Доследование»; выбранное решение должно выделяться заливкой. При выборе решения «Арестовать» под блоком подозреваемого должен появляться перечень улик («Улика 1», «Улика 2», «Улика 3») с отметками, позволяющими указать улики, на которых основано решение.</w:t>
      </w:r>
    </w:p>
    <w:p w14:paraId="4C84C7B6" w14:textId="13553EEA" w:rsidR="00822411" w:rsidRDefault="00560E31" w:rsidP="00560E31">
      <w:r>
        <w:t>Кнопка «Назад к уликам» должна возвращать игрока к материалам дела без потери сделанного выбора (FR-06). Кнопка «Утвердить и отправить» должна открывать окно предупреждения с кнопками «Подтвердить» и «Отмена» (FR-09); после подтверждения решение должно проверяться модулем проверки (FR-10), записываться в лог решений (FR-22), а игрок – переходить к следующему делу смены или, после последнего дела, к итоговому экрану смены. Результат проверки на этом экране показываться не должен (FR-11)</w:t>
      </w:r>
      <w:r w:rsidR="00A964A1">
        <w:t>.</w:t>
      </w:r>
    </w:p>
    <w:p w14:paraId="1CEE6364" w14:textId="77777777" w:rsidR="00822411" w:rsidRDefault="00A964A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C794006" wp14:editId="706D2294">
            <wp:extent cx="5114925" cy="2876434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591" cy="288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B7BE" w14:textId="06B42B79" w:rsidR="00822411" w:rsidRDefault="00A964A1">
      <w:pPr>
        <w:ind w:firstLine="0"/>
        <w:jc w:val="center"/>
      </w:pPr>
      <w:r>
        <w:t xml:space="preserve">Рисунок 5 – </w:t>
      </w:r>
      <w:r w:rsidR="00560E31">
        <w:t>Макет итогового экрана смены</w:t>
      </w:r>
    </w:p>
    <w:p w14:paraId="4117B5B5" w14:textId="77777777" w:rsidR="00560E31" w:rsidRDefault="00560E31" w:rsidP="00560E31">
      <w:r>
        <w:t>На рисунке 5 представлен макет итогового экрана смены. В верхней части должны отображаться заголовок «Отчёт о смене №» и текущий баланс игрока. Блок «Результаты исследования» должен содержать таблицу, в которой для каждого дела смены указан результат «Верно» или «Неверно» без объяснения причины ошибки (FR-11). Блок «Расчёт заработка» должен содержать строки «Оклад за смену», «Раскрытые дела» с числом верно решённых дел и «Услуги информатора» со стоимостью нанятых информаторов (FR-16–FR-19), блок «Итог за смену» – итоговую сумму за смену. На этом экране должен обновляться счётчик ошибок (FR-14).</w:t>
      </w:r>
    </w:p>
    <w:p w14:paraId="2600A148" w14:textId="7E86CF1D" w:rsidR="00822411" w:rsidRDefault="00560E31" w:rsidP="00560E31">
      <w:r>
        <w:t>Кнопка «Следующий день» должна начинать следующую смену с более сложными делами (FR-13). Если число ошибок достигло порога, вместо следующей смены должен открываться экран увольнения (рисунок 6, FR-14); после последней смены цикла – экран ухода в отпуск (рисунок 7, FR-20)</w:t>
      </w:r>
      <w:r w:rsidR="00A964A1">
        <w:t>.</w:t>
      </w:r>
    </w:p>
    <w:p w14:paraId="53EF5ADF" w14:textId="6C8F9D65" w:rsidR="00560E31" w:rsidRDefault="00560E31" w:rsidP="00560E31">
      <w:pPr>
        <w:ind w:firstLine="0"/>
        <w:jc w:val="center"/>
      </w:pPr>
      <w:r>
        <w:rPr>
          <w:noProof/>
        </w:rPr>
        <w:drawing>
          <wp:inline distT="0" distB="0" distL="0" distR="0" wp14:anchorId="5C961EB4" wp14:editId="14E6BDD2">
            <wp:extent cx="4905375" cy="2776779"/>
            <wp:effectExtent l="0" t="0" r="0" b="5080"/>
            <wp:docPr id="106" name="Рисунок 6" descr="Макет экранной формы, 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5021" cy="278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F0CF" w14:textId="77777777" w:rsidR="00560E31" w:rsidRDefault="00560E31" w:rsidP="00560E31">
      <w:pPr>
        <w:ind w:firstLine="0"/>
        <w:jc w:val="center"/>
      </w:pPr>
      <w:r>
        <w:t>Рисунок 6 – Макет экрана увольнения</w:t>
      </w:r>
    </w:p>
    <w:p w14:paraId="65150AFA" w14:textId="62F6B38C" w:rsidR="00560E31" w:rsidRDefault="00560E31" w:rsidP="00560E31">
      <w:r>
        <w:lastRenderedPageBreak/>
        <w:t>На рисунке 6 представлен макет экрана увольнения. В верхней части должны находиться заголовок «Уведомление об увольнении» и статус «Уволен». Блок «Дисциплинарные взыскания» должен содержать сообщение о превышении лимита ошибок с указанием числа ошибок и порога (FR-14, FR-15), а также баланс игрока до и после штрафа за халатность. Ниже должны располагаться блок «Итоговое решение» с текстовым описанием и две кнопки: «Главное меню» и «Начать заново». Кнопка «Начать заново» должна запускать новое прохождение с 1-й смены; прежнее прохождение не сохраняется (FR-21, CON-02).</w:t>
      </w:r>
    </w:p>
    <w:p w14:paraId="013815E9" w14:textId="77777777" w:rsidR="00822411" w:rsidRDefault="00A964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55C3B65" wp14:editId="3347B96D">
            <wp:extent cx="5472000" cy="307114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A9D7" w14:textId="77777777" w:rsidR="00560E31" w:rsidRDefault="00560E31" w:rsidP="00560E31">
      <w:pPr>
        <w:ind w:firstLine="0"/>
        <w:jc w:val="center"/>
      </w:pPr>
      <w:r>
        <w:t>Рисунок 7 – Макет экрана ухода в отпуск</w:t>
      </w:r>
    </w:p>
    <w:p w14:paraId="68927604" w14:textId="77777777" w:rsidR="00560E31" w:rsidRDefault="00560E31" w:rsidP="00560E31">
      <w:r>
        <w:t>На рисунке 7 представлен макет экрана ухода в отпуск, который должен открываться после успешного прохождения цикла смен (FR-20). В верхней части должны находиться заголовок с уведомлением и статус «Отпуск». Блок «Результаты смены» должен содержать число отработанных смен, число успешно закрытых дел и число допущенных ошибок из допустимого порога; справа – баланс игрока, сумма отпускных и итоговый баланс. Ниже должны располагаться блок «Итоговое решение» с текстовым описанием и кнопки «Главное меню» и «Начать заново», работающие так же, как на экране увольнения.</w:t>
      </w:r>
    </w:p>
    <w:p w14:paraId="55C66B71" w14:textId="77777777" w:rsidR="00560E31" w:rsidRDefault="00560E31" w:rsidP="00560E31">
      <w:r>
        <w:t>Экран предупреждения о содержании отдельного макета не имеет. Он должен отображаться при каждом запуске игры до главного меню и содержать текст предупреждения о тревожных и пугающих темах и возрастную рекомендацию; через 3–7 с должен выполняться автоматический переход в главное меню (FR-24, NFR-11).</w:t>
      </w:r>
    </w:p>
    <w:p w14:paraId="15F66772" w14:textId="1A9B5394" w:rsidR="00822411" w:rsidRDefault="00560E31" w:rsidP="00560E31">
      <w:r>
        <w:t>Обучающее дело (FR-23) должно использовать экраны, показанные на рисунках 2–4, с дополнительными подсказками по механике проверки улик; результат обучающего дела не должен влиять на число ошибок и баланс игрока (допущение)</w:t>
      </w:r>
      <w:r w:rsidR="00A964A1">
        <w:t>.</w:t>
      </w:r>
    </w:p>
    <w:p w14:paraId="611DC91E" w14:textId="0CB0C61A" w:rsidR="00822411" w:rsidRDefault="00822411" w:rsidP="00560E31">
      <w:pPr>
        <w:ind w:firstLine="0"/>
      </w:pPr>
    </w:p>
    <w:p w14:paraId="4B864EA3" w14:textId="77777777" w:rsidR="00822411" w:rsidRDefault="00A964A1">
      <w:pPr>
        <w:pStyle w:val="3"/>
        <w:ind w:left="0" w:firstLine="851"/>
      </w:pPr>
      <w:bookmarkStart w:id="32" w:name="_Toc241081823"/>
      <w:r>
        <w:lastRenderedPageBreak/>
        <w:t>Требования к транспортабельности</w:t>
      </w:r>
      <w:bookmarkEnd w:id="32"/>
    </w:p>
    <w:p w14:paraId="7A839243" w14:textId="33233C47" w:rsidR="00822411" w:rsidRDefault="00141FB1">
      <w:r>
        <w:t>Требования не предъявляются: система является программным изделием, распространяется в электронном виде (исполняемая сборка прототипа) и подвижных составных частей не имеет</w:t>
      </w:r>
      <w:r w:rsidR="00A964A1">
        <w:t>.</w:t>
      </w:r>
    </w:p>
    <w:p w14:paraId="248F0662" w14:textId="77777777" w:rsidR="00822411" w:rsidRDefault="00A964A1">
      <w:pPr>
        <w:pStyle w:val="3"/>
        <w:ind w:left="0" w:firstLine="851"/>
      </w:pPr>
      <w:bookmarkStart w:id="33" w:name="_Toc241081824"/>
      <w:r>
        <w:t>Требования к эксплуатации, техническому обслуживанию, ремонту и хранению</w:t>
      </w:r>
      <w:bookmarkEnd w:id="33"/>
    </w:p>
    <w:p w14:paraId="7983283B" w14:textId="77777777" w:rsidR="00AA0918" w:rsidRDefault="00AA0918" w:rsidP="00AA0918">
      <w:r>
        <w:t>Условия и регламент эксплуатации: система эксплуатируется локально на персональном компьютере игрока без сети и серверных компонентов (CON-01, NFR-15). Требования к видам, периодичности и объёму технического обслуживания: обслуживание не требуется; файл лога решений накапливается между запусками, его очистка выполняется разработчиком вручную (4.3.2); ограничение размера файла лога в данной итерации не устанавливается.</w:t>
      </w:r>
    </w:p>
    <w:p w14:paraId="1DF4A2C3" w14:textId="3BE67491" w:rsidR="00822411" w:rsidRDefault="00AA0918" w:rsidP="00AA0918">
      <w:r>
        <w:t>Ремонт и восстановление: база данных контента восстанавливается переустановкой игры (4.3.2); повреждённый файл конфигурации заменяется файлом по умолчанию. Требования к хранению: исходные тексты, база данных контента и исполняемая сборка хранятся в электронном виде у исполнителя до завершения приёмки. Требования к размещению технических средств, энергоснабжению, запасным частям и принадлежностям не предъявляются. Порядок запуска и настройки описывается в руководствах пользователя и разработчика (раздел 9</w:t>
      </w:r>
      <w:r w:rsidR="00141FB1">
        <w:t>)</w:t>
      </w:r>
      <w:r>
        <w:t>.</w:t>
      </w:r>
    </w:p>
    <w:p w14:paraId="4D14DF6B" w14:textId="77777777" w:rsidR="00822411" w:rsidRDefault="00A964A1">
      <w:pPr>
        <w:pStyle w:val="3"/>
        <w:ind w:left="0" w:firstLine="851"/>
      </w:pPr>
      <w:bookmarkStart w:id="34" w:name="_Toc241081825"/>
      <w:r>
        <w:t>Требования к защите информации от несанкционированного доступа</w:t>
      </w:r>
      <w:bookmarkEnd w:id="34"/>
    </w:p>
    <w:p w14:paraId="38C66A82" w14:textId="77777777" w:rsidR="00AA0918" w:rsidRDefault="00AA0918" w:rsidP="00AA0918">
      <w:r>
        <w:t>Аутентификация пользователей и разграничение доступа по ролям не требуются: система является локальным однопользовательским приложением, не имеет учётных записей и не обрабатывает персональные данные, коммерческую тайну и служебную информацию (CON-01, CON-04).</w:t>
      </w:r>
    </w:p>
    <w:p w14:paraId="34CBD7C6" w14:textId="47D4F3AD" w:rsidR="00822411" w:rsidRDefault="00AA0918" w:rsidP="00AA0918">
      <w:r>
        <w:t>Защита информации обеспечивается следующими требованиями: приложение не должно устанавливать сетевых соединений и передавать данные за пределы компьютера игрока (CON-01); приложение не должно запрашивать и сохранять персональные данные игрока, лог решений должен содержать только идентификатор дела, выбор игрока и признак «верно/неверно» (FR-22, NFR-06); база данных контента в ходе игры используется только на чтение, её целостность проверяется при запуске (NFR-07). Защита файлов контента, конфигурации и лога от умышленного изменения игроком средствами операционной системы в учебном прототипе не предусматривается</w:t>
      </w:r>
      <w:r w:rsidR="00A964A1">
        <w:t>.</w:t>
      </w:r>
    </w:p>
    <w:p w14:paraId="0B21A0D9" w14:textId="77777777" w:rsidR="00822411" w:rsidRDefault="00A964A1">
      <w:pPr>
        <w:pStyle w:val="3"/>
        <w:ind w:left="0" w:firstLine="851"/>
      </w:pPr>
      <w:bookmarkStart w:id="35" w:name="_Toc241081826"/>
      <w:r>
        <w:lastRenderedPageBreak/>
        <w:t>Требования по сохранности информации при авариях</w:t>
      </w:r>
      <w:bookmarkEnd w:id="35"/>
    </w:p>
    <w:p w14:paraId="2FBC7FC1" w14:textId="77777777" w:rsidR="00AA0918" w:rsidRDefault="00AA0918" w:rsidP="00AA0918">
      <w:r>
        <w:t>Перечень событий, при которых рассматривается сохранность информации: аварийное завершение приложения, отключение электропитания, закрытие окна во время записи лога, нехватка места на диске.</w:t>
      </w:r>
    </w:p>
    <w:p w14:paraId="2424571C" w14:textId="6D7DDE63" w:rsidR="00822411" w:rsidRDefault="00AA0918" w:rsidP="00AA0918">
      <w:r>
        <w:t>Прогресс прохождения (день, деньги, число ошибок, статус найма информатора) хранится только в оперативной памяти и при перечисленных событиях теряется; это не считается нарушением (FR-21, CON-02), новый запуск начинается с 1-го дня. Ранее записанные записи лога решений должны сохраняться: запись выполняется по завершении каждого дела, дописыванием одной строки в конец файла, так чтобы прерывание записи не делало файл непригодным для чтения (NFR-06). База данных контента в ходе игры не изменяется и восстанавливается переустановкой. Резервное копирование не требуется</w:t>
      </w:r>
      <w:r w:rsidR="00A964A1">
        <w:t>.</w:t>
      </w:r>
    </w:p>
    <w:p w14:paraId="212EA271" w14:textId="77777777" w:rsidR="00822411" w:rsidRDefault="00A964A1">
      <w:pPr>
        <w:pStyle w:val="3"/>
        <w:ind w:left="0" w:firstLine="851"/>
      </w:pPr>
      <w:bookmarkStart w:id="36" w:name="_Toc241081827"/>
      <w:r>
        <w:t>Требования к защите от влияния внешних воздействий</w:t>
      </w:r>
      <w:bookmarkEnd w:id="36"/>
    </w:p>
    <w:p w14:paraId="77B7DC17" w14:textId="77777777" w:rsidR="00AA0918" w:rsidRDefault="00AA0918" w:rsidP="00AA0918">
      <w:r>
        <w:t>Требования к радиоэлектронной защите средств системы, к стойкости, устойчивости и прочности к внешним воздействиям не предъявляются: система эксплуатируется на стандартном персональном компьютере в штатных условиях, установленных изготовителем оборудования.</w:t>
      </w:r>
    </w:p>
    <w:p w14:paraId="151A97A7" w14:textId="63835DA8" w:rsidR="00822411" w:rsidRDefault="00AA0918" w:rsidP="00AA0918">
      <w:r>
        <w:t>Программная устойчивость: приложение должно корректно переносить сворачивание окна, потерю фокуса, изменение размера окна и переход компьютера в спящий режим без потери текущего прохождения и без аварийного завершения (NFR-05). Защита от несанкционированных обращений приведена в 4.4.8</w:t>
      </w:r>
      <w:r w:rsidR="00A964A1">
        <w:t>.</w:t>
      </w:r>
    </w:p>
    <w:p w14:paraId="3838A9E6" w14:textId="77777777" w:rsidR="00822411" w:rsidRDefault="00A964A1">
      <w:pPr>
        <w:pStyle w:val="3"/>
        <w:ind w:left="0" w:firstLine="851"/>
      </w:pPr>
      <w:bookmarkStart w:id="37" w:name="_Toc241081828"/>
      <w:r>
        <w:t>Требования к патентной чистоте и патентоспособности</w:t>
      </w:r>
      <w:bookmarkEnd w:id="37"/>
    </w:p>
    <w:p w14:paraId="59A93D09" w14:textId="77777777" w:rsidR="00AA0918" w:rsidRDefault="00AA0918" w:rsidP="00AA0918">
      <w:r>
        <w:t>При разработке должны использоваться только объекты интеллектуальной собственности, права на которые получены и используются без нарушения прав третьих лиц в соответствии с частью четвёртой Гражданского кодекса Российской Федерации. Графика, звуки, музыка, шрифты и иные ресурсы должны быть созданы исполнителем либо распространяться по лицензиям, разрешающим использование в учебном проекте; перечень сторонних ресурсов с указанием лицензий приводится в пояснительной записке. Использование персонажей, локаций и элементов сеттинга из чужих франшиз, защищённых авторским правом, не допускается (CON-03).</w:t>
      </w:r>
    </w:p>
    <w:p w14:paraId="70DABA4A" w14:textId="4C9756CA" w:rsidR="00822411" w:rsidRDefault="00AA0918" w:rsidP="00AA0918">
      <w:r>
        <w:t>Специальные патентные исследования не проводятся ввиду учебного характера разработки; требования к патентоспособности созданных решений не предъявляются</w:t>
      </w:r>
      <w:r w:rsidR="00A964A1">
        <w:t>.</w:t>
      </w:r>
    </w:p>
    <w:p w14:paraId="12298BA4" w14:textId="77777777" w:rsidR="00822411" w:rsidRDefault="00A964A1">
      <w:pPr>
        <w:pStyle w:val="3"/>
        <w:ind w:left="0" w:firstLine="851"/>
      </w:pPr>
      <w:bookmarkStart w:id="38" w:name="_Toc241081829"/>
      <w:r>
        <w:lastRenderedPageBreak/>
        <w:t>Требования по стандартизации и унификации</w:t>
      </w:r>
      <w:bookmarkEnd w:id="38"/>
    </w:p>
    <w:p w14:paraId="5EDED5A3" w14:textId="2E10D51E" w:rsidR="00822411" w:rsidRDefault="00AA0918">
      <w:r>
        <w:t>Требуемая степень использования стандартных и унифицированных методов реализации функций системы: контент хранится во встраиваемой реляционной СУБД, выбор которой выполняется на этапе проектирования (4.3.2); файл конфигурации и файл лога решений – текстовые файлы в кодировке UTF-8, читаемые в текстовом редакторе, а лог – и в электронных таблицах, что упрощает ручной анализ разработчиком. Документация оформляется по стандартам раздела 9. Требования к использованию типовых автоматизированных рабочих мест, компонентов и комплексов не предъявляются: рабочее место – универсальный персональный компьютер</w:t>
      </w:r>
      <w:r w:rsidR="00A964A1">
        <w:t>.</w:t>
      </w:r>
    </w:p>
    <w:p w14:paraId="25B6BDDC" w14:textId="77777777" w:rsidR="00822411" w:rsidRDefault="00A964A1">
      <w:pPr>
        <w:pStyle w:val="3"/>
        <w:ind w:left="0" w:firstLine="851"/>
      </w:pPr>
      <w:bookmarkStart w:id="39" w:name="_Toc241081830"/>
      <w:r>
        <w:t>Дополнительные требования</w:t>
      </w:r>
      <w:bookmarkEnd w:id="39"/>
    </w:p>
    <w:p w14:paraId="3E3FA274" w14:textId="77777777" w:rsidR="00722AA8" w:rsidRDefault="00722AA8" w:rsidP="00722AA8">
      <w:r>
        <w:t>Требования к оснащению системы учебно-тренировочными средствами и сервисной аппаратурой не предъявляются: для обучения игрока предусмотрено обучающее дело (FR-23). Специальные требования по усмотрению разработчика и Заказчика: для испытаний должен быть подготовлен тестовый стенд и контрольные наборы, перечисленные ниже.</w:t>
      </w:r>
    </w:p>
    <w:p w14:paraId="2A480652" w14:textId="77777777" w:rsidR="00722AA8" w:rsidRDefault="00722AA8" w:rsidP="00722AA8">
      <w:pPr>
        <w:pStyle w:val="a0"/>
      </w:pPr>
      <w:r>
        <w:t>тестовый стенд – персональный компьютер с Windows 10 или новее, соответствующий минимальной конфигурации (4.3.5), с чистой установкой сборки прототипа;</w:t>
      </w:r>
    </w:p>
    <w:p w14:paraId="28274AE3" w14:textId="77777777" w:rsidR="00722AA8" w:rsidRDefault="00722AA8" w:rsidP="00722AA8">
      <w:pPr>
        <w:pStyle w:val="a0"/>
      </w:pPr>
      <w:r>
        <w:t>контрольная выборка из 20 сгенерированных дел для проверки разрешимости (формулы 3 и 4) с фиксацией виновного и цепочек улик по каждому делу;</w:t>
      </w:r>
    </w:p>
    <w:p w14:paraId="0670AACE" w14:textId="77777777" w:rsidR="00722AA8" w:rsidRDefault="00722AA8" w:rsidP="00722AA8">
      <w:pPr>
        <w:pStyle w:val="a0"/>
      </w:pPr>
      <w:r>
        <w:t>тестовые конфигурации со сниженным порогом ошибок и изменёнными суммами для быстрой проверки увольнения, ухода в отпуск и начисления денег;</w:t>
      </w:r>
    </w:p>
    <w:p w14:paraId="2B554720" w14:textId="77777777" w:rsidR="00722AA8" w:rsidRDefault="00722AA8" w:rsidP="00722AA8">
      <w:pPr>
        <w:pStyle w:val="a0"/>
      </w:pPr>
      <w:r>
        <w:t xml:space="preserve">контрольная группа </w:t>
      </w:r>
      <w:proofErr w:type="spellStart"/>
      <w:r>
        <w:t>плейтеста</w:t>
      </w:r>
      <w:proofErr w:type="spellEnd"/>
      <w:r>
        <w:t xml:space="preserve"> – не менее 5 человек из целевой аудитории (16–35 лет) для проверки NFR-04 и оценки интенсивности тревожного контента.</w:t>
      </w:r>
    </w:p>
    <w:p w14:paraId="508281E3" w14:textId="39BDAEF1" w:rsidR="00822411" w:rsidRDefault="00722AA8" w:rsidP="00722AA8">
      <w:r>
        <w:t>Все данные испытаний являются игровыми; использование персональных данных не допускается (CON-04).</w:t>
      </w:r>
      <w:r>
        <w:br w:type="page"/>
      </w:r>
    </w:p>
    <w:p w14:paraId="4ECD340C" w14:textId="77777777" w:rsidR="00822411" w:rsidRDefault="00A964A1">
      <w:pPr>
        <w:pStyle w:val="1"/>
        <w:pageBreakBefore w:val="0"/>
        <w:ind w:left="0" w:firstLine="851"/>
      </w:pPr>
      <w:bookmarkStart w:id="40" w:name="_Toc241081831"/>
      <w:r>
        <w:lastRenderedPageBreak/>
        <w:t>Состав и содержание работ по созданию системы</w:t>
      </w:r>
      <w:bookmarkEnd w:id="40"/>
    </w:p>
    <w:p w14:paraId="31529EE1" w14:textId="53E2D0FA" w:rsidR="00822411" w:rsidRDefault="00722AA8">
      <w:r>
        <w:t>Перечень работ приведён в таблице 5. Плановая длительность этапов, начиная с разработки ТЗ, – 12 недель; общий срок выполнения работ определён в 1.5</w:t>
      </w:r>
      <w:r w:rsidR="00A964A1">
        <w:t>.</w:t>
      </w:r>
    </w:p>
    <w:p w14:paraId="49A5F481" w14:textId="246522A8" w:rsidR="00822411" w:rsidRDefault="00A964A1">
      <w:pPr>
        <w:keepNext/>
        <w:ind w:firstLine="0"/>
        <w:jc w:val="left"/>
      </w:pPr>
      <w:r>
        <w:t xml:space="preserve">Таблица </w:t>
      </w:r>
      <w:r w:rsidR="00DD2795">
        <w:t>5</w:t>
      </w:r>
      <w:r>
        <w:t xml:space="preserve"> – Перечень необходимых работ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1500"/>
        <w:gridCol w:w="4105"/>
        <w:gridCol w:w="2000"/>
      </w:tblGrid>
      <w:tr w:rsidR="00722AA8" w14:paraId="63695F50" w14:textId="77777777" w:rsidTr="00720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700" w:type="dxa"/>
          </w:tcPr>
          <w:p w14:paraId="1E1061B2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№ этапа</w:t>
            </w:r>
          </w:p>
        </w:tc>
        <w:tc>
          <w:tcPr>
            <w:tcW w:w="1900" w:type="dxa"/>
          </w:tcPr>
          <w:p w14:paraId="7580AD3F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Наименование этапа</w:t>
            </w:r>
          </w:p>
        </w:tc>
        <w:tc>
          <w:tcPr>
            <w:tcW w:w="1500" w:type="dxa"/>
          </w:tcPr>
          <w:p w14:paraId="648343F1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Длительность</w:t>
            </w:r>
          </w:p>
        </w:tc>
        <w:tc>
          <w:tcPr>
            <w:tcW w:w="4105" w:type="dxa"/>
          </w:tcPr>
          <w:p w14:paraId="1AD270B6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Состав работ</w:t>
            </w:r>
          </w:p>
        </w:tc>
        <w:tc>
          <w:tcPr>
            <w:tcW w:w="2000" w:type="dxa"/>
          </w:tcPr>
          <w:p w14:paraId="163AA8C6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Результат</w:t>
            </w:r>
          </w:p>
        </w:tc>
      </w:tr>
      <w:tr w:rsidR="00722AA8" w14:paraId="316990B9" w14:textId="77777777" w:rsidTr="00720F5F">
        <w:trPr>
          <w:cantSplit/>
        </w:trPr>
        <w:tc>
          <w:tcPr>
            <w:tcW w:w="700" w:type="dxa"/>
          </w:tcPr>
          <w:p w14:paraId="5C7A606B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1900" w:type="dxa"/>
          </w:tcPr>
          <w:p w14:paraId="5DD1D956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Первичный анализ</w:t>
            </w:r>
          </w:p>
        </w:tc>
        <w:tc>
          <w:tcPr>
            <w:tcW w:w="1500" w:type="dxa"/>
          </w:tcPr>
          <w:p w14:paraId="568BAABB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 неделя</w:t>
            </w:r>
          </w:p>
        </w:tc>
        <w:tc>
          <w:tcPr>
            <w:tcW w:w="4105" w:type="dxa"/>
          </w:tcPr>
          <w:p w14:paraId="4721B6C1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Цель, стейкхолдеры, границы, данные, риски, первичные требования</w:t>
            </w:r>
          </w:p>
        </w:tc>
        <w:tc>
          <w:tcPr>
            <w:tcW w:w="2000" w:type="dxa"/>
          </w:tcPr>
          <w:p w14:paraId="736CD663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Документ «Первичный анализ»</w:t>
            </w:r>
          </w:p>
        </w:tc>
      </w:tr>
      <w:tr w:rsidR="00722AA8" w14:paraId="30882C3F" w14:textId="77777777" w:rsidTr="00720F5F">
        <w:trPr>
          <w:cantSplit/>
        </w:trPr>
        <w:tc>
          <w:tcPr>
            <w:tcW w:w="700" w:type="dxa"/>
          </w:tcPr>
          <w:p w14:paraId="39E1CD51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1900" w:type="dxa"/>
          </w:tcPr>
          <w:p w14:paraId="268E7A8A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Разработка ТЗ</w:t>
            </w:r>
          </w:p>
        </w:tc>
        <w:tc>
          <w:tcPr>
            <w:tcW w:w="1500" w:type="dxa"/>
          </w:tcPr>
          <w:p w14:paraId="42FFB901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2 недели</w:t>
            </w:r>
          </w:p>
        </w:tc>
        <w:tc>
          <w:tcPr>
            <w:tcW w:w="4105" w:type="dxa"/>
          </w:tcPr>
          <w:p w14:paraId="67693008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Сценарии, реестр требований, анализ полноты, ТЗ по ГОСТ 34.602-2020</w:t>
            </w:r>
          </w:p>
        </w:tc>
        <w:tc>
          <w:tcPr>
            <w:tcW w:w="2000" w:type="dxa"/>
          </w:tcPr>
          <w:p w14:paraId="4964867C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Техническое задание</w:t>
            </w:r>
          </w:p>
        </w:tc>
      </w:tr>
      <w:tr w:rsidR="00722AA8" w14:paraId="7CBBCA7B" w14:textId="77777777" w:rsidTr="00720F5F">
        <w:trPr>
          <w:cantSplit/>
        </w:trPr>
        <w:tc>
          <w:tcPr>
            <w:tcW w:w="700" w:type="dxa"/>
          </w:tcPr>
          <w:p w14:paraId="7316479F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w="1900" w:type="dxa"/>
          </w:tcPr>
          <w:p w14:paraId="38C69DB1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Проектирование</w:t>
            </w:r>
          </w:p>
        </w:tc>
        <w:tc>
          <w:tcPr>
            <w:tcW w:w="1500" w:type="dxa"/>
          </w:tcPr>
          <w:p w14:paraId="369C5DC0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3 недели</w:t>
            </w:r>
          </w:p>
        </w:tc>
        <w:tc>
          <w:tcPr>
            <w:tcW w:w="4105" w:type="dxa"/>
          </w:tcPr>
          <w:p w14:paraId="27C56F69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Архитектура, модель БД контента, алгоритм генератора дел, макеты экранных форм, структура конфигурации, план наполнения контента</w:t>
            </w:r>
          </w:p>
        </w:tc>
        <w:tc>
          <w:tcPr>
            <w:tcW w:w="2000" w:type="dxa"/>
          </w:tcPr>
          <w:p w14:paraId="5C4FCEC2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Проектные решения</w:t>
            </w:r>
          </w:p>
        </w:tc>
      </w:tr>
      <w:tr w:rsidR="00722AA8" w14:paraId="56967A5C" w14:textId="77777777" w:rsidTr="00720F5F">
        <w:trPr>
          <w:cantSplit/>
        </w:trPr>
        <w:tc>
          <w:tcPr>
            <w:tcW w:w="700" w:type="dxa"/>
          </w:tcPr>
          <w:p w14:paraId="4B53C100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w="1900" w:type="dxa"/>
          </w:tcPr>
          <w:p w14:paraId="672001A0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Программная реализация</w:t>
            </w:r>
          </w:p>
        </w:tc>
        <w:tc>
          <w:tcPr>
            <w:tcW w:w="1500" w:type="dxa"/>
          </w:tcPr>
          <w:p w14:paraId="51EB5527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4 недели</w:t>
            </w:r>
          </w:p>
        </w:tc>
        <w:tc>
          <w:tcPr>
            <w:tcW w:w="4105" w:type="dxa"/>
          </w:tcPr>
          <w:p w14:paraId="4C2EA6F0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Наполнение БД контента, генератор дел, модуль проверки решения, игровой цикл, модуль экономики, интерфейс расследования, журнал решений, обучающее дело</w:t>
            </w:r>
          </w:p>
        </w:tc>
        <w:tc>
          <w:tcPr>
            <w:tcW w:w="2000" w:type="dxa"/>
          </w:tcPr>
          <w:p w14:paraId="34C72300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Прототип (</w:t>
            </w: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  <w:r>
              <w:rPr>
                <w:sz w:val="22"/>
              </w:rPr>
              <w:t>)</w:t>
            </w:r>
          </w:p>
        </w:tc>
      </w:tr>
      <w:tr w:rsidR="00722AA8" w14:paraId="4D97AEE7" w14:textId="77777777" w:rsidTr="00720F5F">
        <w:trPr>
          <w:cantSplit/>
        </w:trPr>
        <w:tc>
          <w:tcPr>
            <w:tcW w:w="700" w:type="dxa"/>
          </w:tcPr>
          <w:p w14:paraId="65E10093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1900" w:type="dxa"/>
          </w:tcPr>
          <w:p w14:paraId="03DFE97D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Тестирование и доработка</w:t>
            </w:r>
          </w:p>
        </w:tc>
        <w:tc>
          <w:tcPr>
            <w:tcW w:w="1500" w:type="dxa"/>
          </w:tcPr>
          <w:p w14:paraId="400D0AF8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2 недели</w:t>
            </w:r>
          </w:p>
        </w:tc>
        <w:tc>
          <w:tcPr>
            <w:tcW w:w="4105" w:type="dxa"/>
          </w:tcPr>
          <w:p w14:paraId="4F6AAC87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 xml:space="preserve">Испытания по ПМИ, </w:t>
            </w:r>
            <w:proofErr w:type="spellStart"/>
            <w:r>
              <w:rPr>
                <w:sz w:val="22"/>
              </w:rPr>
              <w:t>плейтесты</w:t>
            </w:r>
            <w:proofErr w:type="spellEnd"/>
            <w:r>
              <w:rPr>
                <w:sz w:val="22"/>
              </w:rPr>
              <w:t>, балансировка параметров, устранение замечаний, описание контента для возрастной классификации</w:t>
            </w:r>
          </w:p>
        </w:tc>
        <w:tc>
          <w:tcPr>
            <w:tcW w:w="2000" w:type="dxa"/>
          </w:tcPr>
          <w:p w14:paraId="4A69881D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Протокол испытаний</w:t>
            </w:r>
          </w:p>
        </w:tc>
      </w:tr>
      <w:tr w:rsidR="00722AA8" w14:paraId="5D24C5F1" w14:textId="77777777" w:rsidTr="00720F5F">
        <w:trPr>
          <w:cantSplit/>
        </w:trPr>
        <w:tc>
          <w:tcPr>
            <w:tcW w:w="700" w:type="dxa"/>
          </w:tcPr>
          <w:p w14:paraId="4F1DC31C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1900" w:type="dxa"/>
          </w:tcPr>
          <w:p w14:paraId="43D2F84A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Приёмо-сдаточные испытания</w:t>
            </w:r>
          </w:p>
        </w:tc>
        <w:tc>
          <w:tcPr>
            <w:tcW w:w="1500" w:type="dxa"/>
          </w:tcPr>
          <w:p w14:paraId="0F8C1709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 неделя</w:t>
            </w:r>
          </w:p>
        </w:tc>
        <w:tc>
          <w:tcPr>
            <w:tcW w:w="4105" w:type="dxa"/>
          </w:tcPr>
          <w:p w14:paraId="0C5C7A2E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Сдача проекта комиссии</w:t>
            </w:r>
          </w:p>
        </w:tc>
        <w:tc>
          <w:tcPr>
            <w:tcW w:w="2000" w:type="dxa"/>
          </w:tcPr>
          <w:p w14:paraId="52C7FC3E" w14:textId="77777777" w:rsidR="00722AA8" w:rsidRDefault="00722AA8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Оценка в ведомости</w:t>
            </w:r>
          </w:p>
        </w:tc>
      </w:tr>
    </w:tbl>
    <w:p w14:paraId="0BF66912" w14:textId="77777777" w:rsidR="00822411" w:rsidRDefault="00822411">
      <w:pPr>
        <w:spacing w:before="0" w:line="240" w:lineRule="auto"/>
        <w:ind w:firstLine="0"/>
      </w:pPr>
    </w:p>
    <w:p w14:paraId="07298B2B" w14:textId="77777777" w:rsidR="00822411" w:rsidRDefault="00A964A1">
      <w:pPr>
        <w:pStyle w:val="1"/>
        <w:pageBreakBefore w:val="0"/>
        <w:ind w:left="0" w:firstLine="851"/>
      </w:pPr>
      <w:bookmarkStart w:id="41" w:name="_Toc241081832"/>
      <w:r>
        <w:t>Порядок разработки системы</w:t>
      </w:r>
      <w:bookmarkEnd w:id="41"/>
    </w:p>
    <w:p w14:paraId="5FCCA9DD" w14:textId="614AB82E" w:rsidR="00822411" w:rsidRDefault="00722AA8">
      <w:r>
        <w:t xml:space="preserve">Разработка выполняется одним исполнителем под руководством преподавателя по этапам раздела 5; контрольные точки – завершение этапов. По этапам оформляются: ТЗ, проектные документы и макеты, исходные тексты, база данных контента и сборка прототипа, протокол испытаний, пояснительная записка и эксплуатационные документы. Проверка документации на соответствие ГОСТ </w:t>
      </w:r>
      <w:proofErr w:type="gramStart"/>
      <w:r>
        <w:t>34.602-2020</w:t>
      </w:r>
      <w:proofErr w:type="gramEnd"/>
      <w:r>
        <w:t xml:space="preserve"> выполняется Заказчиком. Технико-экономическая оценка, план совместных работ и гарантийные обязательства не предусматриваются</w:t>
      </w:r>
      <w:r w:rsidR="00A964A1">
        <w:t>.</w:t>
      </w:r>
    </w:p>
    <w:p w14:paraId="499D7ACC" w14:textId="77777777" w:rsidR="00822411" w:rsidRDefault="00A964A1">
      <w:pPr>
        <w:pStyle w:val="1"/>
        <w:pageBreakBefore w:val="0"/>
        <w:ind w:left="0" w:firstLine="851"/>
      </w:pPr>
      <w:bookmarkStart w:id="42" w:name="_Toc241081833"/>
      <w:r>
        <w:lastRenderedPageBreak/>
        <w:t>Порядок контроля и приёмки системы</w:t>
      </w:r>
      <w:bookmarkEnd w:id="42"/>
    </w:p>
    <w:p w14:paraId="7FEF17B3" w14:textId="259F779B" w:rsidR="00822411" w:rsidRDefault="00FA2EE6">
      <w:r>
        <w:t xml:space="preserve">Предусматриваются предварительные испытания на тестовом стенде (разработчик) и приёмочные испытания по ПМИ (ведомственная комиссия из преподавателей Колледжа </w:t>
      </w:r>
      <w:proofErr w:type="spellStart"/>
      <w:r>
        <w:t>ВятГУ</w:t>
      </w:r>
      <w:proofErr w:type="spellEnd"/>
      <w:r>
        <w:t xml:space="preserve">). Стенд и контрольные наборы описаны в 4.4.13. Методы проверки (испытание, демонстрация, анализ, инспекция, </w:t>
      </w:r>
      <w:proofErr w:type="spellStart"/>
      <w:r>
        <w:t>плейтест</w:t>
      </w:r>
      <w:proofErr w:type="spellEnd"/>
      <w:r>
        <w:t xml:space="preserve">) и критерии приведены в таблице 6; проверка требований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выполняется в части реализованных функций</w:t>
      </w:r>
      <w:r w:rsidR="00A964A1">
        <w:t>.</w:t>
      </w:r>
    </w:p>
    <w:p w14:paraId="77F1BBDF" w14:textId="0D20D710" w:rsidR="00FA2EE6" w:rsidRDefault="00FA2EE6" w:rsidP="00FA2EE6">
      <w:pPr>
        <w:keepNext/>
        <w:ind w:firstLine="0"/>
        <w:jc w:val="left"/>
      </w:pPr>
      <w:r>
        <w:t>Таблица 6 – Критерии и методы проверки требований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6605"/>
      </w:tblGrid>
      <w:tr w:rsidR="00FA2EE6" w14:paraId="34B19AE3" w14:textId="77777777" w:rsidTr="00720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900" w:type="dxa"/>
          </w:tcPr>
          <w:p w14:paraId="0FC1581F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Требование</w:t>
            </w:r>
          </w:p>
        </w:tc>
        <w:tc>
          <w:tcPr>
            <w:tcW w:w="1700" w:type="dxa"/>
          </w:tcPr>
          <w:p w14:paraId="075E455A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Метод</w:t>
            </w:r>
          </w:p>
        </w:tc>
        <w:tc>
          <w:tcPr>
            <w:tcW w:w="6605" w:type="dxa"/>
          </w:tcPr>
          <w:p w14:paraId="469747FD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Критерий проверки</w:t>
            </w:r>
          </w:p>
        </w:tc>
      </w:tr>
      <w:tr w:rsidR="00FA2EE6" w14:paraId="7F816339" w14:textId="77777777" w:rsidTr="00720F5F">
        <w:trPr>
          <w:cantSplit/>
        </w:trPr>
        <w:tc>
          <w:tcPr>
            <w:tcW w:w="1900" w:type="dxa"/>
          </w:tcPr>
          <w:p w14:paraId="1C8FD879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FR-01, FR-02</w:t>
            </w:r>
          </w:p>
        </w:tc>
        <w:tc>
          <w:tcPr>
            <w:tcW w:w="1700" w:type="dxa"/>
          </w:tcPr>
          <w:p w14:paraId="557063E9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Инспекция</w:t>
            </w:r>
          </w:p>
        </w:tc>
        <w:tc>
          <w:tcPr>
            <w:tcW w:w="6605" w:type="dxa"/>
          </w:tcPr>
          <w:p w14:paraId="53B5C633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БД содержит пул улик, подозреваемых и связок, типы преступлений, структуры улик и ложных следов, тексты показаний, описания улик и диалоги информаторов; объём – не менее NFR-08</w:t>
            </w:r>
          </w:p>
        </w:tc>
      </w:tr>
      <w:tr w:rsidR="00FA2EE6" w14:paraId="2DB0F66D" w14:textId="77777777" w:rsidTr="00720F5F">
        <w:trPr>
          <w:cantSplit/>
        </w:trPr>
        <w:tc>
          <w:tcPr>
            <w:tcW w:w="1900" w:type="dxa"/>
          </w:tcPr>
          <w:p w14:paraId="21C8739A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FR-03</w:t>
            </w:r>
          </w:p>
        </w:tc>
        <w:tc>
          <w:tcPr>
            <w:tcW w:w="1700" w:type="dxa"/>
          </w:tcPr>
          <w:p w14:paraId="22079205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Демонстрация</w:t>
            </w:r>
          </w:p>
        </w:tc>
        <w:tc>
          <w:tcPr>
            <w:tcW w:w="6605" w:type="dxa"/>
          </w:tcPr>
          <w:p w14:paraId="177990B4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При старте дела формируется дело с виновным, набором улик и подозреваемых; при 10 последовательных стартах дела не совпадают полностью</w:t>
            </w:r>
          </w:p>
        </w:tc>
      </w:tr>
      <w:tr w:rsidR="00FA2EE6" w14:paraId="444A9814" w14:textId="77777777" w:rsidTr="00720F5F">
        <w:trPr>
          <w:cantSplit/>
        </w:trPr>
        <w:tc>
          <w:tcPr>
            <w:tcW w:w="1900" w:type="dxa"/>
          </w:tcPr>
          <w:p w14:paraId="78EA6D70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FR-04</w:t>
            </w:r>
          </w:p>
        </w:tc>
        <w:tc>
          <w:tcPr>
            <w:tcW w:w="1700" w:type="dxa"/>
          </w:tcPr>
          <w:p w14:paraId="54756A95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Испытание</w:t>
            </w:r>
          </w:p>
        </w:tc>
        <w:tc>
          <w:tcPr>
            <w:tcW w:w="6605" w:type="dxa"/>
          </w:tcPr>
          <w:p w14:paraId="3786AA93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При ручной проверке 20 сгенерированных дел в каждом ровно одна цепочка улик ведёт к виновному, невиновных с полной цепочкой нет; D = 100 % (формула 4)</w:t>
            </w:r>
          </w:p>
        </w:tc>
      </w:tr>
      <w:tr w:rsidR="00FA2EE6" w14:paraId="64142C55" w14:textId="77777777" w:rsidTr="00720F5F">
        <w:trPr>
          <w:cantSplit/>
        </w:trPr>
        <w:tc>
          <w:tcPr>
            <w:tcW w:w="1900" w:type="dxa"/>
          </w:tcPr>
          <w:p w14:paraId="7CB90676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FR-05, NFR-12</w:t>
            </w:r>
          </w:p>
        </w:tc>
        <w:tc>
          <w:tcPr>
            <w:tcW w:w="1700" w:type="dxa"/>
          </w:tcPr>
          <w:p w14:paraId="6139DCD8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Испытание</w:t>
            </w:r>
          </w:p>
        </w:tc>
        <w:tc>
          <w:tcPr>
            <w:tcW w:w="6605" w:type="dxa"/>
          </w:tcPr>
          <w:p w14:paraId="03DA2D9A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Изменение в конфигурации числа улик, подозреваемых и ложных следов для дня меняет состав дел этого дня без пересборки приложения</w:t>
            </w:r>
          </w:p>
        </w:tc>
      </w:tr>
      <w:tr w:rsidR="00FA2EE6" w14:paraId="6F33FE8A" w14:textId="77777777" w:rsidTr="00720F5F">
        <w:trPr>
          <w:cantSplit/>
        </w:trPr>
        <w:tc>
          <w:tcPr>
            <w:tcW w:w="1900" w:type="dxa"/>
          </w:tcPr>
          <w:p w14:paraId="74F5AC57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FR-06</w:t>
            </w:r>
          </w:p>
        </w:tc>
        <w:tc>
          <w:tcPr>
            <w:tcW w:w="1700" w:type="dxa"/>
          </w:tcPr>
          <w:p w14:paraId="0FE1824A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Демонстрация</w:t>
            </w:r>
          </w:p>
        </w:tc>
        <w:tc>
          <w:tcPr>
            <w:tcW w:w="6605" w:type="dxa"/>
          </w:tcPr>
          <w:p w14:paraId="59500DF3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Список собранных улик открывается в любой момент дела не более чем за 2 действия</w:t>
            </w:r>
          </w:p>
        </w:tc>
      </w:tr>
      <w:tr w:rsidR="00FA2EE6" w14:paraId="43936C17" w14:textId="77777777" w:rsidTr="00720F5F">
        <w:trPr>
          <w:cantSplit/>
        </w:trPr>
        <w:tc>
          <w:tcPr>
            <w:tcW w:w="1900" w:type="dxa"/>
          </w:tcPr>
          <w:p w14:paraId="38B8D71D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FR-07</w:t>
            </w:r>
          </w:p>
        </w:tc>
        <w:tc>
          <w:tcPr>
            <w:tcW w:w="1700" w:type="dxa"/>
          </w:tcPr>
          <w:p w14:paraId="26214B6E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Демонстрация</w:t>
            </w:r>
          </w:p>
        </w:tc>
        <w:tc>
          <w:tcPr>
            <w:tcW w:w="6605" w:type="dxa"/>
          </w:tcPr>
          <w:p w14:paraId="665770E8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Допрос каждого подозреваемого дела выводит его показания</w:t>
            </w:r>
          </w:p>
        </w:tc>
      </w:tr>
      <w:tr w:rsidR="00FA2EE6" w14:paraId="26B6129B" w14:textId="77777777" w:rsidTr="00720F5F">
        <w:trPr>
          <w:cantSplit/>
        </w:trPr>
        <w:tc>
          <w:tcPr>
            <w:tcW w:w="1900" w:type="dxa"/>
          </w:tcPr>
          <w:p w14:paraId="09A69935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FR-08, FR-09</w:t>
            </w:r>
          </w:p>
        </w:tc>
        <w:tc>
          <w:tcPr>
            <w:tcW w:w="1700" w:type="dxa"/>
          </w:tcPr>
          <w:p w14:paraId="57503A7A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Демонстрация</w:t>
            </w:r>
          </w:p>
        </w:tc>
        <w:tc>
          <w:tcPr>
            <w:tcW w:w="6605" w:type="dxa"/>
          </w:tcPr>
          <w:p w14:paraId="3BE04B50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Игрок выбирает подозреваемого; перед подтверждением отображается предупреждение; отмена возвращает к выбору</w:t>
            </w:r>
          </w:p>
        </w:tc>
      </w:tr>
      <w:tr w:rsidR="00FA2EE6" w14:paraId="32871D0E" w14:textId="77777777" w:rsidTr="00720F5F">
        <w:trPr>
          <w:cantSplit/>
        </w:trPr>
        <w:tc>
          <w:tcPr>
            <w:tcW w:w="1900" w:type="dxa"/>
          </w:tcPr>
          <w:p w14:paraId="31F49648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FR-10</w:t>
            </w:r>
          </w:p>
        </w:tc>
        <w:tc>
          <w:tcPr>
            <w:tcW w:w="1700" w:type="dxa"/>
          </w:tcPr>
          <w:p w14:paraId="0F36170F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Испытание</w:t>
            </w:r>
          </w:p>
        </w:tc>
        <w:tc>
          <w:tcPr>
            <w:tcW w:w="6605" w:type="dxa"/>
          </w:tcPr>
          <w:p w14:paraId="291F5831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На 20 делах выбор заложенного виновного даёт результат «верно», выбор любого другого – «неверно»</w:t>
            </w:r>
          </w:p>
        </w:tc>
      </w:tr>
      <w:tr w:rsidR="00FA2EE6" w14:paraId="4F60F399" w14:textId="77777777" w:rsidTr="00720F5F">
        <w:trPr>
          <w:cantSplit/>
        </w:trPr>
        <w:tc>
          <w:tcPr>
            <w:tcW w:w="1900" w:type="dxa"/>
          </w:tcPr>
          <w:p w14:paraId="04725FFB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FR-11</w:t>
            </w:r>
          </w:p>
        </w:tc>
        <w:tc>
          <w:tcPr>
            <w:tcW w:w="1700" w:type="dxa"/>
          </w:tcPr>
          <w:p w14:paraId="32D8D502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Демонстрация</w:t>
            </w:r>
          </w:p>
        </w:tc>
        <w:tc>
          <w:tcPr>
            <w:tcW w:w="6605" w:type="dxa"/>
          </w:tcPr>
          <w:p w14:paraId="437089BD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До завершения серии дел статус по делам не отображается; на итоговом экране дня показан статус каждого дела без объяснения причины ошибки</w:t>
            </w:r>
          </w:p>
        </w:tc>
      </w:tr>
      <w:tr w:rsidR="00FA2EE6" w14:paraId="193B8688" w14:textId="77777777" w:rsidTr="00720F5F">
        <w:trPr>
          <w:cantSplit/>
        </w:trPr>
        <w:tc>
          <w:tcPr>
            <w:tcW w:w="1900" w:type="dxa"/>
          </w:tcPr>
          <w:p w14:paraId="556E098D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FR-12, FR-13</w:t>
            </w:r>
          </w:p>
        </w:tc>
        <w:tc>
          <w:tcPr>
            <w:tcW w:w="1700" w:type="dxa"/>
          </w:tcPr>
          <w:p w14:paraId="79713F4F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Демонстрация, анализ</w:t>
            </w:r>
          </w:p>
        </w:tc>
        <w:tc>
          <w:tcPr>
            <w:tcW w:w="6605" w:type="dxa"/>
          </w:tcPr>
          <w:p w14:paraId="0896B8C8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Пройден полный цикл «день – серия дел – итоговый экран – следующий день»; по конфигурации дела каждого следующего дня сложнее (больше улик, подозреваемых или ложных следов)</w:t>
            </w:r>
          </w:p>
        </w:tc>
      </w:tr>
      <w:tr w:rsidR="00FA2EE6" w14:paraId="456FC843" w14:textId="77777777" w:rsidTr="00720F5F">
        <w:trPr>
          <w:cantSplit/>
        </w:trPr>
        <w:tc>
          <w:tcPr>
            <w:tcW w:w="1900" w:type="dxa"/>
          </w:tcPr>
          <w:p w14:paraId="1BA4D9E3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FR-14</w:t>
            </w:r>
          </w:p>
        </w:tc>
        <w:tc>
          <w:tcPr>
            <w:tcW w:w="1700" w:type="dxa"/>
          </w:tcPr>
          <w:p w14:paraId="1E47A213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Испытание</w:t>
            </w:r>
          </w:p>
        </w:tc>
        <w:tc>
          <w:tcPr>
            <w:tcW w:w="6605" w:type="dxa"/>
          </w:tcPr>
          <w:p w14:paraId="3D2166C1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При совершении последней допустимой ошибки, в том числе в разных днях, игра завершается экраном увольнения; до этого момента увольнения нет</w:t>
            </w:r>
          </w:p>
        </w:tc>
      </w:tr>
      <w:tr w:rsidR="00FA2EE6" w14:paraId="1D672736" w14:textId="77777777" w:rsidTr="00720F5F">
        <w:trPr>
          <w:cantSplit/>
        </w:trPr>
        <w:tc>
          <w:tcPr>
            <w:tcW w:w="1900" w:type="dxa"/>
          </w:tcPr>
          <w:p w14:paraId="6C629D7C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FR-15, FR-17, FR-19</w:t>
            </w:r>
          </w:p>
        </w:tc>
        <w:tc>
          <w:tcPr>
            <w:tcW w:w="1700" w:type="dxa"/>
          </w:tcPr>
          <w:p w14:paraId="1E409483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Испытание</w:t>
            </w:r>
          </w:p>
        </w:tc>
        <w:tc>
          <w:tcPr>
            <w:tcW w:w="6605" w:type="dxa"/>
          </w:tcPr>
          <w:p w14:paraId="2E8E1FCF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Изменение порога ошибок, сумм за день и цены и полезности информатора в конфигурации меняет поведение игры без пересборки</w:t>
            </w:r>
          </w:p>
        </w:tc>
      </w:tr>
      <w:tr w:rsidR="00FA2EE6" w14:paraId="1FD32B53" w14:textId="77777777" w:rsidTr="00720F5F">
        <w:trPr>
          <w:cantSplit/>
        </w:trPr>
        <w:tc>
          <w:tcPr>
            <w:tcW w:w="1900" w:type="dxa"/>
          </w:tcPr>
          <w:p w14:paraId="19580262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FR-16</w:t>
            </w:r>
          </w:p>
        </w:tc>
        <w:tc>
          <w:tcPr>
            <w:tcW w:w="1700" w:type="dxa"/>
          </w:tcPr>
          <w:p w14:paraId="6060332E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Испытание</w:t>
            </w:r>
          </w:p>
        </w:tc>
        <w:tc>
          <w:tcPr>
            <w:tcW w:w="6605" w:type="dxa"/>
          </w:tcPr>
          <w:p w14:paraId="659853C9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На тестовой конфигурации итоговая сумма за день растёт с числом верно решённых дел и соответствует формуле (1)</w:t>
            </w:r>
          </w:p>
        </w:tc>
      </w:tr>
      <w:tr w:rsidR="00FA2EE6" w14:paraId="0D23A3C5" w14:textId="77777777" w:rsidTr="00720F5F">
        <w:trPr>
          <w:cantSplit/>
        </w:trPr>
        <w:tc>
          <w:tcPr>
            <w:tcW w:w="1900" w:type="dxa"/>
          </w:tcPr>
          <w:p w14:paraId="0331D8D0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FR-18</w:t>
            </w:r>
          </w:p>
        </w:tc>
        <w:tc>
          <w:tcPr>
            <w:tcW w:w="1700" w:type="dxa"/>
          </w:tcPr>
          <w:p w14:paraId="2A5745E2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Демонстрация</w:t>
            </w:r>
          </w:p>
        </w:tc>
        <w:tc>
          <w:tcPr>
            <w:tcW w:w="6605" w:type="dxa"/>
          </w:tcPr>
          <w:p w14:paraId="7120A9EC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После найма информатора повторный наём в этом же деле недоступен; в следующем деле наём снова доступен</w:t>
            </w:r>
          </w:p>
        </w:tc>
      </w:tr>
      <w:tr w:rsidR="00FA2EE6" w14:paraId="51E35B69" w14:textId="77777777" w:rsidTr="00720F5F">
        <w:trPr>
          <w:cantSplit/>
        </w:trPr>
        <w:tc>
          <w:tcPr>
            <w:tcW w:w="1900" w:type="dxa"/>
          </w:tcPr>
          <w:p w14:paraId="2B4E78BC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FR-20</w:t>
            </w:r>
          </w:p>
        </w:tc>
        <w:tc>
          <w:tcPr>
            <w:tcW w:w="1700" w:type="dxa"/>
          </w:tcPr>
          <w:p w14:paraId="7C7A98AA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Демонстрация</w:t>
            </w:r>
          </w:p>
        </w:tc>
        <w:tc>
          <w:tcPr>
            <w:tcW w:w="6605" w:type="dxa"/>
          </w:tcPr>
          <w:p w14:paraId="063F9FD5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При прохождении всего цикла смен без достижения порога ошибок отображается экран ухода в отпуск</w:t>
            </w:r>
          </w:p>
        </w:tc>
      </w:tr>
      <w:tr w:rsidR="00FA2EE6" w14:paraId="6E2DF5C1" w14:textId="77777777" w:rsidTr="00720F5F">
        <w:trPr>
          <w:cantSplit/>
        </w:trPr>
        <w:tc>
          <w:tcPr>
            <w:tcW w:w="1900" w:type="dxa"/>
          </w:tcPr>
          <w:p w14:paraId="1A36AB5B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lastRenderedPageBreak/>
              <w:t>FR-21</w:t>
            </w:r>
          </w:p>
        </w:tc>
        <w:tc>
          <w:tcPr>
            <w:tcW w:w="1700" w:type="dxa"/>
          </w:tcPr>
          <w:p w14:paraId="3E587E3A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Демонстрация</w:t>
            </w:r>
          </w:p>
        </w:tc>
        <w:tc>
          <w:tcPr>
            <w:tcW w:w="6605" w:type="dxa"/>
          </w:tcPr>
          <w:p w14:paraId="63EF4B70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После закрытия и повторного открытия игры начинается новое прохождение с 1-го дня</w:t>
            </w:r>
          </w:p>
        </w:tc>
      </w:tr>
      <w:tr w:rsidR="00FA2EE6" w14:paraId="238CC47D" w14:textId="77777777" w:rsidTr="00720F5F">
        <w:trPr>
          <w:cantSplit/>
        </w:trPr>
        <w:tc>
          <w:tcPr>
            <w:tcW w:w="1900" w:type="dxa"/>
          </w:tcPr>
          <w:p w14:paraId="7439E6CB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FR-22, NFR-06</w:t>
            </w:r>
          </w:p>
        </w:tc>
        <w:tc>
          <w:tcPr>
            <w:tcW w:w="1700" w:type="dxa"/>
          </w:tcPr>
          <w:p w14:paraId="6C57F959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Испытание</w:t>
            </w:r>
          </w:p>
        </w:tc>
        <w:tc>
          <w:tcPr>
            <w:tcW w:w="6605" w:type="dxa"/>
          </w:tcPr>
          <w:p w14:paraId="0605B210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После N решений в файле лога N записей; после перезапуска новые записи добавляются к прежним; запись выполняется не более чем за 1 с</w:t>
            </w:r>
          </w:p>
        </w:tc>
      </w:tr>
      <w:tr w:rsidR="00FA2EE6" w14:paraId="311FFA04" w14:textId="77777777" w:rsidTr="00720F5F">
        <w:trPr>
          <w:cantSplit/>
        </w:trPr>
        <w:tc>
          <w:tcPr>
            <w:tcW w:w="1900" w:type="dxa"/>
          </w:tcPr>
          <w:p w14:paraId="6A5ABD7C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FR-23</w:t>
            </w:r>
          </w:p>
        </w:tc>
        <w:tc>
          <w:tcPr>
            <w:tcW w:w="1700" w:type="dxa"/>
          </w:tcPr>
          <w:p w14:paraId="3624223A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Демонстрация</w:t>
            </w:r>
          </w:p>
        </w:tc>
        <w:tc>
          <w:tcPr>
            <w:tcW w:w="6605" w:type="dxa"/>
          </w:tcPr>
          <w:p w14:paraId="2341DF4B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Перед первым игровым днём доступно обучающее дело с подсказками</w:t>
            </w:r>
          </w:p>
        </w:tc>
      </w:tr>
      <w:tr w:rsidR="00FA2EE6" w14:paraId="6EE062BA" w14:textId="77777777" w:rsidTr="00720F5F">
        <w:trPr>
          <w:cantSplit/>
        </w:trPr>
        <w:tc>
          <w:tcPr>
            <w:tcW w:w="1900" w:type="dxa"/>
          </w:tcPr>
          <w:p w14:paraId="32C74704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FR-24, NFR-11</w:t>
            </w:r>
          </w:p>
        </w:tc>
        <w:tc>
          <w:tcPr>
            <w:tcW w:w="1700" w:type="dxa"/>
          </w:tcPr>
          <w:p w14:paraId="21FC3CF2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Демонстрация</w:t>
            </w:r>
          </w:p>
        </w:tc>
        <w:tc>
          <w:tcPr>
            <w:tcW w:w="6605" w:type="dxa"/>
          </w:tcPr>
          <w:p w14:paraId="64BAD73E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При каждом запуске экран предупреждения отображается от 3 до 7 с, затем открывается главное меню</w:t>
            </w:r>
          </w:p>
        </w:tc>
      </w:tr>
      <w:tr w:rsidR="00FA2EE6" w14:paraId="46205E92" w14:textId="77777777" w:rsidTr="00720F5F">
        <w:trPr>
          <w:cantSplit/>
        </w:trPr>
        <w:tc>
          <w:tcPr>
            <w:tcW w:w="1900" w:type="dxa"/>
          </w:tcPr>
          <w:p w14:paraId="3138676B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FR-25</w:t>
            </w:r>
          </w:p>
        </w:tc>
        <w:tc>
          <w:tcPr>
            <w:tcW w:w="1700" w:type="dxa"/>
          </w:tcPr>
          <w:p w14:paraId="5BE4326F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Демонстрация</w:t>
            </w:r>
          </w:p>
        </w:tc>
        <w:tc>
          <w:tcPr>
            <w:tcW w:w="6605" w:type="dxa"/>
          </w:tcPr>
          <w:p w14:paraId="5C6FBFDD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Главное меню содержит пункты «Новая игра» и «Выход» и работает по назначению</w:t>
            </w:r>
          </w:p>
        </w:tc>
      </w:tr>
      <w:tr w:rsidR="00FA2EE6" w14:paraId="0A4F46CD" w14:textId="77777777" w:rsidTr="00720F5F">
        <w:trPr>
          <w:cantSplit/>
        </w:trPr>
        <w:tc>
          <w:tcPr>
            <w:tcW w:w="1900" w:type="dxa"/>
          </w:tcPr>
          <w:p w14:paraId="62D8E659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NFR-01</w:t>
            </w:r>
          </w:p>
        </w:tc>
        <w:tc>
          <w:tcPr>
            <w:tcW w:w="1700" w:type="dxa"/>
          </w:tcPr>
          <w:p w14:paraId="3609BFF8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Испытание</w:t>
            </w:r>
          </w:p>
        </w:tc>
        <w:tc>
          <w:tcPr>
            <w:tcW w:w="6605" w:type="dxa"/>
          </w:tcPr>
          <w:p w14:paraId="2F166C8E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Замер времени генерации 20 дел на минимальной конфигурации: ни одно не превышает 2 с</w:t>
            </w:r>
          </w:p>
        </w:tc>
      </w:tr>
      <w:tr w:rsidR="00FA2EE6" w14:paraId="44185E40" w14:textId="77777777" w:rsidTr="00720F5F">
        <w:trPr>
          <w:cantSplit/>
        </w:trPr>
        <w:tc>
          <w:tcPr>
            <w:tcW w:w="1900" w:type="dxa"/>
          </w:tcPr>
          <w:p w14:paraId="1E5BD754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NFR-02, NFR-03</w:t>
            </w:r>
          </w:p>
        </w:tc>
        <w:tc>
          <w:tcPr>
            <w:tcW w:w="1700" w:type="dxa"/>
          </w:tcPr>
          <w:p w14:paraId="4460757A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Испытание</w:t>
            </w:r>
          </w:p>
        </w:tc>
        <w:tc>
          <w:tcPr>
            <w:tcW w:w="6605" w:type="dxa"/>
          </w:tcPr>
          <w:p w14:paraId="4387997E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На минимальной конфигурации частота кадров не ниже 30 кадров/с, запуск до экрана предупреждения – не более 10 с</w:t>
            </w:r>
          </w:p>
        </w:tc>
      </w:tr>
      <w:tr w:rsidR="00FA2EE6" w14:paraId="511946E7" w14:textId="77777777" w:rsidTr="00720F5F">
        <w:trPr>
          <w:cantSplit/>
        </w:trPr>
        <w:tc>
          <w:tcPr>
            <w:tcW w:w="1900" w:type="dxa"/>
          </w:tcPr>
          <w:p w14:paraId="75E4912B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NFR-04</w:t>
            </w:r>
          </w:p>
        </w:tc>
        <w:tc>
          <w:tcPr>
            <w:tcW w:w="1700" w:type="dxa"/>
          </w:tcPr>
          <w:p w14:paraId="5CA2093E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Плейтест</w:t>
            </w:r>
            <w:proofErr w:type="spellEnd"/>
          </w:p>
        </w:tc>
        <w:tc>
          <w:tcPr>
            <w:tcW w:w="6605" w:type="dxa"/>
          </w:tcPr>
          <w:p w14:paraId="4F497BA5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 менее 80 % игроков контрольной группы проходят обучающее и первое дело без помощи</w:t>
            </w:r>
          </w:p>
        </w:tc>
      </w:tr>
      <w:tr w:rsidR="00FA2EE6" w14:paraId="69609146" w14:textId="77777777" w:rsidTr="00720F5F">
        <w:trPr>
          <w:cantSplit/>
        </w:trPr>
        <w:tc>
          <w:tcPr>
            <w:tcW w:w="1900" w:type="dxa"/>
          </w:tcPr>
          <w:p w14:paraId="51C1DD37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NFR-05</w:t>
            </w:r>
          </w:p>
        </w:tc>
        <w:tc>
          <w:tcPr>
            <w:tcW w:w="1700" w:type="dxa"/>
          </w:tcPr>
          <w:p w14:paraId="155063E5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Испытание</w:t>
            </w:r>
          </w:p>
        </w:tc>
        <w:tc>
          <w:tcPr>
            <w:tcW w:w="6605" w:type="dxa"/>
          </w:tcPr>
          <w:p w14:paraId="481504A9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10 полных прохождений подряд без аварийного завершения; сворачивание окна и потеря фокуса не нарушают игру</w:t>
            </w:r>
          </w:p>
        </w:tc>
      </w:tr>
      <w:tr w:rsidR="00FA2EE6" w14:paraId="6AC3E315" w14:textId="77777777" w:rsidTr="00720F5F">
        <w:trPr>
          <w:cantSplit/>
        </w:trPr>
        <w:tc>
          <w:tcPr>
            <w:tcW w:w="1900" w:type="dxa"/>
          </w:tcPr>
          <w:p w14:paraId="38B20804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NFR-07</w:t>
            </w:r>
          </w:p>
        </w:tc>
        <w:tc>
          <w:tcPr>
            <w:tcW w:w="1700" w:type="dxa"/>
          </w:tcPr>
          <w:p w14:paraId="20EA5646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Испытание</w:t>
            </w:r>
          </w:p>
        </w:tc>
        <w:tc>
          <w:tcPr>
            <w:tcW w:w="6605" w:type="dxa"/>
          </w:tcPr>
          <w:p w14:paraId="58FC8695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При искусственно повреждённой БД контента игра не запускается и выводит сообщение об ошибке</w:t>
            </w:r>
          </w:p>
        </w:tc>
      </w:tr>
      <w:tr w:rsidR="00FA2EE6" w14:paraId="486B9839" w14:textId="77777777" w:rsidTr="00720F5F">
        <w:trPr>
          <w:cantSplit/>
        </w:trPr>
        <w:tc>
          <w:tcPr>
            <w:tcW w:w="1900" w:type="dxa"/>
          </w:tcPr>
          <w:p w14:paraId="77EB9E7A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NFR-08, NFR-09</w:t>
            </w:r>
          </w:p>
        </w:tc>
        <w:tc>
          <w:tcPr>
            <w:tcW w:w="1700" w:type="dxa"/>
          </w:tcPr>
          <w:p w14:paraId="252BA635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Инспекция</w:t>
            </w:r>
          </w:p>
        </w:tc>
        <w:tc>
          <w:tcPr>
            <w:tcW w:w="6605" w:type="dxa"/>
          </w:tcPr>
          <w:p w14:paraId="16940AB6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Объём пула соответствует NFR-08; тексты и интерфейс на русском языке, терминология единая</w:t>
            </w:r>
          </w:p>
        </w:tc>
      </w:tr>
      <w:tr w:rsidR="00FA2EE6" w14:paraId="6082A22F" w14:textId="77777777" w:rsidTr="00720F5F">
        <w:trPr>
          <w:cantSplit/>
        </w:trPr>
        <w:tc>
          <w:tcPr>
            <w:tcW w:w="1900" w:type="dxa"/>
          </w:tcPr>
          <w:p w14:paraId="62BB8DB5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NFR-10</w:t>
            </w:r>
          </w:p>
        </w:tc>
        <w:tc>
          <w:tcPr>
            <w:tcW w:w="1700" w:type="dxa"/>
          </w:tcPr>
          <w:p w14:paraId="50385223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Анализ</w:t>
            </w:r>
          </w:p>
        </w:tc>
        <w:tc>
          <w:tcPr>
            <w:tcW w:w="6605" w:type="dxa"/>
          </w:tcPr>
          <w:p w14:paraId="1BB3EC72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В выборке 20 дел ни один внешний признак подозреваемого (портрет, манера речи) не совпадает с виновным во всех делах</w:t>
            </w:r>
          </w:p>
        </w:tc>
      </w:tr>
      <w:tr w:rsidR="00FA2EE6" w14:paraId="7C837A1D" w14:textId="77777777" w:rsidTr="00720F5F">
        <w:trPr>
          <w:cantSplit/>
        </w:trPr>
        <w:tc>
          <w:tcPr>
            <w:tcW w:w="1900" w:type="dxa"/>
          </w:tcPr>
          <w:p w14:paraId="0E94DDF0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NFR-13</w:t>
            </w:r>
          </w:p>
        </w:tc>
        <w:tc>
          <w:tcPr>
            <w:tcW w:w="1700" w:type="dxa"/>
          </w:tcPr>
          <w:p w14:paraId="0012F325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Испытание</w:t>
            </w:r>
          </w:p>
        </w:tc>
        <w:tc>
          <w:tcPr>
            <w:tcW w:w="6605" w:type="dxa"/>
          </w:tcPr>
          <w:p w14:paraId="72067355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Принудительно вызванная ошибка генерации фиксируется в диагностическом журнале с датой, временем и описанием</w:t>
            </w:r>
          </w:p>
        </w:tc>
      </w:tr>
      <w:tr w:rsidR="00FA2EE6" w14:paraId="1287C1F8" w14:textId="77777777" w:rsidTr="00720F5F">
        <w:trPr>
          <w:cantSplit/>
        </w:trPr>
        <w:tc>
          <w:tcPr>
            <w:tcW w:w="1900" w:type="dxa"/>
          </w:tcPr>
          <w:p w14:paraId="5AF0AA49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NFR-14, NFR-15</w:t>
            </w:r>
          </w:p>
        </w:tc>
        <w:tc>
          <w:tcPr>
            <w:tcW w:w="1700" w:type="dxa"/>
          </w:tcPr>
          <w:p w14:paraId="5DC1A72E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Демонстрация</w:t>
            </w:r>
          </w:p>
        </w:tc>
        <w:tc>
          <w:tcPr>
            <w:tcW w:w="6605" w:type="dxa"/>
          </w:tcPr>
          <w:p w14:paraId="693788CB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Все действия доступны мышью; приложение запускается на Windows 10 и новее без сети и серверных компонентов</w:t>
            </w:r>
          </w:p>
        </w:tc>
      </w:tr>
      <w:tr w:rsidR="00FA2EE6" w14:paraId="70981465" w14:textId="77777777" w:rsidTr="00720F5F">
        <w:trPr>
          <w:cantSplit/>
        </w:trPr>
        <w:tc>
          <w:tcPr>
            <w:tcW w:w="1900" w:type="dxa"/>
          </w:tcPr>
          <w:p w14:paraId="7D2901FC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CON-01, CON-04</w:t>
            </w:r>
          </w:p>
        </w:tc>
        <w:tc>
          <w:tcPr>
            <w:tcW w:w="1700" w:type="dxa"/>
          </w:tcPr>
          <w:p w14:paraId="293E17E9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Инспекция</w:t>
            </w:r>
          </w:p>
        </w:tc>
        <w:tc>
          <w:tcPr>
            <w:tcW w:w="6605" w:type="dxa"/>
          </w:tcPr>
          <w:p w14:paraId="4E2806C2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При прохождении не выявлено сетевых соединений; приложение не запрашивает и не сохраняет персональные данные</w:t>
            </w:r>
          </w:p>
        </w:tc>
      </w:tr>
      <w:tr w:rsidR="00FA2EE6" w14:paraId="2C5C5591" w14:textId="77777777" w:rsidTr="00720F5F">
        <w:trPr>
          <w:cantSplit/>
        </w:trPr>
        <w:tc>
          <w:tcPr>
            <w:tcW w:w="1900" w:type="dxa"/>
          </w:tcPr>
          <w:p w14:paraId="15535151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CON-03, CON-05</w:t>
            </w:r>
          </w:p>
        </w:tc>
        <w:tc>
          <w:tcPr>
            <w:tcW w:w="1700" w:type="dxa"/>
          </w:tcPr>
          <w:p w14:paraId="3863562F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Инспекция</w:t>
            </w:r>
          </w:p>
        </w:tc>
        <w:tc>
          <w:tcPr>
            <w:tcW w:w="6605" w:type="dxa"/>
          </w:tcPr>
          <w:p w14:paraId="55EE2709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Все персонажи и сюжеты вымышленные; подготовлено описание контента для возрастной классификации; предупреждение о содержании отображается</w:t>
            </w:r>
          </w:p>
        </w:tc>
      </w:tr>
    </w:tbl>
    <w:p w14:paraId="6D4B7896" w14:textId="77777777" w:rsidR="00FA2EE6" w:rsidRDefault="00FA2EE6" w:rsidP="00FA2EE6">
      <w:r>
        <w:t xml:space="preserve">Система принимается, если выполнены все требования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t>; результаты фиксируются в протоколе испытаний и акте приёмки, подписываемых членами комиссии.</w:t>
      </w:r>
    </w:p>
    <w:p w14:paraId="22280F0B" w14:textId="75D5CC18" w:rsidR="00FA2EE6" w:rsidRDefault="00FA2EE6" w:rsidP="00FA2EE6">
      <w:r>
        <w:br w:type="page"/>
      </w:r>
    </w:p>
    <w:p w14:paraId="126D1D86" w14:textId="77777777" w:rsidR="00822411" w:rsidRDefault="00A964A1">
      <w:pPr>
        <w:pStyle w:val="1"/>
        <w:pageBreakBefore w:val="0"/>
        <w:ind w:left="0" w:firstLine="851"/>
      </w:pPr>
      <w:bookmarkStart w:id="43" w:name="_Toc241081834"/>
      <w:r>
        <w:lastRenderedPageBreak/>
        <w:t>Требования к составу и содержанию работ по подготовке объекта автоматизации к вводу системы в действие</w:t>
      </w:r>
      <w:bookmarkEnd w:id="43"/>
    </w:p>
    <w:p w14:paraId="2895D17F" w14:textId="77777777" w:rsidR="00FA2EE6" w:rsidRDefault="00FA2EE6" w:rsidP="00FA2EE6">
      <w:r>
        <w:t>До ввода системы в действие должны быть выполнены следующие работы:</w:t>
      </w:r>
    </w:p>
    <w:p w14:paraId="1692B62D" w14:textId="77777777" w:rsidR="00FA2EE6" w:rsidRDefault="00FA2EE6" w:rsidP="00FA2EE6">
      <w:pPr>
        <w:pStyle w:val="a0"/>
      </w:pPr>
      <w:r>
        <w:t>подготовить персональный компьютер с Windows 10 или новее, соответствующий минимальной конфигурации (4.3.5), и папку с правом записи для файлов лога решений и диагностического журнала;</w:t>
      </w:r>
    </w:p>
    <w:p w14:paraId="1563A94D" w14:textId="77777777" w:rsidR="00FA2EE6" w:rsidRDefault="00FA2EE6" w:rsidP="00FA2EE6">
      <w:pPr>
        <w:pStyle w:val="a0"/>
      </w:pPr>
      <w:r>
        <w:t>установить сборку прототипа, проверить запуск, отображение экрана предупреждения и целостность базы данных контента (NFR-07);</w:t>
      </w:r>
    </w:p>
    <w:p w14:paraId="2B62B75B" w14:textId="77777777" w:rsidR="00FA2EE6" w:rsidRDefault="00FA2EE6" w:rsidP="00FA2EE6">
      <w:pPr>
        <w:pStyle w:val="a0"/>
      </w:pPr>
      <w:r>
        <w:t>подготовить файл конфигурации со значениями параметров, принятыми для приёмки (порог ошибок, суммы, цены, параметры генерации по дням);</w:t>
      </w:r>
    </w:p>
    <w:p w14:paraId="0520E35F" w14:textId="77777777" w:rsidR="00FA2EE6" w:rsidRDefault="00FA2EE6" w:rsidP="00FA2EE6">
      <w:pPr>
        <w:pStyle w:val="a0"/>
      </w:pPr>
      <w:r>
        <w:t>составить описание контента для возрастной классификации и текст предупреждения о содержании для страницы игры; передача описания внешнему регулятору и публикация страницы выполняются вне системы (CON-05);</w:t>
      </w:r>
    </w:p>
    <w:p w14:paraId="4CF88137" w14:textId="4ED87421" w:rsidR="00822411" w:rsidRDefault="00FA2EE6" w:rsidP="00FA2EE6">
      <w:pPr>
        <w:pStyle w:val="a0"/>
      </w:pPr>
      <w:r>
        <w:t>ознакомить игрока и разработчика с руководствами пользователя и разработчика; обучение игрока выполняется обучающим делом (FR-23)</w:t>
      </w:r>
      <w:r w:rsidR="00A964A1">
        <w:t>.</w:t>
      </w:r>
    </w:p>
    <w:p w14:paraId="64A175A1" w14:textId="5E4E474E" w:rsidR="00FA2EE6" w:rsidRDefault="00FA2EE6" w:rsidP="00FA2EE6">
      <w:pPr>
        <w:ind w:firstLine="0"/>
      </w:pPr>
      <w:r>
        <w:br w:type="page"/>
      </w:r>
    </w:p>
    <w:p w14:paraId="748203BA" w14:textId="77777777" w:rsidR="00822411" w:rsidRDefault="00A964A1">
      <w:pPr>
        <w:pStyle w:val="1"/>
        <w:pageBreakBefore w:val="0"/>
        <w:ind w:left="0" w:firstLine="851"/>
      </w:pPr>
      <w:bookmarkStart w:id="44" w:name="_Toc241081835"/>
      <w:r>
        <w:lastRenderedPageBreak/>
        <w:t>Требования к документированию</w:t>
      </w:r>
      <w:bookmarkEnd w:id="44"/>
    </w:p>
    <w:p w14:paraId="08EFBCAB" w14:textId="41F41E7E" w:rsidR="00FA2EE6" w:rsidRDefault="00FA2EE6" w:rsidP="00FA2EE6">
      <w:r>
        <w:t xml:space="preserve">Состав документации приведён в таблице 7. Документы составляются с учётом ГОСТ </w:t>
      </w:r>
      <w:proofErr w:type="gramStart"/>
      <w:r>
        <w:t>34.602-2020</w:t>
      </w:r>
      <w:proofErr w:type="gramEnd"/>
      <w:r>
        <w:t xml:space="preserve">, ГОСТ </w:t>
      </w:r>
      <w:proofErr w:type="gramStart"/>
      <w:r>
        <w:t>34.201-2020</w:t>
      </w:r>
      <w:proofErr w:type="gramEnd"/>
      <w:r>
        <w:t xml:space="preserve">, ГОСТ Р </w:t>
      </w:r>
      <w:proofErr w:type="gramStart"/>
      <w:r>
        <w:t>59795-2021</w:t>
      </w:r>
      <w:proofErr w:type="gramEnd"/>
      <w:r>
        <w:t xml:space="preserve"> и ГОСТ </w:t>
      </w:r>
      <w:proofErr w:type="gramStart"/>
      <w:r>
        <w:t>7.32-2017</w:t>
      </w:r>
      <w:proofErr w:type="gramEnd"/>
      <w:r>
        <w:t xml:space="preserve"> (для пояснительной записки).</w:t>
      </w:r>
    </w:p>
    <w:p w14:paraId="70259AB9" w14:textId="40DF6B4C" w:rsidR="00FA2EE6" w:rsidRDefault="00FA2EE6" w:rsidP="00FA2EE6">
      <w:pPr>
        <w:keepNext/>
        <w:ind w:firstLine="0"/>
        <w:jc w:val="left"/>
      </w:pPr>
      <w:r>
        <w:t>Таблица 7 – Состав документации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600"/>
        <w:gridCol w:w="3700"/>
        <w:gridCol w:w="4105"/>
        <w:gridCol w:w="1800"/>
      </w:tblGrid>
      <w:tr w:rsidR="00FA2EE6" w14:paraId="33FECED3" w14:textId="77777777" w:rsidTr="00720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600" w:type="dxa"/>
          </w:tcPr>
          <w:p w14:paraId="6DADAAA8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№</w:t>
            </w:r>
          </w:p>
        </w:tc>
        <w:tc>
          <w:tcPr>
            <w:tcW w:w="3700" w:type="dxa"/>
          </w:tcPr>
          <w:p w14:paraId="3A78EE2F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Документ</w:t>
            </w:r>
          </w:p>
        </w:tc>
        <w:tc>
          <w:tcPr>
            <w:tcW w:w="4105" w:type="dxa"/>
          </w:tcPr>
          <w:p w14:paraId="4C56645B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Содержание</w:t>
            </w:r>
          </w:p>
        </w:tc>
        <w:tc>
          <w:tcPr>
            <w:tcW w:w="1800" w:type="dxa"/>
          </w:tcPr>
          <w:p w14:paraId="2954C463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Вид представления</w:t>
            </w:r>
          </w:p>
        </w:tc>
      </w:tr>
      <w:tr w:rsidR="00FA2EE6" w14:paraId="23CAF4EA" w14:textId="77777777" w:rsidTr="00720F5F">
        <w:trPr>
          <w:cantSplit/>
        </w:trPr>
        <w:tc>
          <w:tcPr>
            <w:tcW w:w="600" w:type="dxa"/>
          </w:tcPr>
          <w:p w14:paraId="51514BB8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3700" w:type="dxa"/>
          </w:tcPr>
          <w:p w14:paraId="36D2AE3B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Техническое задание</w:t>
            </w:r>
          </w:p>
        </w:tc>
        <w:tc>
          <w:tcPr>
            <w:tcW w:w="4105" w:type="dxa"/>
          </w:tcPr>
          <w:p w14:paraId="4B72E5D9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Требования по ГОСТ 34.602-2020</w:t>
            </w:r>
          </w:p>
        </w:tc>
        <w:tc>
          <w:tcPr>
            <w:tcW w:w="1800" w:type="dxa"/>
          </w:tcPr>
          <w:p w14:paraId="11E89C90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DOCX, PDF</w:t>
            </w:r>
          </w:p>
        </w:tc>
      </w:tr>
      <w:tr w:rsidR="00FA2EE6" w14:paraId="4691EA9C" w14:textId="77777777" w:rsidTr="00720F5F">
        <w:trPr>
          <w:cantSplit/>
        </w:trPr>
        <w:tc>
          <w:tcPr>
            <w:tcW w:w="600" w:type="dxa"/>
          </w:tcPr>
          <w:p w14:paraId="3C227C1E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3700" w:type="dxa"/>
          </w:tcPr>
          <w:p w14:paraId="12004CD7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Пояснительная записка</w:t>
            </w:r>
          </w:p>
        </w:tc>
        <w:tc>
          <w:tcPr>
            <w:tcW w:w="4105" w:type="dxa"/>
          </w:tcPr>
          <w:p w14:paraId="30908197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Результаты выполненных работ</w:t>
            </w:r>
          </w:p>
        </w:tc>
        <w:tc>
          <w:tcPr>
            <w:tcW w:w="1800" w:type="dxa"/>
          </w:tcPr>
          <w:p w14:paraId="32C83B26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DOCX, PDF</w:t>
            </w:r>
          </w:p>
        </w:tc>
      </w:tr>
      <w:tr w:rsidR="00FA2EE6" w14:paraId="223C3DC8" w14:textId="77777777" w:rsidTr="00720F5F">
        <w:trPr>
          <w:cantSplit/>
        </w:trPr>
        <w:tc>
          <w:tcPr>
            <w:tcW w:w="600" w:type="dxa"/>
          </w:tcPr>
          <w:p w14:paraId="66E23949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w="3700" w:type="dxa"/>
          </w:tcPr>
          <w:p w14:paraId="0FBCA4D3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Программа и методика испытаний</w:t>
            </w:r>
          </w:p>
        </w:tc>
        <w:tc>
          <w:tcPr>
            <w:tcW w:w="4105" w:type="dxa"/>
          </w:tcPr>
          <w:p w14:paraId="530BFD6E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Стенд, контрольные наборы, методики, критерии</w:t>
            </w:r>
          </w:p>
        </w:tc>
        <w:tc>
          <w:tcPr>
            <w:tcW w:w="1800" w:type="dxa"/>
          </w:tcPr>
          <w:p w14:paraId="0E064971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DOCX, PDF</w:t>
            </w:r>
          </w:p>
        </w:tc>
      </w:tr>
      <w:tr w:rsidR="00FA2EE6" w14:paraId="3C0623FB" w14:textId="77777777" w:rsidTr="00720F5F">
        <w:trPr>
          <w:cantSplit/>
        </w:trPr>
        <w:tc>
          <w:tcPr>
            <w:tcW w:w="600" w:type="dxa"/>
          </w:tcPr>
          <w:p w14:paraId="7C1AF14D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w="3700" w:type="dxa"/>
          </w:tcPr>
          <w:p w14:paraId="30A81A66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Руководство пользователя</w:t>
            </w:r>
          </w:p>
        </w:tc>
        <w:tc>
          <w:tcPr>
            <w:tcW w:w="4105" w:type="dxa"/>
          </w:tcPr>
          <w:p w14:paraId="3C09859C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Запуск игры, правила, управление, экраны</w:t>
            </w:r>
          </w:p>
        </w:tc>
        <w:tc>
          <w:tcPr>
            <w:tcW w:w="1800" w:type="dxa"/>
          </w:tcPr>
          <w:p w14:paraId="5457813F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DOCX, PDF</w:t>
            </w:r>
          </w:p>
        </w:tc>
      </w:tr>
      <w:tr w:rsidR="00FA2EE6" w14:paraId="0AAE42E2" w14:textId="77777777" w:rsidTr="00720F5F">
        <w:trPr>
          <w:cantSplit/>
        </w:trPr>
        <w:tc>
          <w:tcPr>
            <w:tcW w:w="600" w:type="dxa"/>
          </w:tcPr>
          <w:p w14:paraId="529F22B5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3700" w:type="dxa"/>
          </w:tcPr>
          <w:p w14:paraId="3E036161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Руководство разработчика</w:t>
            </w:r>
          </w:p>
        </w:tc>
        <w:tc>
          <w:tcPr>
            <w:tcW w:w="4105" w:type="dxa"/>
          </w:tcPr>
          <w:p w14:paraId="22BBA819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Структура БД контента, наполнение пула, настройка конфигурации, анализ лога решений, диагностический журнал</w:t>
            </w:r>
          </w:p>
        </w:tc>
        <w:tc>
          <w:tcPr>
            <w:tcW w:w="1800" w:type="dxa"/>
          </w:tcPr>
          <w:p w14:paraId="142C831A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DOCX, PDF</w:t>
            </w:r>
          </w:p>
        </w:tc>
      </w:tr>
      <w:tr w:rsidR="00FA2EE6" w14:paraId="3747C1D2" w14:textId="77777777" w:rsidTr="00720F5F">
        <w:trPr>
          <w:cantSplit/>
        </w:trPr>
        <w:tc>
          <w:tcPr>
            <w:tcW w:w="600" w:type="dxa"/>
          </w:tcPr>
          <w:p w14:paraId="5A4881AF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3700" w:type="dxa"/>
          </w:tcPr>
          <w:p w14:paraId="2AA40F83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Описание контента для возрастной классификации</w:t>
            </w:r>
          </w:p>
        </w:tc>
        <w:tc>
          <w:tcPr>
            <w:tcW w:w="4105" w:type="dxa"/>
          </w:tcPr>
          <w:p w14:paraId="72F3CE82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Перечень тревожных/пугающих тем, текст предупреждения о содержании (CON-05)</w:t>
            </w:r>
          </w:p>
        </w:tc>
        <w:tc>
          <w:tcPr>
            <w:tcW w:w="1800" w:type="dxa"/>
          </w:tcPr>
          <w:p w14:paraId="0E463ABB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DOCX, PDF</w:t>
            </w:r>
          </w:p>
        </w:tc>
      </w:tr>
      <w:tr w:rsidR="00FA2EE6" w14:paraId="7B70ED42" w14:textId="77777777" w:rsidTr="00720F5F">
        <w:trPr>
          <w:cantSplit/>
        </w:trPr>
        <w:tc>
          <w:tcPr>
            <w:tcW w:w="600" w:type="dxa"/>
          </w:tcPr>
          <w:p w14:paraId="56E35D5E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7</w:t>
            </w:r>
          </w:p>
        </w:tc>
        <w:tc>
          <w:tcPr>
            <w:tcW w:w="3700" w:type="dxa"/>
          </w:tcPr>
          <w:p w14:paraId="6B81D54F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Исходные тексты, БД контента, схема БД, исполняемая сборка, контрольные наборы</w:t>
            </w:r>
          </w:p>
        </w:tc>
        <w:tc>
          <w:tcPr>
            <w:tcW w:w="4105" w:type="dxa"/>
          </w:tcPr>
          <w:p w14:paraId="6EE122B2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Материалы прототипа</w:t>
            </w:r>
          </w:p>
        </w:tc>
        <w:tc>
          <w:tcPr>
            <w:tcW w:w="1800" w:type="dxa"/>
          </w:tcPr>
          <w:p w14:paraId="4DFCEF30" w14:textId="77777777" w:rsidR="00FA2EE6" w:rsidRDefault="00FA2EE6" w:rsidP="00720F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Электронный носитель</w:t>
            </w:r>
          </w:p>
        </w:tc>
      </w:tr>
    </w:tbl>
    <w:p w14:paraId="08A0FE33" w14:textId="23448E1F" w:rsidR="00822411" w:rsidRDefault="00FA2EE6">
      <w:pPr>
        <w:spacing w:before="0" w:line="240" w:lineRule="auto"/>
        <w:ind w:firstLine="0"/>
      </w:pPr>
      <w:r>
        <w:br w:type="page"/>
      </w:r>
    </w:p>
    <w:p w14:paraId="0F8BC323" w14:textId="77777777" w:rsidR="00822411" w:rsidRDefault="00A964A1">
      <w:pPr>
        <w:pStyle w:val="1"/>
        <w:pageBreakBefore w:val="0"/>
        <w:ind w:left="0" w:firstLine="851"/>
      </w:pPr>
      <w:bookmarkStart w:id="45" w:name="_Toc241081836"/>
      <w:r>
        <w:lastRenderedPageBreak/>
        <w:t>Источники разработки</w:t>
      </w:r>
      <w:bookmarkEnd w:id="45"/>
    </w:p>
    <w:p w14:paraId="74B796AA" w14:textId="77777777" w:rsidR="00FA2EE6" w:rsidRDefault="00FA2EE6" w:rsidP="00FA2EE6">
      <w:r>
        <w:t>Источниками разработки являются:</w:t>
      </w:r>
    </w:p>
    <w:p w14:paraId="421BF723" w14:textId="77777777" w:rsidR="00FA2EE6" w:rsidRDefault="00FA2EE6" w:rsidP="00FA2EE6">
      <w:r>
        <w:t xml:space="preserve">1) Первичный анализ продукта: прототип детективной </w:t>
      </w:r>
      <w:proofErr w:type="spellStart"/>
      <w:r>
        <w:t>roguelite</w:t>
      </w:r>
      <w:proofErr w:type="spellEnd"/>
      <w:r>
        <w:t xml:space="preserve">-игры с процедурной генерацией расследований. Колледж </w:t>
      </w:r>
      <w:proofErr w:type="spellStart"/>
      <w:r>
        <w:t>ВятГУ</w:t>
      </w:r>
      <w:proofErr w:type="spellEnd"/>
      <w:r>
        <w:t>, 2026;</w:t>
      </w:r>
    </w:p>
    <w:p w14:paraId="45E4CB76" w14:textId="77777777" w:rsidR="00FA2EE6" w:rsidRDefault="00FA2EE6" w:rsidP="00FA2EE6">
      <w:r>
        <w:t xml:space="preserve">2) ГОСТ </w:t>
      </w:r>
      <w:proofErr w:type="gramStart"/>
      <w:r>
        <w:t>34.602-2020</w:t>
      </w:r>
      <w:proofErr w:type="gramEnd"/>
      <w:r>
        <w:t>. Информационные технологии. Комплекс стандартов на автоматизированные системы. Техническое задание на создание автоматизированной системы;</w:t>
      </w:r>
    </w:p>
    <w:p w14:paraId="755E4E39" w14:textId="77777777" w:rsidR="00FA2EE6" w:rsidRDefault="00FA2EE6" w:rsidP="00FA2EE6">
      <w:r>
        <w:t xml:space="preserve">3) ГОСТ </w:t>
      </w:r>
      <w:proofErr w:type="gramStart"/>
      <w:r>
        <w:t>34.201-2020</w:t>
      </w:r>
      <w:proofErr w:type="gramEnd"/>
      <w:r>
        <w:t xml:space="preserve">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систем; ГОСТ Р </w:t>
      </w:r>
      <w:proofErr w:type="gramStart"/>
      <w:r>
        <w:t>59795-2021</w:t>
      </w:r>
      <w:proofErr w:type="gramEnd"/>
      <w:r>
        <w:t xml:space="preserve">; ГОСТ </w:t>
      </w:r>
      <w:proofErr w:type="gramStart"/>
      <w:r>
        <w:t>7.32-2017</w:t>
      </w:r>
      <w:proofErr w:type="gramEnd"/>
      <w:r>
        <w:t>;</w:t>
      </w:r>
    </w:p>
    <w:p w14:paraId="3DEBD12D" w14:textId="77777777" w:rsidR="00FA2EE6" w:rsidRDefault="00FA2EE6" w:rsidP="00FA2EE6">
      <w:r>
        <w:t>4) Гражданский кодекс Российской Федерации (ст. 152, 152.1, часть четвёртая);</w:t>
      </w:r>
    </w:p>
    <w:p w14:paraId="1AC4778D" w14:textId="77777777" w:rsidR="00FA2EE6" w:rsidRDefault="00FA2EE6" w:rsidP="00FA2EE6">
      <w:r>
        <w:t>5) Федеральный закон от 29.12.2010 № 436-ФЗ «О защите детей от информации, причиняющей вред их здоровью и развитию»;</w:t>
      </w:r>
    </w:p>
    <w:p w14:paraId="7F040FA6" w14:textId="7E2B2BA5" w:rsidR="00822411" w:rsidRDefault="00FA2EE6" w:rsidP="00FA2EE6">
      <w:r>
        <w:t>6) Федеральный закон от 27.07.2006 № 152-ФЗ «О персональных данных» (в части обоснования CON-04).</w:t>
      </w:r>
    </w:p>
    <w:sectPr w:rsidR="00822411" w:rsidSect="00166273"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DC3CD" w14:textId="77777777" w:rsidR="00AF187E" w:rsidRDefault="00AF187E">
      <w:pPr>
        <w:spacing w:before="0" w:line="240" w:lineRule="auto"/>
      </w:pPr>
      <w:r>
        <w:separator/>
      </w:r>
    </w:p>
  </w:endnote>
  <w:endnote w:type="continuationSeparator" w:id="0">
    <w:p w14:paraId="2A811A13" w14:textId="77777777" w:rsidR="00AF187E" w:rsidRDefault="00AF187E">
      <w:pPr>
        <w:spacing w:before="0" w:line="240" w:lineRule="auto"/>
      </w:pPr>
      <w:r>
        <w:continuationSeparator/>
      </w:r>
    </w:p>
  </w:endnote>
  <w:endnote w:type="continuationNotice" w:id="1">
    <w:p w14:paraId="558E5019" w14:textId="77777777" w:rsidR="00AF187E" w:rsidRDefault="00AF187E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211506595"/>
      <w:docPartObj>
        <w:docPartGallery w:val="Page Numbers (Bottom of Page)"/>
        <w:docPartUnique/>
      </w:docPartObj>
    </w:sdtPr>
    <w:sdtContent>
      <w:p w14:paraId="25B9B4FB" w14:textId="77777777" w:rsidR="00CE6334" w:rsidRDefault="00CE6334" w:rsidP="00ED7A3E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6060BB7A" w14:textId="77777777" w:rsidR="00CE6334" w:rsidRDefault="00CE6334" w:rsidP="00ED7A3E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E9E" w14:textId="77777777" w:rsidR="00CE6334" w:rsidRDefault="00CE6334" w:rsidP="00ED7A3E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F8694" w14:textId="77777777" w:rsidR="00AF187E" w:rsidRDefault="00AF187E" w:rsidP="00990EAC">
      <w:pPr>
        <w:spacing w:before="0" w:line="240" w:lineRule="auto"/>
      </w:pPr>
      <w:r>
        <w:separator/>
      </w:r>
    </w:p>
  </w:footnote>
  <w:footnote w:type="continuationSeparator" w:id="0">
    <w:p w14:paraId="02ECE0C1" w14:textId="77777777" w:rsidR="00AF187E" w:rsidRDefault="00AF187E" w:rsidP="00990EAC">
      <w:pPr>
        <w:spacing w:before="0" w:line="240" w:lineRule="auto"/>
      </w:pPr>
      <w:r>
        <w:continuationSeparator/>
      </w:r>
    </w:p>
  </w:footnote>
  <w:footnote w:type="continuationNotice" w:id="1">
    <w:p w14:paraId="75A804F9" w14:textId="77777777" w:rsidR="00AF187E" w:rsidRDefault="00AF187E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999382568"/>
      <w:docPartObj>
        <w:docPartGallery w:val="Page Numbers (Top of Page)"/>
        <w:docPartUnique/>
      </w:docPartObj>
    </w:sdtPr>
    <w:sdtContent>
      <w:p w14:paraId="6C32C795" w14:textId="77777777" w:rsidR="00CE6334" w:rsidRDefault="00CE6334" w:rsidP="00683BA9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731FA1A7" w14:textId="77777777" w:rsidR="00CE6334" w:rsidRDefault="00CE6334" w:rsidP="00683BA9">
    <w:pPr>
      <w:pStyle w:val="ad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078671385"/>
      <w:docPartObj>
        <w:docPartGallery w:val="Page Numbers (Top of Page)"/>
        <w:docPartUnique/>
      </w:docPartObj>
    </w:sdtPr>
    <w:sdtContent>
      <w:p w14:paraId="7641FA09" w14:textId="77777777" w:rsidR="00CE6334" w:rsidRDefault="00CE6334" w:rsidP="003C2D06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FDBC5" w14:textId="77777777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D065A6">
      <w:rPr>
        <w:rStyle w:val="af1"/>
        <w:noProof/>
      </w:rPr>
      <w:t>3</w:t>
    </w:r>
    <w:r w:rsidRPr="00C17A21">
      <w:rPr>
        <w:rStyle w:val="af1"/>
      </w:rPr>
      <w:fldChar w:fldCharType="end"/>
    </w:r>
  </w:p>
  <w:p w14:paraId="57EED4B4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4EF73F6"/>
    <w:multiLevelType w:val="hybridMultilevel"/>
    <w:tmpl w:val="FEB6256E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CF40F4E"/>
    <w:multiLevelType w:val="hybridMultilevel"/>
    <w:tmpl w:val="916E9846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D3D2132"/>
    <w:multiLevelType w:val="hybridMultilevel"/>
    <w:tmpl w:val="521A28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07F19"/>
    <w:multiLevelType w:val="hybridMultilevel"/>
    <w:tmpl w:val="E3A4CB72"/>
    <w:lvl w:ilvl="0" w:tplc="D4A082DC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F4925F6"/>
    <w:multiLevelType w:val="hybridMultilevel"/>
    <w:tmpl w:val="2FE483DE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1C856BB"/>
    <w:multiLevelType w:val="multilevel"/>
    <w:tmpl w:val="FE908CE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A5B29"/>
    <w:multiLevelType w:val="hybridMultilevel"/>
    <w:tmpl w:val="1C1266E8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9C05A2E"/>
    <w:multiLevelType w:val="hybridMultilevel"/>
    <w:tmpl w:val="D072335A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2" w15:restartNumberingAfterBreak="0">
    <w:nsid w:val="2FF16848"/>
    <w:multiLevelType w:val="hybridMultilevel"/>
    <w:tmpl w:val="A64EB02A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0DB72D2"/>
    <w:multiLevelType w:val="hybridMultilevel"/>
    <w:tmpl w:val="600C180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5" w15:restartNumberingAfterBreak="0">
    <w:nsid w:val="31ED0C12"/>
    <w:multiLevelType w:val="hybridMultilevel"/>
    <w:tmpl w:val="5FE08D1A"/>
    <w:lvl w:ilvl="0" w:tplc="874CD50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46D7EAC"/>
    <w:multiLevelType w:val="hybridMultilevel"/>
    <w:tmpl w:val="D0EEE826"/>
    <w:lvl w:ilvl="0" w:tplc="A0C8AE2C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3CAC4470"/>
    <w:multiLevelType w:val="hybridMultilevel"/>
    <w:tmpl w:val="5F747CE6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464465A5"/>
    <w:multiLevelType w:val="hybridMultilevel"/>
    <w:tmpl w:val="26169F56"/>
    <w:lvl w:ilvl="0" w:tplc="9A4AA234">
      <w:start w:val="1"/>
      <w:numFmt w:val="decimal"/>
      <w:lvlText w:val="%1-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47FE2CA7"/>
    <w:multiLevelType w:val="hybridMultilevel"/>
    <w:tmpl w:val="59E88B90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C9D67E9"/>
    <w:multiLevelType w:val="hybridMultilevel"/>
    <w:tmpl w:val="1FE631DA"/>
    <w:lvl w:ilvl="0" w:tplc="74C083C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E7230F3"/>
    <w:multiLevelType w:val="hybridMultilevel"/>
    <w:tmpl w:val="222676CC"/>
    <w:lvl w:ilvl="0" w:tplc="A0C8AE2C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2" w15:restartNumberingAfterBreak="0">
    <w:nsid w:val="4F163EFA"/>
    <w:multiLevelType w:val="hybridMultilevel"/>
    <w:tmpl w:val="5FB64BC8"/>
    <w:lvl w:ilvl="0" w:tplc="A0C8AE2C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3" w15:restartNumberingAfterBreak="0">
    <w:nsid w:val="509F1D04"/>
    <w:multiLevelType w:val="hybridMultilevel"/>
    <w:tmpl w:val="92987C68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58640CF"/>
    <w:multiLevelType w:val="hybridMultilevel"/>
    <w:tmpl w:val="83E2DA14"/>
    <w:lvl w:ilvl="0" w:tplc="0B0E6BCA">
      <w:start w:val="1"/>
      <w:numFmt w:val="decimal"/>
      <w:lvlText w:val="Рисунок %1 −"/>
      <w:lvlJc w:val="left"/>
      <w:pPr>
        <w:ind w:left="22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5" w15:restartNumberingAfterBreak="0">
    <w:nsid w:val="58591B6F"/>
    <w:multiLevelType w:val="hybridMultilevel"/>
    <w:tmpl w:val="358C87FA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92954F6"/>
    <w:multiLevelType w:val="hybridMultilevel"/>
    <w:tmpl w:val="6EC262EE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B046096"/>
    <w:multiLevelType w:val="hybridMultilevel"/>
    <w:tmpl w:val="5CEA0122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FDB224E"/>
    <w:multiLevelType w:val="hybridMultilevel"/>
    <w:tmpl w:val="99BC3080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6047C5C"/>
    <w:multiLevelType w:val="hybridMultilevel"/>
    <w:tmpl w:val="5B32EB3C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F902C0D"/>
    <w:multiLevelType w:val="hybridMultilevel"/>
    <w:tmpl w:val="37A63626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707473D7"/>
    <w:multiLevelType w:val="hybridMultilevel"/>
    <w:tmpl w:val="98243DE0"/>
    <w:lvl w:ilvl="0" w:tplc="874CD50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6305A7E"/>
    <w:multiLevelType w:val="hybridMultilevel"/>
    <w:tmpl w:val="A34873E2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795220FE"/>
    <w:multiLevelType w:val="hybridMultilevel"/>
    <w:tmpl w:val="C00E8638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7E1124F5"/>
    <w:multiLevelType w:val="hybridMultilevel"/>
    <w:tmpl w:val="ED2065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2D40E8"/>
    <w:multiLevelType w:val="hybridMultilevel"/>
    <w:tmpl w:val="A82874F4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239906056">
    <w:abstractNumId w:val="11"/>
  </w:num>
  <w:num w:numId="2" w16cid:durableId="526873951">
    <w:abstractNumId w:val="0"/>
  </w:num>
  <w:num w:numId="3" w16cid:durableId="1857453636">
    <w:abstractNumId w:val="14"/>
  </w:num>
  <w:num w:numId="4" w16cid:durableId="1474523893">
    <w:abstractNumId w:val="8"/>
  </w:num>
  <w:num w:numId="5" w16cid:durableId="960191987">
    <w:abstractNumId w:val="9"/>
  </w:num>
  <w:num w:numId="6" w16cid:durableId="508373657">
    <w:abstractNumId w:val="19"/>
  </w:num>
  <w:num w:numId="7" w16cid:durableId="182865651">
    <w:abstractNumId w:val="17"/>
  </w:num>
  <w:num w:numId="8" w16cid:durableId="700790554">
    <w:abstractNumId w:val="9"/>
    <w:lvlOverride w:ilvl="0">
      <w:startOverride w:val="4"/>
    </w:lvlOverride>
    <w:lvlOverride w:ilvl="1">
      <w:startOverride w:val="3"/>
    </w:lvlOverride>
  </w:num>
  <w:num w:numId="9" w16cid:durableId="1592271390">
    <w:abstractNumId w:val="1"/>
  </w:num>
  <w:num w:numId="10" w16cid:durableId="455100653">
    <w:abstractNumId w:val="6"/>
  </w:num>
  <w:num w:numId="11" w16cid:durableId="2066098863">
    <w:abstractNumId w:val="4"/>
  </w:num>
  <w:num w:numId="12" w16cid:durableId="772480410">
    <w:abstractNumId w:val="31"/>
  </w:num>
  <w:num w:numId="13" w16cid:durableId="471407210">
    <w:abstractNumId w:val="15"/>
  </w:num>
  <w:num w:numId="14" w16cid:durableId="1663582000">
    <w:abstractNumId w:val="12"/>
  </w:num>
  <w:num w:numId="15" w16cid:durableId="303892449">
    <w:abstractNumId w:val="25"/>
  </w:num>
  <w:num w:numId="16" w16cid:durableId="1073043191">
    <w:abstractNumId w:val="24"/>
  </w:num>
  <w:num w:numId="17" w16cid:durableId="960109499">
    <w:abstractNumId w:val="32"/>
  </w:num>
  <w:num w:numId="18" w16cid:durableId="1072580745">
    <w:abstractNumId w:val="35"/>
  </w:num>
  <w:num w:numId="19" w16cid:durableId="1000934992">
    <w:abstractNumId w:val="10"/>
  </w:num>
  <w:num w:numId="20" w16cid:durableId="520977965">
    <w:abstractNumId w:val="2"/>
  </w:num>
  <w:num w:numId="21" w16cid:durableId="2117359179">
    <w:abstractNumId w:val="23"/>
  </w:num>
  <w:num w:numId="22" w16cid:durableId="174468038">
    <w:abstractNumId w:val="21"/>
  </w:num>
  <w:num w:numId="23" w16cid:durableId="2109232620">
    <w:abstractNumId w:val="22"/>
  </w:num>
  <w:num w:numId="24" w16cid:durableId="1458983641">
    <w:abstractNumId w:val="28"/>
  </w:num>
  <w:num w:numId="25" w16cid:durableId="1500653709">
    <w:abstractNumId w:val="34"/>
  </w:num>
  <w:num w:numId="26" w16cid:durableId="135220496">
    <w:abstractNumId w:val="30"/>
  </w:num>
  <w:num w:numId="27" w16cid:durableId="137653868">
    <w:abstractNumId w:val="3"/>
  </w:num>
  <w:num w:numId="28" w16cid:durableId="1267999088">
    <w:abstractNumId w:val="26"/>
  </w:num>
  <w:num w:numId="29" w16cid:durableId="912589939">
    <w:abstractNumId w:val="7"/>
  </w:num>
  <w:num w:numId="30" w16cid:durableId="1667132110">
    <w:abstractNumId w:val="16"/>
  </w:num>
  <w:num w:numId="31" w16cid:durableId="1556310854">
    <w:abstractNumId w:val="27"/>
  </w:num>
  <w:num w:numId="32" w16cid:durableId="1115096798">
    <w:abstractNumId w:val="20"/>
  </w:num>
  <w:num w:numId="33" w16cid:durableId="499085866">
    <w:abstractNumId w:val="5"/>
  </w:num>
  <w:num w:numId="34" w16cid:durableId="851603601">
    <w:abstractNumId w:val="33"/>
  </w:num>
  <w:num w:numId="35" w16cid:durableId="610014905">
    <w:abstractNumId w:val="13"/>
  </w:num>
  <w:num w:numId="36" w16cid:durableId="1251352662">
    <w:abstractNumId w:val="18"/>
  </w:num>
  <w:num w:numId="37" w16cid:durableId="980693462">
    <w:abstractNumId w:val="2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089E"/>
    <w:rsid w:val="0000190E"/>
    <w:rsid w:val="00003AF1"/>
    <w:rsid w:val="000105B7"/>
    <w:rsid w:val="00011CE3"/>
    <w:rsid w:val="00015480"/>
    <w:rsid w:val="00020C2C"/>
    <w:rsid w:val="00022B04"/>
    <w:rsid w:val="00024473"/>
    <w:rsid w:val="00032359"/>
    <w:rsid w:val="00033833"/>
    <w:rsid w:val="00035A26"/>
    <w:rsid w:val="0003687F"/>
    <w:rsid w:val="00037B3E"/>
    <w:rsid w:val="00040D1E"/>
    <w:rsid w:val="0004336A"/>
    <w:rsid w:val="00044093"/>
    <w:rsid w:val="00046056"/>
    <w:rsid w:val="00051403"/>
    <w:rsid w:val="0005745E"/>
    <w:rsid w:val="00061F64"/>
    <w:rsid w:val="00066F6D"/>
    <w:rsid w:val="00070777"/>
    <w:rsid w:val="00077EF0"/>
    <w:rsid w:val="00080D60"/>
    <w:rsid w:val="0008146F"/>
    <w:rsid w:val="00083D41"/>
    <w:rsid w:val="000934BA"/>
    <w:rsid w:val="00094138"/>
    <w:rsid w:val="00094729"/>
    <w:rsid w:val="00096EC7"/>
    <w:rsid w:val="000A3CBB"/>
    <w:rsid w:val="000A537A"/>
    <w:rsid w:val="000C0C5D"/>
    <w:rsid w:val="000C2A5F"/>
    <w:rsid w:val="000C7B86"/>
    <w:rsid w:val="000C7DE5"/>
    <w:rsid w:val="000D0787"/>
    <w:rsid w:val="000D3006"/>
    <w:rsid w:val="000D38ED"/>
    <w:rsid w:val="000D3A15"/>
    <w:rsid w:val="000E1BBC"/>
    <w:rsid w:val="000E36B8"/>
    <w:rsid w:val="000E6457"/>
    <w:rsid w:val="000E6490"/>
    <w:rsid w:val="000F71D2"/>
    <w:rsid w:val="00104146"/>
    <w:rsid w:val="00104A44"/>
    <w:rsid w:val="00106B06"/>
    <w:rsid w:val="00106C54"/>
    <w:rsid w:val="00107596"/>
    <w:rsid w:val="00107720"/>
    <w:rsid w:val="0011316B"/>
    <w:rsid w:val="001157C8"/>
    <w:rsid w:val="001223A9"/>
    <w:rsid w:val="001238DC"/>
    <w:rsid w:val="001275E2"/>
    <w:rsid w:val="00127A5A"/>
    <w:rsid w:val="0013162A"/>
    <w:rsid w:val="00131CF3"/>
    <w:rsid w:val="0013287A"/>
    <w:rsid w:val="0013608F"/>
    <w:rsid w:val="001418F8"/>
    <w:rsid w:val="00141FB1"/>
    <w:rsid w:val="00150617"/>
    <w:rsid w:val="00155A8D"/>
    <w:rsid w:val="0016016C"/>
    <w:rsid w:val="0016119C"/>
    <w:rsid w:val="001621FE"/>
    <w:rsid w:val="00166273"/>
    <w:rsid w:val="001673EC"/>
    <w:rsid w:val="0017170C"/>
    <w:rsid w:val="00172DBA"/>
    <w:rsid w:val="00173138"/>
    <w:rsid w:val="00181F0B"/>
    <w:rsid w:val="00186EFA"/>
    <w:rsid w:val="0019044F"/>
    <w:rsid w:val="00197E8F"/>
    <w:rsid w:val="00197EDC"/>
    <w:rsid w:val="001A12C2"/>
    <w:rsid w:val="001A4CC4"/>
    <w:rsid w:val="001A50A1"/>
    <w:rsid w:val="001B043C"/>
    <w:rsid w:val="001B065B"/>
    <w:rsid w:val="001B0E64"/>
    <w:rsid w:val="001B3C9B"/>
    <w:rsid w:val="001B5808"/>
    <w:rsid w:val="001B707E"/>
    <w:rsid w:val="001B794F"/>
    <w:rsid w:val="001D3FB1"/>
    <w:rsid w:val="001F3C1A"/>
    <w:rsid w:val="001F47C7"/>
    <w:rsid w:val="001F5E9C"/>
    <w:rsid w:val="001F601A"/>
    <w:rsid w:val="001F61FC"/>
    <w:rsid w:val="001F671A"/>
    <w:rsid w:val="00201509"/>
    <w:rsid w:val="002065B1"/>
    <w:rsid w:val="00211ED8"/>
    <w:rsid w:val="002120BE"/>
    <w:rsid w:val="00212BF5"/>
    <w:rsid w:val="002154AF"/>
    <w:rsid w:val="00215669"/>
    <w:rsid w:val="0023221D"/>
    <w:rsid w:val="002325E0"/>
    <w:rsid w:val="002328BE"/>
    <w:rsid w:val="00234403"/>
    <w:rsid w:val="00234BD7"/>
    <w:rsid w:val="0023504B"/>
    <w:rsid w:val="00241906"/>
    <w:rsid w:val="00241C37"/>
    <w:rsid w:val="00244671"/>
    <w:rsid w:val="00244AD0"/>
    <w:rsid w:val="00244CCC"/>
    <w:rsid w:val="002469D0"/>
    <w:rsid w:val="00247904"/>
    <w:rsid w:val="002502BF"/>
    <w:rsid w:val="00256697"/>
    <w:rsid w:val="00260CFA"/>
    <w:rsid w:val="00263185"/>
    <w:rsid w:val="0026423B"/>
    <w:rsid w:val="00270C38"/>
    <w:rsid w:val="00272B13"/>
    <w:rsid w:val="00276CAB"/>
    <w:rsid w:val="002773F1"/>
    <w:rsid w:val="00277614"/>
    <w:rsid w:val="00287E94"/>
    <w:rsid w:val="00290ABF"/>
    <w:rsid w:val="00292B29"/>
    <w:rsid w:val="002952BC"/>
    <w:rsid w:val="00295D9C"/>
    <w:rsid w:val="00296BBF"/>
    <w:rsid w:val="002A31B2"/>
    <w:rsid w:val="002A3CCF"/>
    <w:rsid w:val="002A514A"/>
    <w:rsid w:val="002A56D9"/>
    <w:rsid w:val="002B58B2"/>
    <w:rsid w:val="002B7909"/>
    <w:rsid w:val="002C1982"/>
    <w:rsid w:val="002C316B"/>
    <w:rsid w:val="002C67EE"/>
    <w:rsid w:val="002D0E88"/>
    <w:rsid w:val="002D1C77"/>
    <w:rsid w:val="002D354A"/>
    <w:rsid w:val="002D5B25"/>
    <w:rsid w:val="002D5ED0"/>
    <w:rsid w:val="002E28E9"/>
    <w:rsid w:val="002F0890"/>
    <w:rsid w:val="002F15DD"/>
    <w:rsid w:val="002F5AA5"/>
    <w:rsid w:val="002F695C"/>
    <w:rsid w:val="00300286"/>
    <w:rsid w:val="003026F6"/>
    <w:rsid w:val="00303DC8"/>
    <w:rsid w:val="00306FA9"/>
    <w:rsid w:val="0030735E"/>
    <w:rsid w:val="00311E97"/>
    <w:rsid w:val="00312254"/>
    <w:rsid w:val="00312F95"/>
    <w:rsid w:val="00317BF7"/>
    <w:rsid w:val="00323F6E"/>
    <w:rsid w:val="0032435A"/>
    <w:rsid w:val="00326605"/>
    <w:rsid w:val="00335BD6"/>
    <w:rsid w:val="00337760"/>
    <w:rsid w:val="00342964"/>
    <w:rsid w:val="00347071"/>
    <w:rsid w:val="00347678"/>
    <w:rsid w:val="00350180"/>
    <w:rsid w:val="00351631"/>
    <w:rsid w:val="003552A3"/>
    <w:rsid w:val="0035692A"/>
    <w:rsid w:val="00361328"/>
    <w:rsid w:val="00364D74"/>
    <w:rsid w:val="0036539A"/>
    <w:rsid w:val="0036659C"/>
    <w:rsid w:val="00367ECD"/>
    <w:rsid w:val="00370436"/>
    <w:rsid w:val="003711B3"/>
    <w:rsid w:val="00372C9E"/>
    <w:rsid w:val="00374EF9"/>
    <w:rsid w:val="00375185"/>
    <w:rsid w:val="00380D25"/>
    <w:rsid w:val="00382A32"/>
    <w:rsid w:val="00384527"/>
    <w:rsid w:val="0038694A"/>
    <w:rsid w:val="00386F3E"/>
    <w:rsid w:val="00387E10"/>
    <w:rsid w:val="00390EAB"/>
    <w:rsid w:val="003915BE"/>
    <w:rsid w:val="00393F45"/>
    <w:rsid w:val="00394893"/>
    <w:rsid w:val="00397496"/>
    <w:rsid w:val="003A4E95"/>
    <w:rsid w:val="003A4FCD"/>
    <w:rsid w:val="003A546E"/>
    <w:rsid w:val="003A6353"/>
    <w:rsid w:val="003B0665"/>
    <w:rsid w:val="003B24A2"/>
    <w:rsid w:val="003B569B"/>
    <w:rsid w:val="003B5753"/>
    <w:rsid w:val="003C2810"/>
    <w:rsid w:val="003D2EC1"/>
    <w:rsid w:val="003D30B2"/>
    <w:rsid w:val="003D3E93"/>
    <w:rsid w:val="003D61D2"/>
    <w:rsid w:val="003E0217"/>
    <w:rsid w:val="003E09BF"/>
    <w:rsid w:val="003E1A1B"/>
    <w:rsid w:val="003E22A5"/>
    <w:rsid w:val="003E3B91"/>
    <w:rsid w:val="003E42E1"/>
    <w:rsid w:val="003E48AF"/>
    <w:rsid w:val="003E58AE"/>
    <w:rsid w:val="003E72CD"/>
    <w:rsid w:val="003F01A9"/>
    <w:rsid w:val="003F2B0D"/>
    <w:rsid w:val="003F3F0D"/>
    <w:rsid w:val="003F62FF"/>
    <w:rsid w:val="00410843"/>
    <w:rsid w:val="00412E47"/>
    <w:rsid w:val="00421885"/>
    <w:rsid w:val="004244A1"/>
    <w:rsid w:val="00432121"/>
    <w:rsid w:val="004347A5"/>
    <w:rsid w:val="00442256"/>
    <w:rsid w:val="00447629"/>
    <w:rsid w:val="00451E07"/>
    <w:rsid w:val="0045410D"/>
    <w:rsid w:val="00455936"/>
    <w:rsid w:val="0045599D"/>
    <w:rsid w:val="004605D9"/>
    <w:rsid w:val="00464BEC"/>
    <w:rsid w:val="00465501"/>
    <w:rsid w:val="004677DC"/>
    <w:rsid w:val="00471FE2"/>
    <w:rsid w:val="00472A19"/>
    <w:rsid w:val="00475A10"/>
    <w:rsid w:val="004767CD"/>
    <w:rsid w:val="00477484"/>
    <w:rsid w:val="0048416D"/>
    <w:rsid w:val="004844D6"/>
    <w:rsid w:val="00490EB0"/>
    <w:rsid w:val="004A0E13"/>
    <w:rsid w:val="004A238D"/>
    <w:rsid w:val="004A34C3"/>
    <w:rsid w:val="004A3FB0"/>
    <w:rsid w:val="004A4E74"/>
    <w:rsid w:val="004A635A"/>
    <w:rsid w:val="004A63D9"/>
    <w:rsid w:val="004A7A41"/>
    <w:rsid w:val="004B0C8E"/>
    <w:rsid w:val="004B0F88"/>
    <w:rsid w:val="004B1886"/>
    <w:rsid w:val="004B264F"/>
    <w:rsid w:val="004B7636"/>
    <w:rsid w:val="004C5524"/>
    <w:rsid w:val="004D288A"/>
    <w:rsid w:val="004D33D7"/>
    <w:rsid w:val="004D4CC7"/>
    <w:rsid w:val="004E7834"/>
    <w:rsid w:val="004F014E"/>
    <w:rsid w:val="004F4D49"/>
    <w:rsid w:val="004F5104"/>
    <w:rsid w:val="004F6B68"/>
    <w:rsid w:val="005008C8"/>
    <w:rsid w:val="005017B0"/>
    <w:rsid w:val="00503505"/>
    <w:rsid w:val="005040DD"/>
    <w:rsid w:val="00510749"/>
    <w:rsid w:val="0051150B"/>
    <w:rsid w:val="00511F29"/>
    <w:rsid w:val="00512B60"/>
    <w:rsid w:val="00514790"/>
    <w:rsid w:val="00514894"/>
    <w:rsid w:val="00514CFD"/>
    <w:rsid w:val="00524056"/>
    <w:rsid w:val="00525549"/>
    <w:rsid w:val="00526B92"/>
    <w:rsid w:val="00530053"/>
    <w:rsid w:val="00531E80"/>
    <w:rsid w:val="005343A0"/>
    <w:rsid w:val="005343B2"/>
    <w:rsid w:val="00541DD4"/>
    <w:rsid w:val="00544617"/>
    <w:rsid w:val="00544BF6"/>
    <w:rsid w:val="00545F97"/>
    <w:rsid w:val="00546972"/>
    <w:rsid w:val="00550A7E"/>
    <w:rsid w:val="0055210F"/>
    <w:rsid w:val="005524E9"/>
    <w:rsid w:val="00554344"/>
    <w:rsid w:val="00555E69"/>
    <w:rsid w:val="00556C0B"/>
    <w:rsid w:val="0056079D"/>
    <w:rsid w:val="00560E31"/>
    <w:rsid w:val="00561F8C"/>
    <w:rsid w:val="005667BF"/>
    <w:rsid w:val="00571094"/>
    <w:rsid w:val="0057389A"/>
    <w:rsid w:val="005738AA"/>
    <w:rsid w:val="00576138"/>
    <w:rsid w:val="005764B1"/>
    <w:rsid w:val="00584E3E"/>
    <w:rsid w:val="00592879"/>
    <w:rsid w:val="00594C4B"/>
    <w:rsid w:val="00595D15"/>
    <w:rsid w:val="005972E7"/>
    <w:rsid w:val="005A188B"/>
    <w:rsid w:val="005A47FA"/>
    <w:rsid w:val="005A4E60"/>
    <w:rsid w:val="005B33BC"/>
    <w:rsid w:val="005B38F3"/>
    <w:rsid w:val="005B5089"/>
    <w:rsid w:val="005C3D83"/>
    <w:rsid w:val="005C6329"/>
    <w:rsid w:val="005D1D9F"/>
    <w:rsid w:val="005D4ECA"/>
    <w:rsid w:val="005D5B26"/>
    <w:rsid w:val="005D7CDA"/>
    <w:rsid w:val="005E0B9E"/>
    <w:rsid w:val="005E38E8"/>
    <w:rsid w:val="005E7941"/>
    <w:rsid w:val="005F0877"/>
    <w:rsid w:val="005F0B98"/>
    <w:rsid w:val="005F2AFD"/>
    <w:rsid w:val="005F646C"/>
    <w:rsid w:val="005F7700"/>
    <w:rsid w:val="006007E9"/>
    <w:rsid w:val="006030ED"/>
    <w:rsid w:val="00605065"/>
    <w:rsid w:val="00606C43"/>
    <w:rsid w:val="00607CA4"/>
    <w:rsid w:val="0061126A"/>
    <w:rsid w:val="00620630"/>
    <w:rsid w:val="006252D8"/>
    <w:rsid w:val="0062534D"/>
    <w:rsid w:val="00625EFF"/>
    <w:rsid w:val="006267F9"/>
    <w:rsid w:val="00627BC1"/>
    <w:rsid w:val="0063139D"/>
    <w:rsid w:val="006324C6"/>
    <w:rsid w:val="00636E3B"/>
    <w:rsid w:val="00642308"/>
    <w:rsid w:val="00642FB9"/>
    <w:rsid w:val="006430A7"/>
    <w:rsid w:val="00645BED"/>
    <w:rsid w:val="0064643E"/>
    <w:rsid w:val="00647390"/>
    <w:rsid w:val="00651EFE"/>
    <w:rsid w:val="00657F73"/>
    <w:rsid w:val="00661775"/>
    <w:rsid w:val="006627BC"/>
    <w:rsid w:val="006638C9"/>
    <w:rsid w:val="006652DC"/>
    <w:rsid w:val="006655BA"/>
    <w:rsid w:val="006673D6"/>
    <w:rsid w:val="00671CDE"/>
    <w:rsid w:val="006830E2"/>
    <w:rsid w:val="006837DC"/>
    <w:rsid w:val="00685EF8"/>
    <w:rsid w:val="006950C5"/>
    <w:rsid w:val="00695763"/>
    <w:rsid w:val="0069722B"/>
    <w:rsid w:val="006A0BA6"/>
    <w:rsid w:val="006A3648"/>
    <w:rsid w:val="006A4E6C"/>
    <w:rsid w:val="006A534C"/>
    <w:rsid w:val="006A5DFD"/>
    <w:rsid w:val="006B6465"/>
    <w:rsid w:val="006C0AB5"/>
    <w:rsid w:val="006C7218"/>
    <w:rsid w:val="006D422E"/>
    <w:rsid w:val="006D46A3"/>
    <w:rsid w:val="006E4EA7"/>
    <w:rsid w:val="006E62EB"/>
    <w:rsid w:val="006E7B7F"/>
    <w:rsid w:val="006E7C6D"/>
    <w:rsid w:val="006F20CC"/>
    <w:rsid w:val="006F50D9"/>
    <w:rsid w:val="006F512D"/>
    <w:rsid w:val="006F5C77"/>
    <w:rsid w:val="00700705"/>
    <w:rsid w:val="00701738"/>
    <w:rsid w:val="00702405"/>
    <w:rsid w:val="00702D41"/>
    <w:rsid w:val="00706D32"/>
    <w:rsid w:val="0071279D"/>
    <w:rsid w:val="00715772"/>
    <w:rsid w:val="007157E7"/>
    <w:rsid w:val="00715F9A"/>
    <w:rsid w:val="00717B43"/>
    <w:rsid w:val="00722AA8"/>
    <w:rsid w:val="0073192A"/>
    <w:rsid w:val="007330EC"/>
    <w:rsid w:val="007345A3"/>
    <w:rsid w:val="00741020"/>
    <w:rsid w:val="00741EC2"/>
    <w:rsid w:val="00742650"/>
    <w:rsid w:val="007445A3"/>
    <w:rsid w:val="00747AA0"/>
    <w:rsid w:val="007522DD"/>
    <w:rsid w:val="007548BE"/>
    <w:rsid w:val="00762B02"/>
    <w:rsid w:val="007630D2"/>
    <w:rsid w:val="00763B5A"/>
    <w:rsid w:val="007661F7"/>
    <w:rsid w:val="0076691E"/>
    <w:rsid w:val="00767968"/>
    <w:rsid w:val="00770291"/>
    <w:rsid w:val="00773671"/>
    <w:rsid w:val="00773EC7"/>
    <w:rsid w:val="00775FCB"/>
    <w:rsid w:val="00777CFD"/>
    <w:rsid w:val="00787488"/>
    <w:rsid w:val="007A0770"/>
    <w:rsid w:val="007A3137"/>
    <w:rsid w:val="007A44EC"/>
    <w:rsid w:val="007A670B"/>
    <w:rsid w:val="007B2E9D"/>
    <w:rsid w:val="007B43BF"/>
    <w:rsid w:val="007B6E85"/>
    <w:rsid w:val="007B7210"/>
    <w:rsid w:val="007B79AA"/>
    <w:rsid w:val="007C2693"/>
    <w:rsid w:val="007C5DA6"/>
    <w:rsid w:val="007C648D"/>
    <w:rsid w:val="007C6517"/>
    <w:rsid w:val="007D189A"/>
    <w:rsid w:val="007D18D6"/>
    <w:rsid w:val="007D2427"/>
    <w:rsid w:val="007D393B"/>
    <w:rsid w:val="007D796F"/>
    <w:rsid w:val="007E19FB"/>
    <w:rsid w:val="007E2FB9"/>
    <w:rsid w:val="007E3ACC"/>
    <w:rsid w:val="007E410A"/>
    <w:rsid w:val="007E7DEB"/>
    <w:rsid w:val="007F6F16"/>
    <w:rsid w:val="00801271"/>
    <w:rsid w:val="00801482"/>
    <w:rsid w:val="008047D0"/>
    <w:rsid w:val="0081256F"/>
    <w:rsid w:val="0081417D"/>
    <w:rsid w:val="00815163"/>
    <w:rsid w:val="00815197"/>
    <w:rsid w:val="00816AE0"/>
    <w:rsid w:val="00820FBD"/>
    <w:rsid w:val="008218C1"/>
    <w:rsid w:val="00822411"/>
    <w:rsid w:val="008233FB"/>
    <w:rsid w:val="00823652"/>
    <w:rsid w:val="008239DB"/>
    <w:rsid w:val="00843577"/>
    <w:rsid w:val="00847368"/>
    <w:rsid w:val="00850639"/>
    <w:rsid w:val="00851CEE"/>
    <w:rsid w:val="00853022"/>
    <w:rsid w:val="00856459"/>
    <w:rsid w:val="008574E1"/>
    <w:rsid w:val="00860B07"/>
    <w:rsid w:val="00864A10"/>
    <w:rsid w:val="00870934"/>
    <w:rsid w:val="00873C68"/>
    <w:rsid w:val="008821B6"/>
    <w:rsid w:val="00882749"/>
    <w:rsid w:val="00887461"/>
    <w:rsid w:val="008913CD"/>
    <w:rsid w:val="00895567"/>
    <w:rsid w:val="008A090C"/>
    <w:rsid w:val="008A19F3"/>
    <w:rsid w:val="008A1CF2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0E54"/>
    <w:rsid w:val="008C2537"/>
    <w:rsid w:val="008C30AA"/>
    <w:rsid w:val="008C57F6"/>
    <w:rsid w:val="008C6310"/>
    <w:rsid w:val="008C7832"/>
    <w:rsid w:val="008D417C"/>
    <w:rsid w:val="008D4DFF"/>
    <w:rsid w:val="008D6356"/>
    <w:rsid w:val="008E18AA"/>
    <w:rsid w:val="008E5586"/>
    <w:rsid w:val="008E64BF"/>
    <w:rsid w:val="008F4105"/>
    <w:rsid w:val="008F6FA6"/>
    <w:rsid w:val="009014D9"/>
    <w:rsid w:val="00907058"/>
    <w:rsid w:val="0090747E"/>
    <w:rsid w:val="009078D1"/>
    <w:rsid w:val="00907919"/>
    <w:rsid w:val="009101C3"/>
    <w:rsid w:val="009128FD"/>
    <w:rsid w:val="00912AA6"/>
    <w:rsid w:val="0091435A"/>
    <w:rsid w:val="00916314"/>
    <w:rsid w:val="0091648C"/>
    <w:rsid w:val="0092285C"/>
    <w:rsid w:val="00922A0E"/>
    <w:rsid w:val="009236FA"/>
    <w:rsid w:val="00930B24"/>
    <w:rsid w:val="00931494"/>
    <w:rsid w:val="00932FB0"/>
    <w:rsid w:val="009332BB"/>
    <w:rsid w:val="0093541E"/>
    <w:rsid w:val="00940731"/>
    <w:rsid w:val="00941637"/>
    <w:rsid w:val="00942686"/>
    <w:rsid w:val="00942792"/>
    <w:rsid w:val="00944557"/>
    <w:rsid w:val="00946009"/>
    <w:rsid w:val="00946800"/>
    <w:rsid w:val="00950955"/>
    <w:rsid w:val="0095138C"/>
    <w:rsid w:val="00955863"/>
    <w:rsid w:val="00957C73"/>
    <w:rsid w:val="0096269C"/>
    <w:rsid w:val="00962BF3"/>
    <w:rsid w:val="00964B4A"/>
    <w:rsid w:val="0096798D"/>
    <w:rsid w:val="00970C9B"/>
    <w:rsid w:val="00970E98"/>
    <w:rsid w:val="009730DA"/>
    <w:rsid w:val="0097494B"/>
    <w:rsid w:val="0097511E"/>
    <w:rsid w:val="009765E2"/>
    <w:rsid w:val="0098081B"/>
    <w:rsid w:val="0098133E"/>
    <w:rsid w:val="00986316"/>
    <w:rsid w:val="009863FC"/>
    <w:rsid w:val="0098708B"/>
    <w:rsid w:val="00990EAC"/>
    <w:rsid w:val="00991D11"/>
    <w:rsid w:val="0099717C"/>
    <w:rsid w:val="00997825"/>
    <w:rsid w:val="009A1499"/>
    <w:rsid w:val="009A1CB3"/>
    <w:rsid w:val="009A26FF"/>
    <w:rsid w:val="009A6151"/>
    <w:rsid w:val="009A78AA"/>
    <w:rsid w:val="009C15AC"/>
    <w:rsid w:val="009C1A68"/>
    <w:rsid w:val="009C1E84"/>
    <w:rsid w:val="009C2712"/>
    <w:rsid w:val="009C36DE"/>
    <w:rsid w:val="009C5201"/>
    <w:rsid w:val="009C62A8"/>
    <w:rsid w:val="009C6785"/>
    <w:rsid w:val="009D0067"/>
    <w:rsid w:val="009D483E"/>
    <w:rsid w:val="009D5528"/>
    <w:rsid w:val="009D6117"/>
    <w:rsid w:val="009D69EC"/>
    <w:rsid w:val="009E5AF9"/>
    <w:rsid w:val="009F04E2"/>
    <w:rsid w:val="009F19D7"/>
    <w:rsid w:val="009F1C8A"/>
    <w:rsid w:val="009F59D7"/>
    <w:rsid w:val="00A00CA7"/>
    <w:rsid w:val="00A0279B"/>
    <w:rsid w:val="00A03FE3"/>
    <w:rsid w:val="00A04AD3"/>
    <w:rsid w:val="00A06116"/>
    <w:rsid w:val="00A1129C"/>
    <w:rsid w:val="00A1200A"/>
    <w:rsid w:val="00A127CB"/>
    <w:rsid w:val="00A20DBD"/>
    <w:rsid w:val="00A2245E"/>
    <w:rsid w:val="00A22E7D"/>
    <w:rsid w:val="00A26122"/>
    <w:rsid w:val="00A26D2D"/>
    <w:rsid w:val="00A2724B"/>
    <w:rsid w:val="00A3550C"/>
    <w:rsid w:val="00A36A54"/>
    <w:rsid w:val="00A36F1C"/>
    <w:rsid w:val="00A37335"/>
    <w:rsid w:val="00A402E0"/>
    <w:rsid w:val="00A43971"/>
    <w:rsid w:val="00A43D43"/>
    <w:rsid w:val="00A5046F"/>
    <w:rsid w:val="00A50EA5"/>
    <w:rsid w:val="00A51A5D"/>
    <w:rsid w:val="00A52CF3"/>
    <w:rsid w:val="00A54403"/>
    <w:rsid w:val="00A54F03"/>
    <w:rsid w:val="00A60089"/>
    <w:rsid w:val="00A60787"/>
    <w:rsid w:val="00A631A3"/>
    <w:rsid w:val="00A63893"/>
    <w:rsid w:val="00A63E28"/>
    <w:rsid w:val="00A64A7D"/>
    <w:rsid w:val="00A6518F"/>
    <w:rsid w:val="00A66360"/>
    <w:rsid w:val="00A67E0B"/>
    <w:rsid w:val="00A70C76"/>
    <w:rsid w:val="00A7373F"/>
    <w:rsid w:val="00A7464D"/>
    <w:rsid w:val="00A766CB"/>
    <w:rsid w:val="00A80439"/>
    <w:rsid w:val="00A80780"/>
    <w:rsid w:val="00A82498"/>
    <w:rsid w:val="00A84B4F"/>
    <w:rsid w:val="00A92F62"/>
    <w:rsid w:val="00A93B7E"/>
    <w:rsid w:val="00A964A1"/>
    <w:rsid w:val="00AA0918"/>
    <w:rsid w:val="00AA487E"/>
    <w:rsid w:val="00AA50F6"/>
    <w:rsid w:val="00AA7EB0"/>
    <w:rsid w:val="00AB047F"/>
    <w:rsid w:val="00AB276B"/>
    <w:rsid w:val="00AB4615"/>
    <w:rsid w:val="00AB465D"/>
    <w:rsid w:val="00AB5E07"/>
    <w:rsid w:val="00AB7875"/>
    <w:rsid w:val="00AC22B2"/>
    <w:rsid w:val="00AC354C"/>
    <w:rsid w:val="00AC4F31"/>
    <w:rsid w:val="00AC53A7"/>
    <w:rsid w:val="00AD0740"/>
    <w:rsid w:val="00AD1E5B"/>
    <w:rsid w:val="00AD74DC"/>
    <w:rsid w:val="00AE4CE5"/>
    <w:rsid w:val="00AF187E"/>
    <w:rsid w:val="00AF478D"/>
    <w:rsid w:val="00AF7668"/>
    <w:rsid w:val="00B0541D"/>
    <w:rsid w:val="00B06B73"/>
    <w:rsid w:val="00B1130F"/>
    <w:rsid w:val="00B125F0"/>
    <w:rsid w:val="00B14334"/>
    <w:rsid w:val="00B14532"/>
    <w:rsid w:val="00B26EFE"/>
    <w:rsid w:val="00B27F07"/>
    <w:rsid w:val="00B3090B"/>
    <w:rsid w:val="00B3164A"/>
    <w:rsid w:val="00B36C5A"/>
    <w:rsid w:val="00B37E6B"/>
    <w:rsid w:val="00B41949"/>
    <w:rsid w:val="00B426FB"/>
    <w:rsid w:val="00B53A4B"/>
    <w:rsid w:val="00B557F0"/>
    <w:rsid w:val="00B62D3F"/>
    <w:rsid w:val="00B63A5B"/>
    <w:rsid w:val="00B6451B"/>
    <w:rsid w:val="00B6574F"/>
    <w:rsid w:val="00B6663A"/>
    <w:rsid w:val="00B6714D"/>
    <w:rsid w:val="00B674EA"/>
    <w:rsid w:val="00B7174E"/>
    <w:rsid w:val="00B775B6"/>
    <w:rsid w:val="00B81933"/>
    <w:rsid w:val="00B84157"/>
    <w:rsid w:val="00B84E11"/>
    <w:rsid w:val="00B86972"/>
    <w:rsid w:val="00BA157C"/>
    <w:rsid w:val="00BA6120"/>
    <w:rsid w:val="00BA6DD8"/>
    <w:rsid w:val="00BB0350"/>
    <w:rsid w:val="00BB1828"/>
    <w:rsid w:val="00BB3D7C"/>
    <w:rsid w:val="00BB41FD"/>
    <w:rsid w:val="00BB7AEE"/>
    <w:rsid w:val="00BC17B4"/>
    <w:rsid w:val="00BC283C"/>
    <w:rsid w:val="00BD0911"/>
    <w:rsid w:val="00BD2B75"/>
    <w:rsid w:val="00BD3AE5"/>
    <w:rsid w:val="00BD442E"/>
    <w:rsid w:val="00BD4A80"/>
    <w:rsid w:val="00BD738C"/>
    <w:rsid w:val="00BE1169"/>
    <w:rsid w:val="00BE39B8"/>
    <w:rsid w:val="00BE71FF"/>
    <w:rsid w:val="00BE77A4"/>
    <w:rsid w:val="00BE7EFE"/>
    <w:rsid w:val="00BF0033"/>
    <w:rsid w:val="00BF2583"/>
    <w:rsid w:val="00BF44A4"/>
    <w:rsid w:val="00BF75A8"/>
    <w:rsid w:val="00BF7BFF"/>
    <w:rsid w:val="00C035AA"/>
    <w:rsid w:val="00C04FFE"/>
    <w:rsid w:val="00C07E45"/>
    <w:rsid w:val="00C105A1"/>
    <w:rsid w:val="00C10B2D"/>
    <w:rsid w:val="00C11E33"/>
    <w:rsid w:val="00C122F9"/>
    <w:rsid w:val="00C1462F"/>
    <w:rsid w:val="00C1636D"/>
    <w:rsid w:val="00C1681F"/>
    <w:rsid w:val="00C17699"/>
    <w:rsid w:val="00C2408C"/>
    <w:rsid w:val="00C30F75"/>
    <w:rsid w:val="00C432A0"/>
    <w:rsid w:val="00C435ED"/>
    <w:rsid w:val="00C44F52"/>
    <w:rsid w:val="00C4658C"/>
    <w:rsid w:val="00C47E93"/>
    <w:rsid w:val="00C52A0D"/>
    <w:rsid w:val="00C54F79"/>
    <w:rsid w:val="00C550A6"/>
    <w:rsid w:val="00C61DF4"/>
    <w:rsid w:val="00C65CA8"/>
    <w:rsid w:val="00C86701"/>
    <w:rsid w:val="00C8774D"/>
    <w:rsid w:val="00C92C19"/>
    <w:rsid w:val="00C9376A"/>
    <w:rsid w:val="00C93C3A"/>
    <w:rsid w:val="00C94ADF"/>
    <w:rsid w:val="00C96227"/>
    <w:rsid w:val="00CA3B1B"/>
    <w:rsid w:val="00CA462A"/>
    <w:rsid w:val="00CA46E3"/>
    <w:rsid w:val="00CA5A46"/>
    <w:rsid w:val="00CB1422"/>
    <w:rsid w:val="00CB211A"/>
    <w:rsid w:val="00CB3CDC"/>
    <w:rsid w:val="00CB4A7D"/>
    <w:rsid w:val="00CC0947"/>
    <w:rsid w:val="00CC3B6C"/>
    <w:rsid w:val="00CC6C52"/>
    <w:rsid w:val="00CD07B0"/>
    <w:rsid w:val="00CD1405"/>
    <w:rsid w:val="00CD3034"/>
    <w:rsid w:val="00CE3A3D"/>
    <w:rsid w:val="00CE6334"/>
    <w:rsid w:val="00CE7A30"/>
    <w:rsid w:val="00CE7A85"/>
    <w:rsid w:val="00CF3B09"/>
    <w:rsid w:val="00CF4EF6"/>
    <w:rsid w:val="00D00DB4"/>
    <w:rsid w:val="00D02FAC"/>
    <w:rsid w:val="00D0476C"/>
    <w:rsid w:val="00D05FC0"/>
    <w:rsid w:val="00D06210"/>
    <w:rsid w:val="00D065A6"/>
    <w:rsid w:val="00D1204C"/>
    <w:rsid w:val="00D16841"/>
    <w:rsid w:val="00D1695C"/>
    <w:rsid w:val="00D20090"/>
    <w:rsid w:val="00D24065"/>
    <w:rsid w:val="00D24A5D"/>
    <w:rsid w:val="00D25CD9"/>
    <w:rsid w:val="00D26A08"/>
    <w:rsid w:val="00D270A5"/>
    <w:rsid w:val="00D2756B"/>
    <w:rsid w:val="00D3115C"/>
    <w:rsid w:val="00D31A36"/>
    <w:rsid w:val="00D37FCB"/>
    <w:rsid w:val="00D4023D"/>
    <w:rsid w:val="00D4069A"/>
    <w:rsid w:val="00D549AB"/>
    <w:rsid w:val="00D54ECC"/>
    <w:rsid w:val="00D55746"/>
    <w:rsid w:val="00D56584"/>
    <w:rsid w:val="00D664C5"/>
    <w:rsid w:val="00D7189D"/>
    <w:rsid w:val="00D730CA"/>
    <w:rsid w:val="00D733FA"/>
    <w:rsid w:val="00D749B1"/>
    <w:rsid w:val="00D801DF"/>
    <w:rsid w:val="00D84547"/>
    <w:rsid w:val="00D86307"/>
    <w:rsid w:val="00D94F64"/>
    <w:rsid w:val="00D973F4"/>
    <w:rsid w:val="00D978E4"/>
    <w:rsid w:val="00DA33AC"/>
    <w:rsid w:val="00DA64D0"/>
    <w:rsid w:val="00DA6582"/>
    <w:rsid w:val="00DB0DFE"/>
    <w:rsid w:val="00DB22BA"/>
    <w:rsid w:val="00DB3689"/>
    <w:rsid w:val="00DB4038"/>
    <w:rsid w:val="00DB5779"/>
    <w:rsid w:val="00DB67CB"/>
    <w:rsid w:val="00DB7885"/>
    <w:rsid w:val="00DB7F67"/>
    <w:rsid w:val="00DC0CC4"/>
    <w:rsid w:val="00DC22C2"/>
    <w:rsid w:val="00DC2601"/>
    <w:rsid w:val="00DC575A"/>
    <w:rsid w:val="00DC5B34"/>
    <w:rsid w:val="00DC5FE1"/>
    <w:rsid w:val="00DD2474"/>
    <w:rsid w:val="00DD2795"/>
    <w:rsid w:val="00DD2B98"/>
    <w:rsid w:val="00DD432E"/>
    <w:rsid w:val="00DD4754"/>
    <w:rsid w:val="00DE03C1"/>
    <w:rsid w:val="00DE18B5"/>
    <w:rsid w:val="00DE2378"/>
    <w:rsid w:val="00DE7DB5"/>
    <w:rsid w:val="00DF09F4"/>
    <w:rsid w:val="00DF3995"/>
    <w:rsid w:val="00DF75AF"/>
    <w:rsid w:val="00E02E0B"/>
    <w:rsid w:val="00E057F5"/>
    <w:rsid w:val="00E0593E"/>
    <w:rsid w:val="00E2027C"/>
    <w:rsid w:val="00E208B0"/>
    <w:rsid w:val="00E25E12"/>
    <w:rsid w:val="00E26112"/>
    <w:rsid w:val="00E26720"/>
    <w:rsid w:val="00E30343"/>
    <w:rsid w:val="00E36DF7"/>
    <w:rsid w:val="00E378B0"/>
    <w:rsid w:val="00E404B7"/>
    <w:rsid w:val="00E41AEE"/>
    <w:rsid w:val="00E44360"/>
    <w:rsid w:val="00E447B4"/>
    <w:rsid w:val="00E451CD"/>
    <w:rsid w:val="00E4794F"/>
    <w:rsid w:val="00E508A7"/>
    <w:rsid w:val="00E50F28"/>
    <w:rsid w:val="00E534E9"/>
    <w:rsid w:val="00E60A44"/>
    <w:rsid w:val="00E6188E"/>
    <w:rsid w:val="00E61B22"/>
    <w:rsid w:val="00E62386"/>
    <w:rsid w:val="00E666EA"/>
    <w:rsid w:val="00E74087"/>
    <w:rsid w:val="00E74AE4"/>
    <w:rsid w:val="00E75D68"/>
    <w:rsid w:val="00E77889"/>
    <w:rsid w:val="00E77F9E"/>
    <w:rsid w:val="00E85CEA"/>
    <w:rsid w:val="00E8690C"/>
    <w:rsid w:val="00E913E1"/>
    <w:rsid w:val="00E97C53"/>
    <w:rsid w:val="00E97CD2"/>
    <w:rsid w:val="00EA0DB9"/>
    <w:rsid w:val="00EA0F31"/>
    <w:rsid w:val="00EA2E8D"/>
    <w:rsid w:val="00EA6493"/>
    <w:rsid w:val="00EA70F3"/>
    <w:rsid w:val="00EA7476"/>
    <w:rsid w:val="00EB0651"/>
    <w:rsid w:val="00EB1F89"/>
    <w:rsid w:val="00EB1FC2"/>
    <w:rsid w:val="00EB6A0B"/>
    <w:rsid w:val="00EC0B44"/>
    <w:rsid w:val="00EC14DF"/>
    <w:rsid w:val="00EC1BB9"/>
    <w:rsid w:val="00EC3AEA"/>
    <w:rsid w:val="00ED3B32"/>
    <w:rsid w:val="00ED4484"/>
    <w:rsid w:val="00ED65FC"/>
    <w:rsid w:val="00ED6B45"/>
    <w:rsid w:val="00ED6BF9"/>
    <w:rsid w:val="00ED7346"/>
    <w:rsid w:val="00ED77F3"/>
    <w:rsid w:val="00EE45D4"/>
    <w:rsid w:val="00EEC03C"/>
    <w:rsid w:val="00EF1410"/>
    <w:rsid w:val="00EF5DCC"/>
    <w:rsid w:val="00F04E11"/>
    <w:rsid w:val="00F05BB5"/>
    <w:rsid w:val="00F10203"/>
    <w:rsid w:val="00F113BF"/>
    <w:rsid w:val="00F164B8"/>
    <w:rsid w:val="00F20633"/>
    <w:rsid w:val="00F20ED0"/>
    <w:rsid w:val="00F2337D"/>
    <w:rsid w:val="00F23DD1"/>
    <w:rsid w:val="00F25908"/>
    <w:rsid w:val="00F26E37"/>
    <w:rsid w:val="00F27DD7"/>
    <w:rsid w:val="00F32A7C"/>
    <w:rsid w:val="00F34EC4"/>
    <w:rsid w:val="00F374E5"/>
    <w:rsid w:val="00F4271F"/>
    <w:rsid w:val="00F43E40"/>
    <w:rsid w:val="00F45A44"/>
    <w:rsid w:val="00F46576"/>
    <w:rsid w:val="00F5436F"/>
    <w:rsid w:val="00F5534E"/>
    <w:rsid w:val="00F6042B"/>
    <w:rsid w:val="00F61CFF"/>
    <w:rsid w:val="00F62A47"/>
    <w:rsid w:val="00F62DCD"/>
    <w:rsid w:val="00F63BE3"/>
    <w:rsid w:val="00F640B1"/>
    <w:rsid w:val="00F64144"/>
    <w:rsid w:val="00F71CCA"/>
    <w:rsid w:val="00F7451A"/>
    <w:rsid w:val="00F745DD"/>
    <w:rsid w:val="00F766A2"/>
    <w:rsid w:val="00F76B03"/>
    <w:rsid w:val="00F76EBD"/>
    <w:rsid w:val="00F76FFE"/>
    <w:rsid w:val="00F8478E"/>
    <w:rsid w:val="00F84AC0"/>
    <w:rsid w:val="00F84B99"/>
    <w:rsid w:val="00F85769"/>
    <w:rsid w:val="00F8700A"/>
    <w:rsid w:val="00F90F5D"/>
    <w:rsid w:val="00F91124"/>
    <w:rsid w:val="00FA2B7E"/>
    <w:rsid w:val="00FA2EE6"/>
    <w:rsid w:val="00FA3223"/>
    <w:rsid w:val="00FA6956"/>
    <w:rsid w:val="00FB0572"/>
    <w:rsid w:val="00FB05EA"/>
    <w:rsid w:val="00FB76BF"/>
    <w:rsid w:val="00FB7FEC"/>
    <w:rsid w:val="00FC1891"/>
    <w:rsid w:val="00FC6AE0"/>
    <w:rsid w:val="00FC7B9E"/>
    <w:rsid w:val="00FD0C4A"/>
    <w:rsid w:val="00FD2680"/>
    <w:rsid w:val="00FD73B1"/>
    <w:rsid w:val="00FE0F51"/>
    <w:rsid w:val="00FE259E"/>
    <w:rsid w:val="00FE381B"/>
    <w:rsid w:val="00FE3B39"/>
    <w:rsid w:val="00FE77D9"/>
    <w:rsid w:val="00FF000D"/>
    <w:rsid w:val="00FF237C"/>
    <w:rsid w:val="00FF3019"/>
    <w:rsid w:val="00FF60AB"/>
    <w:rsid w:val="01E7AD33"/>
    <w:rsid w:val="02244777"/>
    <w:rsid w:val="034D08F6"/>
    <w:rsid w:val="03839A77"/>
    <w:rsid w:val="03AFC148"/>
    <w:rsid w:val="042660FE"/>
    <w:rsid w:val="06BB1E56"/>
    <w:rsid w:val="0715AE0A"/>
    <w:rsid w:val="07177A84"/>
    <w:rsid w:val="07386DEA"/>
    <w:rsid w:val="0794EA10"/>
    <w:rsid w:val="09DB2B4D"/>
    <w:rsid w:val="0BC7574C"/>
    <w:rsid w:val="0CA06678"/>
    <w:rsid w:val="0CF3EB3C"/>
    <w:rsid w:val="0DBDB09D"/>
    <w:rsid w:val="0E97A923"/>
    <w:rsid w:val="0F030047"/>
    <w:rsid w:val="0F5980FE"/>
    <w:rsid w:val="0F6445D3"/>
    <w:rsid w:val="0F734A70"/>
    <w:rsid w:val="104AB978"/>
    <w:rsid w:val="10F3A92F"/>
    <w:rsid w:val="10F5515F"/>
    <w:rsid w:val="1119478A"/>
    <w:rsid w:val="1127AF19"/>
    <w:rsid w:val="11B35F01"/>
    <w:rsid w:val="11DF7E9C"/>
    <w:rsid w:val="1213781D"/>
    <w:rsid w:val="13CF7D27"/>
    <w:rsid w:val="142CF221"/>
    <w:rsid w:val="15AB9E16"/>
    <w:rsid w:val="15E28BF4"/>
    <w:rsid w:val="1685B2C4"/>
    <w:rsid w:val="177E5C55"/>
    <w:rsid w:val="18145409"/>
    <w:rsid w:val="1862D6B1"/>
    <w:rsid w:val="18B1AF61"/>
    <w:rsid w:val="191A2CB6"/>
    <w:rsid w:val="19DA5BCA"/>
    <w:rsid w:val="1A55E18D"/>
    <w:rsid w:val="1A9C33A5"/>
    <w:rsid w:val="1B1BD61D"/>
    <w:rsid w:val="1C0A3C3B"/>
    <w:rsid w:val="1D11FC8C"/>
    <w:rsid w:val="1D8F7CEC"/>
    <w:rsid w:val="1E351B78"/>
    <w:rsid w:val="1EADCCED"/>
    <w:rsid w:val="20919849"/>
    <w:rsid w:val="20DDAD5E"/>
    <w:rsid w:val="212D2C21"/>
    <w:rsid w:val="21CCE762"/>
    <w:rsid w:val="21DE2239"/>
    <w:rsid w:val="21FD8FEC"/>
    <w:rsid w:val="224DA2BC"/>
    <w:rsid w:val="22797DBF"/>
    <w:rsid w:val="2368B7C3"/>
    <w:rsid w:val="24154E20"/>
    <w:rsid w:val="246C0D5D"/>
    <w:rsid w:val="24BB5B8C"/>
    <w:rsid w:val="2518FF45"/>
    <w:rsid w:val="251D0E71"/>
    <w:rsid w:val="253530AE"/>
    <w:rsid w:val="25AB2033"/>
    <w:rsid w:val="25C9AF66"/>
    <w:rsid w:val="25F7A907"/>
    <w:rsid w:val="260E9C54"/>
    <w:rsid w:val="26B8DED2"/>
    <w:rsid w:val="274CEEE2"/>
    <w:rsid w:val="283C28E6"/>
    <w:rsid w:val="292F49C9"/>
    <w:rsid w:val="29383E06"/>
    <w:rsid w:val="2B2F2336"/>
    <w:rsid w:val="2B59918E"/>
    <w:rsid w:val="2B758063"/>
    <w:rsid w:val="2CB255A3"/>
    <w:rsid w:val="2CF561EF"/>
    <w:rsid w:val="2DA6AEE2"/>
    <w:rsid w:val="2DDF2CFF"/>
    <w:rsid w:val="2E02BAEC"/>
    <w:rsid w:val="2E392F8A"/>
    <w:rsid w:val="2EC492C7"/>
    <w:rsid w:val="301807B6"/>
    <w:rsid w:val="3077E355"/>
    <w:rsid w:val="309BC5F6"/>
    <w:rsid w:val="309EB7E1"/>
    <w:rsid w:val="30B9DD65"/>
    <w:rsid w:val="30E67DC7"/>
    <w:rsid w:val="3156007A"/>
    <w:rsid w:val="317396B0"/>
    <w:rsid w:val="31C8D312"/>
    <w:rsid w:val="339F39E7"/>
    <w:rsid w:val="340E2640"/>
    <w:rsid w:val="349440DF"/>
    <w:rsid w:val="34A1791B"/>
    <w:rsid w:val="3570055A"/>
    <w:rsid w:val="3591B0B4"/>
    <w:rsid w:val="35F4A474"/>
    <w:rsid w:val="35F7794E"/>
    <w:rsid w:val="379074D5"/>
    <w:rsid w:val="37C90735"/>
    <w:rsid w:val="384D3957"/>
    <w:rsid w:val="3AC81597"/>
    <w:rsid w:val="3B2D59B2"/>
    <w:rsid w:val="3B91DAF8"/>
    <w:rsid w:val="3C7D0E55"/>
    <w:rsid w:val="3CC92A13"/>
    <w:rsid w:val="3D29AF4A"/>
    <w:rsid w:val="3E1E3726"/>
    <w:rsid w:val="3E64FA74"/>
    <w:rsid w:val="3F6235F1"/>
    <w:rsid w:val="40500C2C"/>
    <w:rsid w:val="405D5E95"/>
    <w:rsid w:val="4061500C"/>
    <w:rsid w:val="40D39314"/>
    <w:rsid w:val="41552BC3"/>
    <w:rsid w:val="43047216"/>
    <w:rsid w:val="430641C9"/>
    <w:rsid w:val="43F1824F"/>
    <w:rsid w:val="43FD5F0D"/>
    <w:rsid w:val="44431709"/>
    <w:rsid w:val="446EF7DD"/>
    <w:rsid w:val="450ADC16"/>
    <w:rsid w:val="45A6E908"/>
    <w:rsid w:val="45D5150A"/>
    <w:rsid w:val="45D82971"/>
    <w:rsid w:val="4662E764"/>
    <w:rsid w:val="46BBDBB6"/>
    <w:rsid w:val="47BEBADC"/>
    <w:rsid w:val="4870C8D8"/>
    <w:rsid w:val="48B779FA"/>
    <w:rsid w:val="4A1311A5"/>
    <w:rsid w:val="4A3374CC"/>
    <w:rsid w:val="4A9F2DB9"/>
    <w:rsid w:val="4C5DBBAF"/>
    <w:rsid w:val="4C6073B8"/>
    <w:rsid w:val="4CBDC034"/>
    <w:rsid w:val="4D22721A"/>
    <w:rsid w:val="4D2F2FB5"/>
    <w:rsid w:val="4D5FE30A"/>
    <w:rsid w:val="4F45D8A2"/>
    <w:rsid w:val="4F729EDC"/>
    <w:rsid w:val="4FB6D583"/>
    <w:rsid w:val="5079A809"/>
    <w:rsid w:val="5127AFEB"/>
    <w:rsid w:val="5282C9E7"/>
    <w:rsid w:val="52BB7A75"/>
    <w:rsid w:val="52F1DADC"/>
    <w:rsid w:val="538548DC"/>
    <w:rsid w:val="539E7139"/>
    <w:rsid w:val="53A057EF"/>
    <w:rsid w:val="5455BEB7"/>
    <w:rsid w:val="54CE6EAF"/>
    <w:rsid w:val="552A97F5"/>
    <w:rsid w:val="5585AB55"/>
    <w:rsid w:val="55B906FF"/>
    <w:rsid w:val="55CEA2EF"/>
    <w:rsid w:val="5655A3F6"/>
    <w:rsid w:val="56B6C412"/>
    <w:rsid w:val="572E7968"/>
    <w:rsid w:val="58A838C2"/>
    <w:rsid w:val="58CFE716"/>
    <w:rsid w:val="59611C60"/>
    <w:rsid w:val="59CD7BB4"/>
    <w:rsid w:val="5AF8F0B2"/>
    <w:rsid w:val="5AFCECC1"/>
    <w:rsid w:val="5BA91476"/>
    <w:rsid w:val="5BB0FC5B"/>
    <w:rsid w:val="5C7E8508"/>
    <w:rsid w:val="5CF03A38"/>
    <w:rsid w:val="5D38001E"/>
    <w:rsid w:val="5D898D97"/>
    <w:rsid w:val="5D89A8F5"/>
    <w:rsid w:val="5E1A5569"/>
    <w:rsid w:val="616F0D28"/>
    <w:rsid w:val="6193609D"/>
    <w:rsid w:val="61D057C6"/>
    <w:rsid w:val="63CC6CD4"/>
    <w:rsid w:val="63EC8538"/>
    <w:rsid w:val="64A3CF07"/>
    <w:rsid w:val="650829A6"/>
    <w:rsid w:val="6593BEBB"/>
    <w:rsid w:val="66D7397E"/>
    <w:rsid w:val="679BC211"/>
    <w:rsid w:val="69379272"/>
    <w:rsid w:val="6968CA44"/>
    <w:rsid w:val="69981E8F"/>
    <w:rsid w:val="6AA3D0DC"/>
    <w:rsid w:val="6B13108B"/>
    <w:rsid w:val="6C142F30"/>
    <w:rsid w:val="6CB37837"/>
    <w:rsid w:val="6CCEB706"/>
    <w:rsid w:val="6D469439"/>
    <w:rsid w:val="6D85FACB"/>
    <w:rsid w:val="6D88D972"/>
    <w:rsid w:val="6DE71B9D"/>
    <w:rsid w:val="6F4B2E86"/>
    <w:rsid w:val="6FB8B9E3"/>
    <w:rsid w:val="707A21B1"/>
    <w:rsid w:val="70C11C44"/>
    <w:rsid w:val="71732284"/>
    <w:rsid w:val="74DBA9C9"/>
    <w:rsid w:val="75948D67"/>
    <w:rsid w:val="75EB8307"/>
    <w:rsid w:val="77305DC8"/>
    <w:rsid w:val="77577AEE"/>
    <w:rsid w:val="78134A8B"/>
    <w:rsid w:val="7859F349"/>
    <w:rsid w:val="79AF1AEC"/>
    <w:rsid w:val="7A2850D2"/>
    <w:rsid w:val="7A7F7EB7"/>
    <w:rsid w:val="7DB71F79"/>
    <w:rsid w:val="7DDDF405"/>
    <w:rsid w:val="7DE002B4"/>
    <w:rsid w:val="7E1363D7"/>
    <w:rsid w:val="7EB00C70"/>
    <w:rsid w:val="7F52EFDA"/>
    <w:rsid w:val="7FCCB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0487F"/>
  <w15:docId w15:val="{FAB4EE03-1C60-44F5-95EE-14D05123A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character" w:styleId="afc">
    <w:name w:val="Strong"/>
    <w:basedOn w:val="a2"/>
    <w:uiPriority w:val="22"/>
    <w:qFormat/>
    <w:rsid w:val="00A04AD3"/>
    <w:rPr>
      <w:b/>
      <w:bCs/>
    </w:rPr>
  </w:style>
  <w:style w:type="paragraph" w:styleId="afd">
    <w:name w:val="Normal (Web)"/>
    <w:basedOn w:val="a1"/>
    <w:uiPriority w:val="99"/>
    <w:unhideWhenUsed/>
    <w:rsid w:val="00A04AD3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Placeholder Text"/>
    <w:basedOn w:val="a2"/>
    <w:uiPriority w:val="99"/>
    <w:semiHidden/>
    <w:rsid w:val="007B6E85"/>
    <w:rPr>
      <w:color w:val="808080"/>
    </w:rPr>
  </w:style>
  <w:style w:type="character" w:customStyle="1" w:styleId="normaltextrun">
    <w:name w:val="normaltextrun"/>
    <w:basedOn w:val="a2"/>
    <w:rsid w:val="00A402E0"/>
  </w:style>
  <w:style w:type="paragraph" w:customStyle="1" w:styleId="paragraph">
    <w:name w:val="paragraph"/>
    <w:basedOn w:val="a1"/>
    <w:rsid w:val="00CE6334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eop">
    <w:name w:val="eop"/>
    <w:basedOn w:val="a2"/>
    <w:rsid w:val="00CE6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0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905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23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1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6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4178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6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2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7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13923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1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9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95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7150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1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8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8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85689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1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62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12232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9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84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9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30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5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9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95928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1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1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4676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1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0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6616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14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4745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7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43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2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6996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6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23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9bc2650b-a465-4cc2-86e8-b3782a60224b">
  <we:reference id="WA200005502" version="1.0.0.9" store="en-US" storeType="omex"/>
  <we:alternateReferences>
    <we:reference id="WA200005502" version="1.0.0.9" store="en-US" storeType="omex"/>
  </we:alternateReferences>
  <we:properties>
    <we:property name="docId" value="&quot;pzREgCsdIiMlzwsrhTSig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7BD1D67-02E1-4F82-84DD-238FD8DA5D2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293</TotalTime>
  <Pages>32</Pages>
  <Words>8219</Words>
  <Characters>46852</Characters>
  <Application>Microsoft Office Word</Application>
  <DocSecurity>0</DocSecurity>
  <Lines>390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задание: прототип комплекса мониторинга утечек конфиденциальной информации</vt:lpstr>
    </vt:vector>
  </TitlesOfParts>
  <Manager>Земцов А.</Manager>
  <Company>Вятский Государственный Университет</Company>
  <LinksUpToDate>false</LinksUpToDate>
  <CharactersWithSpaces>54962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задание: прототип комплекса мониторинга утечек конфиденциальной информации</dc:title>
  <dc:subject>Транснефть</dc:subject>
  <dc:creator>Потапова Анна Александровна</dc:creator>
  <cp:keywords/>
  <dc:description/>
  <cp:lastModifiedBy>Потапова Анна Александровна</cp:lastModifiedBy>
  <cp:revision>22</cp:revision>
  <cp:lastPrinted>2025-11-17T06:03:00Z</cp:lastPrinted>
  <dcterms:created xsi:type="dcterms:W3CDTF">2026-09-23T15:50:00Z</dcterms:created>
  <dcterms:modified xsi:type="dcterms:W3CDTF">2026-10-05T04:46:00Z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