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0EEEF" w14:textId="4A99D93F" w:rsidR="004361DF" w:rsidRPr="004361DF" w:rsidRDefault="004361DF" w:rsidP="004361DF">
      <w:pPr>
        <w:pStyle w:val="a3"/>
        <w:jc w:val="center"/>
        <w:rPr>
          <w:rFonts w:ascii="Times New Roman" w:hAnsi="Times New Roman" w:cs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Планирование рабочего процесса </w:t>
      </w:r>
    </w:p>
    <w:p w14:paraId="5BC66074" w14:textId="2A28FF77" w:rsidR="007F04CD" w:rsidRPr="00D4206D" w:rsidRDefault="007F04CD" w:rsidP="007F04CD">
      <w:pPr>
        <w:spacing w:before="24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Разработана и представлена канва бизнеса по модели А. Остервальдера в таблице 1; ключевые партнёры и обеспечиваемые ими бизнес-процессы описаны в таблице 2.</w:t>
      </w:r>
    </w:p>
    <w:p w14:paraId="646F1D2D" w14:textId="6AC9CBAD" w:rsidR="000F4D4D" w:rsidRDefault="00D4206D"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Таблица 1 – Канва бизнес-модели ООО «ПарсПей» (по А. Остервальдеру)</w:t>
      </w:r>
    </w:p>
    <w:tbl>
      <w:tblPr>
        <w:tblW w:w="10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0F4D4D" w14:paraId="5339A2A9" w14:textId="77777777">
        <w:trPr/>
        <w:tc>
          <w:tcPr>
            <w:tcW w:w="2041" w:type="dxa"/>
            <w:vMerge w:val="restart"/>
          </w:tcPr>
          <w:p w14:paraId="15BF3BCA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Ключевые партнёры</w:t>
            </w:r>
          </w:p>
          <w:p w14:paraId="64657232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провайдеры резидентных прокси</w:t>
            </w:r>
          </w:p>
          <w:p w14:paraId="22DAE2C0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– облачные провайдеры (серверы, хранилище)</w:t>
            </w:r>
          </w:p>
          <w:p w14:paraId="42399985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– сервис распознавания капч</w:t>
            </w:r>
          </w:p>
          <w:p w14:paraId="36C35EE1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логистические и таможенные компании</w:t>
            </w:r>
          </w:p>
          <w:p w14:paraId="001BB63C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владельцы Telegram-каналов и чатов селлеров</w:t>
            </w:r>
          </w:p>
          <w:p w14:paraId="422ABCC4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организаторы отраслевых конференций</w:t>
            </w:r>
          </w:p>
          <w:p w14:paraId="7C98820B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аутсорс-бухгалтерия и юрист</w:t>
            </w:r>
          </w:p>
          <w:p w14:paraId="19AA0FAC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ВятГУ и колледжи Кирова (стажёры, кадры)</w:t>
            </w:r>
          </w:p>
          <w:p w14:paraId="2C27E758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– арендодатель офиса в Кирове</w:t>
            </w:r>
          </w:p>
          <w:p w14:paraId="01C1DC3B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банк (счёт, эквайринг)</w:t>
            </w:r>
          </w:p>
        </w:tc>
        <w:tc>
          <w:tcPr>
            <w:tcW w:w="2041" w:type="dxa"/>
          </w:tcPr>
          <w:p w14:paraId="052A7D35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Ключевые виды деятельности</w:t>
            </w:r>
          </w:p>
          <w:p w14:paraId="4A120F74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разработка и поддержка сборщиков данных</w:t>
            </w:r>
          </w:p>
          <w:p w14:paraId="31E7C4A0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– сбор данных с 1688, Taobao, Poizon и сайтов брендов</w:t>
            </w:r>
          </w:p>
          <w:p w14:paraId="236F0378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очистка, структурирование, контроль качества</w:t>
            </w:r>
          </w:p>
          <w:p w14:paraId="74E4E829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регулярная доставка: файлы, личный кабинет, API</w:t>
            </w:r>
          </w:p>
          <w:p w14:paraId="0CAB575F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– подготовка датасетов для нейросетей</w:t>
            </w:r>
          </w:p>
          <w:p w14:paraId="24438F56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продажи и сопровождение клиентов</w:t>
            </w:r>
          </w:p>
        </w:tc>
        <w:tc>
          <w:tcPr>
            <w:tcW w:w="2041" w:type="dxa"/>
            <w:vMerge w:val="restart"/>
          </w:tcPr>
          <w:p w14:paraId="4EDE9615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Ценностные предложения</w:t>
            </w:r>
          </w:p>
          <w:p w14:paraId="4C30742D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актуальные структурированные данные с зарубежных площадок без собственной технической команды</w:t>
            </w:r>
          </w:p>
          <w:p w14:paraId="79E5C64C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– стабильность: подписка, регулярные обновления, мониторинг</w:t>
            </w:r>
          </w:p>
          <w:p w14:paraId="7EF55DA6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– работа со сложными источниками (1688, Taobao, Poizon)</w:t>
            </w:r>
          </w:p>
          <w:p w14:paraId="261695E1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готовый результат: таблицы, файлы, API</w:t>
            </w:r>
          </w:p>
          <w:p w14:paraId="4B8093DB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экономия на прокси, серверах и разработчиках</w:t>
            </w:r>
          </w:p>
          <w:p w14:paraId="1EB51E77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индивидуальная настройка; датасеты для ИИ</w:t>
            </w:r>
          </w:p>
        </w:tc>
        <w:tc>
          <w:tcPr>
            <w:tcW w:w="2041" w:type="dxa"/>
          </w:tcPr>
          <w:p w14:paraId="255E6FE8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Взаимоотношения с клиентами</w:t>
            </w:r>
          </w:p>
          <w:p w14:paraId="32F7E55C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персональный менеджер</w:t>
            </w:r>
          </w:p>
          <w:p w14:paraId="6B26B83C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автоматизированное обслуживание (личный кабинет, API)</w:t>
            </w:r>
          </w:p>
          <w:p w14:paraId="4776D061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сообщество в Telegram, кейсы и экспертный контент</w:t>
            </w:r>
          </w:p>
        </w:tc>
        <w:tc>
          <w:tcPr>
            <w:tcW w:w="2041" w:type="dxa"/>
            <w:vMerge w:val="restart"/>
          </w:tcPr>
          <w:p w14:paraId="3424F95F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Потребительские сегменты</w:t>
            </w:r>
          </w:p>
          <w:p w14:paraId="097F8D14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– ЦА 1 — селлеры Wildberries, Ozon, Яндекс Маркета с оборотом от нескольких млн руб. в месяц</w:t>
            </w:r>
          </w:p>
          <w:p w14:paraId="7D53EA64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ЦА 2 — дистрибьюторы и оптовики (параллельный импорт из Китая, Турции и др.)</w:t>
            </w:r>
          </w:p>
          <w:p w14:paraId="1753EC07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ЦА 3 — IT-отделы и аналитики (датасеты для нейросетей)</w:t>
            </w:r>
          </w:p>
          <w:p w14:paraId="09927906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B2C, B2G и мелкие продавцы не рассматриваются</w:t>
            </w:r>
          </w:p>
        </w:tc>
      </w:tr>
      <w:tr w:rsidR="000F4D4D" w14:paraId="5C7B7A4E" w14:textId="77777777">
        <w:trPr/>
        <w:tc>
          <w:tcPr>
            <w:tcW w:w="2041" w:type="dxa"/>
            <w:vMerge/>
          </w:tcPr>
          <w:p w14:paraId="6522122C" w14:textId="77777777" w:rsidR="000F4D4D" w:rsidRDefault="000F4D4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2041" w:type="dxa"/>
          </w:tcPr>
          <w:p w14:paraId="67200796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Ключевые ресурсы</w:t>
            </w:r>
          </w:p>
          <w:p w14:paraId="52CFEB05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– Материальные: офис в Кирове (рабочие места менеджеров, переговорная), 7 ноутбуков; серверная часть — в облаке, собственный сервер — позже, как резервный контур</w:t>
            </w:r>
          </w:p>
          <w:p w14:paraId="0D77FD61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Информационные: библиотека сборщиков, базы данных, CRM, регламенты</w:t>
            </w:r>
          </w:p>
          <w:p w14:paraId="4F402E8E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Трудовые: команда 7 человек (генеральный директор, исполнительный директор, 2 разработчика, специалист по данным, менеджер по клиентам, специалист по продажам)</w:t>
            </w:r>
          </w:p>
          <w:p w14:paraId="6C46DFE4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Финансовые: собственные средства, выручка от подписок</w:t>
            </w:r>
          </w:p>
        </w:tc>
        <w:tc>
          <w:tcPr>
            <w:tcW w:w="2041" w:type="dxa"/>
            <w:vMerge/>
          </w:tcPr>
          <w:p w14:paraId="760813A7" w14:textId="77777777" w:rsidR="000F4D4D" w:rsidRDefault="000F4D4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2041" w:type="dxa"/>
          </w:tcPr>
          <w:p w14:paraId="2EE6E82D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Каналы сбыта</w:t>
            </w:r>
          </w:p>
          <w:p w14:paraId="6B65DF96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прямые продажи, холодные письма и звонки</w:t>
            </w:r>
          </w:p>
          <w:p w14:paraId="3E3F6425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Telegram-каналы и чаты селлеров</w:t>
            </w:r>
          </w:p>
          <w:p w14:paraId="20F1B397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отраслевые конференции</w:t>
            </w:r>
          </w:p>
          <w:p w14:paraId="73835AA7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партнёрства с логистами и таможенными брокерами</w:t>
            </w:r>
          </w:p>
          <w:p w14:paraId="1139BEB8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доставка результата: личный кабинет, файлы, API</w:t>
            </w:r>
          </w:p>
        </w:tc>
        <w:tc>
          <w:tcPr>
            <w:tcW w:w="2041" w:type="dxa"/>
            <w:vMerge/>
          </w:tcPr>
          <w:p w14:paraId="6F564AAB" w14:textId="77777777" w:rsidR="000F4D4D" w:rsidRDefault="000F4D4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</w:tr>
      <w:tr w:rsidR="000F4D4D" w14:paraId="490CBA68" w14:textId="77777777">
        <w:trPr/>
        <w:tc>
          <w:tcPr>
            <w:tcW w:w="6123" w:type="dxa"/>
            <w:gridSpan w:val="3"/>
          </w:tcPr>
          <w:p w14:paraId="080FE9AA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Структура расходов (поток расходов)</w:t>
            </w:r>
          </w:p>
          <w:p w14:paraId="6583E4BD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– оплата труда с учётом СВ — 10 118,3 тыс. руб.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highlight w:val="green"/>
              </w:rPr>
              <w:t xml:space="preserve">(78 %)</w:t>
            </w:r>
          </w:p>
          <w:p w14:paraId="0FEB1987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– прокси, облако, капчи — 856,8 тыс. руб.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highlight w:val="green"/>
              </w:rPr>
              <w:t xml:space="preserve">(7 %)</w:t>
            </w:r>
          </w:p>
          <w:p w14:paraId="493F14FA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– реклама и продвижение — 800,0 тыс. руб.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highlight w:val="green"/>
              </w:rPr>
              <w:t xml:space="preserve">(6 %)</w:t>
            </w:r>
          </w:p>
          <w:p w14:paraId="141498DC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– аренда офиса и амортизация —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highlight w:val="green"/>
              </w:rPr>
              <w:t xml:space="preserve">504,7 тыс. руб. (4 %)</w:t>
            </w:r>
          </w:p>
          <w:p w14:paraId="7538E1D2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highlight w:val="green"/>
              </w:rPr>
              <w:t xml:space="preserve">управление и прочее — 671,7 тыс. руб. (5 %)</w:t>
            </w:r>
          </w:p>
          <w:p w14:paraId="223C3472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– Итого за первый год —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highlight w:val="green"/>
              </w:rPr>
              <w:t xml:space="preserve">12 978,6 тыс. руб.; налог УСН (244,8 тыс. руб.) в текущие расходы не включён</w:t>
            </w:r>
          </w:p>
        </w:tc>
        <w:tc>
          <w:tcPr>
            <w:tcW w:w="4082" w:type="dxa"/>
            <w:gridSpan w:val="2"/>
          </w:tcPr>
          <w:p w14:paraId="7AB4B654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Потоки доходов</w:t>
            </w:r>
          </w:p>
          <w:p w14:paraId="01C3A836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highlight w:val="green"/>
              </w:rPr>
              <w:t xml:space="preserve">ежемесячная подписка по единой цене — 55 тыс. руб.; в 4-м и 9-м месяцах — стимулирующая скидка 20 % (44 тыс. руб.)</w:t>
            </w:r>
          </w:p>
          <w:p w14:paraId="4A18BE1D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разовые выгрузки по повышенной цене</w:t>
            </w:r>
          </w:p>
          <w:p w14:paraId="3242359B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– датасеты для нейросетей</w:t>
            </w:r>
          </w:p>
          <w:p w14:paraId="310F4856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highlight w:val="green"/>
              </w:rPr>
              <w:t xml:space="preserve">пакеты на несколько месяцев при предоплате</w:t>
            </w:r>
          </w:p>
          <w:p w14:paraId="3256DA98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– Выручка за первый год — 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  <w:highlight w:val="green"/>
              </w:rPr>
              <w:t xml:space="preserve">8 151,0</w:t>
            </w: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 xml:space="preserve"> тыс. руб.</w:t>
            </w:r>
          </w:p>
        </w:tc>
      </w:tr>
    </w:tbl>
    <w:p w14:paraId="085802AC" w14:textId="27D11AB3" w:rsidR="000F4D4D" w:rsidRDefault="00D4206D">
      <w:pPr>
        <w:keepNext/>
        <w:spacing w:before="160" w:after="120" w:line="240" w:lineRule="auto"/>
        <w:jc w:val="left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Таблица 2 – Ключевые партнёры и обеспечиваемые ими бизнес-процессы</w:t>
      </w:r>
    </w:p>
    <w:tbl>
      <w:tblPr>
        <w:tblW w:w="10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2700"/>
        <w:gridCol w:w="3300"/>
        <w:gridCol w:w="4205"/>
      </w:tblGrid>
      <w:tr w:rsidR="000F4D4D" w14:paraId="210061AD" w14:textId="77777777" w:rsidTr="00587003">
        <w:trPr/>
        <w:tc>
          <w:tcPr>
            <w:tcW w:w="2700" w:type="dxa"/>
            <w:vAlign w:val="center"/>
          </w:tcPr>
          <w:p w14:paraId="336B40A0" w14:textId="77777777" w:rsidR="000F4D4D" w:rsidRDefault="00D4206D" w:rsidP="00587003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Партнёр</w:t>
            </w:r>
          </w:p>
        </w:tc>
        <w:tc>
          <w:tcPr>
            <w:tcW w:w="3300" w:type="dxa"/>
            <w:vAlign w:val="center"/>
          </w:tcPr>
          <w:p w14:paraId="349B002F" w14:textId="77777777" w:rsidR="000F4D4D" w:rsidRDefault="00D4206D" w:rsidP="00587003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Какие ресурсы предоставляет</w:t>
            </w:r>
          </w:p>
        </w:tc>
        <w:tc>
          <w:tcPr>
            <w:tcW w:w="4205" w:type="dxa"/>
            <w:vAlign w:val="center"/>
          </w:tcPr>
          <w:p w14:paraId="3962DE8C" w14:textId="77777777" w:rsidR="000F4D4D" w:rsidRDefault="00D4206D" w:rsidP="00587003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Какие бизнес-процессы обеспечивает</w:t>
            </w:r>
          </w:p>
        </w:tc>
      </w:tr>
      <w:tr w:rsidR="000F4D4D" w14:paraId="151D8298" w14:textId="77777777">
        <w:trPr/>
        <w:tc>
          <w:tcPr>
            <w:tcW w:w="2700" w:type="dxa"/>
          </w:tcPr>
          <w:p w14:paraId="26AFE1E5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Провайдеры резидентных прокси</w:t>
            </w:r>
          </w:p>
        </w:tc>
        <w:tc>
          <w:tcPr>
            <w:tcW w:w="3300" w:type="dxa"/>
          </w:tcPr>
          <w:p w14:paraId="4479E2EF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IP-адреса и трафик</w:t>
            </w:r>
          </w:p>
        </w:tc>
        <w:tc>
          <w:tcPr>
            <w:tcW w:w="4205" w:type="dxa"/>
          </w:tcPr>
          <w:p w14:paraId="1303D560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Сбор данных, обход блокировок, регулярное обновление</w:t>
            </w:r>
          </w:p>
        </w:tc>
      </w:tr>
      <w:tr w:rsidR="000F4D4D" w14:paraId="22E62687" w14:textId="77777777">
        <w:trPr/>
        <w:tc>
          <w:tcPr>
            <w:tcW w:w="2700" w:type="dxa"/>
          </w:tcPr>
          <w:p w14:paraId="2827B5F8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Облачные провайдеры</w:t>
            </w:r>
          </w:p>
        </w:tc>
        <w:tc>
          <w:tcPr>
            <w:tcW w:w="3300" w:type="dxa"/>
          </w:tcPr>
          <w:p w14:paraId="167CC024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Серверные мощности, хранилище данных, сеть</w:t>
            </w:r>
          </w:p>
        </w:tc>
        <w:tc>
          <w:tcPr>
            <w:tcW w:w="4205" w:type="dxa"/>
          </w:tcPr>
          <w:p w14:paraId="4AE3DEC6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Хранение и обработка данных, работа API и личного кабинета</w:t>
            </w:r>
          </w:p>
        </w:tc>
      </w:tr>
      <w:tr w:rsidR="000F4D4D" w14:paraId="3D024992" w14:textId="77777777">
        <w:trPr/>
        <w:tc>
          <w:tcPr>
            <w:tcW w:w="2700" w:type="dxa"/>
          </w:tcPr>
          <w:p w14:paraId="7260BF4A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Сервис распознавания капч</w:t>
            </w:r>
          </w:p>
        </w:tc>
        <w:tc>
          <w:tcPr>
            <w:tcW w:w="3300" w:type="dxa"/>
          </w:tcPr>
          <w:p w14:paraId="04976735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Решение капч в автоматическом режиме</w:t>
            </w:r>
          </w:p>
        </w:tc>
        <w:tc>
          <w:tcPr>
            <w:tcW w:w="4205" w:type="dxa"/>
          </w:tcPr>
          <w:p w14:paraId="3F5F1054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Бесперебойный сбор с защищённых источников</w:t>
            </w:r>
          </w:p>
        </w:tc>
      </w:tr>
      <w:tr w:rsidR="000F4D4D" w14:paraId="4736F061" w14:textId="77777777">
        <w:trPr/>
        <w:tc>
          <w:tcPr>
            <w:tcW w:w="2700" w:type="dxa"/>
          </w:tcPr>
          <w:p w14:paraId="1BCD44D3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Логистические и таможенные компании</w:t>
            </w:r>
          </w:p>
        </w:tc>
        <w:tc>
          <w:tcPr>
            <w:tcW w:w="3300" w:type="dxa"/>
          </w:tcPr>
          <w:p w14:paraId="2CD623E0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Доступ к аудитории ВЭД, совместные публикации</w:t>
            </w:r>
          </w:p>
        </w:tc>
        <w:tc>
          <w:tcPr>
            <w:tcW w:w="4205" w:type="dxa"/>
          </w:tcPr>
          <w:p w14:paraId="2E2B1E52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Продвижение и привлечение клиентов</w:t>
            </w:r>
          </w:p>
        </w:tc>
      </w:tr>
      <w:tr w:rsidR="000F4D4D" w14:paraId="4C076ECA" w14:textId="77777777">
        <w:trPr/>
        <w:tc>
          <w:tcPr>
            <w:tcW w:w="2700" w:type="dxa"/>
          </w:tcPr>
          <w:p w14:paraId="21B082BF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Владельцы Telegram-каналов и организаторы конференций</w:t>
            </w:r>
          </w:p>
        </w:tc>
        <w:tc>
          <w:tcPr>
            <w:tcW w:w="3300" w:type="dxa"/>
          </w:tcPr>
          <w:p w14:paraId="0B949422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Аудитория селлеров, площадки для выступлений</w:t>
            </w:r>
          </w:p>
        </w:tc>
        <w:tc>
          <w:tcPr>
            <w:tcW w:w="4205" w:type="dxa"/>
          </w:tcPr>
          <w:p w14:paraId="5E039F69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Реклама, продажи, формирование репутации</w:t>
            </w:r>
          </w:p>
        </w:tc>
      </w:tr>
      <w:tr w:rsidR="000F4D4D" w14:paraId="6D7628CF" w14:textId="77777777">
        <w:trPr/>
        <w:tc>
          <w:tcPr>
            <w:tcW w:w="2700" w:type="dxa"/>
          </w:tcPr>
          <w:p w14:paraId="54320795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Аутсорс-бухгалтерия и юрист</w:t>
            </w:r>
          </w:p>
        </w:tc>
        <w:tc>
          <w:tcPr>
            <w:tcW w:w="3300" w:type="dxa"/>
          </w:tcPr>
          <w:p w14:paraId="1E59D4EB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Учёт, отчётность, договоры</w:t>
            </w:r>
          </w:p>
        </w:tc>
        <w:tc>
          <w:tcPr>
            <w:tcW w:w="4205" w:type="dxa"/>
          </w:tcPr>
          <w:p w14:paraId="774A0386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Бухгалтерский учёт, юридическое сопровождение</w:t>
            </w:r>
          </w:p>
        </w:tc>
      </w:tr>
      <w:tr w:rsidR="000F4D4D" w14:paraId="0BD29C60" w14:textId="77777777">
        <w:trPr/>
        <w:tc>
          <w:tcPr>
            <w:tcW w:w="2700" w:type="dxa"/>
          </w:tcPr>
          <w:p w14:paraId="69087439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Банк</w:t>
            </w:r>
          </w:p>
        </w:tc>
        <w:tc>
          <w:tcPr>
            <w:tcW w:w="3300" w:type="dxa"/>
          </w:tcPr>
          <w:p w14:paraId="045FA59F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Расчётный счёт, приём оплат</w:t>
            </w:r>
          </w:p>
        </w:tc>
        <w:tc>
          <w:tcPr>
            <w:tcW w:w="4205" w:type="dxa"/>
          </w:tcPr>
          <w:p w14:paraId="6461825A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Расчёты с клиентами и поставщиками</w:t>
            </w:r>
          </w:p>
        </w:tc>
      </w:tr>
      <w:tr w:rsidR="000F4D4D" w14:paraId="75E4A4DB" w14:textId="77777777">
        <w:trPr/>
        <w:tc>
          <w:tcPr>
            <w:tcW w:w="2700" w:type="dxa"/>
          </w:tcPr>
          <w:p w14:paraId="11E2D4BE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Арендодатель офиса в Кирове</w:t>
            </w:r>
          </w:p>
        </w:tc>
        <w:tc>
          <w:tcPr>
            <w:tcW w:w="3300" w:type="dxa"/>
          </w:tcPr>
          <w:p w14:paraId="46083239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Помещение, коммунальные услуги, интернет</w:t>
            </w:r>
          </w:p>
        </w:tc>
        <w:tc>
          <w:tcPr>
            <w:tcW w:w="4205" w:type="dxa"/>
          </w:tcPr>
          <w:p w14:paraId="437B8D33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Рабочие места менеджеров, переговоры с клиентами, размещение оборудования</w:t>
            </w:r>
          </w:p>
        </w:tc>
      </w:tr>
      <w:tr w:rsidR="000F4D4D" w14:paraId="59AB7230" w14:textId="77777777">
        <w:trPr/>
        <w:tc>
          <w:tcPr>
            <w:tcW w:w="2700" w:type="dxa"/>
          </w:tcPr>
          <w:p w14:paraId="5F9562C3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ВятГУ и колледжи Кирова</w:t>
            </w:r>
          </w:p>
        </w:tc>
        <w:tc>
          <w:tcPr>
            <w:tcW w:w="3300" w:type="dxa"/>
          </w:tcPr>
          <w:p w14:paraId="00FAC0C4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Студенты и выпускники для стажировок и найма</w:t>
            </w:r>
          </w:p>
        </w:tc>
        <w:tc>
          <w:tcPr>
            <w:tcW w:w="4205" w:type="dxa"/>
          </w:tcPr>
          <w:p w14:paraId="2EC1BE3A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Подбор и найм персонала</w:t>
            </w:r>
          </w:p>
        </w:tc>
      </w:tr>
    </w:tbl>
    <w:p w14:paraId="26ABAB0E" w14:textId="786A3DDB" w:rsidR="00D051A2" w:rsidRPr="00587003" w:rsidRDefault="00012B0C" w:rsidP="00587003">
      <w:pPr>
        <w:spacing w:before="16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Бизнес-процессы визуализированы в необходимой и достаточной полноте, логике и последовательности в виде диаграммы Ганта (таблица 3).</w:t>
      </w:r>
    </w:p>
    <w:p w14:paraId="22CE0E08" w14:textId="77777777" w:rsidR="00D051A2" w:rsidRPr="00D051A2" w:rsidRDefault="00D051A2" w:rsidP="00587003"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Таблица 3 – Последовательность бизнес-процессов</w:t>
      </w:r>
    </w:p>
    <w:tbl>
      <w:tblPr>
        <w:tblStyle w:val="a4"/>
        <w:tblW w:w="10205" w:type="dxa"/>
        <w:tblLayout w:type="fixed"/>
        <w:tblCellMar>
          <w:top w:w="15" w:type="dxa"/>
          <w:left w:w="30" w:type="dxa"/>
          <w:bottom w:w="15" w:type="dxa"/>
          <w:right w:w="30" w:type="dxa"/>
        </w:tblCellMar>
        <w:tblLook w:val="04A0" w:firstRow="1" w:lastRow="0" w:firstColumn="1" w:lastColumn="0" w:noHBand="0" w:noVBand="1"/>
      </w:tblPr>
      <w:tblGrid>
        <w:gridCol w:w="3701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 w:rsidR="0071304E" w:rsidRPr="00012B0C" w14:paraId="390B72B0" w14:textId="77777777" w:rsidTr="0071304E">
        <w:trPr>
          <w:tblHeader/>
        </w:trPr>
        <w:tc>
          <w:tcPr>
            <w:tcW w:w="3701" w:type="dxa"/>
            <w:vMerge w:val="restart"/>
          </w:tcPr>
          <w:p w14:paraId="55FD097E" w14:textId="77777777" w:rsidR="0071304E" w:rsidRPr="00012B0C" w:rsidRDefault="0071304E" w:rsidP="00012B0C">
            <w:pPr>
              <w:keepNext/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Основные процессы</w:t>
            </w:r>
          </w:p>
        </w:tc>
        <w:tc>
          <w:tcPr>
            <w:tcW w:w="6504" w:type="dxa"/>
            <w:gridSpan w:val="12"/>
          </w:tcPr>
          <w:p w14:paraId="676216A4" w14:textId="77777777" w:rsidR="0071304E" w:rsidRPr="00012B0C" w:rsidRDefault="0071304E" w:rsidP="00012B0C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Первый год реализации проекта</w:t>
            </w:r>
          </w:p>
        </w:tc>
      </w:tr>
      <w:tr w:rsidR="0071304E" w:rsidRPr="00012B0C" w14:paraId="3ED54C77" w14:textId="77777777" w:rsidTr="0071304E">
        <w:trPr>
          <w:tblHeader/>
        </w:trPr>
        <w:tc>
          <w:tcPr>
            <w:tcW w:w="3701" w:type="dxa"/>
            <w:vMerge/>
          </w:tcPr>
          <w:p w14:paraId="073B8D01" w14:textId="77777777" w:rsidR="0071304E" w:rsidRPr="00012B0C" w:rsidRDefault="0071304E" w:rsidP="00012B0C">
            <w:pPr>
              <w:keepNext/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129D0248" w14:textId="77777777" w:rsidR="0071304E" w:rsidRPr="00012B0C" w:rsidRDefault="0071304E" w:rsidP="00012B0C">
            <w:pPr>
              <w:keepNext/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01</w:t>
            </w:r>
          </w:p>
        </w:tc>
        <w:tc>
          <w:tcPr>
            <w:tcW w:w="542" w:type="dxa"/>
          </w:tcPr>
          <w:p w14:paraId="2C6D505C" w14:textId="77777777" w:rsidR="0071304E" w:rsidRPr="00012B0C" w:rsidRDefault="0071304E" w:rsidP="00012B0C">
            <w:pPr>
              <w:keepNext/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02</w:t>
            </w:r>
          </w:p>
        </w:tc>
        <w:tc>
          <w:tcPr>
            <w:tcW w:w="542" w:type="dxa"/>
          </w:tcPr>
          <w:p w14:paraId="78B0A8D8" w14:textId="77777777" w:rsidR="0071304E" w:rsidRPr="00012B0C" w:rsidRDefault="0071304E" w:rsidP="00012B0C">
            <w:pPr>
              <w:keepNext/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03</w:t>
            </w:r>
          </w:p>
        </w:tc>
        <w:tc>
          <w:tcPr>
            <w:tcW w:w="542" w:type="dxa"/>
          </w:tcPr>
          <w:p w14:paraId="2C4A54FD" w14:textId="77777777" w:rsidR="0071304E" w:rsidRPr="00012B0C" w:rsidRDefault="0071304E" w:rsidP="00012B0C">
            <w:pPr>
              <w:keepNext/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04</w:t>
            </w:r>
          </w:p>
        </w:tc>
        <w:tc>
          <w:tcPr>
            <w:tcW w:w="542" w:type="dxa"/>
          </w:tcPr>
          <w:p w14:paraId="3AAB44C1" w14:textId="77777777" w:rsidR="0071304E" w:rsidRPr="00012B0C" w:rsidRDefault="0071304E" w:rsidP="00012B0C">
            <w:pPr>
              <w:keepNext/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05</w:t>
            </w:r>
          </w:p>
        </w:tc>
        <w:tc>
          <w:tcPr>
            <w:tcW w:w="542" w:type="dxa"/>
          </w:tcPr>
          <w:p w14:paraId="57796798" w14:textId="77777777" w:rsidR="0071304E" w:rsidRPr="00012B0C" w:rsidRDefault="0071304E" w:rsidP="00012B0C">
            <w:pPr>
              <w:keepNext/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06</w:t>
            </w:r>
          </w:p>
        </w:tc>
        <w:tc>
          <w:tcPr>
            <w:tcW w:w="542" w:type="dxa"/>
          </w:tcPr>
          <w:p w14:paraId="678816FF" w14:textId="77777777" w:rsidR="0071304E" w:rsidRPr="00012B0C" w:rsidRDefault="0071304E" w:rsidP="00012B0C">
            <w:pPr>
              <w:keepNext/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07</w:t>
            </w:r>
          </w:p>
        </w:tc>
        <w:tc>
          <w:tcPr>
            <w:tcW w:w="542" w:type="dxa"/>
          </w:tcPr>
          <w:p w14:paraId="6AE71A3D" w14:textId="77777777" w:rsidR="0071304E" w:rsidRPr="00012B0C" w:rsidRDefault="0071304E" w:rsidP="00012B0C">
            <w:pPr>
              <w:keepNext/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08</w:t>
            </w:r>
          </w:p>
        </w:tc>
        <w:tc>
          <w:tcPr>
            <w:tcW w:w="542" w:type="dxa"/>
          </w:tcPr>
          <w:p w14:paraId="3EE67BB0" w14:textId="77777777" w:rsidR="0071304E" w:rsidRPr="00012B0C" w:rsidRDefault="0071304E" w:rsidP="00012B0C">
            <w:pPr>
              <w:keepNext/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09</w:t>
            </w:r>
          </w:p>
        </w:tc>
        <w:tc>
          <w:tcPr>
            <w:tcW w:w="542" w:type="dxa"/>
          </w:tcPr>
          <w:p w14:paraId="2B23ED93" w14:textId="77777777" w:rsidR="0071304E" w:rsidRPr="00012B0C" w:rsidRDefault="0071304E" w:rsidP="00012B0C">
            <w:pPr>
              <w:keepNext/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10</w:t>
            </w:r>
          </w:p>
        </w:tc>
        <w:tc>
          <w:tcPr>
            <w:tcW w:w="542" w:type="dxa"/>
          </w:tcPr>
          <w:p w14:paraId="1C5DE3B1" w14:textId="77777777" w:rsidR="0071304E" w:rsidRPr="00012B0C" w:rsidRDefault="0071304E" w:rsidP="00012B0C">
            <w:pPr>
              <w:keepNext/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11</w:t>
            </w:r>
          </w:p>
        </w:tc>
        <w:tc>
          <w:tcPr>
            <w:tcW w:w="542" w:type="dxa"/>
          </w:tcPr>
          <w:p w14:paraId="58F4B51F" w14:textId="77777777" w:rsidR="0071304E" w:rsidRPr="00012B0C" w:rsidRDefault="0071304E" w:rsidP="00012B0C">
            <w:pPr>
              <w:keepNext/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12</w:t>
            </w:r>
          </w:p>
        </w:tc>
      </w:tr>
      <w:tr w:rsidR="0071304E" w:rsidRPr="00012B0C" w14:paraId="1D90F6C2" w14:textId="77777777" w:rsidTr="0071304E">
        <w:trPr/>
        <w:tc>
          <w:tcPr>
            <w:tcW w:w="3701" w:type="dxa"/>
          </w:tcPr>
          <w:p w14:paraId="17E341C8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Регистрация ООО, открытие расчётного счёта</w:t>
            </w:r>
          </w:p>
        </w:tc>
        <w:tc>
          <w:tcPr>
            <w:tcW w:w="542" w:type="dxa"/>
            <w:shd w:val="clear" w:color="auto" w:fill="8DB4E2"/>
          </w:tcPr>
          <w:p w14:paraId="045F5340" w14:textId="77777777" w:rsidR="0071304E" w:rsidRPr="00810698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58097D90" w14:textId="77777777" w:rsidR="0071304E" w:rsidRPr="00810698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7F22E9CE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797084A2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6C9D4458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6853C9CB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71716B40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272C75C8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6FAF3320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2F4938AE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27102DF9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32C07D3A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</w:tr>
      <w:tr w:rsidR="0071304E" w:rsidRPr="00012B0C" w14:paraId="181BAD73" w14:textId="77777777" w:rsidTr="0071304E">
        <w:trPr/>
        <w:tc>
          <w:tcPr>
            <w:tcW w:w="3701" w:type="dxa"/>
          </w:tcPr>
          <w:p w14:paraId="5D573E67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Организация удалённой работы (доступы, связь, документооборот)</w:t>
            </w:r>
          </w:p>
        </w:tc>
        <w:tc>
          <w:tcPr>
            <w:tcW w:w="542" w:type="dxa"/>
            <w:shd w:val="clear" w:color="auto" w:fill="8DB4E2"/>
          </w:tcPr>
          <w:p w14:paraId="7701CBA8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1AEEEEDC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5B4E2717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603E8DE5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5AD683A6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72856200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020D8D05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5CE7A566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3DC116D2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33953BD3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7F24D6B4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434DBB6A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</w:tr>
      <w:tr w:rsidR="0071304E" w:rsidRPr="00012B0C" w14:paraId="60F83178" w14:textId="77777777" w:rsidTr="0071304E">
        <w:trPr/>
        <w:tc>
          <w:tcPr>
            <w:tcW w:w="3701" w:type="dxa"/>
          </w:tcPr>
          <w:p w14:paraId="78D9C361" w14:textId="080B0AB9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Аренда офиса в Кирове, обустройство рабочих мест</w:t>
            </w:r>
          </w:p>
        </w:tc>
        <w:tc>
          <w:tcPr>
            <w:tcW w:w="542" w:type="dxa"/>
          </w:tcPr>
          <w:p w14:paraId="55295FB1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2F48E218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1A166F90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69C2ADAB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6C8D6876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07ED73ED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3B8504B8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7912D477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626DE053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2C43BD2D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3DBD25D7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1C616F51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</w:tr>
      <w:tr w:rsidR="0071304E" w:rsidRPr="00012B0C" w14:paraId="0429968B" w14:textId="77777777" w:rsidTr="00C07E22">
        <w:trPr/>
        <w:tc>
          <w:tcPr>
            <w:tcW w:w="3701" w:type="dxa"/>
          </w:tcPr>
          <w:p w14:paraId="2C8EA788" w14:textId="77777777" w:rsidR="0071304E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highlight w:val="green"/>
              </w:rPr>
              <w:t xml:space="preserve">Закупка и настройка оборудования (ноутбуки)</w:t>
            </w:r>
          </w:p>
        </w:tc>
        <w:tc>
          <w:tcPr>
            <w:tcW w:w="542" w:type="dxa"/>
          </w:tcPr>
          <w:p w14:paraId="77BDC533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46432997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199F6DA2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143DA949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1C94094C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76356FCA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7B0E87A6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7776E177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26B47D4E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7537E28A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7BFAB3BA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5BCDE07A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</w:tr>
      <w:tr w:rsidR="0071304E" w:rsidRPr="00012B0C" w14:paraId="272706CB" w14:textId="77777777" w:rsidTr="0071304E">
        <w:trPr/>
        <w:tc>
          <w:tcPr>
            <w:tcW w:w="3701" w:type="dxa"/>
          </w:tcPr>
          <w:p w14:paraId="4A810D64" w14:textId="77777777" w:rsidR="0071304E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Подбор и найм персонала</w:t>
            </w:r>
          </w:p>
        </w:tc>
        <w:tc>
          <w:tcPr>
            <w:tcW w:w="542" w:type="dxa"/>
            <w:shd w:val="clear" w:color="auto" w:fill="8DB4E2"/>
          </w:tcPr>
          <w:p w14:paraId="53EB8653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0D8D058F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761AE589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00E4A785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5EFB3869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66AFFC98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087A4078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5507E8A0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2B742256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2155F969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7A4E0583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1E3660A9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</w:tr>
      <w:tr w:rsidR="0071304E" w:rsidRPr="00012B0C" w14:paraId="43663FF7" w14:textId="77777777" w:rsidTr="0071304E">
        <w:trPr/>
        <w:tc>
          <w:tcPr>
            <w:tcW w:w="3701" w:type="dxa"/>
          </w:tcPr>
          <w:p w14:paraId="1F3C5398" w14:textId="77777777" w:rsidR="0071304E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Настройка прокси и облачной инфраструктуры</w:t>
            </w:r>
          </w:p>
        </w:tc>
        <w:tc>
          <w:tcPr>
            <w:tcW w:w="542" w:type="dxa"/>
            <w:shd w:val="clear" w:color="auto" w:fill="8DB4E2"/>
          </w:tcPr>
          <w:p w14:paraId="685FAA62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39186C56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7900E6F2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32A8CB99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109785D3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1FF5AFF1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2F6B848C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4AC8BA16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1197C5EC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06909FBE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754CE78E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225C20E2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</w:tr>
      <w:tr w:rsidR="0071304E" w:rsidRPr="00012B0C" w14:paraId="3D599198" w14:textId="77777777" w:rsidTr="0071304E">
        <w:trPr/>
        <w:tc>
          <w:tcPr>
            <w:tcW w:w="3701" w:type="dxa"/>
          </w:tcPr>
          <w:p w14:paraId="44B0B39B" w14:textId="77777777" w:rsidR="0071304E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Разработка и доработка платформы сбора данных</w:t>
            </w:r>
          </w:p>
        </w:tc>
        <w:tc>
          <w:tcPr>
            <w:tcW w:w="542" w:type="dxa"/>
            <w:shd w:val="clear" w:color="auto" w:fill="8DB4E2"/>
          </w:tcPr>
          <w:p w14:paraId="49E72916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441FFA6C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19D6DB60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62AAB90E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4A8A3D5B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34609BC9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79452BAF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6DA9C538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24FFDDDF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06EF767A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2BA0DE38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5579D126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</w:tr>
      <w:tr w:rsidR="0071304E" w:rsidRPr="00012B0C" w14:paraId="210AFACA" w14:textId="77777777" w:rsidTr="0071304E">
        <w:trPr/>
        <w:tc>
          <w:tcPr>
            <w:tcW w:w="3701" w:type="dxa"/>
          </w:tcPr>
          <w:p w14:paraId="3033588D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Реклама и продвижение (Telegram, конференции)</w:t>
            </w:r>
          </w:p>
        </w:tc>
        <w:tc>
          <w:tcPr>
            <w:tcW w:w="542" w:type="dxa"/>
            <w:shd w:val="clear" w:color="auto" w:fill="8DB4E2"/>
          </w:tcPr>
          <w:p w14:paraId="3CD8D504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6570D258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34425648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6FF4D99A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1F4CD3CC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6165ED7C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1E54869D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2BBD0356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0D35CCF7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6404E796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2B3546C0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35E804C0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</w:tr>
      <w:tr w:rsidR="0071304E" w:rsidRPr="00012B0C" w14:paraId="297C7D08" w14:textId="77777777" w:rsidTr="0071304E">
        <w:trPr/>
        <w:tc>
          <w:tcPr>
            <w:tcW w:w="3701" w:type="dxa"/>
          </w:tcPr>
          <w:p w14:paraId="3D43E456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highlight w:val="green"/>
              </w:rPr>
              <w:t xml:space="preserve">Продажи: поиск клиентов, договоры</w:t>
            </w:r>
          </w:p>
        </w:tc>
        <w:tc>
          <w:tcPr>
            <w:tcW w:w="542" w:type="dxa"/>
          </w:tcPr>
          <w:p w14:paraId="709B7F9F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187BE270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63AA96E9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226C59A3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31B798C2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6B6C1C72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2D8C36AE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771A6F06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4C2233C3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57289FF9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4C8DEF05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7C176B4E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</w:tr>
      <w:tr w:rsidR="0071304E" w:rsidRPr="00012B0C" w14:paraId="4EC385A2" w14:textId="77777777" w:rsidTr="0071304E">
        <w:trPr/>
        <w:tc>
          <w:tcPr>
            <w:tcW w:w="3701" w:type="dxa"/>
          </w:tcPr>
          <w:p w14:paraId="27D572C0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highlight w:val="green"/>
              </w:rPr>
              <w:t xml:space="preserve">Настройка сбора данных под клиента, доставка</w:t>
            </w:r>
          </w:p>
        </w:tc>
        <w:tc>
          <w:tcPr>
            <w:tcW w:w="542" w:type="dxa"/>
          </w:tcPr>
          <w:p w14:paraId="429FF73B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0DDC7737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5DD63838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7E37A1DE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3749C692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2453B1DF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39DB81E4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3512E56A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30F7E854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3198A9AB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48B1E614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6BD468C0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</w:tr>
      <w:tr w:rsidR="0071304E" w:rsidRPr="00012B0C" w14:paraId="56B0A51A" w14:textId="77777777" w:rsidTr="0071304E">
        <w:trPr/>
        <w:tc>
          <w:tcPr>
            <w:tcW w:w="3701" w:type="dxa"/>
          </w:tcPr>
          <w:p w14:paraId="3DEA89AB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highlight w:val="green"/>
              </w:rPr>
              <w:t xml:space="preserve">Поддержка и сопровождение клиентов</w:t>
            </w:r>
          </w:p>
        </w:tc>
        <w:tc>
          <w:tcPr>
            <w:tcW w:w="542" w:type="dxa"/>
          </w:tcPr>
          <w:p w14:paraId="69B03B96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28EADADC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54DAFCF1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70268D47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1206D3EF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2AFD241C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4C5F070F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749EAFD3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06CC28A4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613FE023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6A868045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44F3C3F0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</w:tr>
      <w:tr w:rsidR="0071304E" w:rsidRPr="00012B0C" w14:paraId="56B0A51A" w14:textId="77777777" w:rsidTr="0071304E">
        <w:trPr/>
        <w:tc>
          <w:tcPr>
            <w:tcW w:w="3701" w:type="dxa"/>
          </w:tcPr>
          <w:p w14:paraId="3DEA89AB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highlight w:val="green"/>
              </w:rPr>
              <w:t xml:space="preserve">Подписка: платящие клиенты, получение выручки</w:t>
            </w:r>
          </w:p>
        </w:tc>
        <w:tc>
          <w:tcPr>
            <w:tcW w:w="542" w:type="dxa"/>
          </w:tcPr>
          <w:p w14:paraId="69B03B96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28EADADC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54DAFCF1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70268D47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1206D3EF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2AFD241C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4C5F070F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749EAFD3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06CC28A4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613FE023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6A868045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44F3C3F0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</w:tr>
      <w:tr w:rsidR="0071304E" w:rsidRPr="00012B0C" w14:paraId="70766854" w14:textId="77777777" w:rsidTr="0071304E">
        <w:trPr/>
        <w:tc>
          <w:tcPr>
            <w:tcW w:w="3701" w:type="dxa"/>
          </w:tcPr>
          <w:p w14:paraId="51BACB42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  <w:highlight w:val="green"/>
              </w:rPr>
              <w:t xml:space="preserve">Контроль качества данных и мониторинг</w:t>
            </w:r>
          </w:p>
        </w:tc>
        <w:tc>
          <w:tcPr>
            <w:tcW w:w="542" w:type="dxa"/>
          </w:tcPr>
          <w:p w14:paraId="061483A3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5C0AC3D4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24077E06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4E7A7622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4B12DAE8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2D64C6FB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0E3256B7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3C35618E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66EC4B77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12180DFE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3FDD831E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00FF00"/>
          </w:tcPr>
          <w:p w14:paraId="2FFBF86E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</w:tr>
      <w:tr w:rsidR="0071304E" w:rsidRPr="00012B0C" w14:paraId="7A1AE0D7" w14:textId="77777777" w:rsidTr="0071304E">
        <w:trPr/>
        <w:tc>
          <w:tcPr>
            <w:tcW w:w="3701" w:type="dxa"/>
          </w:tcPr>
          <w:p w14:paraId="098D4C97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Бухгалтерский учёт, отчётность, расчёт ЗП</w:t>
            </w:r>
          </w:p>
        </w:tc>
        <w:tc>
          <w:tcPr>
            <w:tcW w:w="542" w:type="dxa"/>
            <w:shd w:val="clear" w:color="auto" w:fill="8DB4E2"/>
          </w:tcPr>
          <w:p w14:paraId="0CBFE9E4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397C89AC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79BA6E03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001B63D4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35D15D82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3BFD257C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7993E56D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39D58F91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50F18903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5D222209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0180AD55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4086453C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</w:tr>
      <w:tr w:rsidR="0071304E" w:rsidRPr="00012B0C" w14:paraId="03F9FEDD" w14:textId="77777777" w:rsidTr="0071304E">
        <w:trPr/>
        <w:tc>
          <w:tcPr>
            <w:tcW w:w="3701" w:type="dxa"/>
          </w:tcPr>
          <w:p w14:paraId="74309FCC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sz w:val="22"/>
                <w:szCs w:val="22"/>
              </w:rPr>
              <w:t>Анализ KPI, корректировка плана (ежекв.)</w:t>
            </w:r>
          </w:p>
        </w:tc>
        <w:tc>
          <w:tcPr>
            <w:tcW w:w="542" w:type="dxa"/>
          </w:tcPr>
          <w:p w14:paraId="086F5384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31E3B2EA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07538B2F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2B0F4B30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04C4445C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787F41AE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45079C42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5002671E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073ACD42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75E10AE8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</w:tcPr>
          <w:p w14:paraId="556C4D62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  <w:tc>
          <w:tcPr>
            <w:tcW w:w="542" w:type="dxa"/>
            <w:shd w:val="clear" w:color="auto" w:fill="8DB4E2"/>
          </w:tcPr>
          <w:p w14:paraId="36E1800B" w14:textId="77777777" w:rsidR="0071304E" w:rsidRPr="00012B0C" w:rsidRDefault="0071304E" w:rsidP="00012B0C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</w:tc>
      </w:tr>
    </w:tbl>
    <w:p>
      <w:pPr>
        <w:spacing w:before="160"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Примечание – в 1–2-м месяцах идёт подготовка к запуску, в 3-м месяце начинаются продажи (поиск клиентов, заключение договоров, выручки ещё нет), с 4-го месяца появляются первые платящие клиенты, выручка, настройка сбора и сопровождение (таблица 4). Бесплатных пилотов нет. Зелёным цветом выделены изменённые строки и периоды.</w:t>
      </w:r>
    </w:p>
    <w:p w14:paraId="7C160951" w14:textId="77777777" w:rsidR="007331A7" w:rsidRDefault="009C0FF7" w:rsidP="007331A7">
      <w:pPr>
        <w:spacing w:before="24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Определены используемые в работе средства планирования и контроля.</w:t>
      </w:r>
    </w:p>
    <w:p w14:paraId="74705824" w14:textId="77777777" w:rsidR="000F4D4D" w:rsidRDefault="00D4206D">
      <w:pPr>
        <w:pStyle w:val="a3"/>
        <w:spacing w:after="60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Для планирования и контроля используются:</w:t>
      </w:r>
    </w:p>
    <w:p w14:paraId="14F256B1" w14:textId="77777777" w:rsidR="000F4D4D" w:rsidRDefault="00D4206D">
      <w:pPr>
        <w:pStyle w:val="a3"/>
        <w:jc w:val="both"/>
        <w:rPr>
          <w:rFonts w:ascii="Times New Roman" w:hAnsi="Times New Roman" w:cs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1С:Предприятие</w:t>
      </w: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 — бухгалтерский учёт, расчёт заработной платы, отчётность;</w:t>
      </w:r>
    </w:p>
    <w:p>
      <w:pPr>
        <w:spacing w:before="120"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CRM-система (РосБизнесСофт CRM) — воронка продаж, заявки клиентов, договоры и сопровождение подписчиков;</w:t>
      </w:r>
    </w:p>
    <w:p>
      <w:pPr>
        <w:spacing w:before="120"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диаграмма Ганта (таблица 3) — календарный план запуска и работы в первый год;</w:t>
      </w:r>
    </w:p>
    <w:p>
      <w:pPr>
        <w:spacing w:before="120"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ежеквартальный анализ KPI — число квалифицированных заявок, конверсия в оплату, стоимость привлечения клиента, число клиентов и отток (по таблицам 4 и 9).</w:t>
      </w:r>
    </w:p>
    <w:p w14:paraId="4F846BE6" w14:textId="77777777" w:rsidR="004361DF" w:rsidRDefault="009A67E3" w:rsidP="00F075E4">
      <w:pPr>
        <w:spacing w:before="24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Описаны схема предоставления услуги, технология и требуемый уровень квалификации кадров.</w:t>
      </w:r>
    </w:p>
    <w:p w14:paraId="262C260E" w14:textId="77777777" w:rsidR="000F4D4D" w:rsidRDefault="00D4206D" w:rsidP="00587003">
      <w:pPr>
        <w:pStyle w:val="a3"/>
        <w:keepNext/>
        <w:spacing w:before="80" w:after="60" w:line="360" w:lineRule="auto"/>
        <w:ind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Схема предоставления услуги:</w:t>
      </w:r>
    </w:p>
    <w:p w14:paraId="06BCB637" w14:textId="77777777" w:rsidR="000F4D4D" w:rsidRDefault="00D4206D" w:rsidP="00587003">
      <w:pPr>
        <w:pStyle w:val="a3"/>
        <w:spacing w:after="40" w:line="360" w:lineRule="auto"/>
        <w:ind w:left="426"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1) Заявка клиента (Telegram, сайт, звонок) фиксируется в CRM; менеджер по продажам проводит квалификацию.</w:t>
      </w:r>
    </w:p>
    <w:p w14:paraId="10A70844" w14:textId="77777777" w:rsidR="000F4D4D" w:rsidRDefault="00D4206D" w:rsidP="00587003">
      <w:pPr>
        <w:pStyle w:val="a3"/>
        <w:spacing w:after="40" w:line="360" w:lineRule="auto"/>
        <w:ind w:left="426"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2) Клиент указывает источники (1688, Taobao, Poizon, сайты брендов), нужные поля (цены, наличие, характеристики, отзывы), частоту обновления и формат получения.</w:t>
      </w:r>
    </w:p>
    <w:p w14:paraId="72F4D997" w14:textId="77777777" w:rsidR="000F4D4D" w:rsidRDefault="00D4206D" w:rsidP="00587003">
      <w:pPr>
        <w:pStyle w:val="a3"/>
        <w:spacing w:after="40" w:line="360" w:lineRule="auto"/>
        <w:ind w:left="426"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3) Рассчитывается тариф, заключается договор (в переговорной офиса в Кирове или дистанционно), вносится предоплата первого периода подписки.</w:t>
      </w:r>
    </w:p>
    <w:p w14:paraId="364C5B3C" w14:textId="77777777" w:rsidR="000F4D4D" w:rsidRDefault="00D4206D" w:rsidP="00587003">
      <w:pPr>
        <w:pStyle w:val="a3"/>
        <w:spacing w:after="40" w:line="360" w:lineRule="auto"/>
        <w:ind w:left="426"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4) Разработчик настраивает или адаптирует сборщик: подключает прокси, обходит защиты, задаёт расписание запуска.</w:t>
      </w:r>
    </w:p>
    <w:p w14:paraId="2A54DD7F" w14:textId="77777777" w:rsidR="000F4D4D" w:rsidRDefault="00D4206D" w:rsidP="00587003">
      <w:pPr>
        <w:pStyle w:val="a3"/>
        <w:spacing w:after="40" w:line="360" w:lineRule="auto"/>
        <w:ind w:left="426"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5) Специалист по данным проверяет тестовую выгрузку: очистка, удаление дублей, нормализация полей, валидация; результат согласуется с клиентом.</w:t>
      </w:r>
    </w:p>
    <w:p w14:paraId="14C21CAB" w14:textId="77777777" w:rsidR="000F4D4D" w:rsidRDefault="00D4206D" w:rsidP="00587003">
      <w:pPr>
        <w:pStyle w:val="a3"/>
        <w:spacing w:after="40" w:line="360" w:lineRule="auto"/>
        <w:ind w:left="426"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6) Данные регулярно передаются клиенту в таблицах, файлах (xlsx, csv) или через API; подписка продлевается ежемесячно.</w:t>
      </w:r>
    </w:p>
    <w:p w14:paraId="75D28331" w14:textId="77777777" w:rsidR="000F4D4D" w:rsidRDefault="00D4206D" w:rsidP="00587003">
      <w:pPr>
        <w:pStyle w:val="a3"/>
        <w:spacing w:after="40" w:line="360" w:lineRule="auto"/>
        <w:ind w:left="426"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7) Мониторинг сборщиков идёт постоянно: при изменении вёрстки или защиты источника разработчик оперативно восстанавливает сбор.</w:t>
      </w:r>
    </w:p>
    <w:p w14:paraId="27FFDC0C" w14:textId="77777777" w:rsidR="000F4D4D" w:rsidRDefault="00D4206D" w:rsidP="00587003">
      <w:pPr>
        <w:pStyle w:val="a3"/>
        <w:spacing w:after="40" w:line="360" w:lineRule="auto"/>
        <w:ind w:left="426"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>8) Менеджер по работе с клиентами собирает обратную связь, решает обращения, предлагает новые источники и датасеты.</w:t>
      </w:r>
    </w:p>
    <w:p w14:paraId="1DA98BE8" w14:textId="77777777" w:rsidR="000F4D4D" w:rsidRDefault="00D4206D" w:rsidP="00587003">
      <w:pPr>
        <w:pStyle w:val="a3"/>
        <w:spacing w:before="80" w:after="60" w:line="360" w:lineRule="auto"/>
        <w:ind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Технология. </w:t>
      </w:r>
      <w:r>
        <w:rPr>
          <w:rFonts w:ascii="Times New Roman" w:hAnsi="Times New Roman" w:cs="Times New Roman" w:eastAsia="Times New Roman"/>
          <w:sz w:val="28"/>
          <w:szCs w:val="28"/>
        </w:rPr>
        <w:t>Сбор данных выполняется на Python с помощью асинхронных краулеров и браузерной автоматизации, через ротацию резидентных прокси; задачи запускаются по расписанию в облачных контейнерах (Docker), данные хранятся в базе данных и объектном хранилище, выдача — через REST API, личный кабинет и выгрузки файлов. Собираются только общедоступные данные о товарах и ценах, персональные данные не обрабатываются. На старте вся вычислительная инфраструктура арендуется в облаке, собственный сервер не закупается; по мере роста выручки и для отказоустойчивости к облаку добавляется собственный сервер в офисе как резервный контур.</w:t>
      </w:r>
    </w:p>
    <w:p w14:paraId="0C690B11" w14:textId="77777777" w:rsidR="000F4D4D" w:rsidRDefault="00D4206D" w:rsidP="00587003">
      <w:pPr>
        <w:pStyle w:val="a3"/>
        <w:spacing w:after="120" w:line="360" w:lineRule="auto"/>
        <w:ind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Квалификация кадров.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Разработчики — высшее или среднее профессиональное техническое образование, опыт парсинга и автоматизации от 1 года; специалист по данным — навыки SQL, Python или Excel, очистки и подготовки данных, опыт от 1 года; менеджер по работе с клиентами и специалист по продажам — опыт клиентской поддержки и B2B-продаж, желательно от 1 года; исполнительный директор — опыт организации работы команды и документооборота (подробные требования </w:t>
      </w: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в таблице 5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). Требования снижены с учётом рынка труда Кирова, где IT-специалистов немного: подбор ведётся через hh.ru и Хабр Карьеру, среди студентов и выпускников Вятского государственного университета и колледжей города, при нехватке кандидатов допускается удалённый найм из других регионов на тех же условиях. Менеджеры и руководство работают в офисе в Кирове (переговоры и заключение сделок — в переговорной), разработчики и специалист по данным — из офиса или удалённо.</w:t>
      </w:r>
    </w:p>
    <w:p w14:paraId="0CB08458" w14:textId="0DCF2FB4" w:rsidR="000F4D4D" w:rsidRPr="00587003" w:rsidRDefault="00D051A2" w:rsidP="00587003">
      <w:pPr>
        <w:spacing w:before="24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Составлен план объёмов оказания услуг (таблица 4) и определён перечень необходимого персонала (таблица 5).</w:t>
      </w:r>
    </w:p>
    <w:p w14:paraId="0DDBB241" w14:textId="592BC11C" w:rsidR="0084741D" w:rsidRDefault="00A15E8C" w:rsidP="00587003"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Таблица 4 – Расчёт выручки от оказания услуг</w:t>
      </w:r>
    </w:p>
    <w:tbl>
      <w:tblPr>
        <w:tblStyle w:val="a4"/>
        <w:tblW w:w="10205" w:type="dxa"/>
        <w:tblLayout w:type="fixed"/>
        <w:tblCellMar>
          <w:top w:w="15" w:type="dxa"/>
          <w:left w:w="30" w:type="dxa"/>
          <w:bottom w:w="15" w:type="dxa"/>
          <w:right w:w="30" w:type="dxa"/>
        </w:tblCellMar>
        <w:tblLook w:val="04A0" w:firstRow="1" w:lastRow="0" w:firstColumn="1" w:lastColumn="0" w:noHBand="0" w:noVBand="1"/>
      </w:tblPr>
      <w:tblGrid>
        <w:gridCol w:w="246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</w:tblGrid>
      <w:tr w:rsidR="00A15E8C" w14:paraId="4C515189" w14:textId="77777777" w:rsidTr="00EB6007">
        <w:trPr>
          <w:tblHeader/>
        </w:trPr>
        <w:tc>
          <w:tcPr>
            <w:tcW w:w="2465" w:type="dxa"/>
            <w:vMerge w:val="restart"/>
          </w:tcPr>
          <w:p w14:paraId="40522B20" w14:textId="77777777" w:rsidR="00A15E8C" w:rsidRDefault="00A15E8C" w:rsidP="00EB6007">
            <w:pPr>
              <w:keepNext/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Наименование</w:t>
            </w:r>
          </w:p>
        </w:tc>
        <w:tc>
          <w:tcPr>
            <w:tcW w:w="7740" w:type="dxa"/>
            <w:gridSpan w:val="12"/>
          </w:tcPr>
          <w:p w14:paraId="2B4D375A" w14:textId="77777777" w:rsidR="00A15E8C" w:rsidRDefault="00A15E8C" w:rsidP="00EB6007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Месяцы реализации проекта</w:t>
            </w:r>
          </w:p>
        </w:tc>
      </w:tr>
      <w:tr w:rsidR="00A15E8C" w14:paraId="30A018B2" w14:textId="77777777" w:rsidTr="00EB6007">
        <w:trPr>
          <w:tblHeader/>
        </w:trPr>
        <w:tc>
          <w:tcPr>
            <w:tcW w:w="2465" w:type="dxa"/>
            <w:vMerge/>
          </w:tcPr>
          <w:p w14:paraId="66B1C670" w14:textId="77777777" w:rsidR="00A15E8C" w:rsidRDefault="00A15E8C" w:rsidP="00EB6007">
            <w:pPr>
              <w:keepNext/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  <w:tc>
          <w:tcPr>
            <w:tcW w:w="645" w:type="dxa"/>
          </w:tcPr>
          <w:p w14:paraId="4D16B671" w14:textId="77777777" w:rsidR="00A15E8C" w:rsidRDefault="00A15E8C" w:rsidP="00EB6007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01</w:t>
            </w:r>
          </w:p>
        </w:tc>
        <w:tc>
          <w:tcPr>
            <w:tcW w:w="645" w:type="dxa"/>
          </w:tcPr>
          <w:p w14:paraId="7B61DB46" w14:textId="77777777" w:rsidR="00A15E8C" w:rsidRDefault="00A15E8C" w:rsidP="00EB6007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02</w:t>
            </w:r>
          </w:p>
        </w:tc>
        <w:tc>
          <w:tcPr>
            <w:tcW w:w="645" w:type="dxa"/>
          </w:tcPr>
          <w:p w14:paraId="7425FE8B" w14:textId="77777777" w:rsidR="00A15E8C" w:rsidRDefault="00A15E8C" w:rsidP="00EB6007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03</w:t>
            </w:r>
          </w:p>
        </w:tc>
        <w:tc>
          <w:tcPr>
            <w:tcW w:w="645" w:type="dxa"/>
          </w:tcPr>
          <w:p w14:paraId="70A30CE9" w14:textId="77777777" w:rsidR="00A15E8C" w:rsidRDefault="00A15E8C" w:rsidP="00EB6007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04</w:t>
            </w:r>
          </w:p>
        </w:tc>
        <w:tc>
          <w:tcPr>
            <w:tcW w:w="645" w:type="dxa"/>
          </w:tcPr>
          <w:p w14:paraId="3A332E92" w14:textId="77777777" w:rsidR="00A15E8C" w:rsidRDefault="00A15E8C" w:rsidP="00EB6007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05</w:t>
            </w:r>
          </w:p>
        </w:tc>
        <w:tc>
          <w:tcPr>
            <w:tcW w:w="645" w:type="dxa"/>
          </w:tcPr>
          <w:p w14:paraId="588E6E7B" w14:textId="77777777" w:rsidR="00A15E8C" w:rsidRDefault="00A15E8C" w:rsidP="00EB6007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06</w:t>
            </w:r>
          </w:p>
        </w:tc>
        <w:tc>
          <w:tcPr>
            <w:tcW w:w="645" w:type="dxa"/>
          </w:tcPr>
          <w:p w14:paraId="6B313D8C" w14:textId="77777777" w:rsidR="00A15E8C" w:rsidRDefault="00A15E8C" w:rsidP="00EB6007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07</w:t>
            </w:r>
          </w:p>
        </w:tc>
        <w:tc>
          <w:tcPr>
            <w:tcW w:w="645" w:type="dxa"/>
          </w:tcPr>
          <w:p w14:paraId="5B130E08" w14:textId="77777777" w:rsidR="00A15E8C" w:rsidRDefault="00A15E8C" w:rsidP="00EB6007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08</w:t>
            </w:r>
          </w:p>
        </w:tc>
        <w:tc>
          <w:tcPr>
            <w:tcW w:w="645" w:type="dxa"/>
          </w:tcPr>
          <w:p w14:paraId="050E3196" w14:textId="77777777" w:rsidR="00A15E8C" w:rsidRDefault="00A15E8C" w:rsidP="00EB6007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09</w:t>
            </w:r>
          </w:p>
        </w:tc>
        <w:tc>
          <w:tcPr>
            <w:tcW w:w="645" w:type="dxa"/>
          </w:tcPr>
          <w:p w14:paraId="0C90F175" w14:textId="77777777" w:rsidR="00A15E8C" w:rsidRDefault="00A15E8C" w:rsidP="00EB6007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10</w:t>
            </w:r>
          </w:p>
        </w:tc>
        <w:tc>
          <w:tcPr>
            <w:tcW w:w="645" w:type="dxa"/>
          </w:tcPr>
          <w:p w14:paraId="2F8BBE31" w14:textId="77777777" w:rsidR="00A15E8C" w:rsidRDefault="00A15E8C" w:rsidP="00EB6007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11</w:t>
            </w:r>
          </w:p>
        </w:tc>
        <w:tc>
          <w:tcPr>
            <w:tcW w:w="645" w:type="dxa"/>
          </w:tcPr>
          <w:p w14:paraId="1F0C297B" w14:textId="77777777" w:rsidR="00A15E8C" w:rsidRDefault="00A15E8C" w:rsidP="00EB6007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12</w:t>
            </w:r>
          </w:p>
        </w:tc>
      </w:tr>
      <w:tr w:rsidR="00A15E8C" w14:paraId="41D912C5" w14:textId="77777777" w:rsidTr="00EB6007">
        <w:tc>
          <w:tcPr>
            <w:tcW w:w="2465" w:type="dxa"/>
          </w:tcPr>
          <w:p w14:paraId="08E0234F" w14:textId="77777777" w:rsidR="00A15E8C" w:rsidRDefault="00A15E8C" w:rsidP="00EB6007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Новые клиенты, чел.</w:t>
            </w:r>
          </w:p>
        </w:tc>
        <w:tc>
          <w:tcPr>
            <w:tcW w:w="645" w:type="dxa"/>
          </w:tcPr>
          <w:p w14:paraId="19B73B7C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</w:t>
            </w:r>
          </w:p>
        </w:tc>
        <w:tc>
          <w:tcPr>
            <w:tcW w:w="645" w:type="dxa"/>
          </w:tcPr>
          <w:p w14:paraId="2571B6DA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</w:t>
            </w:r>
          </w:p>
        </w:tc>
        <w:tc>
          <w:tcPr>
            <w:tcW w:w="645" w:type="dxa"/>
          </w:tcPr>
          <w:p w14:paraId="16808285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</w:t>
            </w:r>
          </w:p>
        </w:tc>
        <w:tc>
          <w:tcPr>
            <w:tcW w:w="645" w:type="dxa"/>
          </w:tcPr>
          <w:p w14:paraId="5B1BDA11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645" w:type="dxa"/>
          </w:tcPr>
          <w:p w14:paraId="5689AF64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645" w:type="dxa"/>
          </w:tcPr>
          <w:p w14:paraId="7B1A7AC6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645" w:type="dxa"/>
          </w:tcPr>
          <w:p w14:paraId="41E4E9E7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645" w:type="dxa"/>
          </w:tcPr>
          <w:p w14:paraId="05EE1305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645" w:type="dxa"/>
          </w:tcPr>
          <w:p w14:paraId="195C60F7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645" w:type="dxa"/>
          </w:tcPr>
          <w:p w14:paraId="08009569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645" w:type="dxa"/>
          </w:tcPr>
          <w:p w14:paraId="1970A108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645" w:type="dxa"/>
          </w:tcPr>
          <w:p w14:paraId="10DE791D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5</w:t>
            </w:r>
          </w:p>
        </w:tc>
      </w:tr>
      <w:tr w:rsidR="00A15E8C" w14:paraId="4F76BE55" w14:textId="77777777" w:rsidTr="00EB6007">
        <w:tc>
          <w:tcPr>
            <w:tcW w:w="2465" w:type="dxa"/>
          </w:tcPr>
          <w:p w14:paraId="21488CD8" w14:textId="77777777" w:rsidR="00A15E8C" w:rsidRDefault="00A15E8C" w:rsidP="00EB6007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Отток клиентов, чел.</w:t>
            </w:r>
          </w:p>
        </w:tc>
        <w:tc>
          <w:tcPr>
            <w:tcW w:w="645" w:type="dxa"/>
          </w:tcPr>
          <w:p w14:paraId="774FFDC0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</w:t>
            </w:r>
          </w:p>
        </w:tc>
        <w:tc>
          <w:tcPr>
            <w:tcW w:w="645" w:type="dxa"/>
          </w:tcPr>
          <w:p w14:paraId="52C6B34C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</w:t>
            </w:r>
          </w:p>
        </w:tc>
        <w:tc>
          <w:tcPr>
            <w:tcW w:w="645" w:type="dxa"/>
          </w:tcPr>
          <w:p w14:paraId="2BD950E3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</w:t>
            </w:r>
          </w:p>
        </w:tc>
        <w:tc>
          <w:tcPr>
            <w:tcW w:w="645" w:type="dxa"/>
          </w:tcPr>
          <w:p w14:paraId="4B00EBFB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</w:t>
            </w:r>
          </w:p>
        </w:tc>
        <w:tc>
          <w:tcPr>
            <w:tcW w:w="645" w:type="dxa"/>
          </w:tcPr>
          <w:p w14:paraId="7D69DC03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645" w:type="dxa"/>
          </w:tcPr>
          <w:p w14:paraId="612A6B81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645" w:type="dxa"/>
          </w:tcPr>
          <w:p w14:paraId="336B1CFD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645" w:type="dxa"/>
          </w:tcPr>
          <w:p w14:paraId="2F43E9AE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645" w:type="dxa"/>
          </w:tcPr>
          <w:p w14:paraId="5B6894E5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645" w:type="dxa"/>
          </w:tcPr>
          <w:p w14:paraId="5625097B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645" w:type="dxa"/>
          </w:tcPr>
          <w:p w14:paraId="65E989ED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645" w:type="dxa"/>
          </w:tcPr>
          <w:p w14:paraId="4B5D258F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2</w:t>
            </w:r>
          </w:p>
        </w:tc>
      </w:tr>
      <w:tr w:rsidR="00A15E8C" w14:paraId="6F498FE0" w14:textId="77777777" w:rsidTr="00EB6007">
        <w:tc>
          <w:tcPr>
            <w:tcW w:w="2465" w:type="dxa"/>
          </w:tcPr>
          <w:p w14:paraId="1970A57D" w14:textId="77777777" w:rsidR="00A15E8C" w:rsidRDefault="00A15E8C" w:rsidP="00EB6007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Количество клиентов на конец месяца, чел.</w:t>
            </w:r>
          </w:p>
        </w:tc>
        <w:tc>
          <w:tcPr>
            <w:tcW w:w="645" w:type="dxa"/>
          </w:tcPr>
          <w:p w14:paraId="11896163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</w:t>
            </w:r>
          </w:p>
        </w:tc>
        <w:tc>
          <w:tcPr>
            <w:tcW w:w="645" w:type="dxa"/>
          </w:tcPr>
          <w:p w14:paraId="5E69D68C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</w:t>
            </w:r>
          </w:p>
        </w:tc>
        <w:tc>
          <w:tcPr>
            <w:tcW w:w="645" w:type="dxa"/>
          </w:tcPr>
          <w:p w14:paraId="1D58B2EC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</w:t>
            </w:r>
          </w:p>
        </w:tc>
        <w:tc>
          <w:tcPr>
            <w:tcW w:w="645" w:type="dxa"/>
          </w:tcPr>
          <w:p w14:paraId="6ED4B716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645" w:type="dxa"/>
          </w:tcPr>
          <w:p w14:paraId="7180BF66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6</w:t>
            </w:r>
          </w:p>
        </w:tc>
        <w:tc>
          <w:tcPr>
            <w:tcW w:w="645" w:type="dxa"/>
          </w:tcPr>
          <w:p w14:paraId="733BA85C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9</w:t>
            </w:r>
          </w:p>
        </w:tc>
        <w:tc>
          <w:tcPr>
            <w:tcW w:w="645" w:type="dxa"/>
          </w:tcPr>
          <w:p w14:paraId="52B6B873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13</w:t>
            </w:r>
          </w:p>
        </w:tc>
        <w:tc>
          <w:tcPr>
            <w:tcW w:w="645" w:type="dxa"/>
          </w:tcPr>
          <w:p w14:paraId="46CEE453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17</w:t>
            </w:r>
          </w:p>
        </w:tc>
        <w:tc>
          <w:tcPr>
            <w:tcW w:w="645" w:type="dxa"/>
          </w:tcPr>
          <w:p w14:paraId="0A1A281C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21</w:t>
            </w:r>
          </w:p>
        </w:tc>
        <w:tc>
          <w:tcPr>
            <w:tcW w:w="645" w:type="dxa"/>
          </w:tcPr>
          <w:p w14:paraId="2881797D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25</w:t>
            </w:r>
          </w:p>
        </w:tc>
        <w:tc>
          <w:tcPr>
            <w:tcW w:w="645" w:type="dxa"/>
          </w:tcPr>
          <w:p w14:paraId="0A1E768C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28</w:t>
            </w:r>
          </w:p>
        </w:tc>
        <w:tc>
          <w:tcPr>
            <w:tcW w:w="645" w:type="dxa"/>
          </w:tcPr>
          <w:p w14:paraId="4DB68CEF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31</w:t>
            </w:r>
          </w:p>
        </w:tc>
      </w:tr>
      <w:tr w:rsidR="00A15E8C" w14:paraId="769B4914" w14:textId="77777777" w:rsidTr="00EB6007">
        <w:tc>
          <w:tcPr>
            <w:tcW w:w="2465" w:type="dxa"/>
          </w:tcPr>
          <w:p w14:paraId="3FB1E31D" w14:textId="77777777" w:rsidR="00A15E8C" w:rsidRDefault="009330A7" w:rsidP="00EB6007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Цена услуги, тыс. руб./мес.</w:t>
            </w:r>
          </w:p>
        </w:tc>
        <w:tc>
          <w:tcPr>
            <w:tcW w:w="645" w:type="dxa"/>
          </w:tcPr>
          <w:p w14:paraId="26629751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–</w:t>
            </w:r>
          </w:p>
        </w:tc>
        <w:tc>
          <w:tcPr>
            <w:tcW w:w="645" w:type="dxa"/>
          </w:tcPr>
          <w:p w14:paraId="2F53D8B7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–</w:t>
            </w:r>
          </w:p>
        </w:tc>
        <w:tc>
          <w:tcPr>
            <w:tcW w:w="645" w:type="dxa"/>
          </w:tcPr>
          <w:p w14:paraId="3EADB999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–</w:t>
            </w:r>
          </w:p>
        </w:tc>
        <w:tc>
          <w:tcPr>
            <w:tcW w:w="645" w:type="dxa"/>
          </w:tcPr>
          <w:p w14:paraId="29B6099C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highlight w:val="green"/>
              </w:rPr>
              <w:t xml:space="preserve">44</w:t>
            </w:r>
          </w:p>
        </w:tc>
        <w:tc>
          <w:tcPr>
            <w:tcW w:w="645" w:type="dxa"/>
          </w:tcPr>
          <w:p w14:paraId="479B7625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highlight w:val="green"/>
              </w:rPr>
              <w:t xml:space="preserve">55</w:t>
            </w:r>
          </w:p>
        </w:tc>
        <w:tc>
          <w:tcPr>
            <w:tcW w:w="645" w:type="dxa"/>
          </w:tcPr>
          <w:p w14:paraId="3210466E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highlight w:val="green"/>
              </w:rPr>
              <w:t xml:space="preserve">55</w:t>
            </w:r>
          </w:p>
        </w:tc>
        <w:tc>
          <w:tcPr>
            <w:tcW w:w="645" w:type="dxa"/>
          </w:tcPr>
          <w:p w14:paraId="356AAD66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highlight w:val="green"/>
              </w:rPr>
              <w:t xml:space="preserve">55</w:t>
            </w:r>
          </w:p>
        </w:tc>
        <w:tc>
          <w:tcPr>
            <w:tcW w:w="645" w:type="dxa"/>
          </w:tcPr>
          <w:p w14:paraId="588AE7D0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highlight w:val="green"/>
              </w:rPr>
              <w:t xml:space="preserve">55</w:t>
            </w:r>
          </w:p>
        </w:tc>
        <w:tc>
          <w:tcPr>
            <w:tcW w:w="645" w:type="dxa"/>
          </w:tcPr>
          <w:p w14:paraId="63EBF485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highlight w:val="green"/>
              </w:rPr>
              <w:t xml:space="preserve">44</w:t>
            </w:r>
          </w:p>
        </w:tc>
        <w:tc>
          <w:tcPr>
            <w:tcW w:w="645" w:type="dxa"/>
          </w:tcPr>
          <w:p w14:paraId="6E1089F9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55</w:t>
            </w:r>
          </w:p>
        </w:tc>
        <w:tc>
          <w:tcPr>
            <w:tcW w:w="645" w:type="dxa"/>
          </w:tcPr>
          <w:p w14:paraId="0B8A18BC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55</w:t>
            </w:r>
          </w:p>
        </w:tc>
        <w:tc>
          <w:tcPr>
            <w:tcW w:w="645" w:type="dxa"/>
          </w:tcPr>
          <w:p w14:paraId="4BE3A0C3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55</w:t>
            </w:r>
          </w:p>
        </w:tc>
      </w:tr>
      <w:tr w:rsidR="00A15E8C" w14:paraId="630D599F" w14:textId="77777777" w:rsidTr="00EB6007">
        <w:tc>
          <w:tcPr>
            <w:tcW w:w="2465" w:type="dxa"/>
          </w:tcPr>
          <w:p w14:paraId="3E4F8837" w14:textId="77777777" w:rsidR="00A15E8C" w:rsidRDefault="00A15E8C" w:rsidP="00EB6007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Выручка от продажи, тыс. руб.</w:t>
            </w:r>
          </w:p>
        </w:tc>
        <w:tc>
          <w:tcPr>
            <w:tcW w:w="645" w:type="dxa"/>
          </w:tcPr>
          <w:p w14:paraId="0C297AE1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</w:t>
            </w:r>
          </w:p>
        </w:tc>
        <w:tc>
          <w:tcPr>
            <w:tcW w:w="645" w:type="dxa"/>
          </w:tcPr>
          <w:p w14:paraId="2E5BB57F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</w:t>
            </w:r>
          </w:p>
        </w:tc>
        <w:tc>
          <w:tcPr>
            <w:tcW w:w="645" w:type="dxa"/>
          </w:tcPr>
          <w:p w14:paraId="0F4EA5FA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</w:t>
            </w:r>
          </w:p>
        </w:tc>
        <w:tc>
          <w:tcPr>
            <w:tcW w:w="645" w:type="dxa"/>
          </w:tcPr>
          <w:p w14:paraId="57421D51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highlight w:val="green"/>
              </w:rPr>
              <w:t xml:space="preserve">132</w:t>
            </w:r>
          </w:p>
        </w:tc>
        <w:tc>
          <w:tcPr>
            <w:tcW w:w="645" w:type="dxa"/>
          </w:tcPr>
          <w:p w14:paraId="1E6BA0CB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highlight w:val="green"/>
              </w:rPr>
              <w:t xml:space="preserve">330</w:t>
            </w:r>
          </w:p>
        </w:tc>
        <w:tc>
          <w:tcPr>
            <w:tcW w:w="645" w:type="dxa"/>
          </w:tcPr>
          <w:p w14:paraId="22044299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highlight w:val="green"/>
              </w:rPr>
              <w:t xml:space="preserve">495</w:t>
            </w:r>
          </w:p>
        </w:tc>
        <w:tc>
          <w:tcPr>
            <w:tcW w:w="645" w:type="dxa"/>
          </w:tcPr>
          <w:p w14:paraId="187B9990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highlight w:val="green"/>
              </w:rPr>
              <w:t xml:space="preserve">715</w:t>
            </w:r>
          </w:p>
        </w:tc>
        <w:tc>
          <w:tcPr>
            <w:tcW w:w="645" w:type="dxa"/>
          </w:tcPr>
          <w:p w14:paraId="58BEE2B5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highlight w:val="green"/>
              </w:rPr>
              <w:t xml:space="preserve">935</w:t>
            </w:r>
          </w:p>
        </w:tc>
        <w:tc>
          <w:tcPr>
            <w:tcW w:w="645" w:type="dxa"/>
          </w:tcPr>
          <w:p w14:paraId="2E0C18D7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highlight w:val="green"/>
              </w:rPr>
              <w:t xml:space="preserve">924</w:t>
            </w:r>
          </w:p>
        </w:tc>
        <w:tc>
          <w:tcPr>
            <w:tcW w:w="645" w:type="dxa"/>
          </w:tcPr>
          <w:p w14:paraId="2121B6D7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1 375</w:t>
            </w:r>
          </w:p>
        </w:tc>
        <w:tc>
          <w:tcPr>
            <w:tcW w:w="645" w:type="dxa"/>
          </w:tcPr>
          <w:p w14:paraId="25701B91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1 540</w:t>
            </w:r>
          </w:p>
        </w:tc>
        <w:tc>
          <w:tcPr>
            <w:tcW w:w="645" w:type="dxa"/>
          </w:tcPr>
          <w:p w14:paraId="58DE4BC3" w14:textId="77777777" w:rsidR="00A15E8C" w:rsidRDefault="00A15E8C" w:rsidP="00EB6007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1 705</w:t>
            </w:r>
          </w:p>
        </w:tc>
      </w:tr>
    </w:tbl>
    <w:p w14:paraId="7090FCE6" w14:textId="288D99A7" w:rsidR="00A15E8C" w:rsidRDefault="00D4206D" w:rsidP="00587003">
      <w:pPr>
        <w:pStyle w:val="a3"/>
        <w:spacing w:line="360" w:lineRule="auto" w:before="160"/>
        <w:ind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Количество клиентов — платящие подписчики на конец месяца, </w:t>
      </w: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цена — стоимость подписки в месяц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, выручка = клиенты * цена. </w:t>
      </w: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В 1–2-м месяцах идёт подготовка (регистрация, найм, настройка инфраструктуры, разработка платформы), в 3-м месяце начинаются продажи (поиск клиентов, заключение договоров), первые платящие клиенты и выручка появляются в 4-м месяце; бесплатных пилотов нет, до 4-го месяца выручки нет (таблица 3).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Новых клиентов — 3–5 в месяц, отток — 4 % клиентов на начало месяца </w:t>
      </w: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(округляется вверх, не менее одного клиента в месяц, начиная с 5-го)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. </w:t>
      </w: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Для всех клиентов действует единая цена подписки — 55 тыс. руб. в месяц (все источники собираются по одной технологии, поэтому цена от источника не зависит); в 4-м и 9-м месяцах проекта действует стимулирующая скидка 20 % (44 тыс. руб.).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</w:t>
      </w: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Выручка за год — 8 151 тыс. руб.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 к концу года — 31 клиент (по маркетинговому плану 30–50), годовая выручка в пересчёте на конец года — 20 460 тыс. руб. (маркетинговый план: 10–40 млн руб.).</w:t>
      </w:r>
    </w:p>
    <w:p w14:paraId="756A2D03" w14:textId="3C650FA9" w:rsidR="00BD31D7" w:rsidRDefault="00BD31D7" w:rsidP="00587003"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Таблица 5 – Перечень необходимого персонала и требования к нему</w:t>
      </w:r>
    </w:p>
    <w:tbl>
      <w:tblPr>
        <w:tblStyle w:val="a4"/>
        <w:tblW w:w="10205" w:type="dxa"/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500"/>
        <w:gridCol w:w="1900"/>
        <w:gridCol w:w="3500"/>
        <w:gridCol w:w="1000"/>
        <w:gridCol w:w="1500"/>
        <w:gridCol w:w="1805"/>
      </w:tblGrid>
      <w:tr w:rsidR="00BD31D7" w14:paraId="3202B6CA" w14:textId="77777777" w:rsidTr="00BD31D7">
        <w:trPr>
          <w:tblHeader/>
        </w:trPr>
        <w:tc>
          <w:tcPr>
            <w:tcW w:w="500" w:type="dxa"/>
          </w:tcPr>
          <w:p w14:paraId="054DCEEB" w14:textId="77777777" w:rsidR="00BD31D7" w:rsidRDefault="00BD31D7" w:rsidP="004361DF">
            <w:pPr>
              <w:keepNext/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№ п.п.</w:t>
            </w:r>
          </w:p>
        </w:tc>
        <w:tc>
          <w:tcPr>
            <w:tcW w:w="1900" w:type="dxa"/>
          </w:tcPr>
          <w:p w14:paraId="1507C68B" w14:textId="77777777" w:rsidR="00BD31D7" w:rsidRDefault="00BD31D7" w:rsidP="00BD31D7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Должность</w:t>
            </w:r>
          </w:p>
        </w:tc>
        <w:tc>
          <w:tcPr>
            <w:tcW w:w="3500" w:type="dxa"/>
          </w:tcPr>
          <w:p w14:paraId="66588CAC" w14:textId="77777777" w:rsidR="00BD31D7" w:rsidRDefault="00BD31D7" w:rsidP="00BD31D7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Квалификационные требования</w:t>
            </w:r>
          </w:p>
        </w:tc>
        <w:tc>
          <w:tcPr>
            <w:tcW w:w="1000" w:type="dxa"/>
          </w:tcPr>
          <w:p w14:paraId="6E199BF1" w14:textId="77777777" w:rsidR="00BD31D7" w:rsidRDefault="00BD31D7" w:rsidP="00BD31D7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Количество</w:t>
            </w:r>
          </w:p>
        </w:tc>
        <w:tc>
          <w:tcPr>
            <w:tcW w:w="1500" w:type="dxa"/>
          </w:tcPr>
          <w:p w14:paraId="6780573F" w14:textId="77777777" w:rsidR="00BD31D7" w:rsidRDefault="00BD31D7" w:rsidP="00BD31D7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Ставка в месяц, руб.</w:t>
            </w:r>
          </w:p>
        </w:tc>
        <w:tc>
          <w:tcPr>
            <w:tcW w:w="1805" w:type="dxa"/>
          </w:tcPr>
          <w:p w14:paraId="419FFEE7" w14:textId="77777777" w:rsidR="00BD31D7" w:rsidRDefault="00B00F77" w:rsidP="00B00F77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Тарифный фонд оплаты труда, руб.</w:t>
            </w:r>
          </w:p>
        </w:tc>
      </w:tr>
      <w:tr w:rsidR="00BD31D7" w14:paraId="7E58DA69" w14:textId="77777777" w:rsidTr="00BD31D7">
        <w:tc>
          <w:tcPr>
            <w:tcW w:w="500" w:type="dxa"/>
          </w:tcPr>
          <w:p w14:paraId="2D2B392D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900" w:type="dxa"/>
          </w:tcPr>
          <w:p w14:paraId="6E3D4C5C" w14:textId="77777777" w:rsidR="00BD31D7" w:rsidRDefault="00BD31D7" w:rsidP="004361DF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Генеральный директор</w:t>
            </w:r>
          </w:p>
        </w:tc>
        <w:tc>
          <w:tcPr>
            <w:tcW w:w="3500" w:type="dxa"/>
          </w:tcPr>
          <w:p w14:paraId="40A75D88" w14:textId="77777777" w:rsidR="00BD31D7" w:rsidRDefault="00BD31D7" w:rsidP="004361DF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Высшее образование (экономика, менеджмент, ИТ); опыт руководства проектами или бизнесом от 2 лет; понимание рынка маркетплейсов; управление финансами и партнёрствами</w:t>
            </w:r>
          </w:p>
        </w:tc>
        <w:tc>
          <w:tcPr>
            <w:tcW w:w="1000" w:type="dxa"/>
          </w:tcPr>
          <w:p w14:paraId="6FBC0AD6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</w:tcPr>
          <w:p w14:paraId="1BF8AB2E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95 000</w:t>
            </w:r>
          </w:p>
        </w:tc>
        <w:tc>
          <w:tcPr>
            <w:tcW w:w="1805" w:type="dxa"/>
          </w:tcPr>
          <w:p w14:paraId="2DCBCBDE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95 000</w:t>
            </w:r>
          </w:p>
        </w:tc>
      </w:tr>
      <w:tr w:rsidR="00BD31D7" w14:paraId="29F77CB8" w14:textId="77777777" w:rsidTr="00BD31D7">
        <w:tc>
          <w:tcPr>
            <w:tcW w:w="500" w:type="dxa"/>
          </w:tcPr>
          <w:p w14:paraId="31BFFB63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900" w:type="dxa"/>
          </w:tcPr>
          <w:p w14:paraId="2D1BC794" w14:textId="77777777" w:rsidR="00BD31D7" w:rsidRDefault="00BD31D7" w:rsidP="004361DF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Исполнительный директор (помощник генерального директора)</w:t>
            </w:r>
          </w:p>
        </w:tc>
        <w:tc>
          <w:tcPr>
            <w:tcW w:w="3500" w:type="dxa"/>
          </w:tcPr>
          <w:p w14:paraId="1DC43E9A" w14:textId="748DA084" w:rsidR="00BD31D7" w:rsidRDefault="00BD31D7" w:rsidP="004361DF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Высшее образование (экономика, менеджмент); опыт организации работы команды или административного управления от 1 года; планирование, документооборот, координация подразделений</w:t>
            </w:r>
          </w:p>
        </w:tc>
        <w:tc>
          <w:tcPr>
            <w:tcW w:w="1000" w:type="dxa"/>
          </w:tcPr>
          <w:p w14:paraId="0CA25884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</w:tcPr>
          <w:p w14:paraId="4B2A66C4" w14:textId="0DED805A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75 000</w:t>
            </w:r>
          </w:p>
        </w:tc>
        <w:tc>
          <w:tcPr>
            <w:tcW w:w="1805" w:type="dxa"/>
          </w:tcPr>
          <w:p w14:paraId="34B54A7D" w14:textId="1CAAC56D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75 000</w:t>
            </w:r>
          </w:p>
        </w:tc>
      </w:tr>
      <w:tr w:rsidR="00BD31D7" w14:paraId="1A15DF2C" w14:textId="77777777" w:rsidTr="00BD31D7">
        <w:tc>
          <w:tcPr>
            <w:tcW w:w="500" w:type="dxa"/>
          </w:tcPr>
          <w:p w14:paraId="74218985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900" w:type="dxa"/>
          </w:tcPr>
          <w:p w14:paraId="45A5AAFA" w14:textId="77777777" w:rsidR="00BD31D7" w:rsidRDefault="00BD31D7" w:rsidP="004361DF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Разработчик (сбор и обработка данных)</w:t>
            </w:r>
          </w:p>
        </w:tc>
        <w:tc>
          <w:tcPr>
            <w:tcW w:w="3500" w:type="dxa"/>
          </w:tcPr>
          <w:p w14:paraId="7F9D15CE" w14:textId="77777777" w:rsidR="00BD31D7" w:rsidRDefault="00BD31D7" w:rsidP="004361DF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Высшее или среднее профессиональное техническое образование; Python (парсинг, автоматизация), SQL, Docker; опыт от 1 года</w:t>
            </w:r>
          </w:p>
        </w:tc>
        <w:tc>
          <w:tcPr>
            <w:tcW w:w="1000" w:type="dxa"/>
          </w:tcPr>
          <w:p w14:paraId="485A69A2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</w:tcPr>
          <w:p w14:paraId="4F9357F9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105 000</w:t>
            </w:r>
          </w:p>
        </w:tc>
        <w:tc>
          <w:tcPr>
            <w:tcW w:w="1805" w:type="dxa"/>
          </w:tcPr>
          <w:p w14:paraId="62A2C96A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210 000</w:t>
            </w:r>
          </w:p>
        </w:tc>
      </w:tr>
      <w:tr w:rsidR="00BD31D7" w14:paraId="7082050A" w14:textId="77777777" w:rsidTr="00BD31D7">
        <w:tc>
          <w:tcPr>
            <w:tcW w:w="500" w:type="dxa"/>
          </w:tcPr>
          <w:p w14:paraId="16787A7C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1900" w:type="dxa"/>
          </w:tcPr>
          <w:p w14:paraId="26FFA025" w14:textId="77777777" w:rsidR="00BD31D7" w:rsidRDefault="00BD31D7" w:rsidP="004361DF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Специалист по данным</w:t>
            </w:r>
          </w:p>
        </w:tc>
        <w:tc>
          <w:tcPr>
            <w:tcW w:w="3500" w:type="dxa"/>
          </w:tcPr>
          <w:p w14:paraId="37AF6EA7" w14:textId="77777777" w:rsidR="00BD31D7" w:rsidRDefault="00BD31D7" w:rsidP="004361DF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Высшее техническое или математическое образование; SQL, Python/Excel, очистка и подготовка данных; опыт от 1 года</w:t>
            </w:r>
          </w:p>
        </w:tc>
        <w:tc>
          <w:tcPr>
            <w:tcW w:w="1000" w:type="dxa"/>
          </w:tcPr>
          <w:p w14:paraId="6034D3E2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</w:tcPr>
          <w:p w14:paraId="65B16F6C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95 000</w:t>
            </w:r>
          </w:p>
        </w:tc>
        <w:tc>
          <w:tcPr>
            <w:tcW w:w="1805" w:type="dxa"/>
          </w:tcPr>
          <w:p w14:paraId="630C78C5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95 000</w:t>
            </w:r>
          </w:p>
        </w:tc>
      </w:tr>
      <w:tr w:rsidR="00BD31D7" w14:paraId="691780F1" w14:textId="77777777" w:rsidTr="00BD31D7">
        <w:tc>
          <w:tcPr>
            <w:tcW w:w="500" w:type="dxa"/>
          </w:tcPr>
          <w:p w14:paraId="47084AEA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1900" w:type="dxa"/>
          </w:tcPr>
          <w:p w14:paraId="242EDDA2" w14:textId="77777777" w:rsidR="00BD31D7" w:rsidRDefault="00BD31D7" w:rsidP="004361DF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Менеджер по работе с клиентами</w:t>
            </w:r>
          </w:p>
        </w:tc>
        <w:tc>
          <w:tcPr>
            <w:tcW w:w="3500" w:type="dxa"/>
          </w:tcPr>
          <w:p w14:paraId="34F95589" w14:textId="2202191F" w:rsidR="00BD31D7" w:rsidRDefault="0052666B" w:rsidP="004361DF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Среднее профессиональное или высшее образование; опыт клиентской поддержки желателен; понимание данных и API на базовом уровне</w:t>
            </w:r>
          </w:p>
        </w:tc>
        <w:tc>
          <w:tcPr>
            <w:tcW w:w="1000" w:type="dxa"/>
          </w:tcPr>
          <w:p w14:paraId="5C533FC3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</w:tcPr>
          <w:p w14:paraId="00C1F143" w14:textId="58DE69E1" w:rsidR="00BD31D7" w:rsidRDefault="0052666B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70 000</w:t>
            </w:r>
          </w:p>
        </w:tc>
        <w:tc>
          <w:tcPr>
            <w:tcW w:w="1805" w:type="dxa"/>
          </w:tcPr>
          <w:p w14:paraId="2B514D84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70 000</w:t>
            </w:r>
          </w:p>
        </w:tc>
      </w:tr>
      <w:tr w:rsidR="00BD31D7" w14:paraId="7328D3BF" w14:textId="77777777" w:rsidTr="00BD31D7">
        <w:tc>
          <w:tcPr>
            <w:tcW w:w="500" w:type="dxa"/>
          </w:tcPr>
          <w:p w14:paraId="45BA8789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6</w:t>
            </w:r>
          </w:p>
        </w:tc>
        <w:tc>
          <w:tcPr>
            <w:tcW w:w="1900" w:type="dxa"/>
          </w:tcPr>
          <w:p w14:paraId="1FEE7D2C" w14:textId="77777777" w:rsidR="00BD31D7" w:rsidRDefault="00BD31D7" w:rsidP="004361DF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Специалист по продажам</w:t>
            </w:r>
          </w:p>
        </w:tc>
        <w:tc>
          <w:tcPr>
            <w:tcW w:w="3500" w:type="dxa"/>
          </w:tcPr>
          <w:p w14:paraId="1B44B1C4" w14:textId="77777777" w:rsidR="00BD31D7" w:rsidRDefault="00BD31D7" w:rsidP="004361DF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Опыт B2B-продаж от 1 года; навыки холодных звонков; знание маркетплейсов — преимущество</w:t>
            </w:r>
          </w:p>
        </w:tc>
        <w:tc>
          <w:tcPr>
            <w:tcW w:w="1000" w:type="dxa"/>
          </w:tcPr>
          <w:p w14:paraId="35646932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</w:tcPr>
          <w:p w14:paraId="68247775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70 000</w:t>
            </w:r>
          </w:p>
        </w:tc>
        <w:tc>
          <w:tcPr>
            <w:tcW w:w="1805" w:type="dxa"/>
          </w:tcPr>
          <w:p w14:paraId="5A07AA9B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70 000</w:t>
            </w:r>
          </w:p>
        </w:tc>
      </w:tr>
      <w:tr w:rsidR="00BD31D7" w14:paraId="37729EBB" w14:textId="77777777" w:rsidTr="00BD31D7">
        <w:tc>
          <w:tcPr>
            <w:tcW w:w="500" w:type="dxa"/>
          </w:tcPr>
          <w:p w14:paraId="0050459F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  <w:tc>
          <w:tcPr>
            <w:tcW w:w="1900" w:type="dxa"/>
          </w:tcPr>
          <w:p w14:paraId="228B825C" w14:textId="77777777" w:rsidR="00BD31D7" w:rsidRDefault="00BD31D7" w:rsidP="004361DF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3500" w:type="dxa"/>
          </w:tcPr>
          <w:p w14:paraId="5D14D398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3066416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500" w:type="dxa"/>
          </w:tcPr>
          <w:p w14:paraId="273A48C1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  <w:tc>
          <w:tcPr>
            <w:tcW w:w="1805" w:type="dxa"/>
          </w:tcPr>
          <w:p w14:paraId="0205E6C4" w14:textId="77777777" w:rsidR="00BD31D7" w:rsidRDefault="00BD31D7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615 000</w:t>
            </w:r>
          </w:p>
        </w:tc>
      </w:tr>
    </w:tbl>
    <w:p w14:paraId="3E0EA206" w14:textId="750FDFBA" w:rsidR="00137190" w:rsidRPr="00587003" w:rsidRDefault="009C0FF7" w:rsidP="00587003">
      <w:pPr>
        <w:spacing w:before="16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Рассчитаны заработная плата и другие расходы на персонал (таблица 6).</w:t>
      </w:r>
    </w:p>
    <w:p w14:paraId="5EDFE0C5" w14:textId="7D06E372" w:rsidR="00137190" w:rsidRDefault="00137190" w:rsidP="00587003"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Таблица 6 – Расчёт расходов на заработную плату в месяц</w:t>
      </w:r>
    </w:p>
    <w:tbl>
      <w:tblPr>
        <w:tblStyle w:val="a4"/>
        <w:tblW w:w="10205" w:type="dxa"/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3005"/>
        <w:gridCol w:w="1800"/>
        <w:gridCol w:w="1800"/>
        <w:gridCol w:w="1800"/>
        <w:gridCol w:w="1800"/>
      </w:tblGrid>
      <w:tr w:rsidR="00DF6EFF" w14:paraId="79FF8A33" w14:textId="77777777" w:rsidTr="00327A68">
        <w:trPr>
          <w:tblHeader/>
        </w:trPr>
        <w:tc>
          <w:tcPr>
            <w:tcW w:w="3005" w:type="dxa"/>
          </w:tcPr>
          <w:p w14:paraId="4DBEDB81" w14:textId="77777777" w:rsidR="00DF6EFF" w:rsidRDefault="00DF6EFF" w:rsidP="00DF6EFF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Категории работников</w:t>
            </w:r>
          </w:p>
        </w:tc>
        <w:tc>
          <w:tcPr>
            <w:tcW w:w="1800" w:type="dxa"/>
          </w:tcPr>
          <w:p w14:paraId="2DF7B9F5" w14:textId="77777777" w:rsidR="00DF6EFF" w:rsidRDefault="00DF6EFF" w:rsidP="00DF6EFF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Тарифный фонд оплаты труда</w:t>
            </w:r>
          </w:p>
        </w:tc>
        <w:tc>
          <w:tcPr>
            <w:tcW w:w="1800" w:type="dxa"/>
          </w:tcPr>
          <w:p w14:paraId="13A5BA88" w14:textId="77777777" w:rsidR="00DF6EFF" w:rsidRDefault="00DF6EFF" w:rsidP="00DF6EFF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Надбавки, доплаты, премии</w:t>
            </w:r>
          </w:p>
        </w:tc>
        <w:tc>
          <w:tcPr>
            <w:tcW w:w="1800" w:type="dxa"/>
          </w:tcPr>
          <w:p w14:paraId="57F1B4AB" w14:textId="77777777" w:rsidR="00DF6EFF" w:rsidRDefault="00327A68" w:rsidP="00DF6EFF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Общий фонд оплаты труда</w:t>
            </w:r>
          </w:p>
        </w:tc>
        <w:tc>
          <w:tcPr>
            <w:tcW w:w="1800" w:type="dxa"/>
          </w:tcPr>
          <w:p w14:paraId="6EACE5FA" w14:textId="77777777" w:rsidR="00DF6EFF" w:rsidRDefault="00327A68" w:rsidP="00DF6EFF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Страховые взносы</w:t>
            </w:r>
          </w:p>
        </w:tc>
      </w:tr>
      <w:tr w:rsidR="00DF6EFF" w14:paraId="5631ADA2" w14:textId="77777777" w:rsidTr="00327A68">
        <w:tc>
          <w:tcPr>
            <w:tcW w:w="3005" w:type="dxa"/>
          </w:tcPr>
          <w:p w14:paraId="5B65B366" w14:textId="77777777" w:rsidR="00DF6EFF" w:rsidRDefault="00DF6EFF" w:rsidP="00190CAD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Управленческий персонал (генеральный директор, исполнительный директор)</w:t>
            </w:r>
          </w:p>
        </w:tc>
        <w:tc>
          <w:tcPr>
            <w:tcW w:w="1800" w:type="dxa"/>
          </w:tcPr>
          <w:p w14:paraId="67A0270B" w14:textId="77777777" w:rsidR="00DF6EFF" w:rsidRDefault="00DF6EFF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170 000</w:t>
            </w:r>
          </w:p>
        </w:tc>
        <w:tc>
          <w:tcPr>
            <w:tcW w:w="1800" w:type="dxa"/>
          </w:tcPr>
          <w:p w14:paraId="0606CCC8" w14:textId="77777777" w:rsidR="00DF6EFF" w:rsidRDefault="00DF6EFF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</w:t>
            </w:r>
          </w:p>
        </w:tc>
        <w:tc>
          <w:tcPr>
            <w:tcW w:w="1800" w:type="dxa"/>
          </w:tcPr>
          <w:p w14:paraId="4DEACAD4" w14:textId="77777777" w:rsidR="00DF6EFF" w:rsidRDefault="00DF6EFF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170 000</w:t>
            </w:r>
          </w:p>
        </w:tc>
        <w:tc>
          <w:tcPr>
            <w:tcW w:w="1800" w:type="dxa"/>
          </w:tcPr>
          <w:p w14:paraId="43740D5E" w14:textId="77777777" w:rsidR="00DF6EFF" w:rsidRDefault="00DF6EFF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51 000</w:t>
            </w:r>
          </w:p>
        </w:tc>
      </w:tr>
      <w:tr w:rsidR="00DF6EFF" w14:paraId="2671A288" w14:textId="77777777" w:rsidTr="00327A68">
        <w:tc>
          <w:tcPr>
            <w:tcW w:w="3005" w:type="dxa"/>
          </w:tcPr>
          <w:p w14:paraId="4ADEFB90" w14:textId="77777777" w:rsidR="00DF6EFF" w:rsidRDefault="00DF6EFF" w:rsidP="00190CAD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Производственный персонал (2 разработчика, специалист по данным)</w:t>
            </w:r>
          </w:p>
        </w:tc>
        <w:tc>
          <w:tcPr>
            <w:tcW w:w="1800" w:type="dxa"/>
          </w:tcPr>
          <w:p w14:paraId="6765A9BD" w14:textId="77777777" w:rsidR="00DF6EFF" w:rsidRDefault="00DF6EFF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305 000</w:t>
            </w:r>
          </w:p>
        </w:tc>
        <w:tc>
          <w:tcPr>
            <w:tcW w:w="1800" w:type="dxa"/>
          </w:tcPr>
          <w:p w14:paraId="422D9D1D" w14:textId="77777777" w:rsidR="00DF6EFF" w:rsidRDefault="00DF6EFF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30 500</w:t>
            </w:r>
          </w:p>
        </w:tc>
        <w:tc>
          <w:tcPr>
            <w:tcW w:w="1800" w:type="dxa"/>
          </w:tcPr>
          <w:p w14:paraId="6AF13920" w14:textId="77777777" w:rsidR="00DF6EFF" w:rsidRDefault="00DF6EFF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335 500</w:t>
            </w:r>
          </w:p>
        </w:tc>
        <w:tc>
          <w:tcPr>
            <w:tcW w:w="1800" w:type="dxa"/>
          </w:tcPr>
          <w:p w14:paraId="4329676D" w14:textId="77777777" w:rsidR="00DF6EFF" w:rsidRDefault="00DF6EFF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100 650</w:t>
            </w:r>
          </w:p>
        </w:tc>
      </w:tr>
      <w:tr w:rsidR="00DF6EFF" w14:paraId="26A37E12" w14:textId="77777777" w:rsidTr="00327A68">
        <w:tc>
          <w:tcPr>
            <w:tcW w:w="3005" w:type="dxa"/>
          </w:tcPr>
          <w:p w14:paraId="7074FE64" w14:textId="77777777" w:rsidR="00DF6EFF" w:rsidRDefault="00DF6EFF" w:rsidP="00190CAD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Коммерческий персонал (менеджер по клиентам, специалист по продажам)</w:t>
            </w:r>
          </w:p>
        </w:tc>
        <w:tc>
          <w:tcPr>
            <w:tcW w:w="1800" w:type="dxa"/>
          </w:tcPr>
          <w:p w14:paraId="53502B01" w14:textId="77777777" w:rsidR="00DF6EFF" w:rsidRDefault="00DF6EFF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140 000</w:t>
            </w:r>
          </w:p>
        </w:tc>
        <w:tc>
          <w:tcPr>
            <w:tcW w:w="1800" w:type="dxa"/>
          </w:tcPr>
          <w:p w14:paraId="458E95C3" w14:textId="77777777" w:rsidR="00DF6EFF" w:rsidRDefault="00DF6EFF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0</w:t>
            </w:r>
          </w:p>
        </w:tc>
        <w:tc>
          <w:tcPr>
            <w:tcW w:w="1800" w:type="dxa"/>
          </w:tcPr>
          <w:p w14:paraId="0A142FDC" w14:textId="77777777" w:rsidR="00DF6EFF" w:rsidRDefault="00DF6EFF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140 000</w:t>
            </w:r>
          </w:p>
        </w:tc>
        <w:tc>
          <w:tcPr>
            <w:tcW w:w="1800" w:type="dxa"/>
          </w:tcPr>
          <w:p w14:paraId="437CD27A" w14:textId="77777777" w:rsidR="00DF6EFF" w:rsidRDefault="00DF6EFF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42 000</w:t>
            </w:r>
          </w:p>
        </w:tc>
      </w:tr>
      <w:tr w:rsidR="00DF6EFF" w14:paraId="7F564D29" w14:textId="77777777" w:rsidTr="00327A68">
        <w:tc>
          <w:tcPr>
            <w:tcW w:w="3005" w:type="dxa"/>
          </w:tcPr>
          <w:p w14:paraId="692833A8" w14:textId="77777777" w:rsidR="00DF6EFF" w:rsidRDefault="00DF6EFF" w:rsidP="004361DF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1800" w:type="dxa"/>
          </w:tcPr>
          <w:p w14:paraId="465299EF" w14:textId="77777777" w:rsidR="00DF6EFF" w:rsidRDefault="00DF6EFF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615 000</w:t>
            </w:r>
          </w:p>
        </w:tc>
        <w:tc>
          <w:tcPr>
            <w:tcW w:w="1800" w:type="dxa"/>
          </w:tcPr>
          <w:p w14:paraId="69E840DC" w14:textId="77777777" w:rsidR="00DF6EFF" w:rsidRDefault="00DF6EFF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30 500</w:t>
            </w:r>
          </w:p>
        </w:tc>
        <w:tc>
          <w:tcPr>
            <w:tcW w:w="1800" w:type="dxa"/>
          </w:tcPr>
          <w:p w14:paraId="0E0D2C5D" w14:textId="77777777" w:rsidR="00DF6EFF" w:rsidRDefault="00DF6EFF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645 500</w:t>
            </w:r>
          </w:p>
        </w:tc>
        <w:tc>
          <w:tcPr>
            <w:tcW w:w="1800" w:type="dxa"/>
          </w:tcPr>
          <w:p w14:paraId="2A6BA99A" w14:textId="77777777" w:rsidR="00DF6EFF" w:rsidRDefault="00DF6EFF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193 650</w:t>
            </w:r>
          </w:p>
        </w:tc>
      </w:tr>
    </w:tbl>
    <w:p w14:paraId="6E0FEBF7" w14:textId="2D2A0932" w:rsidR="00137190" w:rsidRPr="00587003" w:rsidRDefault="00D4206D" w:rsidP="00587003">
      <w:pPr>
        <w:pStyle w:val="a3"/>
        <w:spacing w:line="360" w:lineRule="auto" w:before="160"/>
        <w:ind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Ставки приняты на уровне средних рыночных предложений в Кирове (по вакансиям hh.ru и Хабр Карьеры). Надбавка производственному персоналу — 10 % тарифа (за сложность и сохранность инфраструктуры сбора); у коммерческого персонала постоянной надбавки нет, мотивация — премия 5 % выручки, </w:t>
      </w: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она учтена как переменный расход в таблице 9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 страховые взносы — 30 % общего фонда. Всего расходов на оплату труда в месяц при полном составе: 839 150 руб. (839,2 тыс. руб.), что </w:t>
      </w: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совпадает с таблицей 9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с 4-го месяца. Найм по этапам: 1-й месяц — генеральный директор, исполнительный директор, два разработчика и специалист по данным, 3-й — специалист по продажам, 4-й — менеджер по работе с клиентами.</w:t>
      </w:r>
    </w:p>
    <w:p w14:paraId="63E41529" w14:textId="3899F93C" w:rsidR="00D051A8" w:rsidRPr="00587003" w:rsidRDefault="00057EE5" w:rsidP="00587003">
      <w:pPr>
        <w:spacing w:before="24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Рассчитаны затраты на сырьё и материалы (таблица 7).</w:t>
      </w:r>
    </w:p>
    <w:p w14:paraId="400CAB1F" w14:textId="18F9D357" w:rsidR="00D051A8" w:rsidRPr="0071304E" w:rsidRDefault="00D051A8" w:rsidP="00587003"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Таблица 7 – Прямые затраты в расчёте на одного клиента в месяц</w:t>
      </w:r>
    </w:p>
    <w:tbl>
      <w:tblPr>
        <w:tblStyle w:val="a4"/>
        <w:tblW w:w="10205" w:type="dxa"/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4000"/>
        <w:gridCol w:w="2000"/>
        <w:gridCol w:w="2000"/>
        <w:gridCol w:w="2205"/>
      </w:tblGrid>
      <w:tr w:rsidR="00446E00" w14:paraId="38D99FD5" w14:textId="77777777" w:rsidTr="00446E00">
        <w:trPr>
          <w:tblHeader/>
        </w:trPr>
        <w:tc>
          <w:tcPr>
            <w:tcW w:w="4000" w:type="dxa"/>
          </w:tcPr>
          <w:p w14:paraId="410DAD50" w14:textId="77777777" w:rsidR="00446E00" w:rsidRDefault="00446E00" w:rsidP="00AF1C56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Наименование материалов</w:t>
            </w:r>
          </w:p>
        </w:tc>
        <w:tc>
          <w:tcPr>
            <w:tcW w:w="2000" w:type="dxa"/>
          </w:tcPr>
          <w:p w14:paraId="44BEA2DD" w14:textId="77777777" w:rsidR="00446E00" w:rsidRDefault="00446E00" w:rsidP="00AF1C56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Норма расхода на 1 изделие</w:t>
            </w:r>
          </w:p>
        </w:tc>
        <w:tc>
          <w:tcPr>
            <w:tcW w:w="2000" w:type="dxa"/>
          </w:tcPr>
          <w:p w14:paraId="607AD917" w14:textId="77777777" w:rsidR="00446E00" w:rsidRDefault="00446E00" w:rsidP="00AF1C56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Закупочная цена, руб.</w:t>
            </w:r>
          </w:p>
        </w:tc>
        <w:tc>
          <w:tcPr>
            <w:tcW w:w="2205" w:type="dxa"/>
          </w:tcPr>
          <w:p w14:paraId="63E73B45" w14:textId="77777777" w:rsidR="00446E00" w:rsidRDefault="00446E00" w:rsidP="00AF1C56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Стоимость, руб.</w:t>
            </w:r>
          </w:p>
        </w:tc>
      </w:tr>
      <w:tr w:rsidR="00446E00" w14:paraId="1F8D1BE2" w14:textId="77777777" w:rsidTr="00446E00">
        <w:tc>
          <w:tcPr>
            <w:tcW w:w="4000" w:type="dxa"/>
          </w:tcPr>
          <w:p w14:paraId="0FD57916" w14:textId="77777777" w:rsidR="00446E00" w:rsidRDefault="00446E00" w:rsidP="004361DF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Трафик резидентных прокси, ГБ</w:t>
            </w:r>
          </w:p>
        </w:tc>
        <w:tc>
          <w:tcPr>
            <w:tcW w:w="2000" w:type="dxa"/>
          </w:tcPr>
          <w:p w14:paraId="0B92F825" w14:textId="77777777" w:rsidR="00446E00" w:rsidRDefault="00446E00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10</w:t>
            </w:r>
          </w:p>
        </w:tc>
        <w:tc>
          <w:tcPr>
            <w:tcW w:w="2000" w:type="dxa"/>
          </w:tcPr>
          <w:p w14:paraId="20464AEE" w14:textId="77777777" w:rsidR="00446E00" w:rsidRDefault="00446E00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300</w:t>
            </w:r>
          </w:p>
        </w:tc>
        <w:tc>
          <w:tcPr>
            <w:tcW w:w="2205" w:type="dxa"/>
          </w:tcPr>
          <w:p w14:paraId="43B55BBC" w14:textId="77777777" w:rsidR="00446E00" w:rsidRDefault="00446E00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3 000</w:t>
            </w:r>
          </w:p>
        </w:tc>
      </w:tr>
      <w:tr w:rsidR="00446E00" w14:paraId="63417FBA" w14:textId="77777777" w:rsidTr="00446E00">
        <w:tc>
          <w:tcPr>
            <w:tcW w:w="4000" w:type="dxa"/>
          </w:tcPr>
          <w:p w14:paraId="037365C0" w14:textId="77777777" w:rsidR="00446E00" w:rsidRDefault="00446E00" w:rsidP="004361DF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Облачные вычислительные мощности, машино-час</w:t>
            </w:r>
          </w:p>
        </w:tc>
        <w:tc>
          <w:tcPr>
            <w:tcW w:w="2000" w:type="dxa"/>
          </w:tcPr>
          <w:p w14:paraId="7D133683" w14:textId="77777777" w:rsidR="00446E00" w:rsidRDefault="00446E00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80</w:t>
            </w:r>
          </w:p>
        </w:tc>
        <w:tc>
          <w:tcPr>
            <w:tcW w:w="2000" w:type="dxa"/>
          </w:tcPr>
          <w:p w14:paraId="651F2F88" w14:textId="77777777" w:rsidR="00446E00" w:rsidRDefault="00446E00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15</w:t>
            </w:r>
          </w:p>
        </w:tc>
        <w:tc>
          <w:tcPr>
            <w:tcW w:w="2205" w:type="dxa"/>
          </w:tcPr>
          <w:p w14:paraId="786F5CA1" w14:textId="77777777" w:rsidR="00446E00" w:rsidRDefault="00446E00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1 200</w:t>
            </w:r>
          </w:p>
        </w:tc>
      </w:tr>
      <w:tr w:rsidR="00446E00" w14:paraId="15D1A8CB" w14:textId="77777777" w:rsidTr="00446E00">
        <w:tc>
          <w:tcPr>
            <w:tcW w:w="4000" w:type="dxa"/>
          </w:tcPr>
          <w:p w14:paraId="62CDEA7E" w14:textId="77777777" w:rsidR="00446E00" w:rsidRDefault="00446E00" w:rsidP="004361DF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Сервис распознавания капч, тыс. решений</w:t>
            </w:r>
          </w:p>
        </w:tc>
        <w:tc>
          <w:tcPr>
            <w:tcW w:w="2000" w:type="dxa"/>
          </w:tcPr>
          <w:p w14:paraId="10A9E182" w14:textId="77777777" w:rsidR="00446E00" w:rsidRDefault="00446E00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8</w:t>
            </w:r>
          </w:p>
        </w:tc>
        <w:tc>
          <w:tcPr>
            <w:tcW w:w="2000" w:type="dxa"/>
          </w:tcPr>
          <w:p w14:paraId="603CE3C2" w14:textId="77777777" w:rsidR="00446E00" w:rsidRDefault="00446E00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150</w:t>
            </w:r>
          </w:p>
        </w:tc>
        <w:tc>
          <w:tcPr>
            <w:tcW w:w="2205" w:type="dxa"/>
          </w:tcPr>
          <w:p w14:paraId="1AFA77C6" w14:textId="77777777" w:rsidR="00446E00" w:rsidRDefault="00446E00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1 200</w:t>
            </w:r>
          </w:p>
        </w:tc>
      </w:tr>
      <w:tr w:rsidR="00446E00" w14:paraId="252E7553" w14:textId="77777777" w:rsidTr="00446E00">
        <w:tc>
          <w:tcPr>
            <w:tcW w:w="4000" w:type="dxa"/>
          </w:tcPr>
          <w:p w14:paraId="274540A0" w14:textId="77777777" w:rsidR="00446E00" w:rsidRDefault="00446E00" w:rsidP="004361DF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Хранение данных в облаке, ГБ·мес.</w:t>
            </w:r>
          </w:p>
        </w:tc>
        <w:tc>
          <w:tcPr>
            <w:tcW w:w="2000" w:type="dxa"/>
          </w:tcPr>
          <w:p w14:paraId="26CCFB8A" w14:textId="77777777" w:rsidR="00446E00" w:rsidRDefault="00446E00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40</w:t>
            </w:r>
          </w:p>
        </w:tc>
        <w:tc>
          <w:tcPr>
            <w:tcW w:w="2000" w:type="dxa"/>
          </w:tcPr>
          <w:p w14:paraId="20DAA691" w14:textId="77777777" w:rsidR="00446E00" w:rsidRDefault="00446E00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5</w:t>
            </w:r>
          </w:p>
        </w:tc>
        <w:tc>
          <w:tcPr>
            <w:tcW w:w="2205" w:type="dxa"/>
          </w:tcPr>
          <w:p w14:paraId="7F34BC73" w14:textId="77777777" w:rsidR="00446E00" w:rsidRDefault="00446E00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200</w:t>
            </w:r>
          </w:p>
        </w:tc>
      </w:tr>
      <w:tr w:rsidR="00446E00" w14:paraId="42233FB5" w14:textId="77777777" w:rsidTr="00446E00">
        <w:tc>
          <w:tcPr>
            <w:tcW w:w="4000" w:type="dxa"/>
          </w:tcPr>
          <w:p w14:paraId="0257BA36" w14:textId="77777777" w:rsidR="00446E00" w:rsidRDefault="00446E00" w:rsidP="004361DF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2000" w:type="dxa"/>
          </w:tcPr>
          <w:p w14:paraId="7A8F60E9" w14:textId="77777777" w:rsidR="00446E00" w:rsidRDefault="00446E00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  <w:tc>
          <w:tcPr>
            <w:tcW w:w="2000" w:type="dxa"/>
          </w:tcPr>
          <w:p w14:paraId="6985CCCC" w14:textId="77777777" w:rsidR="00446E00" w:rsidRDefault="00446E00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  <w:tc>
          <w:tcPr>
            <w:tcW w:w="2205" w:type="dxa"/>
          </w:tcPr>
          <w:p w14:paraId="4D0E8C25" w14:textId="77777777" w:rsidR="00446E00" w:rsidRDefault="00446E00" w:rsidP="004361DF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5 600</w:t>
            </w:r>
          </w:p>
        </w:tc>
      </w:tr>
    </w:tbl>
    <w:p w14:paraId="5D4FDB8B" w14:textId="77777777" w:rsidR="000F4D4D" w:rsidRDefault="00D4206D" w:rsidP="00587003">
      <w:pPr>
        <w:pStyle w:val="a3"/>
        <w:spacing w:line="360" w:lineRule="auto" w:before="160"/>
        <w:ind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Расчёт выполнен на одного клиента в месяц (подписка):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5 600 руб. = 5,6 тыс. руб. на клиента; </w:t>
      </w: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используется в таблице 9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как «Сырьё и материалы» (количество клиентов × 5,6 тыс. руб.).</w:t>
      </w:r>
    </w:p>
    <w:p w14:paraId="2BB090EE" w14:textId="77777777" w:rsidR="00816B22" w:rsidRDefault="00816B22" w:rsidP="00587003">
      <w:pPr>
        <w:spacing w:before="24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Начислена амортизация по объектам основных средств стоимостью выше 40 тыс. руб. (таблица 8).</w:t>
      </w:r>
    </w:p>
    <w:p w14:paraId="432B0EB8" w14:textId="4D687914" w:rsidR="00531D20" w:rsidRDefault="00531D20" w:rsidP="00587003"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Таблица 8 – Расчёт амортизации объектов основных средств</w:t>
      </w:r>
    </w:p>
    <w:tbl>
      <w:tblPr>
        <w:tblStyle w:val="a4"/>
        <w:tblW w:w="10205" w:type="dxa"/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3005"/>
        <w:gridCol w:w="1800"/>
        <w:gridCol w:w="1800"/>
        <w:gridCol w:w="1800"/>
        <w:gridCol w:w="1800"/>
      </w:tblGrid>
      <w:tr w:rsidR="00531D20" w14:paraId="40C5E49B" w14:textId="77777777" w:rsidTr="00587003">
        <w:trPr>
          <w:trHeight w:val="1107"/>
          <w:tblHeader/>
        </w:trPr>
        <w:tc>
          <w:tcPr>
            <w:tcW w:w="3005" w:type="dxa"/>
          </w:tcPr>
          <w:p w14:paraId="65E08621" w14:textId="77777777" w:rsidR="00531D20" w:rsidRDefault="00531D20" w:rsidP="00DE1833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Перечень объектов основных средств</w:t>
            </w:r>
          </w:p>
        </w:tc>
        <w:tc>
          <w:tcPr>
            <w:tcW w:w="1800" w:type="dxa"/>
          </w:tcPr>
          <w:p w14:paraId="71867F4B" w14:textId="77777777" w:rsidR="00531D20" w:rsidRDefault="00531D20" w:rsidP="00DE1833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Стоимость оборудования, руб.</w:t>
            </w:r>
          </w:p>
        </w:tc>
        <w:tc>
          <w:tcPr>
            <w:tcW w:w="1800" w:type="dxa"/>
          </w:tcPr>
          <w:p w14:paraId="4FCE623F" w14:textId="77777777" w:rsidR="00531D20" w:rsidRDefault="00531D20" w:rsidP="00DE1833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Срок полезного использования, лет</w:t>
            </w:r>
          </w:p>
        </w:tc>
        <w:tc>
          <w:tcPr>
            <w:tcW w:w="1800" w:type="dxa"/>
          </w:tcPr>
          <w:p w14:paraId="3B9BEA6C" w14:textId="77777777" w:rsidR="00531D20" w:rsidRDefault="00531D20" w:rsidP="00DE1833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Норма амортизации в месяц, %</w:t>
            </w:r>
          </w:p>
        </w:tc>
        <w:tc>
          <w:tcPr>
            <w:tcW w:w="1800" w:type="dxa"/>
          </w:tcPr>
          <w:p w14:paraId="677CFB69" w14:textId="77777777" w:rsidR="00531D20" w:rsidRDefault="00531D20" w:rsidP="00DE1833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Амортизация в месяц, руб.</w:t>
            </w:r>
          </w:p>
        </w:tc>
      </w:tr>
      <w:tr w:rsidR="00531D20" w14:paraId="78C1C277" w14:textId="77777777" w:rsidTr="00587003">
        <w:trPr>
          <w:trHeight w:val="451"/>
        </w:trPr>
        <w:tc>
          <w:tcPr>
            <w:tcW w:w="3005" w:type="dxa"/>
          </w:tcPr>
          <w:p w14:paraId="02DFD2A6" w14:textId="77777777" w:rsidR="00531D20" w:rsidRDefault="00531D20" w:rsidP="00DE1833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Ноутбуки разработчиков (2 шт.)</w:t>
            </w:r>
          </w:p>
        </w:tc>
        <w:tc>
          <w:tcPr>
            <w:tcW w:w="1800" w:type="dxa"/>
          </w:tcPr>
          <w:p w14:paraId="5FA0D097" w14:textId="77777777" w:rsidR="00531D20" w:rsidRDefault="00531D20" w:rsidP="00DE1833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180 000</w:t>
            </w:r>
          </w:p>
        </w:tc>
        <w:tc>
          <w:tcPr>
            <w:tcW w:w="1800" w:type="dxa"/>
          </w:tcPr>
          <w:p w14:paraId="376F2A18" w14:textId="77777777" w:rsidR="00531D20" w:rsidRDefault="00531D20" w:rsidP="00DE1833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800" w:type="dxa"/>
          </w:tcPr>
          <w:p w14:paraId="3EAEA127" w14:textId="77777777" w:rsidR="00531D20" w:rsidRDefault="006454A5" w:rsidP="00DE1833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2,78</w:t>
            </w:r>
          </w:p>
        </w:tc>
        <w:tc>
          <w:tcPr>
            <w:tcW w:w="1800" w:type="dxa"/>
          </w:tcPr>
          <w:p w14:paraId="4C69251E" w14:textId="77777777" w:rsidR="00531D20" w:rsidRDefault="00531D20" w:rsidP="00DE1833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5 000</w:t>
            </w:r>
          </w:p>
        </w:tc>
      </w:tr>
      <w:tr w:rsidR="00531D20" w14:paraId="39A133F6" w14:textId="77777777" w:rsidTr="00587003">
        <w:trPr>
          <w:trHeight w:val="924"/>
        </w:trPr>
        <w:tc>
          <w:tcPr>
            <w:tcW w:w="3005" w:type="dxa"/>
          </w:tcPr>
          <w:p w14:paraId="3C4E55E1" w14:textId="77777777" w:rsidR="00531D20" w:rsidRDefault="00531D20" w:rsidP="00DE1833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Ноутбуки руководителей, специалиста по данным и коммерческого персонала (5 шт.)</w:t>
            </w:r>
          </w:p>
        </w:tc>
        <w:tc>
          <w:tcPr>
            <w:tcW w:w="1800" w:type="dxa"/>
          </w:tcPr>
          <w:p w14:paraId="24415BF3" w14:textId="77777777" w:rsidR="00531D20" w:rsidRDefault="00531D20" w:rsidP="00DE1833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300 000</w:t>
            </w:r>
          </w:p>
        </w:tc>
        <w:tc>
          <w:tcPr>
            <w:tcW w:w="1800" w:type="dxa"/>
          </w:tcPr>
          <w:p w14:paraId="7A71507E" w14:textId="77777777" w:rsidR="00531D20" w:rsidRDefault="00531D20" w:rsidP="00DE1833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3</w:t>
            </w:r>
          </w:p>
        </w:tc>
        <w:tc>
          <w:tcPr>
            <w:tcW w:w="1800" w:type="dxa"/>
          </w:tcPr>
          <w:p w14:paraId="6829DC18" w14:textId="77777777" w:rsidR="00531D20" w:rsidRDefault="006454A5" w:rsidP="00DE1833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2,78</w:t>
            </w:r>
          </w:p>
        </w:tc>
        <w:tc>
          <w:tcPr>
            <w:tcW w:w="1800" w:type="dxa"/>
          </w:tcPr>
          <w:p w14:paraId="28ED7B55" w14:textId="77777777" w:rsidR="00531D20" w:rsidRDefault="00531D20" w:rsidP="00DE1833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8 333</w:t>
            </w:r>
          </w:p>
        </w:tc>
      </w:tr>
      <w:tr w:rsidR="00531D20" w14:paraId="363CB958" w14:textId="77777777" w:rsidTr="00587003">
        <w:trPr>
          <w:trHeight w:val="269"/>
        </w:trPr>
        <w:tc>
          <w:tcPr>
            <w:tcW w:w="3005" w:type="dxa"/>
          </w:tcPr>
          <w:p w14:paraId="0BB86A82" w14:textId="77777777" w:rsidR="00531D20" w:rsidRDefault="00531D20" w:rsidP="00DE1833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1800" w:type="dxa"/>
          </w:tcPr>
          <w:p w14:paraId="3CDABF77" w14:textId="77777777" w:rsidR="00531D20" w:rsidRDefault="00531D20" w:rsidP="00DE1833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480 000</w:t>
            </w:r>
          </w:p>
        </w:tc>
        <w:tc>
          <w:tcPr>
            <w:tcW w:w="1800" w:type="dxa"/>
          </w:tcPr>
          <w:p w14:paraId="2EF00196" w14:textId="77777777" w:rsidR="00531D20" w:rsidRDefault="00531D20" w:rsidP="00DE1833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4879AAAA" w14:textId="77777777" w:rsidR="00531D20" w:rsidRDefault="00531D20" w:rsidP="00DE1833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7E95070F" w14:textId="77777777" w:rsidR="00531D20" w:rsidRDefault="00531D20" w:rsidP="00DE1833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13 333</w:t>
            </w:r>
          </w:p>
        </w:tc>
      </w:tr>
    </w:tbl>
    <w:p>
      <w:pPr>
        <w:spacing w:before="160"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Ноутбуки закупаются и настраиваются в 3-м месяце и вводятся в эксплуатацию к запуску услуги. В 1–2-м месяцах рекламой и подготовкой продаж занимаются генеральный и исполнительный директора, а они, разработчики и специалист по данным работают на личном оборудовании (удалённый формат); специалист по продажам выходит в 3-м месяце сразу на корпоративный ноутбук. Амортизация начисляется с 4-го месяца — месяца начала оказания услуг и получения выручки; до этого момента списывать её не на что.</w:t>
      </w:r>
    </w:p>
    <w:p w14:paraId="413C6841" w14:textId="6EAC7BF4" w:rsidR="00446E00" w:rsidRPr="00587003" w:rsidRDefault="00057EE5" w:rsidP="00587003">
      <w:pPr>
        <w:spacing w:before="24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Рассчитаны текущие затраты на оказание услуг с разделением на переменные и постоянные издержки (таблица 9).</w:t>
      </w:r>
    </w:p>
    <w:p w14:paraId="32BC9BCD" w14:textId="170FF96C" w:rsidR="00927DE8" w:rsidRPr="00190CAD" w:rsidRDefault="00446E00" w:rsidP="00587003"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Таблица 9 – Расчёт текущих затрат в разрезе постоянных и переменных издержек, тыс. руб.</w:t>
      </w:r>
    </w:p>
    <w:tbl>
      <w:tblPr>
        <w:tblStyle w:val="a4"/>
        <w:tblW w:w="10205" w:type="dxa"/>
        <w:tblLayout w:type="fixed"/>
        <w:tblCellMar>
          <w:top w:w="15" w:type="dxa"/>
          <w:left w:w="20" w:type="dxa"/>
          <w:bottom w:w="15" w:type="dxa"/>
          <w:right w:w="20" w:type="dxa"/>
        </w:tblCellMar>
        <w:tblLook w:val="04A0" w:firstRow="1" w:lastRow="0" w:firstColumn="1" w:lastColumn="0" w:noHBand="0" w:noVBand="1"/>
      </w:tblPr>
      <w:tblGrid>
        <w:gridCol w:w="1805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 w:rsidR="00927DE8" w14:paraId="66D14CDE" w14:textId="77777777" w:rsidTr="00190CAD">
        <w:trPr>
          <w:tblHeader/>
        </w:trPr>
        <w:tc>
          <w:tcPr>
            <w:tcW w:w="1805" w:type="dxa"/>
            <w:vMerge w:val="restart"/>
          </w:tcPr>
          <w:p w14:paraId="08B1D63A" w14:textId="77777777" w:rsidR="00927DE8" w:rsidRDefault="00927DE8" w:rsidP="00E44F9A">
            <w:pPr>
              <w:keepNext/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Наименование</w:t>
            </w:r>
          </w:p>
        </w:tc>
        <w:tc>
          <w:tcPr>
            <w:tcW w:w="8400" w:type="dxa"/>
            <w:gridSpan w:val="12"/>
          </w:tcPr>
          <w:p w14:paraId="29741EE0" w14:textId="77777777" w:rsidR="00927DE8" w:rsidRDefault="00927DE8" w:rsidP="00E44F9A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Месяцы реализации проекта</w:t>
            </w:r>
          </w:p>
        </w:tc>
      </w:tr>
      <w:tr w:rsidR="00927DE8" w14:paraId="65A12403" w14:textId="77777777" w:rsidTr="00E44F9A">
        <w:trPr>
          <w:tblHeader/>
        </w:trPr>
        <w:tc>
          <w:tcPr>
            <w:tcW w:w="1805" w:type="dxa"/>
            <w:vMerge/>
          </w:tcPr>
          <w:p w14:paraId="067EC428" w14:textId="77777777" w:rsidR="00927DE8" w:rsidRDefault="00927DE8" w:rsidP="00E44F9A">
            <w:pPr>
              <w:keepNext/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</w:tc>
        <w:tc>
          <w:tcPr>
            <w:tcW w:w="700" w:type="dxa"/>
          </w:tcPr>
          <w:p w14:paraId="4837EE66" w14:textId="77777777" w:rsidR="00927DE8" w:rsidRDefault="00927DE8" w:rsidP="00E44F9A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01</w:t>
            </w:r>
          </w:p>
        </w:tc>
        <w:tc>
          <w:tcPr>
            <w:tcW w:w="700" w:type="dxa"/>
          </w:tcPr>
          <w:p w14:paraId="24C19DEA" w14:textId="77777777" w:rsidR="00927DE8" w:rsidRDefault="00927DE8" w:rsidP="00E44F9A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02</w:t>
            </w:r>
          </w:p>
        </w:tc>
        <w:tc>
          <w:tcPr>
            <w:tcW w:w="700" w:type="dxa"/>
          </w:tcPr>
          <w:p w14:paraId="32D3F233" w14:textId="77777777" w:rsidR="00927DE8" w:rsidRDefault="00927DE8" w:rsidP="00E44F9A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03</w:t>
            </w:r>
          </w:p>
        </w:tc>
        <w:tc>
          <w:tcPr>
            <w:tcW w:w="700" w:type="dxa"/>
          </w:tcPr>
          <w:p w14:paraId="07FF605A" w14:textId="77777777" w:rsidR="00927DE8" w:rsidRDefault="00927DE8" w:rsidP="00E44F9A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04</w:t>
            </w:r>
          </w:p>
        </w:tc>
        <w:tc>
          <w:tcPr>
            <w:tcW w:w="700" w:type="dxa"/>
          </w:tcPr>
          <w:p w14:paraId="6B201DA8" w14:textId="77777777" w:rsidR="00927DE8" w:rsidRDefault="00927DE8" w:rsidP="00E44F9A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05</w:t>
            </w:r>
          </w:p>
        </w:tc>
        <w:tc>
          <w:tcPr>
            <w:tcW w:w="700" w:type="dxa"/>
          </w:tcPr>
          <w:p w14:paraId="4A1EA261" w14:textId="77777777" w:rsidR="00927DE8" w:rsidRDefault="00927DE8" w:rsidP="00E44F9A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06</w:t>
            </w:r>
          </w:p>
        </w:tc>
        <w:tc>
          <w:tcPr>
            <w:tcW w:w="700" w:type="dxa"/>
          </w:tcPr>
          <w:p w14:paraId="14482FE5" w14:textId="77777777" w:rsidR="00927DE8" w:rsidRDefault="00927DE8" w:rsidP="00E44F9A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07</w:t>
            </w:r>
          </w:p>
        </w:tc>
        <w:tc>
          <w:tcPr>
            <w:tcW w:w="700" w:type="dxa"/>
          </w:tcPr>
          <w:p w14:paraId="306210B3" w14:textId="77777777" w:rsidR="00927DE8" w:rsidRDefault="00927DE8" w:rsidP="00E44F9A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08</w:t>
            </w:r>
          </w:p>
        </w:tc>
        <w:tc>
          <w:tcPr>
            <w:tcW w:w="700" w:type="dxa"/>
          </w:tcPr>
          <w:p w14:paraId="3D2778D2" w14:textId="77777777" w:rsidR="00927DE8" w:rsidRDefault="00927DE8" w:rsidP="00E44F9A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09</w:t>
            </w:r>
          </w:p>
        </w:tc>
        <w:tc>
          <w:tcPr>
            <w:tcW w:w="700" w:type="dxa"/>
          </w:tcPr>
          <w:p w14:paraId="2E52E94E" w14:textId="77777777" w:rsidR="00927DE8" w:rsidRDefault="00927DE8" w:rsidP="00E44F9A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10</w:t>
            </w:r>
          </w:p>
        </w:tc>
        <w:tc>
          <w:tcPr>
            <w:tcW w:w="700" w:type="dxa"/>
          </w:tcPr>
          <w:p w14:paraId="3DCD2715" w14:textId="77777777" w:rsidR="00927DE8" w:rsidRDefault="00927DE8" w:rsidP="00E44F9A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11</w:t>
            </w:r>
          </w:p>
        </w:tc>
        <w:tc>
          <w:tcPr>
            <w:tcW w:w="700" w:type="dxa"/>
          </w:tcPr>
          <w:p w14:paraId="026130FE" w14:textId="77777777" w:rsidR="00927DE8" w:rsidRDefault="00927DE8" w:rsidP="00E44F9A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12</w:t>
            </w:r>
          </w:p>
        </w:tc>
      </w:tr>
      <w:tr w:rsidR="00927DE8" w14:paraId="3837C20D" w14:textId="77777777" w:rsidTr="00E44F9A">
        <w:tc>
          <w:tcPr>
            <w:tcW w:w="1805" w:type="dxa"/>
          </w:tcPr>
          <w:p w14:paraId="71EF7994" w14:textId="77777777" w:rsidR="00927DE8" w:rsidRPr="006212DB" w:rsidRDefault="006212DB" w:rsidP="00E3536A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 xml:space="preserve">Переменные издержки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, в том числе:</w:t>
            </w:r>
          </w:p>
        </w:tc>
        <w:tc>
          <w:tcPr>
            <w:tcW w:w="700" w:type="dxa"/>
          </w:tcPr>
          <w:p w14:paraId="0B182897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700" w:type="dxa"/>
          </w:tcPr>
          <w:p w14:paraId="38D9EC37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700" w:type="dxa"/>
          </w:tcPr>
          <w:p w14:paraId="1B47DF23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700" w:type="dxa"/>
          </w:tcPr>
          <w:p w14:paraId="2F47FD6F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26,7</w:t>
            </w:r>
          </w:p>
        </w:tc>
        <w:tc>
          <w:tcPr>
            <w:tcW w:w="700" w:type="dxa"/>
          </w:tcPr>
          <w:p w14:paraId="77D25C3E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58,4</w:t>
            </w:r>
          </w:p>
        </w:tc>
        <w:tc>
          <w:tcPr>
            <w:tcW w:w="700" w:type="dxa"/>
          </w:tcPr>
          <w:p w14:paraId="5C29BD51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87,6</w:t>
            </w:r>
          </w:p>
        </w:tc>
        <w:tc>
          <w:tcPr>
            <w:tcW w:w="700" w:type="dxa"/>
          </w:tcPr>
          <w:p w14:paraId="4850C3F0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126,5</w:t>
            </w:r>
          </w:p>
        </w:tc>
        <w:tc>
          <w:tcPr>
            <w:tcW w:w="700" w:type="dxa"/>
          </w:tcPr>
          <w:p w14:paraId="5D799D29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165,4</w:t>
            </w:r>
          </w:p>
        </w:tc>
        <w:tc>
          <w:tcPr>
            <w:tcW w:w="700" w:type="dxa"/>
          </w:tcPr>
          <w:p w14:paraId="1D8F18F8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186,9</w:t>
            </w:r>
          </w:p>
        </w:tc>
        <w:tc>
          <w:tcPr>
            <w:tcW w:w="700" w:type="dxa"/>
          </w:tcPr>
          <w:p w14:paraId="15BDAB3A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243,2</w:t>
            </w:r>
          </w:p>
        </w:tc>
        <w:tc>
          <w:tcPr>
            <w:tcW w:w="700" w:type="dxa"/>
          </w:tcPr>
          <w:p w14:paraId="285E8E56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272,3</w:t>
            </w:r>
          </w:p>
        </w:tc>
        <w:tc>
          <w:tcPr>
            <w:tcW w:w="700" w:type="dxa"/>
          </w:tcPr>
          <w:p w14:paraId="4E8750E8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301,5</w:t>
            </w:r>
          </w:p>
        </w:tc>
      </w:tr>
      <w:tr w:rsidR="00927DE8" w14:paraId="68B12969" w14:textId="77777777" w:rsidTr="00E44F9A">
        <w:tc>
          <w:tcPr>
            <w:tcW w:w="1805" w:type="dxa"/>
          </w:tcPr>
          <w:p w14:paraId="4E1C4A88" w14:textId="77777777" w:rsidR="00927DE8" w:rsidRPr="006212DB" w:rsidRDefault="006212DB" w:rsidP="00E44F9A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Сырье и материалы</w:t>
            </w:r>
          </w:p>
        </w:tc>
        <w:tc>
          <w:tcPr>
            <w:tcW w:w="700" w:type="dxa"/>
          </w:tcPr>
          <w:p w14:paraId="2E642D22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</w:t>
            </w:r>
          </w:p>
        </w:tc>
        <w:tc>
          <w:tcPr>
            <w:tcW w:w="700" w:type="dxa"/>
          </w:tcPr>
          <w:p w14:paraId="54243024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</w:t>
            </w:r>
          </w:p>
        </w:tc>
        <w:tc>
          <w:tcPr>
            <w:tcW w:w="700" w:type="dxa"/>
          </w:tcPr>
          <w:p w14:paraId="0B57B72A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</w:t>
            </w:r>
          </w:p>
        </w:tc>
        <w:tc>
          <w:tcPr>
            <w:tcW w:w="700" w:type="dxa"/>
          </w:tcPr>
          <w:p w14:paraId="3F1A70D1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16,8</w:t>
            </w:r>
          </w:p>
        </w:tc>
        <w:tc>
          <w:tcPr>
            <w:tcW w:w="700" w:type="dxa"/>
          </w:tcPr>
          <w:p w14:paraId="7466E25B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33,6</w:t>
            </w:r>
          </w:p>
        </w:tc>
        <w:tc>
          <w:tcPr>
            <w:tcW w:w="700" w:type="dxa"/>
          </w:tcPr>
          <w:p w14:paraId="2A06B47F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50,4</w:t>
            </w:r>
          </w:p>
        </w:tc>
        <w:tc>
          <w:tcPr>
            <w:tcW w:w="700" w:type="dxa"/>
          </w:tcPr>
          <w:p w14:paraId="5E47344B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72,8</w:t>
            </w:r>
          </w:p>
        </w:tc>
        <w:tc>
          <w:tcPr>
            <w:tcW w:w="700" w:type="dxa"/>
          </w:tcPr>
          <w:p w14:paraId="6CADF803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95,2</w:t>
            </w:r>
          </w:p>
        </w:tc>
        <w:tc>
          <w:tcPr>
            <w:tcW w:w="700" w:type="dxa"/>
          </w:tcPr>
          <w:p w14:paraId="691071F7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117,6</w:t>
            </w:r>
          </w:p>
        </w:tc>
        <w:tc>
          <w:tcPr>
            <w:tcW w:w="700" w:type="dxa"/>
          </w:tcPr>
          <w:p w14:paraId="36F0F9B5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140,0</w:t>
            </w:r>
          </w:p>
        </w:tc>
        <w:tc>
          <w:tcPr>
            <w:tcW w:w="700" w:type="dxa"/>
          </w:tcPr>
          <w:p w14:paraId="55A85A96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156,8</w:t>
            </w:r>
          </w:p>
        </w:tc>
        <w:tc>
          <w:tcPr>
            <w:tcW w:w="700" w:type="dxa"/>
          </w:tcPr>
          <w:p w14:paraId="36A8116C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173,6</w:t>
            </w:r>
          </w:p>
        </w:tc>
      </w:tr>
      <w:tr w:rsidR="00927DE8" w14:paraId="5D7209EE" w14:textId="77777777" w:rsidTr="00E44F9A">
        <w:tc>
          <w:tcPr>
            <w:tcW w:w="1805" w:type="dxa"/>
          </w:tcPr>
          <w:p w14:paraId="58025DAC" w14:textId="77777777" w:rsidR="00927DE8" w:rsidRPr="006212DB" w:rsidRDefault="006212DB" w:rsidP="00E44F9A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Сдельная заработная плата с учетом СВ</w:t>
            </w:r>
          </w:p>
        </w:tc>
        <w:tc>
          <w:tcPr>
            <w:tcW w:w="700" w:type="dxa"/>
          </w:tcPr>
          <w:p w14:paraId="6DD075D5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</w:t>
            </w:r>
          </w:p>
        </w:tc>
        <w:tc>
          <w:tcPr>
            <w:tcW w:w="700" w:type="dxa"/>
          </w:tcPr>
          <w:p w14:paraId="71457139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</w:t>
            </w:r>
          </w:p>
        </w:tc>
        <w:tc>
          <w:tcPr>
            <w:tcW w:w="700" w:type="dxa"/>
          </w:tcPr>
          <w:p w14:paraId="101599DC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</w:t>
            </w:r>
          </w:p>
        </w:tc>
        <w:tc>
          <w:tcPr>
            <w:tcW w:w="700" w:type="dxa"/>
          </w:tcPr>
          <w:p w14:paraId="27BC5408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8,6</w:t>
            </w:r>
          </w:p>
        </w:tc>
        <w:tc>
          <w:tcPr>
            <w:tcW w:w="700" w:type="dxa"/>
          </w:tcPr>
          <w:p w14:paraId="7EF078D7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21,5</w:t>
            </w:r>
          </w:p>
        </w:tc>
        <w:tc>
          <w:tcPr>
            <w:tcW w:w="700" w:type="dxa"/>
          </w:tcPr>
          <w:p w14:paraId="6A58CA50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32,2</w:t>
            </w:r>
          </w:p>
        </w:tc>
        <w:tc>
          <w:tcPr>
            <w:tcW w:w="700" w:type="dxa"/>
          </w:tcPr>
          <w:p w14:paraId="6B5642CA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46,5</w:t>
            </w:r>
          </w:p>
        </w:tc>
        <w:tc>
          <w:tcPr>
            <w:tcW w:w="700" w:type="dxa"/>
          </w:tcPr>
          <w:p w14:paraId="674D3684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60,8</w:t>
            </w:r>
          </w:p>
        </w:tc>
        <w:tc>
          <w:tcPr>
            <w:tcW w:w="700" w:type="dxa"/>
          </w:tcPr>
          <w:p w14:paraId="18315EF7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60,1</w:t>
            </w:r>
          </w:p>
        </w:tc>
        <w:tc>
          <w:tcPr>
            <w:tcW w:w="700" w:type="dxa"/>
          </w:tcPr>
          <w:p w14:paraId="3914EA9E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89,4</w:t>
            </w:r>
          </w:p>
        </w:tc>
        <w:tc>
          <w:tcPr>
            <w:tcW w:w="700" w:type="dxa"/>
          </w:tcPr>
          <w:p w14:paraId="727994C6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100,1</w:t>
            </w:r>
          </w:p>
        </w:tc>
        <w:tc>
          <w:tcPr>
            <w:tcW w:w="700" w:type="dxa"/>
          </w:tcPr>
          <w:p w14:paraId="3D4D66EB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110,8</w:t>
            </w:r>
          </w:p>
        </w:tc>
      </w:tr>
      <w:tr w:rsidR="00927DE8" w14:paraId="6ADFB7A5" w14:textId="77777777" w:rsidTr="00E44F9A">
        <w:tc>
          <w:tcPr>
            <w:tcW w:w="1805" w:type="dxa"/>
          </w:tcPr>
          <w:p w14:paraId="43E49AA7" w14:textId="77777777" w:rsidR="00927DE8" w:rsidRPr="006212DB" w:rsidRDefault="006212DB" w:rsidP="00E44F9A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Прочие расходы</w:t>
            </w:r>
          </w:p>
        </w:tc>
        <w:tc>
          <w:tcPr>
            <w:tcW w:w="700" w:type="dxa"/>
          </w:tcPr>
          <w:p w14:paraId="340DCACA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</w:t>
            </w:r>
          </w:p>
        </w:tc>
        <w:tc>
          <w:tcPr>
            <w:tcW w:w="700" w:type="dxa"/>
          </w:tcPr>
          <w:p w14:paraId="10298439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</w:t>
            </w:r>
          </w:p>
        </w:tc>
        <w:tc>
          <w:tcPr>
            <w:tcW w:w="700" w:type="dxa"/>
          </w:tcPr>
          <w:p w14:paraId="23C23435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</w:t>
            </w:r>
          </w:p>
        </w:tc>
        <w:tc>
          <w:tcPr>
            <w:tcW w:w="700" w:type="dxa"/>
          </w:tcPr>
          <w:p w14:paraId="6C59A340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1,3</w:t>
            </w:r>
          </w:p>
        </w:tc>
        <w:tc>
          <w:tcPr>
            <w:tcW w:w="700" w:type="dxa"/>
          </w:tcPr>
          <w:p w14:paraId="45D8D1D3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3,3</w:t>
            </w:r>
          </w:p>
        </w:tc>
        <w:tc>
          <w:tcPr>
            <w:tcW w:w="700" w:type="dxa"/>
          </w:tcPr>
          <w:p w14:paraId="29F663FF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5,0</w:t>
            </w:r>
          </w:p>
        </w:tc>
        <w:tc>
          <w:tcPr>
            <w:tcW w:w="700" w:type="dxa"/>
          </w:tcPr>
          <w:p w14:paraId="6C66E708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7,2</w:t>
            </w:r>
          </w:p>
        </w:tc>
        <w:tc>
          <w:tcPr>
            <w:tcW w:w="700" w:type="dxa"/>
          </w:tcPr>
          <w:p w14:paraId="42B9FCFE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9,4</w:t>
            </w:r>
          </w:p>
        </w:tc>
        <w:tc>
          <w:tcPr>
            <w:tcW w:w="700" w:type="dxa"/>
          </w:tcPr>
          <w:p w14:paraId="742B6314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9,2</w:t>
            </w:r>
          </w:p>
        </w:tc>
        <w:tc>
          <w:tcPr>
            <w:tcW w:w="700" w:type="dxa"/>
          </w:tcPr>
          <w:p w14:paraId="3F84E90E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13,8</w:t>
            </w:r>
          </w:p>
        </w:tc>
        <w:tc>
          <w:tcPr>
            <w:tcW w:w="700" w:type="dxa"/>
          </w:tcPr>
          <w:p w14:paraId="68EDA26A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15,4</w:t>
            </w:r>
          </w:p>
        </w:tc>
        <w:tc>
          <w:tcPr>
            <w:tcW w:w="700" w:type="dxa"/>
          </w:tcPr>
          <w:p w14:paraId="7F7C9EA9" w14:textId="77777777" w:rsidR="00927DE8" w:rsidRDefault="00927DE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17,1</w:t>
            </w:r>
          </w:p>
        </w:tc>
      </w:tr>
      <w:tr w:rsidR="006212DB" w14:paraId="5AEADD60" w14:textId="77777777" w:rsidTr="00E44F9A">
        <w:tc>
          <w:tcPr>
            <w:tcW w:w="1805" w:type="dxa"/>
          </w:tcPr>
          <w:p w14:paraId="239537B1" w14:textId="77777777" w:rsidR="006212DB" w:rsidRPr="00816B22" w:rsidRDefault="00E3536A" w:rsidP="00E3536A">
            <w:pPr>
              <w:spacing w:before="0" w:after="0" w:line="240" w:lineRule="auto"/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Постоянные издержки, в том числе:</w:t>
            </w:r>
          </w:p>
        </w:tc>
        <w:tc>
          <w:tcPr>
            <w:tcW w:w="700" w:type="dxa"/>
          </w:tcPr>
          <w:p w14:paraId="2E8659CB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722,2</w:t>
            </w:r>
          </w:p>
        </w:tc>
        <w:tc>
          <w:tcPr>
            <w:tcW w:w="700" w:type="dxa"/>
          </w:tcPr>
          <w:p w14:paraId="732F8813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857,2</w:t>
            </w:r>
          </w:p>
        </w:tc>
        <w:tc>
          <w:tcPr>
            <w:tcW w:w="700" w:type="dxa"/>
          </w:tcPr>
          <w:p w14:paraId="01843E1D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888,2</w:t>
            </w:r>
          </w:p>
        </w:tc>
        <w:tc>
          <w:tcPr>
            <w:tcW w:w="700" w:type="dxa"/>
          </w:tcPr>
          <w:p w14:paraId="494F7FBA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1 002,5</w:t>
            </w:r>
          </w:p>
        </w:tc>
        <w:tc>
          <w:tcPr>
            <w:tcW w:w="700" w:type="dxa"/>
          </w:tcPr>
          <w:p w14:paraId="09E3EE52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1 002,5</w:t>
            </w:r>
          </w:p>
        </w:tc>
        <w:tc>
          <w:tcPr>
            <w:tcW w:w="700" w:type="dxa"/>
          </w:tcPr>
          <w:p w14:paraId="083A8660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1 002,5</w:t>
            </w:r>
          </w:p>
        </w:tc>
        <w:tc>
          <w:tcPr>
            <w:tcW w:w="700" w:type="dxa"/>
          </w:tcPr>
          <w:p w14:paraId="4841C866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1 002,5</w:t>
            </w:r>
          </w:p>
        </w:tc>
        <w:tc>
          <w:tcPr>
            <w:tcW w:w="700" w:type="dxa"/>
          </w:tcPr>
          <w:p w14:paraId="1EB1BB63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1 002,5</w:t>
            </w:r>
          </w:p>
        </w:tc>
        <w:tc>
          <w:tcPr>
            <w:tcW w:w="700" w:type="dxa"/>
          </w:tcPr>
          <w:p w14:paraId="236E7FA3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1 002,5</w:t>
            </w:r>
          </w:p>
        </w:tc>
        <w:tc>
          <w:tcPr>
            <w:tcW w:w="700" w:type="dxa"/>
          </w:tcPr>
          <w:p w14:paraId="61234C4E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1 002,5</w:t>
            </w:r>
          </w:p>
        </w:tc>
        <w:tc>
          <w:tcPr>
            <w:tcW w:w="700" w:type="dxa"/>
          </w:tcPr>
          <w:p w14:paraId="2233401A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1 012,5</w:t>
            </w:r>
          </w:p>
        </w:tc>
        <w:tc>
          <w:tcPr>
            <w:tcW w:w="700" w:type="dxa"/>
          </w:tcPr>
          <w:p w14:paraId="232EF146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1 012,5</w:t>
            </w:r>
          </w:p>
        </w:tc>
      </w:tr>
      <w:tr w:rsidR="006212DB" w14:paraId="7558B8DB" w14:textId="77777777" w:rsidTr="00E44F9A">
        <w:tc>
          <w:tcPr>
            <w:tcW w:w="1805" w:type="dxa"/>
          </w:tcPr>
          <w:p w14:paraId="7F3B88A2" w14:textId="4DE24DEE" w:rsidR="006212DB" w:rsidRPr="00190CAD" w:rsidRDefault="007C5598" w:rsidP="007C5598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Амортизация ОС</w:t>
            </w:r>
          </w:p>
        </w:tc>
        <w:tc>
          <w:tcPr>
            <w:tcW w:w="700" w:type="dxa"/>
          </w:tcPr>
          <w:p w14:paraId="29F5AA1C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</w:t>
            </w:r>
          </w:p>
        </w:tc>
        <w:tc>
          <w:tcPr>
            <w:tcW w:w="700" w:type="dxa"/>
          </w:tcPr>
          <w:p w14:paraId="508BC65E" w14:textId="77777777" w:rsidR="006212DB" w:rsidRPr="00190CAD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0</w:t>
            </w:r>
          </w:p>
        </w:tc>
        <w:tc>
          <w:tcPr>
            <w:tcW w:w="700" w:type="dxa"/>
          </w:tcPr>
          <w:p w14:paraId="1D45E7F5" w14:textId="77777777" w:rsidR="006212DB" w:rsidRPr="00190CAD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0</w:t>
            </w:r>
          </w:p>
        </w:tc>
        <w:tc>
          <w:tcPr>
            <w:tcW w:w="700" w:type="dxa"/>
          </w:tcPr>
          <w:p w14:paraId="1DE05362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13,3</w:t>
            </w:r>
          </w:p>
        </w:tc>
        <w:tc>
          <w:tcPr>
            <w:tcW w:w="700" w:type="dxa"/>
          </w:tcPr>
          <w:p w14:paraId="41EBA4FA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13,3</w:t>
            </w:r>
          </w:p>
        </w:tc>
        <w:tc>
          <w:tcPr>
            <w:tcW w:w="700" w:type="dxa"/>
          </w:tcPr>
          <w:p w14:paraId="0824E483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13,3</w:t>
            </w:r>
          </w:p>
        </w:tc>
        <w:tc>
          <w:tcPr>
            <w:tcW w:w="700" w:type="dxa"/>
          </w:tcPr>
          <w:p w14:paraId="0A5F3954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13,3</w:t>
            </w:r>
          </w:p>
        </w:tc>
        <w:tc>
          <w:tcPr>
            <w:tcW w:w="700" w:type="dxa"/>
          </w:tcPr>
          <w:p w14:paraId="022706CA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13,3</w:t>
            </w:r>
          </w:p>
        </w:tc>
        <w:tc>
          <w:tcPr>
            <w:tcW w:w="700" w:type="dxa"/>
          </w:tcPr>
          <w:p w14:paraId="2E3C1A7F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13,3</w:t>
            </w:r>
          </w:p>
        </w:tc>
        <w:tc>
          <w:tcPr>
            <w:tcW w:w="700" w:type="dxa"/>
          </w:tcPr>
          <w:p w14:paraId="52D14CEF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13,3</w:t>
            </w:r>
          </w:p>
        </w:tc>
        <w:tc>
          <w:tcPr>
            <w:tcW w:w="700" w:type="dxa"/>
          </w:tcPr>
          <w:p w14:paraId="428152A7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13,3</w:t>
            </w:r>
          </w:p>
        </w:tc>
        <w:tc>
          <w:tcPr>
            <w:tcW w:w="700" w:type="dxa"/>
          </w:tcPr>
          <w:p w14:paraId="764CA4BC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13,3</w:t>
            </w:r>
          </w:p>
        </w:tc>
      </w:tr>
      <w:tr w:rsidR="006212DB" w14:paraId="4D1017BC" w14:textId="77777777" w:rsidTr="00E44F9A">
        <w:tc>
          <w:tcPr>
            <w:tcW w:w="1805" w:type="dxa"/>
          </w:tcPr>
          <w:p w14:paraId="67B88D70" w14:textId="77777777" w:rsidR="006212DB" w:rsidRDefault="007C5598" w:rsidP="00E44F9A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Аренда офиса, коммунальные услуги</w:t>
            </w:r>
          </w:p>
        </w:tc>
        <w:tc>
          <w:tcPr>
            <w:tcW w:w="700" w:type="dxa"/>
          </w:tcPr>
          <w:p w14:paraId="2E16E079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</w:t>
            </w:r>
          </w:p>
        </w:tc>
        <w:tc>
          <w:tcPr>
            <w:tcW w:w="700" w:type="dxa"/>
          </w:tcPr>
          <w:p w14:paraId="3EAE532E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35,0</w:t>
            </w:r>
          </w:p>
        </w:tc>
        <w:tc>
          <w:tcPr>
            <w:tcW w:w="700" w:type="dxa"/>
          </w:tcPr>
          <w:p w14:paraId="40B9E1A7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35,0</w:t>
            </w:r>
          </w:p>
        </w:tc>
        <w:tc>
          <w:tcPr>
            <w:tcW w:w="700" w:type="dxa"/>
          </w:tcPr>
          <w:p w14:paraId="3612AA9F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35,0</w:t>
            </w:r>
          </w:p>
        </w:tc>
        <w:tc>
          <w:tcPr>
            <w:tcW w:w="700" w:type="dxa"/>
          </w:tcPr>
          <w:p w14:paraId="05285F45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35,0</w:t>
            </w:r>
          </w:p>
        </w:tc>
        <w:tc>
          <w:tcPr>
            <w:tcW w:w="700" w:type="dxa"/>
          </w:tcPr>
          <w:p w14:paraId="78DB94CF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35,0</w:t>
            </w:r>
          </w:p>
        </w:tc>
        <w:tc>
          <w:tcPr>
            <w:tcW w:w="700" w:type="dxa"/>
          </w:tcPr>
          <w:p w14:paraId="1AE8B2A0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35,0</w:t>
            </w:r>
          </w:p>
        </w:tc>
        <w:tc>
          <w:tcPr>
            <w:tcW w:w="700" w:type="dxa"/>
          </w:tcPr>
          <w:p w14:paraId="6C196D7A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35,0</w:t>
            </w:r>
          </w:p>
        </w:tc>
        <w:tc>
          <w:tcPr>
            <w:tcW w:w="700" w:type="dxa"/>
          </w:tcPr>
          <w:p w14:paraId="2689DADB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35,0</w:t>
            </w:r>
          </w:p>
        </w:tc>
        <w:tc>
          <w:tcPr>
            <w:tcW w:w="700" w:type="dxa"/>
          </w:tcPr>
          <w:p w14:paraId="119DCF04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35,0</w:t>
            </w:r>
          </w:p>
        </w:tc>
        <w:tc>
          <w:tcPr>
            <w:tcW w:w="700" w:type="dxa"/>
          </w:tcPr>
          <w:p w14:paraId="6E1B7C8E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35,0</w:t>
            </w:r>
          </w:p>
        </w:tc>
        <w:tc>
          <w:tcPr>
            <w:tcW w:w="700" w:type="dxa"/>
          </w:tcPr>
          <w:p w14:paraId="2F8644F4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35,0</w:t>
            </w:r>
          </w:p>
        </w:tc>
      </w:tr>
      <w:tr w:rsidR="006212DB" w14:paraId="73625FA4" w14:textId="77777777" w:rsidTr="00E44F9A">
        <w:tc>
          <w:tcPr>
            <w:tcW w:w="1805" w:type="dxa"/>
          </w:tcPr>
          <w:p w14:paraId="7D6B71FE" w14:textId="77777777" w:rsidR="006212DB" w:rsidRDefault="007C5598" w:rsidP="00E44F9A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Оплата труда управленческого персонала, с учетом СВ</w:t>
            </w:r>
          </w:p>
        </w:tc>
        <w:tc>
          <w:tcPr>
            <w:tcW w:w="700" w:type="dxa"/>
          </w:tcPr>
          <w:p w14:paraId="1E01104A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221,0</w:t>
            </w:r>
          </w:p>
        </w:tc>
        <w:tc>
          <w:tcPr>
            <w:tcW w:w="700" w:type="dxa"/>
          </w:tcPr>
          <w:p w14:paraId="29DAB9D5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221,0</w:t>
            </w:r>
          </w:p>
        </w:tc>
        <w:tc>
          <w:tcPr>
            <w:tcW w:w="700" w:type="dxa"/>
          </w:tcPr>
          <w:p w14:paraId="4717D6C7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221,0</w:t>
            </w:r>
          </w:p>
        </w:tc>
        <w:tc>
          <w:tcPr>
            <w:tcW w:w="700" w:type="dxa"/>
          </w:tcPr>
          <w:p w14:paraId="7897652F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221,0</w:t>
            </w:r>
          </w:p>
        </w:tc>
        <w:tc>
          <w:tcPr>
            <w:tcW w:w="700" w:type="dxa"/>
          </w:tcPr>
          <w:p w14:paraId="6311B48F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221,0</w:t>
            </w:r>
          </w:p>
        </w:tc>
        <w:tc>
          <w:tcPr>
            <w:tcW w:w="700" w:type="dxa"/>
          </w:tcPr>
          <w:p w14:paraId="3948AEC9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221,0</w:t>
            </w:r>
          </w:p>
        </w:tc>
        <w:tc>
          <w:tcPr>
            <w:tcW w:w="700" w:type="dxa"/>
          </w:tcPr>
          <w:p w14:paraId="346630E2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221,0</w:t>
            </w:r>
          </w:p>
        </w:tc>
        <w:tc>
          <w:tcPr>
            <w:tcW w:w="700" w:type="dxa"/>
          </w:tcPr>
          <w:p w14:paraId="4F6E1C1A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221,0</w:t>
            </w:r>
          </w:p>
        </w:tc>
        <w:tc>
          <w:tcPr>
            <w:tcW w:w="700" w:type="dxa"/>
          </w:tcPr>
          <w:p w14:paraId="4E38EEA8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221,0</w:t>
            </w:r>
          </w:p>
        </w:tc>
        <w:tc>
          <w:tcPr>
            <w:tcW w:w="700" w:type="dxa"/>
          </w:tcPr>
          <w:p w14:paraId="79287B5E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221,0</w:t>
            </w:r>
          </w:p>
        </w:tc>
        <w:tc>
          <w:tcPr>
            <w:tcW w:w="700" w:type="dxa"/>
          </w:tcPr>
          <w:p w14:paraId="2111CB46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221,0</w:t>
            </w:r>
          </w:p>
        </w:tc>
        <w:tc>
          <w:tcPr>
            <w:tcW w:w="700" w:type="dxa"/>
          </w:tcPr>
          <w:p w14:paraId="42AFF54D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221,0</w:t>
            </w:r>
          </w:p>
        </w:tc>
      </w:tr>
      <w:tr w:rsidR="006212DB" w14:paraId="0E231194" w14:textId="77777777" w:rsidTr="00E44F9A">
        <w:tc>
          <w:tcPr>
            <w:tcW w:w="1805" w:type="dxa"/>
          </w:tcPr>
          <w:p w14:paraId="1FFBFA29" w14:textId="77777777" w:rsidR="006212DB" w:rsidRDefault="007C5598" w:rsidP="00E44F9A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Оплата труда производственного и коммерческого персонала (оклады, надбавки), с учетом СВ</w:t>
            </w:r>
          </w:p>
        </w:tc>
        <w:tc>
          <w:tcPr>
            <w:tcW w:w="700" w:type="dxa"/>
          </w:tcPr>
          <w:p w14:paraId="20B8B9CF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436,2</w:t>
            </w:r>
          </w:p>
        </w:tc>
        <w:tc>
          <w:tcPr>
            <w:tcW w:w="700" w:type="dxa"/>
          </w:tcPr>
          <w:p w14:paraId="69BCF58A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436,2</w:t>
            </w:r>
          </w:p>
        </w:tc>
        <w:tc>
          <w:tcPr>
            <w:tcW w:w="700" w:type="dxa"/>
          </w:tcPr>
          <w:p w14:paraId="1124A9F2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527,2</w:t>
            </w:r>
          </w:p>
        </w:tc>
        <w:tc>
          <w:tcPr>
            <w:tcW w:w="700" w:type="dxa"/>
          </w:tcPr>
          <w:p w14:paraId="4698513A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618,2</w:t>
            </w:r>
          </w:p>
        </w:tc>
        <w:tc>
          <w:tcPr>
            <w:tcW w:w="700" w:type="dxa"/>
          </w:tcPr>
          <w:p w14:paraId="5C70ED45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618,2</w:t>
            </w:r>
          </w:p>
        </w:tc>
        <w:tc>
          <w:tcPr>
            <w:tcW w:w="700" w:type="dxa"/>
          </w:tcPr>
          <w:p w14:paraId="734B49AE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618,2</w:t>
            </w:r>
          </w:p>
        </w:tc>
        <w:tc>
          <w:tcPr>
            <w:tcW w:w="700" w:type="dxa"/>
          </w:tcPr>
          <w:p w14:paraId="2A567B58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618,2</w:t>
            </w:r>
          </w:p>
        </w:tc>
        <w:tc>
          <w:tcPr>
            <w:tcW w:w="700" w:type="dxa"/>
          </w:tcPr>
          <w:p w14:paraId="52C69E6F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618,2</w:t>
            </w:r>
          </w:p>
        </w:tc>
        <w:tc>
          <w:tcPr>
            <w:tcW w:w="700" w:type="dxa"/>
          </w:tcPr>
          <w:p w14:paraId="28B8DC65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618,2</w:t>
            </w:r>
          </w:p>
        </w:tc>
        <w:tc>
          <w:tcPr>
            <w:tcW w:w="700" w:type="dxa"/>
          </w:tcPr>
          <w:p w14:paraId="56EBE0E3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618,2</w:t>
            </w:r>
          </w:p>
        </w:tc>
        <w:tc>
          <w:tcPr>
            <w:tcW w:w="700" w:type="dxa"/>
          </w:tcPr>
          <w:p w14:paraId="321F4845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618,2</w:t>
            </w:r>
          </w:p>
        </w:tc>
        <w:tc>
          <w:tcPr>
            <w:tcW w:w="700" w:type="dxa"/>
          </w:tcPr>
          <w:p w14:paraId="752456CE" w14:textId="77777777" w:rsidR="006212DB" w:rsidRDefault="006212DB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618,2</w:t>
            </w:r>
          </w:p>
        </w:tc>
      </w:tr>
      <w:tr w:rsidR="007C5598" w14:paraId="2DFF913A" w14:textId="77777777" w:rsidTr="00E44F9A">
        <w:tc>
          <w:tcPr>
            <w:tcW w:w="1805" w:type="dxa"/>
          </w:tcPr>
          <w:p w14:paraId="72660E3D" w14:textId="77777777" w:rsidR="007C5598" w:rsidRDefault="00E66E50" w:rsidP="00E44F9A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Расходы на управление фирмой</w:t>
            </w:r>
          </w:p>
        </w:tc>
        <w:tc>
          <w:tcPr>
            <w:tcW w:w="700" w:type="dxa"/>
          </w:tcPr>
          <w:p w14:paraId="503D3232" w14:textId="77777777" w:rsidR="007C5598" w:rsidRDefault="007C559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20,0</w:t>
            </w:r>
          </w:p>
        </w:tc>
        <w:tc>
          <w:tcPr>
            <w:tcW w:w="700" w:type="dxa"/>
          </w:tcPr>
          <w:p w14:paraId="56BB81B4" w14:textId="77777777" w:rsidR="007C5598" w:rsidRDefault="007C559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25,0</w:t>
            </w:r>
          </w:p>
        </w:tc>
        <w:tc>
          <w:tcPr>
            <w:tcW w:w="700" w:type="dxa"/>
          </w:tcPr>
          <w:p w14:paraId="726BB28D" w14:textId="77777777" w:rsidR="007C5598" w:rsidRDefault="007C559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35,0</w:t>
            </w:r>
          </w:p>
        </w:tc>
        <w:tc>
          <w:tcPr>
            <w:tcW w:w="700" w:type="dxa"/>
          </w:tcPr>
          <w:p w14:paraId="28ADB519" w14:textId="77777777" w:rsidR="007C5598" w:rsidRDefault="007C559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35,0</w:t>
            </w:r>
          </w:p>
        </w:tc>
        <w:tc>
          <w:tcPr>
            <w:tcW w:w="700" w:type="dxa"/>
          </w:tcPr>
          <w:p w14:paraId="2B094CE3" w14:textId="77777777" w:rsidR="007C5598" w:rsidRDefault="007C559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35,0</w:t>
            </w:r>
          </w:p>
        </w:tc>
        <w:tc>
          <w:tcPr>
            <w:tcW w:w="700" w:type="dxa"/>
          </w:tcPr>
          <w:p w14:paraId="1ED75AE9" w14:textId="77777777" w:rsidR="007C5598" w:rsidRDefault="007C559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35,0</w:t>
            </w:r>
          </w:p>
        </w:tc>
        <w:tc>
          <w:tcPr>
            <w:tcW w:w="700" w:type="dxa"/>
          </w:tcPr>
          <w:p w14:paraId="46C76A32" w14:textId="77777777" w:rsidR="007C5598" w:rsidRDefault="007C559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35,0</w:t>
            </w:r>
          </w:p>
        </w:tc>
        <w:tc>
          <w:tcPr>
            <w:tcW w:w="700" w:type="dxa"/>
          </w:tcPr>
          <w:p w14:paraId="6B41D9ED" w14:textId="77777777" w:rsidR="007C5598" w:rsidRDefault="007C559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35,0</w:t>
            </w:r>
          </w:p>
        </w:tc>
        <w:tc>
          <w:tcPr>
            <w:tcW w:w="700" w:type="dxa"/>
          </w:tcPr>
          <w:p w14:paraId="58524A2A" w14:textId="77777777" w:rsidR="007C5598" w:rsidRDefault="007C559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35,0</w:t>
            </w:r>
          </w:p>
        </w:tc>
        <w:tc>
          <w:tcPr>
            <w:tcW w:w="700" w:type="dxa"/>
          </w:tcPr>
          <w:p w14:paraId="67F40AD7" w14:textId="77777777" w:rsidR="007C5598" w:rsidRDefault="007C559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35,0</w:t>
            </w:r>
          </w:p>
        </w:tc>
        <w:tc>
          <w:tcPr>
            <w:tcW w:w="700" w:type="dxa"/>
          </w:tcPr>
          <w:p w14:paraId="1850D54A" w14:textId="77777777" w:rsidR="007C5598" w:rsidRDefault="007C559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35,0</w:t>
            </w:r>
          </w:p>
        </w:tc>
        <w:tc>
          <w:tcPr>
            <w:tcW w:w="700" w:type="dxa"/>
          </w:tcPr>
          <w:p w14:paraId="70134309" w14:textId="77777777" w:rsidR="007C5598" w:rsidRDefault="007C5598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35,0</w:t>
            </w:r>
          </w:p>
        </w:tc>
      </w:tr>
      <w:tr w:rsidR="00E66E50" w14:paraId="60F1ED78" w14:textId="77777777" w:rsidTr="00E44F9A">
        <w:tc>
          <w:tcPr>
            <w:tcW w:w="1805" w:type="dxa"/>
          </w:tcPr>
          <w:p w14:paraId="407339B5" w14:textId="77777777" w:rsidR="00E66E50" w:rsidRDefault="00E66E50" w:rsidP="00E44F9A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Расходы на рекламу и продвижение</w:t>
            </w:r>
          </w:p>
        </w:tc>
        <w:tc>
          <w:tcPr>
            <w:tcW w:w="700" w:type="dxa"/>
          </w:tcPr>
          <w:p w14:paraId="1F79B437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40,0</w:t>
            </w:r>
          </w:p>
        </w:tc>
        <w:tc>
          <w:tcPr>
            <w:tcW w:w="700" w:type="dxa"/>
          </w:tcPr>
          <w:p w14:paraId="1B036532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50,0</w:t>
            </w:r>
          </w:p>
        </w:tc>
        <w:tc>
          <w:tcPr>
            <w:tcW w:w="700" w:type="dxa"/>
          </w:tcPr>
          <w:p w14:paraId="6C4DE004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60,0</w:t>
            </w:r>
          </w:p>
        </w:tc>
        <w:tc>
          <w:tcPr>
            <w:tcW w:w="700" w:type="dxa"/>
          </w:tcPr>
          <w:p w14:paraId="0297E3C8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70,0</w:t>
            </w:r>
          </w:p>
        </w:tc>
        <w:tc>
          <w:tcPr>
            <w:tcW w:w="700" w:type="dxa"/>
          </w:tcPr>
          <w:p w14:paraId="180A198B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70,0</w:t>
            </w:r>
          </w:p>
        </w:tc>
        <w:tc>
          <w:tcPr>
            <w:tcW w:w="700" w:type="dxa"/>
          </w:tcPr>
          <w:p w14:paraId="5682B194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70,0</w:t>
            </w:r>
          </w:p>
        </w:tc>
        <w:tc>
          <w:tcPr>
            <w:tcW w:w="700" w:type="dxa"/>
          </w:tcPr>
          <w:p w14:paraId="6EE36191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70,0</w:t>
            </w:r>
          </w:p>
        </w:tc>
        <w:tc>
          <w:tcPr>
            <w:tcW w:w="700" w:type="dxa"/>
          </w:tcPr>
          <w:p w14:paraId="2422D99C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70,0</w:t>
            </w:r>
          </w:p>
        </w:tc>
        <w:tc>
          <w:tcPr>
            <w:tcW w:w="700" w:type="dxa"/>
          </w:tcPr>
          <w:p w14:paraId="6802F8BB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70,0</w:t>
            </w:r>
          </w:p>
        </w:tc>
        <w:tc>
          <w:tcPr>
            <w:tcW w:w="700" w:type="dxa"/>
          </w:tcPr>
          <w:p w14:paraId="550D0D93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70,0</w:t>
            </w:r>
          </w:p>
        </w:tc>
        <w:tc>
          <w:tcPr>
            <w:tcW w:w="700" w:type="dxa"/>
          </w:tcPr>
          <w:p w14:paraId="70CEB2F7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80,0</w:t>
            </w:r>
          </w:p>
        </w:tc>
        <w:tc>
          <w:tcPr>
            <w:tcW w:w="700" w:type="dxa"/>
          </w:tcPr>
          <w:p w14:paraId="44B4A385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80,0</w:t>
            </w:r>
          </w:p>
        </w:tc>
      </w:tr>
      <w:tr w:rsidR="00E66E50" w14:paraId="706696B3" w14:textId="77777777" w:rsidTr="00E44F9A">
        <w:tc>
          <w:tcPr>
            <w:tcW w:w="1805" w:type="dxa"/>
          </w:tcPr>
          <w:p w14:paraId="6B7B3605" w14:textId="77777777" w:rsidR="00E66E50" w:rsidRDefault="00E66E50" w:rsidP="00E44F9A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Прочие расходы</w:t>
            </w:r>
          </w:p>
        </w:tc>
        <w:tc>
          <w:tcPr>
            <w:tcW w:w="700" w:type="dxa"/>
          </w:tcPr>
          <w:p w14:paraId="70D44C55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5,0</w:t>
            </w:r>
          </w:p>
        </w:tc>
        <w:tc>
          <w:tcPr>
            <w:tcW w:w="700" w:type="dxa"/>
          </w:tcPr>
          <w:p w14:paraId="1B815616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90,0</w:t>
            </w:r>
          </w:p>
        </w:tc>
        <w:tc>
          <w:tcPr>
            <w:tcW w:w="700" w:type="dxa"/>
          </w:tcPr>
          <w:p w14:paraId="4BD0518C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10,0</w:t>
            </w:r>
          </w:p>
        </w:tc>
        <w:tc>
          <w:tcPr>
            <w:tcW w:w="700" w:type="dxa"/>
          </w:tcPr>
          <w:p w14:paraId="11D5539C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10,0</w:t>
            </w:r>
          </w:p>
        </w:tc>
        <w:tc>
          <w:tcPr>
            <w:tcW w:w="700" w:type="dxa"/>
          </w:tcPr>
          <w:p w14:paraId="3FF542CA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10,0</w:t>
            </w:r>
          </w:p>
        </w:tc>
        <w:tc>
          <w:tcPr>
            <w:tcW w:w="700" w:type="dxa"/>
          </w:tcPr>
          <w:p w14:paraId="3F102549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10,0</w:t>
            </w:r>
          </w:p>
        </w:tc>
        <w:tc>
          <w:tcPr>
            <w:tcW w:w="700" w:type="dxa"/>
          </w:tcPr>
          <w:p w14:paraId="69733C8E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10,0</w:t>
            </w:r>
          </w:p>
        </w:tc>
        <w:tc>
          <w:tcPr>
            <w:tcW w:w="700" w:type="dxa"/>
          </w:tcPr>
          <w:p w14:paraId="04E70807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10,0</w:t>
            </w:r>
          </w:p>
        </w:tc>
        <w:tc>
          <w:tcPr>
            <w:tcW w:w="700" w:type="dxa"/>
          </w:tcPr>
          <w:p w14:paraId="2E2BB25C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10,0</w:t>
            </w:r>
          </w:p>
        </w:tc>
        <w:tc>
          <w:tcPr>
            <w:tcW w:w="700" w:type="dxa"/>
          </w:tcPr>
          <w:p w14:paraId="5D6647A4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10,0</w:t>
            </w:r>
          </w:p>
        </w:tc>
        <w:tc>
          <w:tcPr>
            <w:tcW w:w="700" w:type="dxa"/>
          </w:tcPr>
          <w:p w14:paraId="37D73EB6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10,0</w:t>
            </w:r>
          </w:p>
        </w:tc>
        <w:tc>
          <w:tcPr>
            <w:tcW w:w="700" w:type="dxa"/>
          </w:tcPr>
          <w:p w14:paraId="578DA7AE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10,0</w:t>
            </w:r>
          </w:p>
        </w:tc>
      </w:tr>
      <w:tr w:rsidR="00E66E50" w14:paraId="060D07A4" w14:textId="77777777" w:rsidTr="00E44F9A">
        <w:tc>
          <w:tcPr>
            <w:tcW w:w="1805" w:type="dxa"/>
          </w:tcPr>
          <w:p w14:paraId="2AB03EB9" w14:textId="77777777" w:rsidR="00E66E50" w:rsidRDefault="00E66E50" w:rsidP="00E44F9A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Итого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текущих расходов</w:t>
            </w:r>
          </w:p>
        </w:tc>
        <w:tc>
          <w:tcPr>
            <w:tcW w:w="700" w:type="dxa"/>
          </w:tcPr>
          <w:p w14:paraId="4663160D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722,2</w:t>
            </w:r>
          </w:p>
        </w:tc>
        <w:tc>
          <w:tcPr>
            <w:tcW w:w="700" w:type="dxa"/>
          </w:tcPr>
          <w:p w14:paraId="6251B834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857,2</w:t>
            </w:r>
          </w:p>
        </w:tc>
        <w:tc>
          <w:tcPr>
            <w:tcW w:w="700" w:type="dxa"/>
          </w:tcPr>
          <w:p w14:paraId="741487AB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888,2</w:t>
            </w:r>
          </w:p>
        </w:tc>
        <w:tc>
          <w:tcPr>
            <w:tcW w:w="700" w:type="dxa"/>
          </w:tcPr>
          <w:p w14:paraId="52A590B9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1 029,2</w:t>
            </w:r>
          </w:p>
        </w:tc>
        <w:tc>
          <w:tcPr>
            <w:tcW w:w="700" w:type="dxa"/>
          </w:tcPr>
          <w:p w14:paraId="34ADEEBC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1 060,9</w:t>
            </w:r>
          </w:p>
        </w:tc>
        <w:tc>
          <w:tcPr>
            <w:tcW w:w="700" w:type="dxa"/>
          </w:tcPr>
          <w:p w14:paraId="0FAC80DC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1 090,1</w:t>
            </w:r>
          </w:p>
        </w:tc>
        <w:tc>
          <w:tcPr>
            <w:tcW w:w="700" w:type="dxa"/>
          </w:tcPr>
          <w:p w14:paraId="67D8343D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1 129,0</w:t>
            </w:r>
          </w:p>
        </w:tc>
        <w:tc>
          <w:tcPr>
            <w:tcW w:w="700" w:type="dxa"/>
          </w:tcPr>
          <w:p w14:paraId="6C58EA77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1 167,9</w:t>
            </w:r>
          </w:p>
        </w:tc>
        <w:tc>
          <w:tcPr>
            <w:tcW w:w="700" w:type="dxa"/>
          </w:tcPr>
          <w:p w14:paraId="2A27BD0F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1 189,4</w:t>
            </w:r>
          </w:p>
        </w:tc>
        <w:tc>
          <w:tcPr>
            <w:tcW w:w="700" w:type="dxa"/>
          </w:tcPr>
          <w:p w14:paraId="518CBC98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1 245,7</w:t>
            </w:r>
          </w:p>
        </w:tc>
        <w:tc>
          <w:tcPr>
            <w:tcW w:w="700" w:type="dxa"/>
          </w:tcPr>
          <w:p w14:paraId="1F2BEC63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1 284,8</w:t>
            </w:r>
          </w:p>
        </w:tc>
        <w:tc>
          <w:tcPr>
            <w:tcW w:w="700" w:type="dxa"/>
          </w:tcPr>
          <w:p w14:paraId="73184B48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1 314,0</w:t>
            </w:r>
          </w:p>
        </w:tc>
      </w:tr>
      <w:tr w:rsidR="00E66E50" w14:paraId="53221953" w14:textId="77777777" w:rsidTr="00E44F9A">
        <w:tc>
          <w:tcPr>
            <w:tcW w:w="1805" w:type="dxa"/>
          </w:tcPr>
          <w:p w14:paraId="3CEAC312" w14:textId="77777777" w:rsidR="00E66E50" w:rsidRDefault="00E66E50" w:rsidP="00E44F9A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выручка от продажи</w:t>
            </w:r>
          </w:p>
        </w:tc>
        <w:tc>
          <w:tcPr>
            <w:tcW w:w="700" w:type="dxa"/>
          </w:tcPr>
          <w:p w14:paraId="154A4EA0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</w:t>
            </w:r>
          </w:p>
        </w:tc>
        <w:tc>
          <w:tcPr>
            <w:tcW w:w="700" w:type="dxa"/>
          </w:tcPr>
          <w:p w14:paraId="5EB715BB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</w:t>
            </w:r>
          </w:p>
        </w:tc>
        <w:tc>
          <w:tcPr>
            <w:tcW w:w="700" w:type="dxa"/>
          </w:tcPr>
          <w:p w14:paraId="30C99D52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0</w:t>
            </w:r>
          </w:p>
        </w:tc>
        <w:tc>
          <w:tcPr>
            <w:tcW w:w="700" w:type="dxa"/>
          </w:tcPr>
          <w:p w14:paraId="41A52C54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132,0</w:t>
            </w:r>
          </w:p>
        </w:tc>
        <w:tc>
          <w:tcPr>
            <w:tcW w:w="700" w:type="dxa"/>
          </w:tcPr>
          <w:p w14:paraId="78A26EAD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330,0</w:t>
            </w:r>
          </w:p>
        </w:tc>
        <w:tc>
          <w:tcPr>
            <w:tcW w:w="700" w:type="dxa"/>
          </w:tcPr>
          <w:p w14:paraId="0A7CCCBA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495,0</w:t>
            </w:r>
          </w:p>
        </w:tc>
        <w:tc>
          <w:tcPr>
            <w:tcW w:w="700" w:type="dxa"/>
          </w:tcPr>
          <w:p w14:paraId="70C6A202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715,0</w:t>
            </w:r>
          </w:p>
        </w:tc>
        <w:tc>
          <w:tcPr>
            <w:tcW w:w="700" w:type="dxa"/>
          </w:tcPr>
          <w:p w14:paraId="0F42078A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935,0</w:t>
            </w:r>
          </w:p>
        </w:tc>
        <w:tc>
          <w:tcPr>
            <w:tcW w:w="700" w:type="dxa"/>
          </w:tcPr>
          <w:p w14:paraId="7327E051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924,0</w:t>
            </w:r>
          </w:p>
        </w:tc>
        <w:tc>
          <w:tcPr>
            <w:tcW w:w="700" w:type="dxa"/>
          </w:tcPr>
          <w:p w14:paraId="5BD5838D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1 375,0</w:t>
            </w:r>
          </w:p>
        </w:tc>
        <w:tc>
          <w:tcPr>
            <w:tcW w:w="700" w:type="dxa"/>
          </w:tcPr>
          <w:p w14:paraId="2924A971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1 540,0</w:t>
            </w:r>
          </w:p>
        </w:tc>
        <w:tc>
          <w:tcPr>
            <w:tcW w:w="700" w:type="dxa"/>
          </w:tcPr>
          <w:p w14:paraId="7E851922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>1 705,0</w:t>
            </w:r>
          </w:p>
        </w:tc>
      </w:tr>
      <w:tr w:rsidR="00E66E50" w14:paraId="585F2671" w14:textId="77777777" w:rsidTr="00E44F9A">
        <w:tc>
          <w:tcPr>
            <w:tcW w:w="1805" w:type="dxa"/>
          </w:tcPr>
          <w:p w14:paraId="5E325540" w14:textId="77777777" w:rsidR="00E66E50" w:rsidRDefault="00E66E50" w:rsidP="00E44F9A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результат до налога (выручка – текущие расходы)</w:t>
            </w:r>
          </w:p>
        </w:tc>
        <w:tc>
          <w:tcPr>
            <w:tcW w:w="700" w:type="dxa"/>
          </w:tcPr>
          <w:p w14:paraId="4BFD58C2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−722,2</w:t>
            </w:r>
          </w:p>
        </w:tc>
        <w:tc>
          <w:tcPr>
            <w:tcW w:w="700" w:type="dxa"/>
          </w:tcPr>
          <w:p w14:paraId="5142E284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−857,2</w:t>
            </w:r>
          </w:p>
        </w:tc>
        <w:tc>
          <w:tcPr>
            <w:tcW w:w="700" w:type="dxa"/>
          </w:tcPr>
          <w:p w14:paraId="0DF8CC34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−888,2</w:t>
            </w:r>
          </w:p>
        </w:tc>
        <w:tc>
          <w:tcPr>
            <w:tcW w:w="700" w:type="dxa"/>
          </w:tcPr>
          <w:p w14:paraId="1CBEB019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−897,2</w:t>
            </w:r>
          </w:p>
        </w:tc>
        <w:tc>
          <w:tcPr>
            <w:tcW w:w="700" w:type="dxa"/>
          </w:tcPr>
          <w:p w14:paraId="5A767451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−730,9</w:t>
            </w:r>
          </w:p>
        </w:tc>
        <w:tc>
          <w:tcPr>
            <w:tcW w:w="700" w:type="dxa"/>
          </w:tcPr>
          <w:p w14:paraId="0D591AF9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−595,1</w:t>
            </w:r>
          </w:p>
        </w:tc>
        <w:tc>
          <w:tcPr>
            <w:tcW w:w="700" w:type="dxa"/>
          </w:tcPr>
          <w:p w14:paraId="2E6C8A3D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−414,0</w:t>
            </w:r>
          </w:p>
        </w:tc>
        <w:tc>
          <w:tcPr>
            <w:tcW w:w="700" w:type="dxa"/>
          </w:tcPr>
          <w:p w14:paraId="15002074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−232,9</w:t>
            </w:r>
          </w:p>
        </w:tc>
        <w:tc>
          <w:tcPr>
            <w:tcW w:w="700" w:type="dxa"/>
          </w:tcPr>
          <w:p w14:paraId="40E9B0E5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−265,4</w:t>
            </w:r>
          </w:p>
        </w:tc>
        <w:tc>
          <w:tcPr>
            <w:tcW w:w="700" w:type="dxa"/>
          </w:tcPr>
          <w:p w14:paraId="60342837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129,3</w:t>
            </w:r>
          </w:p>
        </w:tc>
        <w:tc>
          <w:tcPr>
            <w:tcW w:w="700" w:type="dxa"/>
          </w:tcPr>
          <w:p w14:paraId="4BF7BCD1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255,2</w:t>
            </w:r>
          </w:p>
        </w:tc>
        <w:tc>
          <w:tcPr>
            <w:tcW w:w="700" w:type="dxa"/>
          </w:tcPr>
          <w:p w14:paraId="7A137AE9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391,0</w:t>
            </w:r>
          </w:p>
        </w:tc>
      </w:tr>
      <w:tr w:rsidR="00E66E50" w14:paraId="585F2671" w14:textId="77777777" w:rsidTr="00E44F9A">
        <w:tc>
          <w:tcPr>
            <w:tcW w:w="1805" w:type="dxa"/>
          </w:tcPr>
          <w:p w14:paraId="5E325540" w14:textId="77777777" w:rsidR="00E66E50" w:rsidRDefault="00E66E50" w:rsidP="00E44F9A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налог по УСН «Доходы» (3 % выручки)</w:t>
            </w:r>
          </w:p>
        </w:tc>
        <w:tc>
          <w:tcPr>
            <w:tcW w:w="700" w:type="dxa"/>
          </w:tcPr>
          <w:p w14:paraId="4BFD58C2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0</w:t>
            </w:r>
          </w:p>
        </w:tc>
        <w:tc>
          <w:tcPr>
            <w:tcW w:w="700" w:type="dxa"/>
          </w:tcPr>
          <w:p w14:paraId="5142E284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0</w:t>
            </w:r>
          </w:p>
        </w:tc>
        <w:tc>
          <w:tcPr>
            <w:tcW w:w="700" w:type="dxa"/>
          </w:tcPr>
          <w:p w14:paraId="0DF8CC34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0</w:t>
            </w:r>
          </w:p>
        </w:tc>
        <w:tc>
          <w:tcPr>
            <w:tcW w:w="700" w:type="dxa"/>
          </w:tcPr>
          <w:p w14:paraId="1CBEB019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4,0</w:t>
            </w:r>
          </w:p>
        </w:tc>
        <w:tc>
          <w:tcPr>
            <w:tcW w:w="700" w:type="dxa"/>
          </w:tcPr>
          <w:p w14:paraId="5A767451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9,9</w:t>
            </w:r>
          </w:p>
        </w:tc>
        <w:tc>
          <w:tcPr>
            <w:tcW w:w="700" w:type="dxa"/>
          </w:tcPr>
          <w:p w14:paraId="0D591AF9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14,9</w:t>
            </w:r>
          </w:p>
        </w:tc>
        <w:tc>
          <w:tcPr>
            <w:tcW w:w="700" w:type="dxa"/>
          </w:tcPr>
          <w:p w14:paraId="2E6C8A3D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21,5</w:t>
            </w:r>
          </w:p>
        </w:tc>
        <w:tc>
          <w:tcPr>
            <w:tcW w:w="700" w:type="dxa"/>
          </w:tcPr>
          <w:p w14:paraId="15002074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28,1</w:t>
            </w:r>
          </w:p>
        </w:tc>
        <w:tc>
          <w:tcPr>
            <w:tcW w:w="700" w:type="dxa"/>
          </w:tcPr>
          <w:p w14:paraId="40E9B0E5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27,7</w:t>
            </w:r>
          </w:p>
        </w:tc>
        <w:tc>
          <w:tcPr>
            <w:tcW w:w="700" w:type="dxa"/>
          </w:tcPr>
          <w:p w14:paraId="60342837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41,3</w:t>
            </w:r>
          </w:p>
        </w:tc>
        <w:tc>
          <w:tcPr>
            <w:tcW w:w="700" w:type="dxa"/>
          </w:tcPr>
          <w:p w14:paraId="4BF7BCD1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46,2</w:t>
            </w:r>
          </w:p>
        </w:tc>
        <w:tc>
          <w:tcPr>
            <w:tcW w:w="700" w:type="dxa"/>
          </w:tcPr>
          <w:p w14:paraId="7A137AE9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highlight w:val="green"/>
              </w:rPr>
              <w:t xml:space="preserve">51,2</w:t>
            </w:r>
          </w:p>
        </w:tc>
      </w:tr>
      <w:tr w:rsidR="00E66E50" w14:paraId="585F2671" w14:textId="77777777" w:rsidTr="00E44F9A">
        <w:tc>
          <w:tcPr>
            <w:tcW w:w="1805" w:type="dxa"/>
          </w:tcPr>
          <w:p w14:paraId="5E325540" w14:textId="77777777" w:rsidR="00E66E50" w:rsidRDefault="00E66E50" w:rsidP="00E44F9A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чистый результат после налога</w:t>
            </w:r>
          </w:p>
        </w:tc>
        <w:tc>
          <w:tcPr>
            <w:tcW w:w="700" w:type="dxa"/>
          </w:tcPr>
          <w:p w14:paraId="4BFD58C2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−722,2</w:t>
            </w:r>
          </w:p>
        </w:tc>
        <w:tc>
          <w:tcPr>
            <w:tcW w:w="700" w:type="dxa"/>
          </w:tcPr>
          <w:p w14:paraId="5142E284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−857,2</w:t>
            </w:r>
          </w:p>
        </w:tc>
        <w:tc>
          <w:tcPr>
            <w:tcW w:w="700" w:type="dxa"/>
          </w:tcPr>
          <w:p w14:paraId="0DF8CC34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−888,2</w:t>
            </w:r>
          </w:p>
        </w:tc>
        <w:tc>
          <w:tcPr>
            <w:tcW w:w="700" w:type="dxa"/>
          </w:tcPr>
          <w:p w14:paraId="1CBEB019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−901,2</w:t>
            </w:r>
          </w:p>
        </w:tc>
        <w:tc>
          <w:tcPr>
            <w:tcW w:w="700" w:type="dxa"/>
          </w:tcPr>
          <w:p w14:paraId="5A767451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−740,8</w:t>
            </w:r>
          </w:p>
        </w:tc>
        <w:tc>
          <w:tcPr>
            <w:tcW w:w="700" w:type="dxa"/>
          </w:tcPr>
          <w:p w14:paraId="0D591AF9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−610,0</w:t>
            </w:r>
          </w:p>
        </w:tc>
        <w:tc>
          <w:tcPr>
            <w:tcW w:w="700" w:type="dxa"/>
          </w:tcPr>
          <w:p w14:paraId="2E6C8A3D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−435,5</w:t>
            </w:r>
          </w:p>
        </w:tc>
        <w:tc>
          <w:tcPr>
            <w:tcW w:w="700" w:type="dxa"/>
          </w:tcPr>
          <w:p w14:paraId="15002074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−261,0</w:t>
            </w:r>
          </w:p>
        </w:tc>
        <w:tc>
          <w:tcPr>
            <w:tcW w:w="700" w:type="dxa"/>
          </w:tcPr>
          <w:p w14:paraId="40E9B0E5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−293,1</w:t>
            </w:r>
          </w:p>
        </w:tc>
        <w:tc>
          <w:tcPr>
            <w:tcW w:w="700" w:type="dxa"/>
          </w:tcPr>
          <w:p w14:paraId="60342837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88,0</w:t>
            </w:r>
          </w:p>
        </w:tc>
        <w:tc>
          <w:tcPr>
            <w:tcW w:w="700" w:type="dxa"/>
          </w:tcPr>
          <w:p w14:paraId="4BF7BCD1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209,0</w:t>
            </w:r>
          </w:p>
        </w:tc>
        <w:tc>
          <w:tcPr>
            <w:tcW w:w="700" w:type="dxa"/>
          </w:tcPr>
          <w:p w14:paraId="7A137AE9" w14:textId="77777777" w:rsidR="00E66E50" w:rsidRDefault="00E66E50" w:rsidP="00E44F9A">
            <w:pPr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  <w:highlight w:val="green"/>
              </w:rPr>
              <w:t xml:space="preserve">339,8</w:t>
            </w:r>
          </w:p>
        </w:tc>
      </w:tr>
    </w:tbl>
    <w:p w14:paraId="5552A92C" w14:textId="77777777" w:rsidR="000F4D4D" w:rsidRDefault="00D4206D" w:rsidP="00587003">
      <w:pPr>
        <w:pStyle w:val="a3"/>
        <w:spacing w:before="160" w:after="80" w:line="360" w:lineRule="auto"/>
        <w:ind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Итого за первый год, тыс. руб.: </w:t>
      </w: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переменные издержки — 1 468,5; постоянные издержки — 11 510,1; текущие расходы — 12 978,6; выручка — 8 151,0; результат до налога — −4 827,6; налог УСН — 244,8; чистый результат после налога — −5 072,4.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С 10-го месяца проект приносит прибыль каждый месяц (выход на безубыточность). Но за первые 9 месяцев накоплен убыток, поэтому к концу года накопленный денежный результат остаётся отрицательным (−4 952,7 тыс. руб.). Вложения вернутся во втором году, ориентировочно к 19-му месяцу при сохранении темпа роста клиентов (около трёх новых клиентов в месяц). Пиковая потребность в финансировании (оборудование 480,0 тыс. руб., возвращаемый обеспечительный платёж за офис 35,0 тыс. руб. плюс накопленный денежный дефицит до выхода на безубыточность 5 629,4 тыс. руб.; налог УСН учтён в расчёте денежного потока) — около 6 144,4 тыс. руб. Это существенно выше диапазона 1,5–3 млн руб., заложенного в резюме проекта, поэтому в резюме и плане финансирования стартовые вложения следует скорректировать до 6–6,5 млн руб. (взносы учредителей, привлечённый капитал, гранты и льготные займы для МСП).</w:t>
      </w:r>
    </w:p>
    <w:p w14:paraId="704C4735" w14:textId="4F9FDB99" w:rsidR="00446E00" w:rsidRPr="00587003" w:rsidRDefault="00D4206D" w:rsidP="00EC73DC">
      <w:pPr>
        <w:pStyle w:val="a3"/>
        <w:spacing w:line="360" w:lineRule="auto"/>
        <w:ind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Пояснения к допущениям: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«Сырьё и материалы» = клиенты * </w:t>
      </w: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5,6 тыс. руб. (таблица 7)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 расходы на прокси к концу года — 93 тыс. руб. в месяц (31 клиент * 3 тыс. руб.), в пределах 50–150 тыс. руб. из резюме; «сдельная заработная плата» — премия коммерческого персонала 5 % выручки с учётом СВ 30 %; прочие переменные расходы — 1 % выручки (комиссии банка и платёжных сервисов); транспортные и энергетические расходы отсутствуют, так как услуга цифровая, а вычислительные мощности арендуются в облаке (собственный сервер на старте не закупается); амортизация </w:t>
      </w: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(13,3 тыс. руб. в месяц, таблица 8) начисляется с 4-го месяца — месяца начала оказания услуг: ноутбуки закупаются в 3-м месяце и вводятся в эксплуатацию к запуску услуги, в 1–2-м месяцах сотрудники работают на личном оборудовании, а рекламой и подготовкой продаж занимаются директора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 аренда — офис в Кирове около 40 м² (рабочие места менеджеров, переговорная, размещение оборудования) по ставке около 800 руб. за м² (~ 32 тыс. руб.) плюс коммунальные услуги  ~3 тыс. руб., итого 35 тыс. руб. в месяц со 2-го месяца; разработчики и специалист по данным могут работать из офиса или удалённо; расходы на управление фирмой — бухгалтерский и юридический аутсорсинг, связь и интернет, подписки на программное обеспечение, канцелярия и обслуживание офиса: 20 тыс. руб. в 1-м месяце, 25 тыс. руб. во 2-м и 35 тыс. руб. далее; в прочие постоянные расходы 2-го месяца входит единовременное обустройство офиса (мебель и расходные материалы, около 80 тыс. руб.; отдельные предметы стоят меньше 40 тыс. руб., поэтому в основные средства не включаются); реклама — по помесячному плану маркетингового плана (800 тыс. руб. при допустимом диапазоне 800–1500 тыс. руб.); налог по УСН «Доходы» — 6 % выручки, уменьшенный на страховые взносы не более чем на 50 %, то есть 3 % выручки </w:t>
      </w: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(налог не является производственной затратой, поэтому в текущие расходы не включён и показан отдельными строками под таблицей 9)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; налог на имущество не начисляется; проценты по кредиту не начисляются: потребность в финансировании покрывается взносами учредителей и привлечённым капиталом без процентов.</w:t>
      </w:r>
    </w:p>
    <w:p w14:paraId="7610DB40" w14:textId="04928C27" w:rsidR="00F9664D" w:rsidRDefault="007331A7" w:rsidP="00EC73DC">
      <w:pPr>
        <w:spacing w:before="24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Проект развивается с учётом его прибыльности: проработаны позитивный и негативный варианты развития бизнеса, составлен антикризисный план и определены варианты выхода из проекта.</w:t>
      </w:r>
    </w:p>
    <w:p w14:paraId="7FB82A33" w14:textId="77777777" w:rsidR="004361DF" w:rsidRPr="006454A5" w:rsidRDefault="00F9664D" w:rsidP="00EC73DC">
      <w:pPr>
        <w:spacing w:before="24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Разработаны антикризисный и перспективный план для бизнеса (таблица 10) и для каждого участника команды (таблица 11).</w:t>
      </w:r>
    </w:p>
    <w:p w14:paraId="5737D259" w14:textId="77777777" w:rsidR="000F4D4D" w:rsidRDefault="00D4206D" w:rsidP="00795288">
      <w:pPr>
        <w:pStyle w:val="a3"/>
        <w:spacing w:line="360" w:lineRule="auto"/>
        <w:ind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Развитие проекта оценивается в трёх вариантах — базовом (плановом), негативном и позитивном. Расчёты опираются на </w:t>
      </w: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таблицы 4–9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: при цене 55 тыс. руб. </w:t>
      </w: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и переменных расходах около 9,7 тыс. руб. на клиента (материалы 5,6 тыс. руб., остальное — премия коммерческого персонала с СВ и прочие расходы в долях выручки) и налоге УСН около 1,65 тыс. руб. (3 % от 55 тыс. руб.)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 вклад одного клиента в покрытие постоянных расходов составляет около 43,6 тыс. руб. в месяц; при постоянных расходах 12-го месяца (1 012,5 тыс. руб.) операционная безубыточность достигается при 24 клиентах.</w:t>
      </w:r>
    </w:p>
    <w:p w14:paraId="138D88DC" w14:textId="77777777" w:rsidR="000F4D4D" w:rsidRDefault="00D4206D"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Таблица 10 – Сценарии развития бизнеса и антикризисный план</w:t>
      </w:r>
    </w:p>
    <w:tbl>
      <w:tblPr>
        <w:tblW w:w="10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3705"/>
        <w:gridCol w:w="2000"/>
      </w:tblGrid>
      <w:tr w:rsidR="000F4D4D" w14:paraId="01419968" w14:textId="77777777" w:rsidTr="00743815">
        <w:trPr>
          <w:tblHeader/>
        </w:trPr>
        <w:tc>
          <w:tcPr>
            <w:tcW w:w="1500" w:type="dxa"/>
            <w:vAlign w:val="center"/>
          </w:tcPr>
          <w:p w14:paraId="37C8224F" w14:textId="77777777" w:rsidR="000F4D4D" w:rsidRDefault="00D4206D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3000" w:type="dxa"/>
            <w:vAlign w:val="center"/>
          </w:tcPr>
          <w:p w14:paraId="13D907FE" w14:textId="77777777" w:rsidR="000F4D4D" w:rsidRDefault="00D4206D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Условия и признаки</w:t>
            </w:r>
          </w:p>
        </w:tc>
        <w:tc>
          <w:tcPr>
            <w:tcW w:w="3705" w:type="dxa"/>
            <w:vAlign w:val="center"/>
          </w:tcPr>
          <w:p w14:paraId="08146635" w14:textId="77777777" w:rsidR="000F4D4D" w:rsidRDefault="00D4206D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Меры</w:t>
            </w:r>
          </w:p>
        </w:tc>
        <w:tc>
          <w:tcPr>
            <w:tcW w:w="2000" w:type="dxa"/>
            <w:vAlign w:val="center"/>
          </w:tcPr>
          <w:p w14:paraId="11A1A4F2" w14:textId="77777777" w:rsidR="000F4D4D" w:rsidRDefault="00D4206D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0F4D4D" w14:paraId="1627995D" w14:textId="77777777">
        <w:trPr/>
        <w:tc>
          <w:tcPr>
            <w:tcW w:w="1500" w:type="dxa"/>
          </w:tcPr>
          <w:p w14:paraId="4CA6D4D1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Базовый (плановый)</w:t>
            </w:r>
          </w:p>
        </w:tc>
        <w:tc>
          <w:tcPr>
            <w:tcW w:w="3000" w:type="dxa"/>
          </w:tcPr>
          <w:p w14:paraId="373F2BF2" w14:textId="77777777" w:rsidR="000F4D4D" w:rsidRDefault="00D4206D" w:rsidP="002A0D79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К 12-му месяцу 31 клиент,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highlight w:val="green"/>
              </w:rPr>
              <w:t xml:space="preserve">единая цена подписки 55 тыс. руб. (скидка 20 % в 4-м и 9-м месяцах)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, отток 4 % в месяц, реклама 800 тыс. руб. за год.</w:t>
            </w:r>
          </w:p>
        </w:tc>
        <w:tc>
          <w:tcPr>
            <w:tcW w:w="3705" w:type="dxa"/>
          </w:tcPr>
          <w:p w14:paraId="0D85B5F0" w14:textId="77777777" w:rsidR="000F4D4D" w:rsidRDefault="00D4206D" w:rsidP="002A0D79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Выполнение календарного плана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highlight w:val="green"/>
              </w:rPr>
              <w:t xml:space="preserve">(таблица 3)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; ежеквартальный разбор показателей; реклама распределяется в пользу каналов с лучшей конверсией в оплату.</w:t>
            </w:r>
          </w:p>
        </w:tc>
        <w:tc>
          <w:tcPr>
            <w:tcW w:w="2000" w:type="dxa"/>
          </w:tcPr>
          <w:p w14:paraId="5DA1758D" w14:textId="77777777" w:rsidR="000F4D4D" w:rsidRDefault="00D4206D" w:rsidP="002A0D79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Выручка 1-го года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highlight w:val="green"/>
              </w:rPr>
              <w:t xml:space="preserve">8 151 тыс. руб.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; результат месяца положительный с 10-го месяца;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highlight w:val="green"/>
              </w:rPr>
              <w:t xml:space="preserve">убыток за год 5 072,4 тыс. руб. (после налога УСН)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покрывается вложениями учредителей; критический объём — 24 клиента.</w:t>
            </w:r>
          </w:p>
        </w:tc>
      </w:tr>
      <w:tr w:rsidR="000F4D4D" w14:paraId="5615C03C" w14:textId="77777777">
        <w:trPr/>
        <w:tc>
          <w:tcPr>
            <w:tcW w:w="1500" w:type="dxa"/>
          </w:tcPr>
          <w:p w14:paraId="083330EC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Негативный</w:t>
            </w:r>
          </w:p>
        </w:tc>
        <w:tc>
          <w:tcPr>
            <w:tcW w:w="3000" w:type="dxa"/>
          </w:tcPr>
          <w:p w14:paraId="2EE880B0" w14:textId="77777777" w:rsidR="000F4D4D" w:rsidRDefault="00D4206D" w:rsidP="002A0D79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Признаки: к 6-му месяцу менее 5 платящих клиентов (план — 9); конверсия «заявка → оплата» ниже 10 %; отток более 8 % в месяц; рост цен на прокси и облако более 30 %; блокировка или усиление защиты ключевых источников.</w:t>
            </w:r>
          </w:p>
        </w:tc>
        <w:tc>
          <w:tcPr>
            <w:tcW w:w="3705" w:type="dxa"/>
          </w:tcPr>
          <w:p w14:paraId="289DA732" w14:textId="77777777" w:rsidR="000F4D4D" w:rsidRDefault="00D4206D" w:rsidP="002A0D79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1) Сократить рекламный бюджет примерно на 30 % и оставить результативные каналы (Telegram, партнёры). 2) Заморозить найм и премии, перераспределить обязанности внутри команды, сократить площадь офиса или перейти в коворкинг. 3) Предложить клиентам скидку за предоплату на 3–12 месяцев для пополнения оборотных средств. 4) Диверсифицировать поставщиков прокси, держать резервные сборщики. 5) Сместить продажи в сторону разовых выгрузок и датасетов с высокой маржой. 6) Искать внешнее финансирование (льготный кредит для МСП, грант, инвестор).</w:t>
            </w:r>
          </w:p>
        </w:tc>
        <w:tc>
          <w:tcPr>
            <w:tcW w:w="2000" w:type="dxa"/>
          </w:tcPr>
          <w:p w14:paraId="4323F90A" w14:textId="77777777" w:rsidR="000F4D4D" w:rsidRDefault="00D4206D" w:rsidP="002A0D79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Сохранение денежного потока; если к 9-му месяцу клиентов менее 11 (план — 21), переход к вариантам выхода.</w:t>
            </w:r>
          </w:p>
        </w:tc>
      </w:tr>
      <w:tr w:rsidR="000F4D4D" w14:paraId="66854EE0" w14:textId="77777777">
        <w:trPr/>
        <w:tc>
          <w:tcPr>
            <w:tcW w:w="1500" w:type="dxa"/>
          </w:tcPr>
          <w:p w14:paraId="1B7CA234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Позитивный</w:t>
            </w:r>
          </w:p>
        </w:tc>
        <w:tc>
          <w:tcPr>
            <w:tcW w:w="3000" w:type="dxa"/>
          </w:tcPr>
          <w:p w14:paraId="176767A8" w14:textId="77777777" w:rsidR="000F4D4D" w:rsidRDefault="00D4206D" w:rsidP="002A0D79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Признаки: более 40 клиентов к концу года или более 28 клиентов к 9-му месяцу; отток менее 2 % в месяц; конверсия в оплату выше 20 %.</w:t>
            </w:r>
          </w:p>
        </w:tc>
        <w:tc>
          <w:tcPr>
            <w:tcW w:w="3705" w:type="dxa"/>
          </w:tcPr>
          <w:p w14:paraId="7500456F" w14:textId="77777777" w:rsidR="000F4D4D" w:rsidRDefault="00D4206D" w:rsidP="002A0D79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1) Нанять второго специалиста по данным и 1–2 разработчиков, расширить офис в Кирове. 2) Расширить источники и страны (Турция, ОАЭ, другие площадки). 3) Запустить тарифы «API» и «Enterprise», аналитические отчёты, датасеты для ИИ как отдельную линейку. 4) Увеличивать рекламный бюджет пропорционально росту выручки. 5) Закрепить партнёрства с логистическими и таможенными компаниями. 6) Установить собственный сервер в офисе как резервный контур к облаку, чтобы сбор и выдача данных не прерывались.</w:t>
            </w:r>
          </w:p>
        </w:tc>
        <w:tc>
          <w:tcPr>
            <w:tcW w:w="2000" w:type="dxa"/>
          </w:tcPr>
          <w:p w14:paraId="2674B660" w14:textId="77777777" w:rsidR="000F4D4D" w:rsidRDefault="00D4206D" w:rsidP="002A0D79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Выручка в пересчёте на год более 26 400 тыс. руб.; рост до 150–200 клиентов за 2–3 года (маркетинговый план).</w:t>
            </w:r>
          </w:p>
        </w:tc>
      </w:tr>
    </w:tbl>
    <w:p w14:paraId="232FC496" w14:textId="77777777" w:rsidR="000F4D4D" w:rsidRPr="00EC73DC" w:rsidRDefault="00D4206D" w:rsidP="00795288">
      <w:pPr>
        <w:pStyle w:val="a3"/>
        <w:spacing w:before="160" w:after="140" w:line="360" w:lineRule="auto"/>
        <w:ind w:firstLine="709"/>
        <w:jc w:val="both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Варианты выхода из проекта. </w:t>
      </w:r>
      <w:r>
        <w:rPr>
          <w:rFonts w:ascii="Times New Roman" w:hAnsi="Times New Roman" w:cs="Times New Roman" w:eastAsia="Times New Roman"/>
          <w:sz w:val="28"/>
          <w:szCs w:val="28"/>
        </w:rPr>
        <w:t>1) Продажа бизнеса (программного кода, клиентской базы, доли в ООО) стратегическому покупателю — логистической, аналитической или ИТ-компании. 2) Привлечение инвестора с частичным выходом учредителей. 3) Перепрофилирование: консалтинг и разовые выгрузки данных, сбор данных с российских площадок. 4) Продажа оборудования (стоимость 480 тыс. руб.), расторжение договора аренды офиса и добровольная ликвидация ООО после исполнения обязательств перед клиентами, сотрудниками и бюджетом.</w:t>
      </w:r>
    </w:p>
    <w:p w14:paraId="7A9586D4" w14:textId="77777777" w:rsidR="000F4D4D" w:rsidRDefault="00D4206D">
      <w:pPr>
        <w:keepNext/>
        <w:spacing w:before="240" w:after="120" w:line="240" w:lineRule="auto"/>
        <w:jc w:val="left"/>
      </w:pPr>
      <w:r>
        <w:rPr>
          <w:rFonts w:ascii="Times New Roman" w:hAnsi="Times New Roman" w:cs="Times New Roman" w:eastAsia="Times New Roman"/>
          <w:sz w:val="28"/>
          <w:szCs w:val="28"/>
          <w:highlight w:val="green"/>
        </w:rPr>
        <w:t xml:space="preserve">Таблица 11 – Перспективный и антикризисный план для участников команды</w:t>
      </w:r>
    </w:p>
    <w:tbl>
      <w:tblPr>
        <w:tblW w:w="10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50" w:type="dxa"/>
          <w:bottom w:w="15" w:type="dxa"/>
          <w:right w:w="5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4005"/>
      </w:tblGrid>
      <w:tr w:rsidR="000F4D4D" w14:paraId="635ECF7E" w14:textId="77777777" w:rsidTr="00743815">
        <w:trPr>
          <w:tblHeader/>
        </w:trPr>
        <w:tc>
          <w:tcPr>
            <w:tcW w:w="2200" w:type="dxa"/>
            <w:vAlign w:val="center"/>
          </w:tcPr>
          <w:p w14:paraId="55627923" w14:textId="77777777" w:rsidR="000F4D4D" w:rsidRDefault="00D4206D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Участник команды</w:t>
            </w:r>
          </w:p>
        </w:tc>
        <w:tc>
          <w:tcPr>
            <w:tcW w:w="4000" w:type="dxa"/>
            <w:vAlign w:val="center"/>
          </w:tcPr>
          <w:p w14:paraId="3DCE12F3" w14:textId="77777777" w:rsidR="000F4D4D" w:rsidRDefault="00D4206D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Перспективный план</w:t>
            </w:r>
          </w:p>
        </w:tc>
        <w:tc>
          <w:tcPr>
            <w:tcW w:w="4005" w:type="dxa"/>
            <w:vAlign w:val="center"/>
          </w:tcPr>
          <w:p w14:paraId="25B9C8F3" w14:textId="77777777" w:rsidR="000F4D4D" w:rsidRDefault="00D4206D">
            <w:pPr>
              <w:keepNext/>
              <w:spacing w:before="0" w:after="0" w:line="240" w:lineRule="auto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Антикризисные действия</w:t>
            </w:r>
          </w:p>
        </w:tc>
      </w:tr>
      <w:tr w:rsidR="000F4D4D" w14:paraId="7091C63B" w14:textId="77777777">
        <w:trPr/>
        <w:tc>
          <w:tcPr>
            <w:tcW w:w="2200" w:type="dxa"/>
          </w:tcPr>
          <w:p w14:paraId="474AFDF9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Генеральный директор</w:t>
            </w:r>
          </w:p>
        </w:tc>
        <w:tc>
          <w:tcPr>
            <w:tcW w:w="4000" w:type="dxa"/>
          </w:tcPr>
          <w:p w14:paraId="22FE1433" w14:textId="77777777" w:rsidR="000F4D4D" w:rsidRDefault="00D4206D" w:rsidP="002A0D79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Стратегия, финансы, ключевые партнёры; выход на 150–200 клиентов за 2–3 года; ежеквартальный разбор показателей и корректировка плана.</w:t>
            </w:r>
          </w:p>
        </w:tc>
        <w:tc>
          <w:tcPr>
            <w:tcW w:w="4005" w:type="dxa"/>
          </w:tcPr>
          <w:p w14:paraId="08599ABC" w14:textId="77777777" w:rsidR="000F4D4D" w:rsidRDefault="00D4206D" w:rsidP="002A0D79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Пересмотр бюджета и сроков, поиск финансирования, переговоры с партнёрами и инвесторами; при необходимости — реализация выбранного варианта выхода.</w:t>
            </w:r>
          </w:p>
        </w:tc>
      </w:tr>
      <w:tr w:rsidR="000F4D4D" w14:paraId="08BF0EEB" w14:textId="77777777">
        <w:trPr/>
        <w:tc>
          <w:tcPr>
            <w:tcW w:w="2200" w:type="dxa"/>
          </w:tcPr>
          <w:p w14:paraId="772CBFE7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Исполнительный директор</w:t>
            </w:r>
          </w:p>
        </w:tc>
        <w:tc>
          <w:tcPr>
            <w:tcW w:w="4000" w:type="dxa"/>
          </w:tcPr>
          <w:p w14:paraId="0ACAF91B" w14:textId="77777777" w:rsidR="000F4D4D" w:rsidRDefault="00D4206D" w:rsidP="002A0D79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Организация работы офиса и команды, контроль сроков и документооборота, помощь директору в переговорах и контроле показателей; подготовка к расширению офиса и запуску собственного сервера.</w:t>
            </w:r>
          </w:p>
        </w:tc>
        <w:tc>
          <w:tcPr>
            <w:tcW w:w="4005" w:type="dxa"/>
          </w:tcPr>
          <w:p w14:paraId="27C341C6" w14:textId="77777777" w:rsidR="000F4D4D" w:rsidRDefault="00D4206D" w:rsidP="002A0D79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Контроль бюджета и расходов на офис (сокращение площади, переход в коворкинг), перераспределение обязанностей внутри команды, замещение генерального директора.</w:t>
            </w:r>
          </w:p>
        </w:tc>
      </w:tr>
      <w:tr w:rsidR="000F4D4D" w14:paraId="61C5AC85" w14:textId="77777777">
        <w:trPr/>
        <w:tc>
          <w:tcPr>
            <w:tcW w:w="2200" w:type="dxa"/>
          </w:tcPr>
          <w:p w14:paraId="236EBE85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Разработчики (2)</w:t>
            </w:r>
          </w:p>
        </w:tc>
        <w:tc>
          <w:tcPr>
            <w:tcW w:w="4000" w:type="dxa"/>
          </w:tcPr>
          <w:p w14:paraId="6A8FBC2C" w14:textId="77777777" w:rsidR="000F4D4D" w:rsidRDefault="00D4206D" w:rsidP="002A0D79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Расширение списка источников, автоматизация обхода защит и восстановления сбора; обучение новым технологиям, рост до руководителя группы разработки; запуск собственного сервера в дополнение к облаку.</w:t>
            </w:r>
          </w:p>
        </w:tc>
        <w:tc>
          <w:tcPr>
            <w:tcW w:w="4005" w:type="dxa"/>
          </w:tcPr>
          <w:p w14:paraId="2732C53E" w14:textId="77777777" w:rsidR="000F4D4D" w:rsidRDefault="00D4206D" w:rsidP="002A0D79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Резервные сборщики при блокировке источников; снижение расходов на прокси и облако (кэширование, меньше трафика); готовность временно совмещать задачи.</w:t>
            </w:r>
          </w:p>
        </w:tc>
      </w:tr>
      <w:tr w:rsidR="000F4D4D" w14:paraId="02B564F5" w14:textId="77777777">
        <w:trPr/>
        <w:tc>
          <w:tcPr>
            <w:tcW w:w="2200" w:type="dxa"/>
          </w:tcPr>
          <w:p w14:paraId="777851B7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Специалист по данным</w:t>
            </w:r>
          </w:p>
        </w:tc>
        <w:tc>
          <w:tcPr>
            <w:tcW w:w="4000" w:type="dxa"/>
          </w:tcPr>
          <w:p w14:paraId="5DE3CCCB" w14:textId="77777777" w:rsidR="000F4D4D" w:rsidRDefault="00D4206D" w:rsidP="002A0D79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Расширение линейки датасетов для нейросетей, автоматизация контроля качества данных, подготовка аналитических отчётов.</w:t>
            </w:r>
          </w:p>
        </w:tc>
        <w:tc>
          <w:tcPr>
            <w:tcW w:w="4005" w:type="dxa"/>
          </w:tcPr>
          <w:p w14:paraId="07347692" w14:textId="77777777" w:rsidR="000F4D4D" w:rsidRDefault="00D4206D" w:rsidP="002A0D79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Приоритет разовых выгрузок и датасетов с высокой маржой; помощь в клиентской поддержке.</w:t>
            </w:r>
          </w:p>
        </w:tc>
      </w:tr>
      <w:tr w:rsidR="000F4D4D" w14:paraId="1DC3BF1D" w14:textId="77777777">
        <w:trPr/>
        <w:tc>
          <w:tcPr>
            <w:tcW w:w="2200" w:type="dxa"/>
          </w:tcPr>
          <w:p w14:paraId="03EEBB09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Менеджер по работе с клиентами</w:t>
            </w:r>
          </w:p>
        </w:tc>
        <w:tc>
          <w:tcPr>
            <w:tcW w:w="4000" w:type="dxa"/>
          </w:tcPr>
          <w:p w14:paraId="788A0C4E" w14:textId="77777777" w:rsidR="000F4D4D" w:rsidRDefault="00D4206D" w:rsidP="002A0D79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Рост базы подписчиков, снижение оттока ниже 3 % в месяц, допродажи новых источников и тарифов.</w:t>
            </w:r>
          </w:p>
        </w:tc>
        <w:tc>
          <w:tcPr>
            <w:tcW w:w="4005" w:type="dxa"/>
          </w:tcPr>
          <w:p w14:paraId="6306FA78" w14:textId="77777777" w:rsidR="000F4D4D" w:rsidRDefault="00D4206D" w:rsidP="002A0D79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Удержание ключевых клиентов, скидки за предоплату, возврат ушедших клиентов, сбор обратной связи для корректировки услуги.</w:t>
            </w:r>
          </w:p>
        </w:tc>
      </w:tr>
      <w:tr w:rsidR="000F4D4D" w14:paraId="615A61CA" w14:textId="77777777">
        <w:trPr/>
        <w:tc>
          <w:tcPr>
            <w:tcW w:w="2200" w:type="dxa"/>
          </w:tcPr>
          <w:p w14:paraId="79877620" w14:textId="77777777" w:rsidR="000F4D4D" w:rsidRDefault="00D4206D">
            <w:pPr>
              <w:spacing w:before="0" w:after="0" w:line="240" w:lineRule="auto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Специалист по продажам</w:t>
            </w:r>
          </w:p>
        </w:tc>
        <w:tc>
          <w:tcPr>
            <w:tcW w:w="4000" w:type="dxa"/>
          </w:tcPr>
          <w:p w14:paraId="5CCBAB79" w14:textId="77777777" w:rsidR="000F4D4D" w:rsidRDefault="00D4206D" w:rsidP="002A0D79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Выход на новые каналы и сегменты (дистрибьюторы, ИТ-отделы), рост конверсии заявок в оплату.</w:t>
            </w:r>
          </w:p>
        </w:tc>
        <w:tc>
          <w:tcPr>
            <w:tcW w:w="4005" w:type="dxa"/>
          </w:tcPr>
          <w:p w14:paraId="0C7E38EC" w14:textId="77777777" w:rsidR="000F4D4D" w:rsidRDefault="00D4206D" w:rsidP="002A0D79">
            <w:pPr>
              <w:spacing w:before="0" w:after="0" w:line="240" w:lineRule="auto"/>
              <w:jc w:val="both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Усиление холодных продаж и партнёрских каналов вместо платной рекламы; работа с «тёплой» базой заявок.</w:t>
            </w:r>
          </w:p>
        </w:tc>
      </w:tr>
    </w:tbl>
    <w:p w14:paraId="6D8D1318" w14:textId="77777777" w:rsidR="005E4929" w:rsidRDefault="005E4929" w:rsidP="004361DF">
      <w:pPr>
        <w:spacing w:line="276" w:lineRule="auto" w:before="160"/>
        <w:jc w:val="both"/>
      </w:pPr>
    </w:p>
    <w:sectPr w:rsidR="005E4929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5407E"/>
    <w:multiLevelType w:val="hybridMultilevel"/>
    <w:tmpl w:val="8D52F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C4797"/>
    <w:multiLevelType w:val="hybridMultilevel"/>
    <w:tmpl w:val="8D52F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27F09"/>
    <w:multiLevelType w:val="hybridMultilevel"/>
    <w:tmpl w:val="C2C45E70"/>
    <w:lvl w:ilvl="0" w:tplc="6E924E1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6540D4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28229C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270209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1E63FC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458197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DD07EB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5DCD56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30C468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A0B"/>
    <w:rsid w:val="00006E1C"/>
    <w:rsid w:val="00012B0C"/>
    <w:rsid w:val="00057EE5"/>
    <w:rsid w:val="00073D4F"/>
    <w:rsid w:val="00094929"/>
    <w:rsid w:val="000F4D4D"/>
    <w:rsid w:val="00137190"/>
    <w:rsid w:val="00170C25"/>
    <w:rsid w:val="00190CAD"/>
    <w:rsid w:val="001B54FB"/>
    <w:rsid w:val="001C47A1"/>
    <w:rsid w:val="001F2165"/>
    <w:rsid w:val="00287DD6"/>
    <w:rsid w:val="002A0D79"/>
    <w:rsid w:val="002F01AB"/>
    <w:rsid w:val="00327A68"/>
    <w:rsid w:val="003C08CC"/>
    <w:rsid w:val="004361DF"/>
    <w:rsid w:val="00446E00"/>
    <w:rsid w:val="00473A0B"/>
    <w:rsid w:val="00517C77"/>
    <w:rsid w:val="0052666B"/>
    <w:rsid w:val="00527CB8"/>
    <w:rsid w:val="00531D20"/>
    <w:rsid w:val="00552199"/>
    <w:rsid w:val="00561CB3"/>
    <w:rsid w:val="00581787"/>
    <w:rsid w:val="00587003"/>
    <w:rsid w:val="00595B7F"/>
    <w:rsid w:val="00596C04"/>
    <w:rsid w:val="005B3703"/>
    <w:rsid w:val="005D2E1B"/>
    <w:rsid w:val="005E4929"/>
    <w:rsid w:val="005F7AE5"/>
    <w:rsid w:val="006212DB"/>
    <w:rsid w:val="006454A5"/>
    <w:rsid w:val="0071304E"/>
    <w:rsid w:val="00714F37"/>
    <w:rsid w:val="007331A7"/>
    <w:rsid w:val="007432AF"/>
    <w:rsid w:val="00743815"/>
    <w:rsid w:val="00795288"/>
    <w:rsid w:val="007C5598"/>
    <w:rsid w:val="007E1FB9"/>
    <w:rsid w:val="007F04CD"/>
    <w:rsid w:val="00810698"/>
    <w:rsid w:val="00816B22"/>
    <w:rsid w:val="00820EA8"/>
    <w:rsid w:val="008304D0"/>
    <w:rsid w:val="0084741D"/>
    <w:rsid w:val="008B7ABB"/>
    <w:rsid w:val="00927DE8"/>
    <w:rsid w:val="009330A7"/>
    <w:rsid w:val="00942781"/>
    <w:rsid w:val="00963DFF"/>
    <w:rsid w:val="009A67E3"/>
    <w:rsid w:val="009C0FF7"/>
    <w:rsid w:val="009C6341"/>
    <w:rsid w:val="00A15E8C"/>
    <w:rsid w:val="00A504FB"/>
    <w:rsid w:val="00A82796"/>
    <w:rsid w:val="00A82954"/>
    <w:rsid w:val="00AC466D"/>
    <w:rsid w:val="00AF1C56"/>
    <w:rsid w:val="00B00F77"/>
    <w:rsid w:val="00B14660"/>
    <w:rsid w:val="00B22480"/>
    <w:rsid w:val="00B369B9"/>
    <w:rsid w:val="00BD31D7"/>
    <w:rsid w:val="00BE3AB7"/>
    <w:rsid w:val="00C07E22"/>
    <w:rsid w:val="00C16FE9"/>
    <w:rsid w:val="00C960B8"/>
    <w:rsid w:val="00CE2673"/>
    <w:rsid w:val="00D051A2"/>
    <w:rsid w:val="00D051A8"/>
    <w:rsid w:val="00D06494"/>
    <w:rsid w:val="00D4206D"/>
    <w:rsid w:val="00DE6EBC"/>
    <w:rsid w:val="00DF6B7F"/>
    <w:rsid w:val="00DF6EFF"/>
    <w:rsid w:val="00E3536A"/>
    <w:rsid w:val="00E66E50"/>
    <w:rsid w:val="00E90AD0"/>
    <w:rsid w:val="00EC3B82"/>
    <w:rsid w:val="00EC73DC"/>
    <w:rsid w:val="00F13F5F"/>
    <w:rsid w:val="00F9047C"/>
    <w:rsid w:val="00F9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678C5"/>
  <w15:chartTrackingRefBased/>
  <w15:docId w15:val="{4EAF53BE-5BE2-4A71-A332-C8AC8FD24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20E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361DF"/>
    <w:pPr>
      <w:spacing w:after="0" w:line="240" w:lineRule="auto"/>
    </w:pPr>
  </w:style>
  <w:style w:type="table" w:styleId="a4">
    <w:name w:val="Table Grid"/>
    <w:basedOn w:val="a1"/>
    <w:uiPriority w:val="39"/>
    <w:rsid w:val="00BD3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012B0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20EA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812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913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90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7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49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44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27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9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10</Pages>
  <Words>3503</Words>
  <Characters>19970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Ольга</cp:lastModifiedBy>
  <cp:revision>23</cp:revision>
  <dcterms:created xsi:type="dcterms:W3CDTF">2026-10-08T05:45:00Z</dcterms:created>
  <dcterms:modified xsi:type="dcterms:W3CDTF">2026-10-25T10:38:00Z</dcterms:modified>
</cp:coreProperties>
</file>