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3E1F" w14:textId="7863BDFA" w:rsidR="00007D3D" w:rsidRPr="00753C19" w:rsidRDefault="00753C19" w:rsidP="00753C19">
      <w:bookmarkStart w:id="0" w:name="_GoBack"/>
      <w:bookmarkEnd w:id="0"/>
      <w:r w:rsidRPr="00753C19">
        <w:t>92473142a3b1251df415b53a5dad956a3fce92092a0bead4dfba957aea10fb3d8e4082d36e9e05ab0d11c97f35e05ca611f30fc78f8b22cc29804314b42c1dcd692b335241848cbe8ca93aad68c2741b31b50d1e62f57f55f7461d15f6438e5d6bdc6d661826aa41d9475386867c7de95f773f6f75465a31d9e47fad9008726</w:t>
      </w:r>
    </w:p>
    <w:sectPr w:rsidR="00007D3D" w:rsidRPr="00753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1E857" w14:textId="77777777" w:rsidR="00660E3E" w:rsidRDefault="00660E3E" w:rsidP="00FD39EC">
      <w:r>
        <w:separator/>
      </w:r>
    </w:p>
  </w:endnote>
  <w:endnote w:type="continuationSeparator" w:id="0">
    <w:p w14:paraId="437466EF" w14:textId="77777777" w:rsidR="00660E3E" w:rsidRDefault="00660E3E" w:rsidP="00FD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59F3" w14:textId="77777777" w:rsidR="00660E3E" w:rsidRDefault="00660E3E" w:rsidP="00FD39EC">
      <w:r>
        <w:separator/>
      </w:r>
    </w:p>
  </w:footnote>
  <w:footnote w:type="continuationSeparator" w:id="0">
    <w:p w14:paraId="24A83A86" w14:textId="77777777" w:rsidR="00660E3E" w:rsidRDefault="00660E3E" w:rsidP="00FD3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6C"/>
    <w:rsid w:val="00007D3D"/>
    <w:rsid w:val="0015451B"/>
    <w:rsid w:val="00620A8E"/>
    <w:rsid w:val="00660E3E"/>
    <w:rsid w:val="00753C19"/>
    <w:rsid w:val="00B10F6C"/>
    <w:rsid w:val="00F92AC1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6035"/>
  <w15:chartTrackingRefBased/>
  <w15:docId w15:val="{8FD04FFA-35E9-42F1-A6EF-25D7484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9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4</cp:revision>
  <dcterms:created xsi:type="dcterms:W3CDTF">2020-06-21T00:06:00Z</dcterms:created>
  <dcterms:modified xsi:type="dcterms:W3CDTF">2020-06-21T00:36:00Z</dcterms:modified>
</cp:coreProperties>
</file>