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rPr>
          <w:b/>
          <w:bCs/>
        </w:rPr>
      </w:pPr>
      <w:bookmarkStart w:id="0" w:name="_vksj6a54qk0" w:colFirst="0" w:colLast="0"/>
      <w:bookmarkEnd w:id="0"/>
      <w:r>
        <w:rPr>
          <w:rtl w:val="0"/>
        </w:rPr>
        <w:t xml:space="preserve">       </w:t>
      </w:r>
      <w:r>
        <w:rPr>
          <w:b/>
          <w:bCs/>
          <w:rtl w:val="0"/>
        </w:rPr>
        <w:t>Mini Project: AI Around Me</w:t>
      </w:r>
    </w:p>
    <w:p w14:paraId="00000004">
      <w:pPr>
        <w:rPr>
          <w:rFonts w:ascii="Impact" w:hAnsi="Impact" w:eastAsia="Impact" w:cs="Impact"/>
        </w:rPr>
      </w:pPr>
      <w:r>
        <w:rPr>
          <w:rFonts w:hint="default" w:ascii="Impact" w:hAnsi="Impact" w:eastAsia="Impact" w:cs="Impact"/>
          <w:rtl w:val="0"/>
          <w:lang w:val="en-US"/>
        </w:rPr>
        <w:t xml:space="preserve"> </w:t>
      </w:r>
      <w:bookmarkStart w:id="5" w:name="_GoBack"/>
      <w:bookmarkEnd w:id="5"/>
    </w:p>
    <w:tbl>
      <w:tblPr>
        <w:tblStyle w:val="13"/>
        <w:tblW w:w="10815" w:type="dxa"/>
        <w:tblInd w:w="-3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0"/>
        <w:gridCol w:w="1830"/>
        <w:gridCol w:w="1875"/>
        <w:gridCol w:w="3375"/>
        <w:gridCol w:w="3255"/>
      </w:tblGrid>
      <w:tr w14:paraId="393E6F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008" w:hRule="atLeast"/>
        </w:trPr>
        <w:tc>
          <w:p w14:paraId="00000005">
            <w:pPr>
              <w:pStyle w:val="3"/>
              <w:widowControl w:val="0"/>
              <w:spacing w:line="240" w:lineRule="auto"/>
              <w:rPr>
                <w:rFonts w:ascii="Lexend" w:hAnsi="Lexend" w:eastAsia="Lexend" w:cs="Lexend"/>
              </w:rPr>
            </w:pPr>
            <w:bookmarkStart w:id="1" w:name="_5zuvmnwqtxnt" w:colFirst="0" w:colLast="0"/>
          </w:p>
          <w:bookmarkEnd w:id="1"/>
        </w:tc>
        <w:tc>
          <w:p w14:paraId="00000006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r>
              <w:rPr>
                <w:rFonts w:ascii="Lexend" w:hAnsi="Lexend" w:eastAsia="Lexend" w:cs="Lexend"/>
                <w:rtl w:val="0"/>
              </w:rPr>
              <w:t xml:space="preserve"> Example</w:t>
            </w:r>
          </w:p>
        </w:tc>
        <w:tc>
          <w:p w14:paraId="00000007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2" w:name="_k2lm1k21pxtz" w:colFirst="0" w:colLast="0"/>
            <w:bookmarkEnd w:id="2"/>
            <w:r>
              <w:rPr>
                <w:rFonts w:ascii="Lexend" w:hAnsi="Lexend" w:eastAsia="Lexend" w:cs="Lexend"/>
                <w:rtl w:val="0"/>
              </w:rPr>
              <w:t xml:space="preserve"> Industry</w:t>
            </w:r>
          </w:p>
        </w:tc>
        <w:tc>
          <w:tcPr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8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3" w:name="_3f9zhwoky6s2" w:colFirst="0" w:colLast="0"/>
            <w:bookmarkEnd w:id="3"/>
            <w:r>
              <w:rPr>
                <w:rFonts w:ascii="Lexend" w:hAnsi="Lexend" w:eastAsia="Lexend" w:cs="Lexend"/>
                <w:rtl w:val="0"/>
              </w:rPr>
              <w:t>Narrow/GENERAL</w:t>
            </w:r>
          </w:p>
        </w:tc>
        <w:tc>
          <w:p w14:paraId="00000009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4" w:name="_74ivd7zfxr4j" w:colFirst="0" w:colLast="0"/>
            <w:bookmarkEnd w:id="4"/>
            <w:r>
              <w:rPr>
                <w:rFonts w:ascii="Lexend" w:hAnsi="Lexend" w:eastAsia="Lexend" w:cs="Lexend"/>
                <w:rtl w:val="0"/>
              </w:rPr>
              <w:t xml:space="preserve">  How AI is used</w:t>
            </w:r>
          </w:p>
        </w:tc>
      </w:tr>
      <w:tr w14:paraId="6FEF92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0" w:hRule="atLeast"/>
        </w:trPr>
        <w:tc>
          <w:tcPr>
            <w:vAlign w:val="center"/>
          </w:tcPr>
          <w:p w14:paraId="0000000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 w14:paraId="0000000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Google Maps</w:t>
            </w:r>
          </w:p>
        </w:tc>
        <w:tc>
          <w:tcPr>
            <w:vAlign w:val="center"/>
          </w:tcPr>
          <w:p w14:paraId="0000000C">
            <w:pPr>
              <w:widowControl w:val="0"/>
              <w:spacing w:line="240" w:lineRule="auto"/>
            </w:pPr>
            <w:r>
              <w:rPr>
                <w:rtl w:val="0"/>
              </w:rPr>
              <w:t>Transportation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0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Narrow AI</w:t>
            </w:r>
          </w:p>
        </w:tc>
        <w:tc>
          <w:tcPr>
            <w:vAlign w:val="center"/>
          </w:tcPr>
          <w:p w14:paraId="0000000E">
            <w:pPr>
              <w:widowControl w:val="0"/>
              <w:spacing w:line="240" w:lineRule="auto"/>
            </w:pPr>
            <w:r>
              <w:rPr>
                <w:rtl w:val="0"/>
              </w:rPr>
              <w:t>It analyzes location and traffic data to suggest routes and estimate travel time.</w:t>
            </w:r>
          </w:p>
        </w:tc>
      </w:tr>
      <w:tr w14:paraId="19A685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086" w:hRule="atLeast"/>
        </w:trPr>
        <w:tc>
          <w:tcPr>
            <w:vAlign w:val="center"/>
          </w:tcPr>
          <w:p w14:paraId="0000000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 w14:paraId="0000001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Yt Recommends</w:t>
            </w:r>
          </w:p>
        </w:tc>
        <w:tc>
          <w:tcPr>
            <w:vAlign w:val="center"/>
          </w:tcPr>
          <w:p w14:paraId="00000011">
            <w:pPr>
              <w:widowControl w:val="0"/>
              <w:spacing w:line="240" w:lineRule="auto"/>
            </w:pPr>
            <w:r>
              <w:rPr>
                <w:rtl w:val="0"/>
              </w:rPr>
              <w:t>Entertainment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12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Narrow AI </w:t>
            </w:r>
          </w:p>
        </w:tc>
        <w:tc>
          <w:tcPr>
            <w:vAlign w:val="center"/>
          </w:tcPr>
          <w:p w14:paraId="00000013">
            <w:pPr>
              <w:widowControl w:val="0"/>
              <w:spacing w:line="240" w:lineRule="auto"/>
            </w:pPr>
            <w:r>
              <w:rPr>
                <w:rtl w:val="0"/>
              </w:rPr>
              <w:t>It analyzes a user’s viewing behaviour and recommends videos they may be interested in.</w:t>
            </w:r>
          </w:p>
        </w:tc>
      </w:tr>
      <w:tr w14:paraId="4E2D7D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14">
            <w:pPr>
              <w:widowControl w:val="0"/>
              <w:spacing w:line="240" w:lineRule="auto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 w14:paraId="00000015">
            <w:pPr>
              <w:widowControl w:val="0"/>
              <w:spacing w:line="240" w:lineRule="auto"/>
            </w:pPr>
            <w:r>
              <w:rPr>
                <w:rtl w:val="0"/>
              </w:rPr>
              <w:t>Face unlock</w:t>
            </w:r>
          </w:p>
        </w:tc>
        <w:tc>
          <w:tcPr>
            <w:vAlign w:val="center"/>
          </w:tcPr>
          <w:p w14:paraId="00000016">
            <w:pPr>
              <w:widowControl w:val="0"/>
              <w:spacing w:line="240" w:lineRule="auto"/>
            </w:pPr>
            <w:r>
              <w:rPr>
                <w:rtl w:val="0"/>
              </w:rPr>
              <w:t>Security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17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Narrow AI </w:t>
            </w:r>
          </w:p>
        </w:tc>
        <w:tc>
          <w:tcPr>
            <w:vAlign w:val="center"/>
          </w:tcPr>
          <w:p w14:paraId="00000018">
            <w:pPr>
              <w:widowControl w:val="0"/>
              <w:spacing w:line="240" w:lineRule="auto"/>
            </w:pPr>
            <w:r>
              <w:rPr>
                <w:rtl w:val="0"/>
              </w:rPr>
              <w:t>Recognizes facial features to verify the user’s identity.</w:t>
            </w:r>
          </w:p>
        </w:tc>
      </w:tr>
      <w:tr w14:paraId="2144E0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8" w:hRule="atLeast"/>
        </w:trPr>
        <w:tc>
          <w:tcPr>
            <w:vAlign w:val="center"/>
          </w:tcPr>
          <w:p w14:paraId="00000019">
            <w:pPr>
              <w:widowControl w:val="0"/>
              <w:spacing w:line="240" w:lineRule="auto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 w14:paraId="0000001A">
            <w:pPr>
              <w:widowControl w:val="0"/>
              <w:spacing w:line="240" w:lineRule="auto"/>
            </w:pPr>
            <w:r>
              <w:rPr>
                <w:rtl w:val="0"/>
              </w:rPr>
              <w:t>Chat-gpt</w:t>
            </w:r>
          </w:p>
        </w:tc>
        <w:tc>
          <w:tcPr>
            <w:vAlign w:val="center"/>
          </w:tcPr>
          <w:p w14:paraId="0000001B">
            <w:pPr>
              <w:widowControl w:val="0"/>
              <w:spacing w:line="240" w:lineRule="auto"/>
            </w:pPr>
            <w:r>
              <w:rPr>
                <w:rtl w:val="0"/>
              </w:rPr>
              <w:t>Software/AI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1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Narrow AI </w:t>
            </w:r>
          </w:p>
        </w:tc>
        <w:tc>
          <w:tcPr>
            <w:vAlign w:val="center"/>
          </w:tcPr>
          <w:p w14:paraId="0000001D">
            <w:pPr>
              <w:widowControl w:val="0"/>
              <w:spacing w:line="240" w:lineRule="auto"/>
            </w:pPr>
            <w:r>
              <w:rPr>
                <w:rtl w:val="0"/>
              </w:rPr>
              <w:t>Understands user prompts and generates text-based response</w:t>
            </w:r>
          </w:p>
        </w:tc>
      </w:tr>
      <w:tr w14:paraId="45CF44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1E">
            <w:pPr>
              <w:widowControl w:val="0"/>
              <w:spacing w:line="240" w:lineRule="auto"/>
            </w:pPr>
            <w:r>
              <w:rPr>
                <w:rtl w:val="0"/>
              </w:rPr>
              <w:t>5</w:t>
            </w:r>
          </w:p>
        </w:tc>
        <w:tc>
          <w:tcPr>
            <w:vAlign w:val="center"/>
          </w:tcPr>
          <w:p w14:paraId="0000001F">
            <w:pPr>
              <w:widowControl w:val="0"/>
              <w:spacing w:line="240" w:lineRule="auto"/>
            </w:pPr>
            <w:r>
              <w:rPr>
                <w:rtl w:val="0"/>
              </w:rPr>
              <w:t>Google Translate</w:t>
            </w:r>
          </w:p>
        </w:tc>
        <w:tc>
          <w:tcPr>
            <w:vAlign w:val="center"/>
          </w:tcPr>
          <w:p w14:paraId="00000020">
            <w:pPr>
              <w:widowControl w:val="0"/>
              <w:spacing w:line="240" w:lineRule="auto"/>
            </w:pPr>
            <w:r>
              <w:rPr>
                <w:rtl w:val="0"/>
              </w:rPr>
              <w:t>Language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Narrow AI </w:t>
            </w:r>
          </w:p>
        </w:tc>
        <w:tc>
          <w:tcPr>
            <w:vAlign w:val="center"/>
          </w:tcPr>
          <w:p w14:paraId="00000022">
            <w:pPr>
              <w:widowControl w:val="0"/>
              <w:spacing w:line="240" w:lineRule="auto"/>
            </w:pPr>
            <w:r>
              <w:rPr>
                <w:rtl w:val="0"/>
              </w:rPr>
              <w:t>Processes languages and translates texts from one language to another.</w:t>
            </w:r>
          </w:p>
        </w:tc>
      </w:tr>
      <w:tr w14:paraId="6C4566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23">
            <w:pPr>
              <w:widowControl w:val="0"/>
              <w:spacing w:line="240" w:lineRule="auto"/>
            </w:pPr>
            <w:r>
              <w:rPr>
                <w:rtl w:val="0"/>
              </w:rPr>
              <w:t>6</w:t>
            </w:r>
          </w:p>
        </w:tc>
        <w:tc>
          <w:tcPr>
            <w:vAlign w:val="center"/>
          </w:tcPr>
          <w:p w14:paraId="00000024">
            <w:pPr>
              <w:widowControl w:val="0"/>
              <w:spacing w:line="240" w:lineRule="auto"/>
            </w:pPr>
            <w:r>
              <w:rPr>
                <w:rtl w:val="0"/>
              </w:rPr>
              <w:t>Email spam Filter</w:t>
            </w:r>
          </w:p>
        </w:tc>
        <w:tc>
          <w:tcPr>
            <w:vAlign w:val="center"/>
          </w:tcPr>
          <w:p w14:paraId="00000025">
            <w:pPr>
              <w:widowControl w:val="0"/>
              <w:spacing w:line="240" w:lineRule="auto"/>
            </w:pPr>
            <w:r>
              <w:rPr>
                <w:rtl w:val="0"/>
              </w:rPr>
              <w:t>Communication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Narrow AI </w:t>
            </w:r>
          </w:p>
        </w:tc>
        <w:tc>
          <w:tcPr>
            <w:vAlign w:val="center"/>
          </w:tcPr>
          <w:p w14:paraId="00000027">
            <w:pPr>
              <w:widowControl w:val="0"/>
              <w:spacing w:line="240" w:lineRule="auto"/>
            </w:pPr>
            <w:r>
              <w:rPr>
                <w:rtl w:val="0"/>
              </w:rPr>
              <w:t>Detects patterns in emails to identify and filter spam message</w:t>
            </w:r>
          </w:p>
        </w:tc>
      </w:tr>
      <w:tr w14:paraId="68C990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28">
            <w:pPr>
              <w:widowControl w:val="0"/>
              <w:spacing w:line="240" w:lineRule="auto"/>
            </w:pPr>
            <w:r>
              <w:rPr>
                <w:rtl w:val="0"/>
              </w:rPr>
              <w:t>7</w:t>
            </w:r>
          </w:p>
        </w:tc>
        <w:tc>
          <w:tcPr>
            <w:vAlign w:val="center"/>
          </w:tcPr>
          <w:p w14:paraId="00000029">
            <w:pPr>
              <w:widowControl w:val="0"/>
              <w:spacing w:line="240" w:lineRule="auto"/>
            </w:pPr>
            <w:r>
              <w:rPr>
                <w:rtl w:val="0"/>
              </w:rPr>
              <w:t>Netflix</w:t>
            </w:r>
          </w:p>
          <w:p w14:paraId="0000002A">
            <w:pPr>
              <w:widowControl w:val="0"/>
              <w:spacing w:line="240" w:lineRule="auto"/>
            </w:pPr>
            <w:r>
              <w:rPr>
                <w:rtl w:val="0"/>
              </w:rPr>
              <w:t>Recommends</w:t>
            </w:r>
          </w:p>
        </w:tc>
        <w:tc>
          <w:tcPr>
            <w:vAlign w:val="center"/>
          </w:tcPr>
          <w:p w14:paraId="0000002B">
            <w:pPr>
              <w:widowControl w:val="0"/>
              <w:spacing w:line="240" w:lineRule="auto"/>
            </w:pPr>
            <w:r>
              <w:rPr>
                <w:rtl w:val="0"/>
              </w:rPr>
              <w:t>Entertainment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2D">
            <w:pPr>
              <w:widowControl w:val="0"/>
              <w:spacing w:line="240" w:lineRule="auto"/>
            </w:pPr>
            <w:r>
              <w:rPr>
                <w:rtl w:val="0"/>
              </w:rPr>
              <w:t>Analyzes viewing history and suggests movies and shows.</w:t>
            </w:r>
          </w:p>
        </w:tc>
      </w:tr>
      <w:tr w14:paraId="220D3E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2E">
            <w:pPr>
              <w:widowControl w:val="0"/>
              <w:spacing w:line="240" w:lineRule="auto"/>
            </w:pPr>
            <w:r>
              <w:rPr>
                <w:rtl w:val="0"/>
              </w:rPr>
              <w:t>8</w:t>
            </w:r>
          </w:p>
        </w:tc>
        <w:tc>
          <w:tcPr>
            <w:vAlign w:val="center"/>
          </w:tcPr>
          <w:p w14:paraId="0000002F">
            <w:pPr>
              <w:widowControl w:val="0"/>
              <w:spacing w:line="240" w:lineRule="auto"/>
            </w:pPr>
            <w:r>
              <w:rPr>
                <w:rtl w:val="0"/>
              </w:rPr>
              <w:t>Voice Assistants</w:t>
            </w:r>
          </w:p>
        </w:tc>
        <w:tc>
          <w:tcPr>
            <w:vAlign w:val="center"/>
          </w:tcPr>
          <w:p w14:paraId="00000030">
            <w:pPr>
              <w:widowControl w:val="0"/>
              <w:spacing w:line="240" w:lineRule="auto"/>
            </w:pPr>
            <w:r>
              <w:rPr>
                <w:rtl w:val="0"/>
              </w:rPr>
              <w:t>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32">
            <w:pPr>
              <w:widowControl w:val="0"/>
              <w:spacing w:line="240" w:lineRule="auto"/>
            </w:pPr>
            <w:r>
              <w:rPr>
                <w:rtl w:val="0"/>
              </w:rPr>
              <w:t>Processes spoken commands and responds to user requests.</w:t>
            </w:r>
          </w:p>
        </w:tc>
      </w:tr>
      <w:tr w14:paraId="274587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33">
            <w:pPr>
              <w:widowControl w:val="0"/>
              <w:spacing w:line="240" w:lineRule="auto"/>
            </w:pPr>
            <w:r>
              <w:rPr>
                <w:rtl w:val="0"/>
              </w:rPr>
              <w:t>9</w:t>
            </w:r>
          </w:p>
        </w:tc>
        <w:tc>
          <w:tcPr>
            <w:vAlign w:val="center"/>
          </w:tcPr>
          <w:p w14:paraId="00000034">
            <w:pPr>
              <w:widowControl w:val="0"/>
              <w:spacing w:line="240" w:lineRule="auto"/>
            </w:pPr>
            <w:r>
              <w:rPr>
                <w:rtl w:val="0"/>
              </w:rPr>
              <w:t>Online shopping Recommends</w:t>
            </w:r>
          </w:p>
        </w:tc>
        <w:tc>
          <w:tcPr>
            <w:vAlign w:val="center"/>
          </w:tcPr>
          <w:p w14:paraId="00000035">
            <w:pPr>
              <w:widowControl w:val="0"/>
              <w:spacing w:line="240" w:lineRule="auto"/>
            </w:pPr>
            <w:r>
              <w:rPr>
                <w:rtl w:val="0"/>
              </w:rPr>
              <w:t>E-commerce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37">
            <w:pPr>
              <w:widowControl w:val="0"/>
              <w:spacing w:line="240" w:lineRule="auto"/>
            </w:pPr>
            <w:r>
              <w:rPr>
                <w:rtl w:val="0"/>
              </w:rPr>
              <w:t>Analyzes browsing and purchase behaviour to recommend products.</w:t>
            </w:r>
          </w:p>
        </w:tc>
      </w:tr>
      <w:tr w14:paraId="34C4C3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38">
            <w:pPr>
              <w:widowControl w:val="0"/>
              <w:spacing w:line="240" w:lineRule="auto"/>
            </w:pPr>
            <w:r>
              <w:rPr>
                <w:rtl w:val="0"/>
              </w:rPr>
              <w:t>10</w:t>
            </w:r>
          </w:p>
        </w:tc>
        <w:tc>
          <w:tcPr>
            <w:vAlign w:val="center"/>
          </w:tcPr>
          <w:p w14:paraId="00000039">
            <w:pPr>
              <w:widowControl w:val="0"/>
              <w:spacing w:line="240" w:lineRule="auto"/>
            </w:pPr>
            <w:r>
              <w:rPr>
                <w:rtl w:val="0"/>
              </w:rPr>
              <w:t>Banking Fraud Detection</w:t>
            </w:r>
          </w:p>
        </w:tc>
        <w:tc>
          <w:tcPr>
            <w:vAlign w:val="center"/>
          </w:tcPr>
          <w:p w14:paraId="0000003A">
            <w:pPr>
              <w:widowControl w:val="0"/>
              <w:spacing w:line="240" w:lineRule="auto"/>
            </w:pPr>
            <w:r>
              <w:rPr>
                <w:rtl w:val="0"/>
              </w:rPr>
              <w:t>Finance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B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</w:t>
            </w:r>
          </w:p>
        </w:tc>
        <w:tc>
          <w:tcPr>
            <w:vAlign w:val="center"/>
          </w:tcPr>
          <w:p w14:paraId="0000003C">
            <w:pPr>
              <w:widowControl w:val="0"/>
              <w:spacing w:line="240" w:lineRule="auto"/>
            </w:pPr>
            <w:r>
              <w:rPr>
                <w:rtl w:val="0"/>
              </w:rPr>
              <w:t>Detects unusual transaction patterns that may indicate fraud.</w:t>
            </w:r>
          </w:p>
        </w:tc>
      </w:tr>
      <w:tr w14:paraId="44867A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8" w:hRule="atLeast"/>
        </w:trPr>
        <w:tc>
          <w:tcPr>
            <w:vAlign w:val="center"/>
          </w:tcPr>
          <w:p w14:paraId="0000003D">
            <w:pPr>
              <w:widowControl w:val="0"/>
              <w:spacing w:line="240" w:lineRule="auto"/>
            </w:pPr>
            <w:r>
              <w:rPr>
                <w:rtl w:val="0"/>
              </w:rPr>
              <w:t>11</w:t>
            </w:r>
          </w:p>
        </w:tc>
        <w:tc>
          <w:tcPr>
            <w:vAlign w:val="center"/>
          </w:tcPr>
          <w:p w14:paraId="0000003E">
            <w:pPr>
              <w:widowControl w:val="0"/>
              <w:spacing w:line="240" w:lineRule="auto"/>
            </w:pPr>
            <w:r>
              <w:rPr>
                <w:rtl w:val="0"/>
              </w:rPr>
              <w:t>Spotify Recommends</w:t>
            </w:r>
          </w:p>
        </w:tc>
        <w:tc>
          <w:tcPr>
            <w:vAlign w:val="center"/>
          </w:tcPr>
          <w:p w14:paraId="0000003F">
            <w:pPr>
              <w:widowControl w:val="0"/>
              <w:spacing w:line="240" w:lineRule="auto"/>
            </w:pPr>
            <w:r>
              <w:rPr>
                <w:rtl w:val="0"/>
              </w:rPr>
              <w:t>Music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41">
            <w:pPr>
              <w:widowControl w:val="0"/>
              <w:spacing w:line="240" w:lineRule="auto"/>
            </w:pPr>
            <w:r>
              <w:rPr>
                <w:rtl w:val="0"/>
              </w:rPr>
              <w:t>Analyzes listening behaviour to recommend songs and playlists.</w:t>
            </w:r>
          </w:p>
        </w:tc>
      </w:tr>
      <w:tr w14:paraId="772B33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42">
            <w:pPr>
              <w:widowControl w:val="0"/>
              <w:spacing w:line="240" w:lineRule="auto"/>
            </w:pPr>
            <w:r>
              <w:rPr>
                <w:rtl w:val="0"/>
              </w:rPr>
              <w:t>12</w:t>
            </w:r>
          </w:p>
        </w:tc>
        <w:tc>
          <w:tcPr>
            <w:vAlign w:val="center"/>
          </w:tcPr>
          <w:p w14:paraId="00000043">
            <w:pPr>
              <w:widowControl w:val="0"/>
              <w:spacing w:line="240" w:lineRule="auto"/>
            </w:pPr>
            <w:r>
              <w:rPr>
                <w:rtl w:val="0"/>
              </w:rPr>
              <w:t>Instagram Feed Recommends</w:t>
            </w:r>
          </w:p>
        </w:tc>
        <w:tc>
          <w:tcPr>
            <w:vAlign w:val="center"/>
          </w:tcPr>
          <w:p w14:paraId="00000044">
            <w:pPr>
              <w:widowControl w:val="0"/>
              <w:spacing w:line="240" w:lineRule="auto"/>
            </w:pPr>
            <w:r>
              <w:rPr>
                <w:rtl w:val="0"/>
              </w:rPr>
              <w:t>Social Media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</w:t>
            </w:r>
          </w:p>
        </w:tc>
        <w:tc>
          <w:tcPr>
            <w:vAlign w:val="center"/>
          </w:tcPr>
          <w:p w14:paraId="00000046">
            <w:pPr>
              <w:widowControl w:val="0"/>
              <w:spacing w:line="240" w:lineRule="auto"/>
            </w:pPr>
            <w:r>
              <w:rPr>
                <w:rtl w:val="0"/>
              </w:rPr>
              <w:t>Uses user interactions to personalized posts and content shown in the feed.</w:t>
            </w:r>
          </w:p>
        </w:tc>
      </w:tr>
      <w:tr w14:paraId="3C0E5C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47">
            <w:pPr>
              <w:widowControl w:val="0"/>
              <w:spacing w:line="240" w:lineRule="auto"/>
            </w:pPr>
            <w:r>
              <w:rPr>
                <w:rtl w:val="0"/>
              </w:rPr>
              <w:t>13</w:t>
            </w:r>
          </w:p>
        </w:tc>
        <w:tc>
          <w:tcPr>
            <w:vAlign w:val="center"/>
          </w:tcPr>
          <w:p w14:paraId="00000048">
            <w:pPr>
              <w:widowControl w:val="0"/>
              <w:spacing w:line="240" w:lineRule="auto"/>
            </w:pPr>
            <w:r>
              <w:rPr>
                <w:rtl w:val="0"/>
              </w:rPr>
              <w:t>Medical image analyzes</w:t>
            </w:r>
          </w:p>
        </w:tc>
        <w:tc>
          <w:tcPr>
            <w:vAlign w:val="center"/>
          </w:tcPr>
          <w:p w14:paraId="00000049">
            <w:pPr>
              <w:widowControl w:val="0"/>
              <w:spacing w:line="240" w:lineRule="auto"/>
            </w:pPr>
            <w:r>
              <w:rPr>
                <w:rtl w:val="0"/>
              </w:rPr>
              <w:t>Healthcare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A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4B">
            <w:pPr>
              <w:widowControl w:val="0"/>
              <w:spacing w:line="240" w:lineRule="auto"/>
            </w:pPr>
            <w:r>
              <w:rPr>
                <w:rtl w:val="0"/>
              </w:rPr>
              <w:t>Analyzes medical images to help identify patterns associated with diseases.</w:t>
            </w:r>
          </w:p>
        </w:tc>
      </w:tr>
      <w:tr w14:paraId="7E3F49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4C">
            <w:pPr>
              <w:widowControl w:val="0"/>
              <w:spacing w:line="240" w:lineRule="auto"/>
            </w:pPr>
            <w:r>
              <w:rPr>
                <w:rtl w:val="0"/>
              </w:rPr>
              <w:t>14</w:t>
            </w:r>
          </w:p>
        </w:tc>
        <w:tc>
          <w:tcPr>
            <w:vAlign w:val="center"/>
          </w:tcPr>
          <w:p w14:paraId="0000004D">
            <w:pPr>
              <w:widowControl w:val="0"/>
              <w:spacing w:line="240" w:lineRule="auto"/>
            </w:pPr>
            <w:r>
              <w:rPr>
                <w:rtl w:val="0"/>
              </w:rPr>
              <w:t>Autonomous Driving systems</w:t>
            </w:r>
          </w:p>
        </w:tc>
        <w:tc>
          <w:tcPr>
            <w:vAlign w:val="center"/>
          </w:tcPr>
          <w:p w14:paraId="0000004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Transportation 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50">
            <w:pPr>
              <w:widowControl w:val="0"/>
              <w:spacing w:line="240" w:lineRule="auto"/>
            </w:pPr>
            <w:r>
              <w:rPr>
                <w:rtl w:val="0"/>
              </w:rPr>
              <w:t>Uses sensors and AI models to detect objects and make driving decisions.</w:t>
            </w:r>
          </w:p>
        </w:tc>
      </w:tr>
      <w:tr w14:paraId="6080AD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51">
            <w:pPr>
              <w:widowControl w:val="0"/>
              <w:spacing w:line="240" w:lineRule="auto"/>
            </w:pPr>
            <w:r>
              <w:rPr>
                <w:rtl w:val="0"/>
              </w:rPr>
              <w:t>15</w:t>
            </w:r>
          </w:p>
        </w:tc>
        <w:tc>
          <w:tcPr>
            <w:vAlign w:val="center"/>
          </w:tcPr>
          <w:p w14:paraId="00000052">
            <w:pPr>
              <w:widowControl w:val="0"/>
              <w:spacing w:line="240" w:lineRule="auto"/>
            </w:pPr>
            <w:r>
              <w:rPr>
                <w:rtl w:val="0"/>
              </w:rPr>
              <w:t>Gram-marly</w:t>
            </w:r>
          </w:p>
        </w:tc>
        <w:tc>
          <w:tcPr>
            <w:vAlign w:val="center"/>
          </w:tcPr>
          <w:p w14:paraId="00000053">
            <w:pPr>
              <w:widowControl w:val="0"/>
              <w:spacing w:line="240" w:lineRule="auto"/>
            </w:pPr>
            <w:r>
              <w:rPr>
                <w:rtl w:val="0"/>
              </w:rPr>
              <w:t>Writing/Software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55">
            <w:pPr>
              <w:widowControl w:val="0"/>
              <w:spacing w:line="240" w:lineRule="auto"/>
            </w:pPr>
            <w:r>
              <w:rPr>
                <w:rtl w:val="0"/>
              </w:rPr>
              <w:t>Analyzes text and suggests corrections and improvements.</w:t>
            </w:r>
          </w:p>
        </w:tc>
      </w:tr>
      <w:tr w14:paraId="153D36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56">
            <w:pPr>
              <w:widowControl w:val="0"/>
              <w:spacing w:line="240" w:lineRule="auto"/>
            </w:pPr>
            <w:r>
              <w:rPr>
                <w:rtl w:val="0"/>
              </w:rPr>
              <w:t>16</w:t>
            </w:r>
          </w:p>
        </w:tc>
        <w:tc>
          <w:tcPr>
            <w:vAlign w:val="center"/>
          </w:tcPr>
          <w:p w14:paraId="00000057">
            <w:pPr>
              <w:widowControl w:val="0"/>
              <w:spacing w:line="240" w:lineRule="auto"/>
            </w:pPr>
            <w:r>
              <w:rPr>
                <w:rtl w:val="0"/>
              </w:rPr>
              <w:t>Google Photos</w:t>
            </w:r>
          </w:p>
        </w:tc>
        <w:tc>
          <w:tcPr>
            <w:vAlign w:val="center"/>
          </w:tcPr>
          <w:p w14:paraId="00000058">
            <w:pPr>
              <w:widowControl w:val="0"/>
              <w:spacing w:line="240" w:lineRule="auto"/>
            </w:pPr>
            <w:r>
              <w:rPr>
                <w:rtl w:val="0"/>
              </w:rPr>
              <w:t>Photography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9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5A">
            <w:pPr>
              <w:widowControl w:val="0"/>
              <w:spacing w:line="240" w:lineRule="auto"/>
            </w:pPr>
            <w:r>
              <w:rPr>
                <w:rtl w:val="0"/>
              </w:rPr>
              <w:t>Recognizes faces,objects and scenes to organize and search photos.</w:t>
            </w:r>
          </w:p>
        </w:tc>
      </w:tr>
      <w:tr w14:paraId="2200FF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5B">
            <w:pPr>
              <w:widowControl w:val="0"/>
              <w:spacing w:line="240" w:lineRule="auto"/>
            </w:pPr>
            <w:r>
              <w:rPr>
                <w:rtl w:val="0"/>
              </w:rPr>
              <w:t>17</w:t>
            </w:r>
          </w:p>
        </w:tc>
        <w:tc>
          <w:tcPr>
            <w:vAlign w:val="center"/>
          </w:tcPr>
          <w:p w14:paraId="0000005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AI image generaions</w:t>
            </w:r>
          </w:p>
        </w:tc>
        <w:tc>
          <w:tcPr>
            <w:vAlign w:val="center"/>
          </w:tcPr>
          <w:p w14:paraId="0000005D">
            <w:pPr>
              <w:widowControl w:val="0"/>
              <w:spacing w:line="240" w:lineRule="auto"/>
            </w:pPr>
            <w:r>
              <w:rPr>
                <w:rtl w:val="0"/>
              </w:rPr>
              <w:t>Creative Media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5F">
            <w:pPr>
              <w:widowControl w:val="0"/>
              <w:spacing w:line="240" w:lineRule="auto"/>
            </w:pPr>
            <w:r>
              <w:rPr>
                <w:rtl w:val="0"/>
              </w:rPr>
              <w:t>Generates new images from user-provided text prompts.</w:t>
            </w:r>
          </w:p>
        </w:tc>
      </w:tr>
      <w:tr w14:paraId="2CE07B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3" w:hRule="atLeast"/>
        </w:trPr>
        <w:tc>
          <w:tcPr>
            <w:vAlign w:val="center"/>
          </w:tcPr>
          <w:p w14:paraId="00000060">
            <w:pPr>
              <w:widowControl w:val="0"/>
              <w:spacing w:line="240" w:lineRule="auto"/>
            </w:pPr>
            <w:r>
              <w:rPr>
                <w:rtl w:val="0"/>
              </w:rPr>
              <w:t>18</w:t>
            </w:r>
          </w:p>
        </w:tc>
        <w:tc>
          <w:tcPr>
            <w:vAlign w:val="center"/>
          </w:tcPr>
          <w:p w14:paraId="00000061">
            <w:pPr>
              <w:widowControl w:val="0"/>
              <w:spacing w:line="240" w:lineRule="auto"/>
            </w:pPr>
            <w:r>
              <w:rPr>
                <w:rtl w:val="0"/>
              </w:rPr>
              <w:t>Customer services-chatbot</w:t>
            </w:r>
          </w:p>
        </w:tc>
        <w:tc>
          <w:tcPr>
            <w:vAlign w:val="center"/>
          </w:tcPr>
          <w:p w14:paraId="00000062">
            <w:pPr>
              <w:widowControl w:val="0"/>
              <w:spacing w:line="240" w:lineRule="auto"/>
            </w:pPr>
            <w:r>
              <w:rPr>
                <w:rtl w:val="0"/>
              </w:rPr>
              <w:t>Business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3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64">
            <w:pPr>
              <w:widowControl w:val="0"/>
              <w:spacing w:line="240" w:lineRule="auto"/>
            </w:pPr>
            <w:r>
              <w:rPr>
                <w:rtl w:val="0"/>
              </w:rPr>
              <w:t>Process customer questions and provide automated responses.</w:t>
            </w:r>
          </w:p>
        </w:tc>
      </w:tr>
      <w:tr w14:paraId="7B61F2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vAlign w:val="center"/>
          </w:tcPr>
          <w:p w14:paraId="00000065">
            <w:pPr>
              <w:widowControl w:val="0"/>
              <w:spacing w:line="240" w:lineRule="auto"/>
            </w:pPr>
            <w:r>
              <w:rPr>
                <w:rtl w:val="0"/>
              </w:rPr>
              <w:t>19</w:t>
            </w:r>
          </w:p>
        </w:tc>
        <w:tc>
          <w:tcPr>
            <w:vAlign w:val="center"/>
          </w:tcPr>
          <w:p w14:paraId="00000066">
            <w:pPr>
              <w:widowControl w:val="0"/>
              <w:spacing w:line="240" w:lineRule="auto"/>
            </w:pPr>
            <w:r>
              <w:rPr>
                <w:rtl w:val="0"/>
              </w:rPr>
              <w:t>Smart home devices</w:t>
            </w:r>
          </w:p>
        </w:tc>
        <w:tc>
          <w:tcPr>
            <w:vAlign w:val="center"/>
          </w:tcPr>
          <w:p w14:paraId="00000067">
            <w:pPr>
              <w:widowControl w:val="0"/>
              <w:spacing w:line="240" w:lineRule="auto"/>
            </w:pPr>
            <w:r>
              <w:rPr>
                <w:rtl w:val="0"/>
              </w:rPr>
              <w:t>Home 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8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69">
            <w:pPr>
              <w:widowControl w:val="0"/>
              <w:spacing w:line="240" w:lineRule="auto"/>
            </w:pPr>
            <w:r>
              <w:rPr>
                <w:rtl w:val="0"/>
              </w:rPr>
              <w:t>Learns or responds to commands and patterns to automate home functions.</w:t>
            </w:r>
          </w:p>
        </w:tc>
      </w:tr>
      <w:tr w14:paraId="06EB09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63" w:hRule="atLeast"/>
        </w:trPr>
        <w:tc>
          <w:tcPr>
            <w:vAlign w:val="center"/>
          </w:tcPr>
          <w:p w14:paraId="0000006A">
            <w:pPr>
              <w:widowControl w:val="0"/>
              <w:spacing w:line="240" w:lineRule="auto"/>
            </w:pPr>
            <w:r>
              <w:rPr>
                <w:rtl w:val="0"/>
              </w:rPr>
              <w:t>20</w:t>
            </w:r>
          </w:p>
        </w:tc>
        <w:tc>
          <w:tcPr>
            <w:vAlign w:val="center"/>
          </w:tcPr>
          <w:p w14:paraId="0000006B">
            <w:pPr>
              <w:widowControl w:val="0"/>
              <w:spacing w:line="240" w:lineRule="auto"/>
            </w:pPr>
            <w:r>
              <w:rPr>
                <w:rtl w:val="0"/>
              </w:rPr>
              <w:t>Search Engine Results</w:t>
            </w:r>
          </w:p>
        </w:tc>
        <w:tc>
          <w:tcPr>
            <w:vAlign w:val="center"/>
          </w:tcPr>
          <w:p w14:paraId="0000006C">
            <w:pPr>
              <w:widowControl w:val="0"/>
              <w:spacing w:line="240" w:lineRule="auto"/>
            </w:pPr>
            <w:r>
              <w:rPr>
                <w:rtl w:val="0"/>
              </w:rPr>
              <w:t>Information 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Narrow AI </w:t>
            </w:r>
          </w:p>
        </w:tc>
        <w:tc>
          <w:tcPr>
            <w:vAlign w:val="center"/>
          </w:tcPr>
          <w:p w14:paraId="0000006E">
            <w:pPr>
              <w:widowControl w:val="0"/>
              <w:spacing w:line="240" w:lineRule="auto"/>
            </w:pPr>
            <w:r>
              <w:rPr>
                <w:rtl w:val="0"/>
              </w:rPr>
              <w:t>Analyzes queries and other signals to provide relevant search results.</w:t>
            </w:r>
          </w:p>
        </w:tc>
      </w:tr>
    </w:tbl>
    <w:p w14:paraId="0000006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55B079D-3541-4FE4-BB24-6FB34E6337E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A1E7B29-0BD7-4CBE-9DDE-66F11564E8F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2EA763B-C94B-43C6-8565-F1F9FEAFAFC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EBF8468-ABE6-4910-955A-4B94B899448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  <w:embedRegular r:id="rId5" w:fontKey="{3C189A13-3B4E-43F8-AE5A-C69387EAB08B}"/>
  </w:font>
  <w:font w:name="Lexe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03D2FD3-833C-49C7-B6E9-75A5ACB93CE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E6D1A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335</Words>
  <Characters>1985</Characters>
  <TotalTime>0</TotalTime>
  <ScaleCrop>false</ScaleCrop>
  <LinksUpToDate>false</LinksUpToDate>
  <CharactersWithSpaces>2470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2026-09-19T13:55:05Z</dcterms:created>
  <dc:creator>dall</dc:creator>
  <cp:lastModifiedBy>dall</cp:lastModifiedBy>
  <dcterms:modified xsi:type="dcterms:W3CDTF">2026-09-19T13:55:24Z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eyJoZGlkIjoiMWYwNDJlZDJkODY0N2Y2MGE0ODVhODA0YWYxY2JhOWQifQ==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005B05331A6E433B8617B9FAE519C759_12</vt:lpwstr>
  </property>
</Properties>
</file>