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676D" w14:textId="77777777" w:rsidR="00697E64" w:rsidRDefault="00000000">
      <w:pPr>
        <w:pStyle w:val="a3"/>
      </w:pPr>
      <w:r>
        <w:t>软件说明书</w:t>
      </w:r>
    </w:p>
    <w:p w14:paraId="7B227A37" w14:textId="5A4A6715" w:rsidR="00697E64" w:rsidRDefault="00000000">
      <w:pPr>
        <w:spacing w:after="120"/>
        <w:jc w:val="center"/>
      </w:pPr>
      <w:r>
        <w:rPr>
          <w:sz w:val="28"/>
          <w:szCs w:val="28"/>
        </w:rPr>
        <w:t>软件名称：</w:t>
      </w:r>
      <w:proofErr w:type="gramStart"/>
      <w:r>
        <w:rPr>
          <w:sz w:val="28"/>
          <w:szCs w:val="28"/>
        </w:rPr>
        <w:t>软著</w:t>
      </w:r>
      <w:r w:rsidR="007F7E82">
        <w:rPr>
          <w:rFonts w:hint="eastAsia"/>
          <w:sz w:val="28"/>
          <w:szCs w:val="28"/>
        </w:rPr>
        <w:t>程序</w:t>
      </w:r>
      <w:proofErr w:type="gramEnd"/>
      <w:r>
        <w:rPr>
          <w:sz w:val="28"/>
          <w:szCs w:val="28"/>
        </w:rPr>
        <w:t>鉴别材料</w:t>
      </w:r>
      <w:proofErr w:type="gramStart"/>
      <w:r>
        <w:rPr>
          <w:sz w:val="28"/>
          <w:szCs w:val="28"/>
        </w:rPr>
        <w:t>整理器</w:t>
      </w:r>
      <w:proofErr w:type="gramEnd"/>
      <w:r>
        <w:rPr>
          <w:sz w:val="28"/>
          <w:szCs w:val="28"/>
        </w:rPr>
        <w:t>软件</w:t>
      </w:r>
      <w:r w:rsidR="00C57068"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1.0</w:t>
      </w:r>
    </w:p>
    <w:p w14:paraId="74B783F7" w14:textId="77777777" w:rsidR="00697E64" w:rsidRDefault="00000000">
      <w:pPr>
        <w:spacing w:after="120"/>
        <w:jc w:val="center"/>
      </w:pPr>
      <w:r>
        <w:rPr>
          <w:sz w:val="28"/>
          <w:szCs w:val="28"/>
        </w:rPr>
        <w:t>编制日期：2026-01-11</w:t>
      </w:r>
    </w:p>
    <w:p w14:paraId="3F4EA1D4" w14:textId="38C50E02" w:rsidR="00697E64" w:rsidRDefault="00000000">
      <w:pPr>
        <w:spacing w:after="120"/>
        <w:jc w:val="center"/>
      </w:pPr>
      <w:r>
        <w:rPr>
          <w:sz w:val="28"/>
          <w:szCs w:val="28"/>
        </w:rPr>
        <w:t>适用范围：</w:t>
      </w:r>
      <w:proofErr w:type="gramStart"/>
      <w:r>
        <w:rPr>
          <w:sz w:val="28"/>
          <w:szCs w:val="28"/>
        </w:rPr>
        <w:t>软著</w:t>
      </w:r>
      <w:r w:rsidR="007F7E82">
        <w:rPr>
          <w:rFonts w:hint="eastAsia"/>
          <w:sz w:val="28"/>
          <w:szCs w:val="28"/>
        </w:rPr>
        <w:t>程序</w:t>
      </w:r>
      <w:proofErr w:type="gramEnd"/>
      <w:r>
        <w:rPr>
          <w:sz w:val="28"/>
          <w:szCs w:val="28"/>
        </w:rPr>
        <w:t>鉴别材料（软件说明与</w:t>
      </w:r>
      <w:r w:rsidR="00C57068">
        <w:rPr>
          <w:rFonts w:hint="eastAsia"/>
          <w:sz w:val="28"/>
          <w:szCs w:val="28"/>
        </w:rPr>
        <w:t>程序</w:t>
      </w:r>
      <w:r>
        <w:rPr>
          <w:sz w:val="28"/>
          <w:szCs w:val="28"/>
        </w:rPr>
        <w:t>鉴别材料整理）</w:t>
      </w:r>
    </w:p>
    <w:p w14:paraId="46A308AC" w14:textId="77777777" w:rsidR="00697E64" w:rsidRDefault="00697E64">
      <w:pPr>
        <w:pageBreakBefore/>
      </w:pPr>
    </w:p>
    <w:sdt>
      <w:sdtPr>
        <w:alias w:val="目录"/>
        <w:id w:val="-1745716624"/>
      </w:sdtPr>
      <w:sdtContent>
        <w:p w14:paraId="77909356" w14:textId="460B360A" w:rsidR="00591569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021748" w:history="1">
            <w:r w:rsidR="00591569" w:rsidRPr="0021692D">
              <w:rPr>
                <w:rStyle w:val="a5"/>
                <w:noProof/>
              </w:rPr>
              <w:t>1 软件概述</w:t>
            </w:r>
            <w:r w:rsidR="00591569">
              <w:rPr>
                <w:noProof/>
              </w:rPr>
              <w:tab/>
            </w:r>
            <w:r w:rsidR="00591569">
              <w:rPr>
                <w:noProof/>
              </w:rPr>
              <w:fldChar w:fldCharType="begin"/>
            </w:r>
            <w:r w:rsidR="00591569">
              <w:rPr>
                <w:noProof/>
              </w:rPr>
              <w:instrText xml:space="preserve"> PAGEREF _Toc219021748 \h </w:instrText>
            </w:r>
            <w:r w:rsidR="00591569">
              <w:rPr>
                <w:noProof/>
              </w:rPr>
            </w:r>
            <w:r w:rsidR="00591569"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 w:rsidR="00591569">
              <w:rPr>
                <w:noProof/>
              </w:rPr>
              <w:fldChar w:fldCharType="end"/>
            </w:r>
          </w:hyperlink>
        </w:p>
        <w:p w14:paraId="007136D1" w14:textId="4BCAC363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49" w:history="1">
            <w:r w:rsidRPr="0021692D">
              <w:rPr>
                <w:rStyle w:val="a5"/>
                <w:noProof/>
              </w:rPr>
              <w:t>2 运行环境与部署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50AB0C" w14:textId="40EB63AE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50" w:history="1">
            <w:r w:rsidRPr="0021692D">
              <w:rPr>
                <w:rStyle w:val="a5"/>
                <w:noProof/>
              </w:rPr>
              <w:t>3 系统架构与模块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EAAE6" w14:textId="5EEC4583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51" w:history="1">
            <w:r w:rsidRPr="0021692D">
              <w:rPr>
                <w:rStyle w:val="a5"/>
                <w:noProof/>
              </w:rPr>
              <w:t>4 功能说明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AF2019" w14:textId="3B5F9575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52" w:history="1">
            <w:r w:rsidRPr="0021692D">
              <w:rPr>
                <w:rStyle w:val="a5"/>
                <w:noProof/>
              </w:rPr>
              <w:t>4.1 资料采集与整理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6F157C" w14:textId="530FC961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53" w:history="1">
            <w:r w:rsidRPr="0021692D">
              <w:rPr>
                <w:rStyle w:val="a5"/>
                <w:noProof/>
              </w:rPr>
              <w:t>4.2 界面截图管理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97E495" w14:textId="5C4A843E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54" w:history="1">
            <w:r w:rsidRPr="0021692D">
              <w:rPr>
                <w:rStyle w:val="a5"/>
                <w:noProof/>
              </w:rPr>
              <w:t>4.3 说明书自动生成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28D3E4" w14:textId="360E046F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55" w:history="1">
            <w:r w:rsidRPr="0021692D">
              <w:rPr>
                <w:rStyle w:val="a5"/>
                <w:noProof/>
              </w:rPr>
              <w:t>4.4 导出与打包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55884D" w14:textId="1AD5D08E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56" w:history="1">
            <w:r w:rsidRPr="0021692D">
              <w:rPr>
                <w:rStyle w:val="a5"/>
                <w:noProof/>
              </w:rPr>
              <w:t>4.5 日志与版本信息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5ACDD6" w14:textId="1E13F6BF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57" w:history="1">
            <w:r w:rsidRPr="0021692D">
              <w:rPr>
                <w:rStyle w:val="a5"/>
                <w:noProof/>
              </w:rPr>
              <w:t>5 操作流程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9758BE" w14:textId="00D1D283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58" w:history="1">
            <w:r w:rsidRPr="0021692D">
              <w:rPr>
                <w:rStyle w:val="a5"/>
                <w:noProof/>
              </w:rPr>
              <w:t>6 数据结构与存储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344E3C" w14:textId="7C2BACBE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59" w:history="1">
            <w:r w:rsidRPr="0021692D">
              <w:rPr>
                <w:rStyle w:val="a5"/>
                <w:noProof/>
              </w:rPr>
              <w:t>7 安全与权限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AA2C23" w14:textId="325E088A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60" w:history="1">
            <w:r w:rsidRPr="0021692D">
              <w:rPr>
                <w:rStyle w:val="a5"/>
                <w:noProof/>
              </w:rPr>
              <w:t>8 兼容性与限制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6C1A7A" w14:textId="5F5A5E4F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61" w:history="1">
            <w:r w:rsidRPr="0021692D">
              <w:rPr>
                <w:rStyle w:val="a5"/>
                <w:noProof/>
              </w:rPr>
              <w:t>9 运行与维护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0730A" w14:textId="581CB511" w:rsidR="00591569" w:rsidRDefault="005915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021762" w:history="1">
            <w:r w:rsidRPr="0021692D">
              <w:rPr>
                <w:rStyle w:val="a5"/>
                <w:noProof/>
              </w:rPr>
              <w:t>10 附录：截图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8A33BB" w14:textId="24D1EC2B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63" w:history="1">
            <w:r w:rsidRPr="0021692D">
              <w:rPr>
                <w:rStyle w:val="a5"/>
                <w:noProof/>
              </w:rPr>
              <w:t>10.1 软件界面截图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EF5265" w14:textId="44B03E4B" w:rsidR="00591569" w:rsidRDefault="00591569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19021764" w:history="1">
            <w:r w:rsidRPr="0021692D">
              <w:rPr>
                <w:rStyle w:val="a5"/>
                <w:noProof/>
              </w:rPr>
              <w:t>10.2 导出文档示例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_Toc219021764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21AA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38AEC8" w14:textId="77777777" w:rsidR="00697E64" w:rsidRDefault="00000000">
          <w:r>
            <w:fldChar w:fldCharType="end"/>
          </w:r>
        </w:p>
      </w:sdtContent>
    </w:sdt>
    <w:p w14:paraId="2D95EA13" w14:textId="77777777" w:rsidR="00697E64" w:rsidRDefault="00697E64">
      <w:pPr>
        <w:pageBreakBefore/>
      </w:pPr>
    </w:p>
    <w:p w14:paraId="6B41B650" w14:textId="77777777" w:rsidR="00697E64" w:rsidRDefault="00000000">
      <w:pPr>
        <w:pStyle w:val="1"/>
      </w:pPr>
      <w:bookmarkStart w:id="0" w:name="_Toc219021748"/>
      <w:r>
        <w:t>1 软件概述</w:t>
      </w:r>
      <w:bookmarkEnd w:id="0"/>
    </w:p>
    <w:p w14:paraId="52FC0BFB" w14:textId="63EEEC26" w:rsidR="00697E64" w:rsidRDefault="00000000">
      <w:pPr>
        <w:spacing w:after="120"/>
      </w:pPr>
      <w:proofErr w:type="gramStart"/>
      <w:r>
        <w:t>软著</w:t>
      </w:r>
      <w:r w:rsidR="007F7E82">
        <w:rPr>
          <w:rFonts w:hint="eastAsia"/>
        </w:rPr>
        <w:t>程序</w:t>
      </w:r>
      <w:proofErr w:type="gramEnd"/>
      <w:r>
        <w:t>鉴别材料</w:t>
      </w:r>
      <w:proofErr w:type="gramStart"/>
      <w:r>
        <w:t>整理器</w:t>
      </w:r>
      <w:proofErr w:type="gramEnd"/>
      <w:r>
        <w:t>软件v1.0用于自动化整理</w:t>
      </w:r>
      <w:proofErr w:type="gramStart"/>
      <w:r>
        <w:t>软著登记</w:t>
      </w:r>
      <w:proofErr w:type="gramEnd"/>
      <w:r>
        <w:t>所需的说明与</w:t>
      </w:r>
      <w:r w:rsidR="00400DB2">
        <w:rPr>
          <w:rFonts w:hint="eastAsia"/>
        </w:rPr>
        <w:t>程序</w:t>
      </w:r>
      <w:r>
        <w:t>鉴别材料，支持对软件信息、功能模块、界面截图、生成文档等内容进行统一管理与输出。</w:t>
      </w:r>
    </w:p>
    <w:p w14:paraId="2A646BD6" w14:textId="77777777" w:rsidR="00697E64" w:rsidRDefault="00000000">
      <w:pPr>
        <w:spacing w:after="120"/>
        <w:rPr>
          <w:rFonts w:hint="eastAsia"/>
        </w:rPr>
      </w:pPr>
      <w:r>
        <w:t>软件定位：面向需要提交</w:t>
      </w:r>
      <w:proofErr w:type="gramStart"/>
      <w:r>
        <w:t>软著材料</w:t>
      </w:r>
      <w:proofErr w:type="gramEnd"/>
      <w:r>
        <w:t>的开发者、代理机构或企业，通过规范化模板提升材料完整性与一致性。</w:t>
      </w:r>
    </w:p>
    <w:p w14:paraId="6989A770" w14:textId="77777777" w:rsidR="00697E64" w:rsidRDefault="00000000">
      <w:pPr>
        <w:spacing w:after="120"/>
      </w:pPr>
      <w:r>
        <w:t>主要特点：</w:t>
      </w:r>
    </w:p>
    <w:p w14:paraId="60E96474" w14:textId="77777777" w:rsidR="00697E64" w:rsidRDefault="00000000">
      <w:pPr>
        <w:pStyle w:val="a4"/>
        <w:numPr>
          <w:ilvl w:val="0"/>
          <w:numId w:val="2"/>
        </w:numPr>
      </w:pPr>
      <w:r>
        <w:t>统一模板：内置说明书模板与结构化字段，确保格式规范。</w:t>
      </w:r>
    </w:p>
    <w:p w14:paraId="74BF9E23" w14:textId="77777777" w:rsidR="00697E64" w:rsidRDefault="00000000">
      <w:pPr>
        <w:pStyle w:val="a4"/>
        <w:numPr>
          <w:ilvl w:val="0"/>
          <w:numId w:val="2"/>
        </w:numPr>
      </w:pPr>
      <w:r>
        <w:t>材料集中管理：截图、功能描述、版本信息集中归档。</w:t>
      </w:r>
    </w:p>
    <w:p w14:paraId="7622A969" w14:textId="77777777" w:rsidR="00697E64" w:rsidRDefault="00000000">
      <w:pPr>
        <w:pStyle w:val="a4"/>
        <w:numPr>
          <w:ilvl w:val="0"/>
          <w:numId w:val="2"/>
        </w:numPr>
      </w:pPr>
      <w:r>
        <w:t>一键生成：自动输出Word文档，减少人工整理成本。</w:t>
      </w:r>
    </w:p>
    <w:p w14:paraId="2ACA155C" w14:textId="77777777" w:rsidR="00697E64" w:rsidRDefault="00000000">
      <w:pPr>
        <w:pStyle w:val="a4"/>
        <w:numPr>
          <w:ilvl w:val="0"/>
          <w:numId w:val="2"/>
        </w:numPr>
      </w:pPr>
      <w:r>
        <w:t>可追溯：生成记录与版本信息可回溯，便于复用。</w:t>
      </w:r>
    </w:p>
    <w:p w14:paraId="25A239C6" w14:textId="77777777" w:rsidR="00697E64" w:rsidRDefault="00000000">
      <w:pPr>
        <w:pStyle w:val="1"/>
      </w:pPr>
      <w:bookmarkStart w:id="1" w:name="_Toc219021749"/>
      <w:r>
        <w:t>2 运行环境与部署</w:t>
      </w:r>
      <w:bookmarkEnd w:id="1"/>
    </w:p>
    <w:p w14:paraId="5B8F221E" w14:textId="77777777" w:rsidR="00697E64" w:rsidRDefault="00000000">
      <w:pPr>
        <w:spacing w:after="120"/>
      </w:pPr>
      <w:r>
        <w:t>支持操作系统：Windows 10/11。</w:t>
      </w:r>
    </w:p>
    <w:p w14:paraId="1D1CB3CA" w14:textId="77777777" w:rsidR="00697E64" w:rsidRDefault="00000000">
      <w:pPr>
        <w:spacing w:after="120"/>
      </w:pPr>
      <w:r>
        <w:t>运行依赖：本地安装Microsoft Word或兼容的文档查看器（用于查看生成的docx）。</w:t>
      </w:r>
    </w:p>
    <w:p w14:paraId="712A0C85" w14:textId="77777777" w:rsidR="00697E64" w:rsidRDefault="00000000">
      <w:pPr>
        <w:spacing w:after="120"/>
      </w:pPr>
      <w:r>
        <w:t>部署方式：应用安装包本地安装，无需联网。</w:t>
      </w:r>
    </w:p>
    <w:p w14:paraId="752F36BC" w14:textId="77777777" w:rsidR="00697E64" w:rsidRDefault="00000000">
      <w:pPr>
        <w:spacing w:after="120"/>
      </w:pPr>
      <w:r>
        <w:t>启动方式：双击应用图标启动，进入主界面。</w:t>
      </w:r>
    </w:p>
    <w:p w14:paraId="2F53C435" w14:textId="77777777" w:rsidR="00697E64" w:rsidRDefault="00000000">
      <w:pPr>
        <w:pStyle w:val="1"/>
      </w:pPr>
      <w:bookmarkStart w:id="2" w:name="_Toc219021750"/>
      <w:r>
        <w:t>3 系统架构与模块</w:t>
      </w:r>
      <w:bookmarkEnd w:id="2"/>
    </w:p>
    <w:p w14:paraId="3B9AED1C" w14:textId="77777777" w:rsidR="00697E64" w:rsidRDefault="00000000">
      <w:pPr>
        <w:spacing w:after="120"/>
      </w:pPr>
      <w:r>
        <w:t>系统采用模块化结构，核心模块如下：</w:t>
      </w:r>
    </w:p>
    <w:p w14:paraId="41872C6E" w14:textId="77777777" w:rsidR="00697E64" w:rsidRDefault="00000000">
      <w:pPr>
        <w:pStyle w:val="a4"/>
        <w:numPr>
          <w:ilvl w:val="0"/>
          <w:numId w:val="2"/>
        </w:numPr>
      </w:pPr>
      <w:r>
        <w:t>资料管理模块：录入软件名称、版本、用途、开发环境等基础信息。</w:t>
      </w:r>
    </w:p>
    <w:p w14:paraId="79C048F5" w14:textId="77777777" w:rsidR="00697E64" w:rsidRDefault="00000000">
      <w:pPr>
        <w:pStyle w:val="a4"/>
        <w:numPr>
          <w:ilvl w:val="0"/>
          <w:numId w:val="2"/>
        </w:numPr>
      </w:pPr>
      <w:r>
        <w:t>截</w:t>
      </w:r>
      <w:proofErr w:type="gramStart"/>
      <w:r>
        <w:t>图管理</w:t>
      </w:r>
      <w:proofErr w:type="gramEnd"/>
      <w:r>
        <w:t>模块：导入界面截图、输出示例图，支持排序与说明。</w:t>
      </w:r>
    </w:p>
    <w:p w14:paraId="60BBC667" w14:textId="77777777" w:rsidR="00697E64" w:rsidRDefault="00000000">
      <w:pPr>
        <w:pStyle w:val="a4"/>
        <w:numPr>
          <w:ilvl w:val="0"/>
          <w:numId w:val="2"/>
        </w:numPr>
      </w:pPr>
      <w:r>
        <w:t>说明书生成模块：按模板生成包含封面、目录、正文的说明文档。</w:t>
      </w:r>
    </w:p>
    <w:p w14:paraId="1EB750BC" w14:textId="77777777" w:rsidR="00697E64" w:rsidRDefault="00000000">
      <w:pPr>
        <w:pStyle w:val="a4"/>
        <w:numPr>
          <w:ilvl w:val="0"/>
          <w:numId w:val="2"/>
        </w:numPr>
      </w:pPr>
      <w:r>
        <w:t>导出与校验模块：导出Word文档并校验完整性。</w:t>
      </w:r>
    </w:p>
    <w:p w14:paraId="79A104AD" w14:textId="77777777" w:rsidR="00697E64" w:rsidRDefault="00000000">
      <w:pPr>
        <w:pStyle w:val="a4"/>
        <w:numPr>
          <w:ilvl w:val="0"/>
          <w:numId w:val="2"/>
        </w:numPr>
      </w:pPr>
      <w:r>
        <w:t>设置与日志模块：保存用户配置与生成记录。</w:t>
      </w:r>
    </w:p>
    <w:p w14:paraId="313D4C85" w14:textId="77777777" w:rsidR="00697E64" w:rsidRDefault="00000000">
      <w:pPr>
        <w:pStyle w:val="1"/>
      </w:pPr>
      <w:bookmarkStart w:id="3" w:name="_Toc219021751"/>
      <w:r>
        <w:t>4 功能说明</w:t>
      </w:r>
      <w:bookmarkEnd w:id="3"/>
    </w:p>
    <w:p w14:paraId="17AD64E8" w14:textId="77777777" w:rsidR="00697E64" w:rsidRDefault="00000000">
      <w:pPr>
        <w:pStyle w:val="2"/>
      </w:pPr>
      <w:bookmarkStart w:id="4" w:name="_Toc219021752"/>
      <w:r>
        <w:t>4.1 资料采集与整理</w:t>
      </w:r>
      <w:bookmarkEnd w:id="4"/>
    </w:p>
    <w:p w14:paraId="7204E2E8" w14:textId="77777777" w:rsidR="00697E64" w:rsidRDefault="00000000">
      <w:pPr>
        <w:spacing w:after="120"/>
      </w:pPr>
      <w:r>
        <w:t>提供字段化信息录入，包括软件名称、版本号、运行环境、功能描述、适用范围等。</w:t>
      </w:r>
    </w:p>
    <w:p w14:paraId="4081DB30" w14:textId="77777777" w:rsidR="00697E64" w:rsidRDefault="00000000">
      <w:pPr>
        <w:pStyle w:val="2"/>
      </w:pPr>
      <w:bookmarkStart w:id="5" w:name="_Toc219021753"/>
      <w:r>
        <w:t>4.2 界面截图管理</w:t>
      </w:r>
      <w:bookmarkEnd w:id="5"/>
    </w:p>
    <w:p w14:paraId="50C2927C" w14:textId="77777777" w:rsidR="00697E64" w:rsidRDefault="00000000">
      <w:pPr>
        <w:spacing w:after="120"/>
      </w:pPr>
      <w:r>
        <w:t>支持导入界面截图与输出示例图，自动归类并生成插图说明。</w:t>
      </w:r>
    </w:p>
    <w:p w14:paraId="537A74EA" w14:textId="77777777" w:rsidR="00697E64" w:rsidRDefault="00000000">
      <w:pPr>
        <w:pStyle w:val="2"/>
      </w:pPr>
      <w:bookmarkStart w:id="6" w:name="_Toc219021754"/>
      <w:r>
        <w:t>4.3 说明书自动生成</w:t>
      </w:r>
      <w:bookmarkEnd w:id="6"/>
    </w:p>
    <w:p w14:paraId="1BE414FE" w14:textId="77777777" w:rsidR="00697E64" w:rsidRDefault="00000000">
      <w:pPr>
        <w:spacing w:after="120"/>
      </w:pPr>
      <w:proofErr w:type="gramStart"/>
      <w:r>
        <w:lastRenderedPageBreak/>
        <w:t>按软著登记</w:t>
      </w:r>
      <w:proofErr w:type="gramEnd"/>
      <w:r>
        <w:t>要求生成包含封面、目录、正文与截图的Word说明文档。</w:t>
      </w:r>
    </w:p>
    <w:p w14:paraId="180621E7" w14:textId="77777777" w:rsidR="00697E64" w:rsidRDefault="00000000">
      <w:pPr>
        <w:pStyle w:val="2"/>
      </w:pPr>
      <w:bookmarkStart w:id="7" w:name="_Toc219021755"/>
      <w:r>
        <w:t>4.4 导出与打包</w:t>
      </w:r>
      <w:bookmarkEnd w:id="7"/>
    </w:p>
    <w:p w14:paraId="3E4F554A" w14:textId="77777777" w:rsidR="00697E64" w:rsidRDefault="00000000">
      <w:pPr>
        <w:spacing w:after="120"/>
      </w:pPr>
      <w:r>
        <w:t>支持一键导出docx文件，便于后续打印或提交。</w:t>
      </w:r>
    </w:p>
    <w:p w14:paraId="0487BE78" w14:textId="77777777" w:rsidR="00697E64" w:rsidRDefault="00000000">
      <w:pPr>
        <w:pStyle w:val="2"/>
      </w:pPr>
      <w:bookmarkStart w:id="8" w:name="_Toc219021756"/>
      <w:r>
        <w:t>4.5 日志与版本信息</w:t>
      </w:r>
      <w:bookmarkEnd w:id="8"/>
    </w:p>
    <w:p w14:paraId="66A2B91D" w14:textId="77777777" w:rsidR="00697E64" w:rsidRDefault="00000000">
      <w:pPr>
        <w:spacing w:after="120"/>
      </w:pPr>
      <w:r>
        <w:t>记录每次生成的时间、版本和素材变更，便于追溯。</w:t>
      </w:r>
    </w:p>
    <w:p w14:paraId="0BA47E3B" w14:textId="77777777" w:rsidR="00697E64" w:rsidRDefault="00000000">
      <w:pPr>
        <w:pStyle w:val="1"/>
      </w:pPr>
      <w:bookmarkStart w:id="9" w:name="_Toc219021757"/>
      <w:r>
        <w:t>5 操作流程</w:t>
      </w:r>
      <w:bookmarkEnd w:id="9"/>
    </w:p>
    <w:p w14:paraId="408B581A" w14:textId="77777777" w:rsidR="00697E64" w:rsidRDefault="00000000">
      <w:pPr>
        <w:spacing w:after="120"/>
      </w:pPr>
      <w:r>
        <w:t>标准操作流程如下：</w:t>
      </w:r>
    </w:p>
    <w:p w14:paraId="3CBFBFE7" w14:textId="77777777" w:rsidR="00697E64" w:rsidRDefault="00000000">
      <w:pPr>
        <w:pStyle w:val="a4"/>
        <w:numPr>
          <w:ilvl w:val="0"/>
          <w:numId w:val="3"/>
        </w:numPr>
      </w:pPr>
      <w:r>
        <w:t>启动软件并进入主界面。</w:t>
      </w:r>
    </w:p>
    <w:p w14:paraId="2331CE52" w14:textId="77777777" w:rsidR="00697E64" w:rsidRDefault="00000000">
      <w:pPr>
        <w:pStyle w:val="a4"/>
        <w:numPr>
          <w:ilvl w:val="0"/>
          <w:numId w:val="3"/>
        </w:numPr>
      </w:pPr>
      <w:r>
        <w:t>录入软件基础信息与功能说明。</w:t>
      </w:r>
    </w:p>
    <w:p w14:paraId="48C4EB9E" w14:textId="77777777" w:rsidR="00697E64" w:rsidRDefault="00000000">
      <w:pPr>
        <w:pStyle w:val="a4"/>
        <w:numPr>
          <w:ilvl w:val="0"/>
          <w:numId w:val="3"/>
        </w:numPr>
      </w:pPr>
      <w:r>
        <w:t>导入界面截图与输出示例截图。</w:t>
      </w:r>
    </w:p>
    <w:p w14:paraId="458FDF58" w14:textId="77777777" w:rsidR="00697E64" w:rsidRDefault="00000000">
      <w:pPr>
        <w:pStyle w:val="a4"/>
        <w:numPr>
          <w:ilvl w:val="0"/>
          <w:numId w:val="3"/>
        </w:numPr>
      </w:pPr>
      <w:r>
        <w:t>选择模板并生成说明书。</w:t>
      </w:r>
    </w:p>
    <w:p w14:paraId="3B780FBB" w14:textId="77777777" w:rsidR="00697E64" w:rsidRDefault="00000000">
      <w:pPr>
        <w:pStyle w:val="a4"/>
        <w:numPr>
          <w:ilvl w:val="0"/>
          <w:numId w:val="3"/>
        </w:numPr>
      </w:pPr>
      <w:r>
        <w:t>导出docx文档并进行检查。</w:t>
      </w:r>
    </w:p>
    <w:p w14:paraId="08004DD5" w14:textId="77777777" w:rsidR="00697E64" w:rsidRDefault="00000000">
      <w:pPr>
        <w:pStyle w:val="1"/>
      </w:pPr>
      <w:bookmarkStart w:id="10" w:name="_Toc219021758"/>
      <w:r>
        <w:t>6 数据结构与存储</w:t>
      </w:r>
      <w:bookmarkEnd w:id="10"/>
    </w:p>
    <w:p w14:paraId="0EB69024" w14:textId="77777777" w:rsidR="00697E64" w:rsidRDefault="00000000">
      <w:pPr>
        <w:spacing w:after="120"/>
      </w:pPr>
      <w:r>
        <w:t>软件在本地保存项目数据，包含基础信息、截图素材与生成结果。数据不上传网络，默认保存于用户工作目录。</w:t>
      </w:r>
    </w:p>
    <w:p w14:paraId="0CC46B8E" w14:textId="77777777" w:rsidR="00697E64" w:rsidRDefault="00000000">
      <w:pPr>
        <w:spacing w:after="120"/>
      </w:pPr>
      <w:r>
        <w:t>数据结构包括：项目信息、截</w:t>
      </w:r>
      <w:proofErr w:type="gramStart"/>
      <w:r>
        <w:t>图列</w:t>
      </w:r>
      <w:proofErr w:type="gramEnd"/>
      <w:r>
        <w:t>表、生成记录、导出文档。</w:t>
      </w:r>
    </w:p>
    <w:p w14:paraId="665EDC15" w14:textId="77777777" w:rsidR="00697E64" w:rsidRDefault="00000000">
      <w:pPr>
        <w:pStyle w:val="1"/>
      </w:pPr>
      <w:bookmarkStart w:id="11" w:name="_Toc219021759"/>
      <w:r>
        <w:t>7 安全与权限</w:t>
      </w:r>
      <w:bookmarkEnd w:id="11"/>
    </w:p>
    <w:p w14:paraId="602E05FE" w14:textId="77777777" w:rsidR="00697E64" w:rsidRDefault="00000000">
      <w:pPr>
        <w:spacing w:after="120"/>
      </w:pPr>
      <w:r>
        <w:t>软件为本地离线工具，默认不进行网络通信。</w:t>
      </w:r>
    </w:p>
    <w:p w14:paraId="60A8BE7C" w14:textId="77777777" w:rsidR="00697E64" w:rsidRDefault="00000000">
      <w:pPr>
        <w:spacing w:after="120"/>
      </w:pPr>
      <w:r>
        <w:t>数据仅保存在本地，遵循操作系统文件权限控制。</w:t>
      </w:r>
    </w:p>
    <w:p w14:paraId="44A07363" w14:textId="77777777" w:rsidR="00697E64" w:rsidRDefault="00000000">
      <w:pPr>
        <w:pStyle w:val="1"/>
      </w:pPr>
      <w:bookmarkStart w:id="12" w:name="_Toc219021760"/>
      <w:r>
        <w:t>8 兼容性与限制</w:t>
      </w:r>
      <w:bookmarkEnd w:id="12"/>
    </w:p>
    <w:p w14:paraId="5A777CB9" w14:textId="77777777" w:rsidR="00697E64" w:rsidRDefault="00000000">
      <w:pPr>
        <w:spacing w:after="120"/>
      </w:pPr>
      <w:r>
        <w:t>输出文档格式为docx，需在Microsoft Word或兼容软件中打开。</w:t>
      </w:r>
    </w:p>
    <w:p w14:paraId="34F8A44B" w14:textId="77777777" w:rsidR="00697E64" w:rsidRDefault="00000000">
      <w:pPr>
        <w:spacing w:after="120"/>
      </w:pPr>
      <w:r>
        <w:t>部分排版效果在不同版本的Word中可能存在细微差异。</w:t>
      </w:r>
    </w:p>
    <w:p w14:paraId="41C397FB" w14:textId="77777777" w:rsidR="00697E64" w:rsidRDefault="00000000">
      <w:pPr>
        <w:pStyle w:val="1"/>
      </w:pPr>
      <w:bookmarkStart w:id="13" w:name="_Toc219021761"/>
      <w:r>
        <w:t>9 运行与维护</w:t>
      </w:r>
      <w:bookmarkEnd w:id="13"/>
    </w:p>
    <w:p w14:paraId="07AA3DA5" w14:textId="77777777" w:rsidR="00697E64" w:rsidRDefault="00000000">
      <w:pPr>
        <w:spacing w:after="120"/>
      </w:pPr>
      <w:r>
        <w:t>建议定期备份项目数据与导出文档。</w:t>
      </w:r>
    </w:p>
    <w:p w14:paraId="290BA508" w14:textId="77777777" w:rsidR="00697E64" w:rsidRDefault="00000000">
      <w:pPr>
        <w:spacing w:after="120"/>
      </w:pPr>
      <w:r>
        <w:t>版本升级时可保留旧版本说明书以便比对。</w:t>
      </w:r>
    </w:p>
    <w:p w14:paraId="3EC6DF53" w14:textId="77777777" w:rsidR="00697E64" w:rsidRDefault="00000000">
      <w:pPr>
        <w:pStyle w:val="1"/>
      </w:pPr>
      <w:bookmarkStart w:id="14" w:name="_Toc219021762"/>
      <w:r>
        <w:t>10 附录：截图</w:t>
      </w:r>
      <w:bookmarkEnd w:id="14"/>
    </w:p>
    <w:p w14:paraId="6E724E90" w14:textId="77777777" w:rsidR="00697E64" w:rsidRDefault="00000000">
      <w:pPr>
        <w:pStyle w:val="2"/>
      </w:pPr>
      <w:bookmarkStart w:id="15" w:name="_Toc219021763"/>
      <w:r>
        <w:lastRenderedPageBreak/>
        <w:t>10.1 软件界面截图</w:t>
      </w:r>
      <w:bookmarkEnd w:id="15"/>
    </w:p>
    <w:p w14:paraId="323CDB3B" w14:textId="77777777" w:rsidR="00697E64" w:rsidRDefault="00000000">
      <w:pPr>
        <w:spacing w:after="120"/>
      </w:pPr>
      <w:r>
        <w:rPr>
          <w:b/>
          <w:bCs/>
        </w:rPr>
        <w:t>图1 软件主界面（UI截图）</w:t>
      </w:r>
    </w:p>
    <w:p w14:paraId="63B33615" w14:textId="77777777" w:rsidR="00697E6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AD86788" wp14:editId="3B08BC6D">
            <wp:extent cx="4000500" cy="6591300"/>
            <wp:effectExtent l="0" t="0" r="0" b="0"/>
            <wp:docPr id="1" name="软件主界面截图" descr="软件主界面截图" title="软件主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A0B0" w14:textId="77777777" w:rsidR="00697E64" w:rsidRDefault="00000000">
      <w:pPr>
        <w:pStyle w:val="2"/>
      </w:pPr>
      <w:bookmarkStart w:id="16" w:name="_Toc219021764"/>
      <w:r>
        <w:t>10.2 导出文档示例</w:t>
      </w:r>
      <w:bookmarkEnd w:id="16"/>
    </w:p>
    <w:p w14:paraId="30D770B5" w14:textId="77777777" w:rsidR="00697E64" w:rsidRDefault="00000000">
      <w:pPr>
        <w:spacing w:after="120"/>
      </w:pPr>
      <w:r>
        <w:rPr>
          <w:b/>
          <w:bCs/>
        </w:rPr>
        <w:t>图2 导出文档示例</w:t>
      </w:r>
    </w:p>
    <w:p w14:paraId="540B9177" w14:textId="77777777" w:rsidR="00697E6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9316A47" wp14:editId="57C706F9">
            <wp:extent cx="4000500" cy="5572125"/>
            <wp:effectExtent l="0" t="0" r="0" b="0"/>
            <wp:docPr id="1008062992" name="导出文档示例截图" descr="导出文档示例截图" title="导出文档示例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E6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4E14" w14:textId="77777777" w:rsidR="00C26221" w:rsidRDefault="00C26221">
      <w:r>
        <w:separator/>
      </w:r>
    </w:p>
  </w:endnote>
  <w:endnote w:type="continuationSeparator" w:id="0">
    <w:p w14:paraId="25AAD461" w14:textId="77777777" w:rsidR="00C26221" w:rsidRDefault="00C26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55C5" w14:textId="77777777" w:rsidR="00697E6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915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5EA6" w14:textId="77777777" w:rsidR="00C26221" w:rsidRDefault="00C26221">
      <w:r>
        <w:separator/>
      </w:r>
    </w:p>
  </w:footnote>
  <w:footnote w:type="continuationSeparator" w:id="0">
    <w:p w14:paraId="0BA3CCB1" w14:textId="77777777" w:rsidR="00C26221" w:rsidRDefault="00C26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B089" w14:textId="6CC22873" w:rsidR="00697E64" w:rsidRDefault="00000000">
    <w:pPr>
      <w:jc w:val="right"/>
    </w:pPr>
    <w:proofErr w:type="gramStart"/>
    <w:r>
      <w:rPr>
        <w:sz w:val="20"/>
        <w:szCs w:val="20"/>
      </w:rPr>
      <w:t>软著</w:t>
    </w:r>
    <w:r w:rsidR="007F7E82">
      <w:rPr>
        <w:rFonts w:hint="eastAsia"/>
        <w:sz w:val="20"/>
        <w:szCs w:val="20"/>
      </w:rPr>
      <w:t>程序</w:t>
    </w:r>
    <w:proofErr w:type="gramEnd"/>
    <w:r>
      <w:rPr>
        <w:sz w:val="20"/>
        <w:szCs w:val="20"/>
      </w:rPr>
      <w:t>鉴别材料</w:t>
    </w:r>
    <w:proofErr w:type="gramStart"/>
    <w:r>
      <w:rPr>
        <w:sz w:val="20"/>
        <w:szCs w:val="20"/>
      </w:rPr>
      <w:t>整理器</w:t>
    </w:r>
    <w:proofErr w:type="gramEnd"/>
    <w:r>
      <w:rPr>
        <w:sz w:val="20"/>
        <w:szCs w:val="20"/>
      </w:rPr>
      <w:t>软件</w:t>
    </w:r>
    <w:r w:rsidR="00C57068">
      <w:rPr>
        <w:rFonts w:hint="eastAsia"/>
        <w:sz w:val="20"/>
        <w:szCs w:val="20"/>
      </w:rPr>
      <w:t>V</w:t>
    </w:r>
    <w:r>
      <w:rPr>
        <w:sz w:val="20"/>
        <w:szCs w:val="20"/>
      </w:rPr>
      <w:t>1.0 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1EA3"/>
    <w:multiLevelType w:val="hybridMultilevel"/>
    <w:tmpl w:val="03902428"/>
    <w:lvl w:ilvl="0" w:tplc="8EBC3A36">
      <w:start w:val="1"/>
      <w:numFmt w:val="bullet"/>
      <w:lvlText w:val="•"/>
      <w:lvlJc w:val="left"/>
      <w:pPr>
        <w:ind w:left="720" w:hanging="360"/>
      </w:pPr>
    </w:lvl>
    <w:lvl w:ilvl="1" w:tplc="85663828">
      <w:numFmt w:val="decimal"/>
      <w:lvlText w:val=""/>
      <w:lvlJc w:val="left"/>
    </w:lvl>
    <w:lvl w:ilvl="2" w:tplc="A37C3D88">
      <w:numFmt w:val="decimal"/>
      <w:lvlText w:val=""/>
      <w:lvlJc w:val="left"/>
    </w:lvl>
    <w:lvl w:ilvl="3" w:tplc="0C8232C0">
      <w:numFmt w:val="decimal"/>
      <w:lvlText w:val=""/>
      <w:lvlJc w:val="left"/>
    </w:lvl>
    <w:lvl w:ilvl="4" w:tplc="3BFCC66A">
      <w:numFmt w:val="decimal"/>
      <w:lvlText w:val=""/>
      <w:lvlJc w:val="left"/>
    </w:lvl>
    <w:lvl w:ilvl="5" w:tplc="7A5A509E">
      <w:numFmt w:val="decimal"/>
      <w:lvlText w:val=""/>
      <w:lvlJc w:val="left"/>
    </w:lvl>
    <w:lvl w:ilvl="6" w:tplc="2FD8D546">
      <w:numFmt w:val="decimal"/>
      <w:lvlText w:val=""/>
      <w:lvlJc w:val="left"/>
    </w:lvl>
    <w:lvl w:ilvl="7" w:tplc="742E9FBE">
      <w:numFmt w:val="decimal"/>
      <w:lvlText w:val=""/>
      <w:lvlJc w:val="left"/>
    </w:lvl>
    <w:lvl w:ilvl="8" w:tplc="C4569756">
      <w:numFmt w:val="decimal"/>
      <w:lvlText w:val=""/>
      <w:lvlJc w:val="left"/>
    </w:lvl>
  </w:abstractNum>
  <w:abstractNum w:abstractNumId="1" w15:restartNumberingAfterBreak="0">
    <w:nsid w:val="47EF4E66"/>
    <w:multiLevelType w:val="hybridMultilevel"/>
    <w:tmpl w:val="EA267AF8"/>
    <w:lvl w:ilvl="0" w:tplc="E9C023DA">
      <w:start w:val="1"/>
      <w:numFmt w:val="decimal"/>
      <w:lvlText w:val="%1."/>
      <w:lvlJc w:val="left"/>
      <w:pPr>
        <w:ind w:left="720" w:hanging="360"/>
      </w:pPr>
    </w:lvl>
    <w:lvl w:ilvl="1" w:tplc="C756BFB0">
      <w:numFmt w:val="decimal"/>
      <w:lvlText w:val=""/>
      <w:lvlJc w:val="left"/>
    </w:lvl>
    <w:lvl w:ilvl="2" w:tplc="5FDA9162">
      <w:numFmt w:val="decimal"/>
      <w:lvlText w:val=""/>
      <w:lvlJc w:val="left"/>
    </w:lvl>
    <w:lvl w:ilvl="3" w:tplc="F29CD608">
      <w:numFmt w:val="decimal"/>
      <w:lvlText w:val=""/>
      <w:lvlJc w:val="left"/>
    </w:lvl>
    <w:lvl w:ilvl="4" w:tplc="6A3E244E">
      <w:numFmt w:val="decimal"/>
      <w:lvlText w:val=""/>
      <w:lvlJc w:val="left"/>
    </w:lvl>
    <w:lvl w:ilvl="5" w:tplc="4288C924">
      <w:numFmt w:val="decimal"/>
      <w:lvlText w:val=""/>
      <w:lvlJc w:val="left"/>
    </w:lvl>
    <w:lvl w:ilvl="6" w:tplc="ED02013C">
      <w:numFmt w:val="decimal"/>
      <w:lvlText w:val=""/>
      <w:lvlJc w:val="left"/>
    </w:lvl>
    <w:lvl w:ilvl="7" w:tplc="CBDE7C4A">
      <w:numFmt w:val="decimal"/>
      <w:lvlText w:val=""/>
      <w:lvlJc w:val="left"/>
    </w:lvl>
    <w:lvl w:ilvl="8" w:tplc="969C68B6">
      <w:numFmt w:val="decimal"/>
      <w:lvlText w:val=""/>
      <w:lvlJc w:val="left"/>
    </w:lvl>
  </w:abstractNum>
  <w:abstractNum w:abstractNumId="2" w15:restartNumberingAfterBreak="0">
    <w:nsid w:val="4C907E3E"/>
    <w:multiLevelType w:val="hybridMultilevel"/>
    <w:tmpl w:val="0442A588"/>
    <w:lvl w:ilvl="0" w:tplc="E1F4E686">
      <w:start w:val="1"/>
      <w:numFmt w:val="bullet"/>
      <w:lvlText w:val="●"/>
      <w:lvlJc w:val="left"/>
      <w:pPr>
        <w:ind w:left="720" w:hanging="360"/>
      </w:pPr>
    </w:lvl>
    <w:lvl w:ilvl="1" w:tplc="63A6341A">
      <w:start w:val="1"/>
      <w:numFmt w:val="bullet"/>
      <w:lvlText w:val="○"/>
      <w:lvlJc w:val="left"/>
      <w:pPr>
        <w:ind w:left="1440" w:hanging="360"/>
      </w:pPr>
    </w:lvl>
    <w:lvl w:ilvl="2" w:tplc="59C0AF1E">
      <w:start w:val="1"/>
      <w:numFmt w:val="bullet"/>
      <w:lvlText w:val="■"/>
      <w:lvlJc w:val="left"/>
      <w:pPr>
        <w:ind w:left="2160" w:hanging="360"/>
      </w:pPr>
    </w:lvl>
    <w:lvl w:ilvl="3" w:tplc="A9D6EA66">
      <w:start w:val="1"/>
      <w:numFmt w:val="bullet"/>
      <w:lvlText w:val="●"/>
      <w:lvlJc w:val="left"/>
      <w:pPr>
        <w:ind w:left="2880" w:hanging="360"/>
      </w:pPr>
    </w:lvl>
    <w:lvl w:ilvl="4" w:tplc="F17222E8">
      <w:start w:val="1"/>
      <w:numFmt w:val="bullet"/>
      <w:lvlText w:val="○"/>
      <w:lvlJc w:val="left"/>
      <w:pPr>
        <w:ind w:left="3600" w:hanging="360"/>
      </w:pPr>
    </w:lvl>
    <w:lvl w:ilvl="5" w:tplc="9462E2EE">
      <w:start w:val="1"/>
      <w:numFmt w:val="bullet"/>
      <w:lvlText w:val="■"/>
      <w:lvlJc w:val="left"/>
      <w:pPr>
        <w:ind w:left="4320" w:hanging="360"/>
      </w:pPr>
    </w:lvl>
    <w:lvl w:ilvl="6" w:tplc="451EF77A">
      <w:start w:val="1"/>
      <w:numFmt w:val="bullet"/>
      <w:lvlText w:val="●"/>
      <w:lvlJc w:val="left"/>
      <w:pPr>
        <w:ind w:left="5040" w:hanging="360"/>
      </w:pPr>
    </w:lvl>
    <w:lvl w:ilvl="7" w:tplc="8C065A30">
      <w:start w:val="1"/>
      <w:numFmt w:val="bullet"/>
      <w:lvlText w:val="●"/>
      <w:lvlJc w:val="left"/>
      <w:pPr>
        <w:ind w:left="5760" w:hanging="360"/>
      </w:pPr>
    </w:lvl>
    <w:lvl w:ilvl="8" w:tplc="8018A5B2">
      <w:start w:val="1"/>
      <w:numFmt w:val="bullet"/>
      <w:lvlText w:val="●"/>
      <w:lvlJc w:val="left"/>
      <w:pPr>
        <w:ind w:left="6480" w:hanging="360"/>
      </w:pPr>
    </w:lvl>
  </w:abstractNum>
  <w:num w:numId="1" w16cid:durableId="266424110">
    <w:abstractNumId w:val="2"/>
    <w:lvlOverride w:ilvl="0">
      <w:startOverride w:val="1"/>
    </w:lvlOverride>
  </w:num>
  <w:num w:numId="2" w16cid:durableId="209076685">
    <w:abstractNumId w:val="0"/>
    <w:lvlOverride w:ilvl="0">
      <w:startOverride w:val="1"/>
    </w:lvlOverride>
  </w:num>
  <w:num w:numId="3" w16cid:durableId="873343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E64"/>
    <w:rsid w:val="003C01B4"/>
    <w:rsid w:val="00400DB2"/>
    <w:rsid w:val="00421AAB"/>
    <w:rsid w:val="00591569"/>
    <w:rsid w:val="006545CA"/>
    <w:rsid w:val="00697E64"/>
    <w:rsid w:val="007F7E82"/>
    <w:rsid w:val="008809A5"/>
    <w:rsid w:val="008D50CE"/>
    <w:rsid w:val="00B30BD2"/>
    <w:rsid w:val="00C26221"/>
    <w:rsid w:val="00C5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D38C"/>
  <w15:docId w15:val="{2E8D8991-3370-42D7-AEC7-8ACBC610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80"/>
      <w:outlineLvl w:val="0"/>
    </w:pPr>
    <w:rPr>
      <w:rFonts w:ascii="微软雅黑" w:eastAsia="微软雅黑" w:hAnsi="微软雅黑" w:cs="微软雅黑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rFonts w:ascii="微软雅黑" w:eastAsia="微软雅黑" w:hAnsi="微软雅黑" w:cs="微软雅黑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微软雅黑" w:eastAsia="微软雅黑" w:hAnsi="微软雅黑" w:cs="微软雅黑"/>
      <w:b/>
      <w:bCs/>
      <w:color w:val="00000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91569"/>
  </w:style>
  <w:style w:type="paragraph" w:styleId="TOC2">
    <w:name w:val="toc 2"/>
    <w:basedOn w:val="a"/>
    <w:next w:val="a"/>
    <w:autoRedefine/>
    <w:uiPriority w:val="39"/>
    <w:unhideWhenUsed/>
    <w:rsid w:val="0059156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7F7E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F7E8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F7E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F7E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1186</Words>
  <Characters>1306</Characters>
  <Application>Microsoft Office Word</Application>
  <DocSecurity>0</DocSecurity>
  <Lines>87</Lines>
  <Paragraphs>138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5494</cp:lastModifiedBy>
  <cp:revision>8</cp:revision>
  <cp:lastPrinted>2026-01-11T03:25:00Z</cp:lastPrinted>
  <dcterms:created xsi:type="dcterms:W3CDTF">2026-01-11T02:15:00Z</dcterms:created>
  <dcterms:modified xsi:type="dcterms:W3CDTF">2026-01-11T03:40:00Z</dcterms:modified>
</cp:coreProperties>
</file>