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Database System &amp; Web Lab (15B17CI372)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SQL-Joins and Nested Queries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Week 6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Consider the following relational schema. An employee can work in more than one department; the pct time field of the Works relation shows the percentage of time that a given employee works in a given department. </w:t>
      </w:r>
    </w:p>
    <w:p w:rsidR="00000000" w:rsidDel="00000000" w:rsidP="00000000" w:rsidRDefault="00000000" w:rsidRPr="00000000" w14:paraId="00000006">
      <w:pPr>
        <w:ind w:left="56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Emp 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eid: integer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ename: string, age: integer, salary: real, gender: string) </w:t>
      </w:r>
    </w:p>
    <w:p w:rsidR="00000000" w:rsidDel="00000000" w:rsidP="00000000" w:rsidRDefault="00000000" w:rsidRPr="00000000" w14:paraId="00000007">
      <w:pPr>
        <w:ind w:left="56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Works 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eid: integer, did: integer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pct time: integer) </w:t>
      </w:r>
    </w:p>
    <w:p w:rsidR="00000000" w:rsidDel="00000000" w:rsidP="00000000" w:rsidRDefault="00000000" w:rsidRPr="00000000" w14:paraId="00000008">
      <w:pPr>
        <w:ind w:left="56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Dept 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did: integer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dname: string, budget: real, managerid: integer) </w:t>
      </w:r>
    </w:p>
    <w:p w:rsidR="00000000" w:rsidDel="00000000" w:rsidP="00000000" w:rsidRDefault="00000000" w:rsidRPr="00000000" w14:paraId="00000009">
      <w:pPr>
        <w:ind w:left="851" w:hanging="284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Design the following queries using either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JOIN or NESTED queries: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A">
      <w:pPr>
        <w:ind w:left="851" w:hanging="284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Print the names and ages of each employee who works in both the Hardware department and the Software department.</w:t>
      </w:r>
    </w:p>
    <w:p w:rsidR="00000000" w:rsidDel="00000000" w:rsidP="00000000" w:rsidRDefault="00000000" w:rsidRPr="00000000" w14:paraId="0000000B">
      <w:pPr>
        <w:ind w:left="851" w:hanging="284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For each department with more than 20 full-time-equivalent employees (i.e., where the part-time and full-time employees add up to at least that many full-time employees), print the did together with the number of employees that work in that department. </w:t>
      </w:r>
    </w:p>
    <w:p w:rsidR="00000000" w:rsidDel="00000000" w:rsidP="00000000" w:rsidRDefault="00000000" w:rsidRPr="00000000" w14:paraId="0000000C">
      <w:pPr>
        <w:ind w:left="851" w:hanging="284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Print the name of each employee whose salary exceeds the budget of all of the departments that he or she works in. </w:t>
      </w:r>
    </w:p>
    <w:p w:rsidR="00000000" w:rsidDel="00000000" w:rsidP="00000000" w:rsidRDefault="00000000" w:rsidRPr="00000000" w14:paraId="0000000D">
      <w:pPr>
        <w:ind w:left="851" w:hanging="284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Find the managerids of managers who manage only departments with budgets greater than Rs 1 million. </w:t>
      </w:r>
    </w:p>
    <w:p w:rsidR="00000000" w:rsidDel="00000000" w:rsidP="00000000" w:rsidRDefault="00000000" w:rsidRPr="00000000" w14:paraId="0000000E">
      <w:pPr>
        <w:ind w:left="851" w:hanging="284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Find the enames of managers who manage the departments with the largest budgets. </w:t>
      </w:r>
    </w:p>
    <w:p w:rsidR="00000000" w:rsidDel="00000000" w:rsidP="00000000" w:rsidRDefault="00000000" w:rsidRPr="00000000" w14:paraId="0000000F">
      <w:pPr>
        <w:ind w:left="851" w:hanging="284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 If a manager manages more than one department, he or she controls the sum of all the budgets for those departments. Find the managerids of managers who control more than Rs 5 million.</w:t>
      </w:r>
    </w:p>
    <w:p w:rsidR="00000000" w:rsidDel="00000000" w:rsidP="00000000" w:rsidRDefault="00000000" w:rsidRPr="00000000" w14:paraId="00000010">
      <w:pPr>
        <w:ind w:left="851" w:hanging="284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7. Find the managerids of managers who control the largest amounts. </w:t>
      </w:r>
    </w:p>
    <w:p w:rsidR="00000000" w:rsidDel="00000000" w:rsidP="00000000" w:rsidRDefault="00000000" w:rsidRPr="00000000" w14:paraId="00000011">
      <w:pPr>
        <w:ind w:left="851" w:hanging="284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8. For each department whose average employee salary is more than Rs 30,000 retrieve the department name and the number of employees working for that department.</w:t>
      </w:r>
    </w:p>
    <w:p w:rsidR="00000000" w:rsidDel="00000000" w:rsidP="00000000" w:rsidRDefault="00000000" w:rsidRPr="00000000" w14:paraId="00000012">
      <w:pPr>
        <w:ind w:left="851" w:hanging="284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9. Suppose that we want the number of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male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employees in each department making more than Rs 30,000, rather than all employees. Can we specify this query in SQL? Why or why not?</w:t>
      </w:r>
    </w:p>
    <w:p w:rsidR="00000000" w:rsidDel="00000000" w:rsidP="00000000" w:rsidRDefault="00000000" w:rsidRPr="00000000" w14:paraId="00000013">
      <w:pPr>
        <w:ind w:left="851" w:hanging="284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10. Retrieve the names of all employees who work in the department that has the employee with the highest salary among all employees.</w:t>
      </w:r>
    </w:p>
    <w:p w:rsidR="00000000" w:rsidDel="00000000" w:rsidP="00000000" w:rsidRDefault="00000000" w:rsidRPr="00000000" w14:paraId="00000014">
      <w:pPr>
        <w:ind w:left="851" w:hanging="284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11. Retrieve the names of employees who make at least Rs 10,000 more than the employee who is paid the least in the company.</w:t>
      </w:r>
      <w:r w:rsidDel="00000000" w:rsidR="00000000" w:rsidRPr="00000000">
        <w:rPr>
          <w:rtl w:val="0"/>
        </w:rPr>
      </w:r>
    </w:p>
    <w:sectPr>
      <w:pgSz w:h="16340" w:w="12240" w:orient="portrait"/>
      <w:pgMar w:bottom="709" w:top="1135" w:left="1170" w:right="90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