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pname from parts p inner join catalog c on p.pid=c.pid inner join suppliers s on s.sid=c.sid;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sname from parts p inner join catalog c on p.pid=c.pid inner join suppliers s on s.sid=c.sid where p.color=’red’;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sid from parts p inner join catalog c on p.pid=c.pid where p.color=’red’ intercept Select sname from parts p inner join catalog c on p.pid=c.pid where p.color=’green’;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sid from parts p inner join catalog c on p.pid=c.pid where p.color=’red’ union Select sid from suppliers where address=’221 packers street’;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p.color,c.cost from parts p inner join catalog c on p.pid=c.pid inner join suppliers s on s.sid=c.sid where s.sname=’john’;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pname from parts p inner join catalog c on p.pid=c.pid where cost = (select max(cost) from catalog 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w.worker_id, w.first_name, w.salary,w.joining_data,w.department from worker w , bonus b where b.worker_ref_id=w.worker_id and salary between (100000 and 500000) and bonus between (5000 and 10000);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w.worker_id, w.first_name, w.salary,w.joining_data,w.department from worker w 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Title t where t.worker_ref_id=w.woker_id and t.worker_title=’manager’;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w1.first_name , w2.first_name from worker w1, worker w2  where w1.woker_id&lt;&gt;w2.worker_id and w1.salary=w2.salary;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w.first_name, w.salary,b.bonus from worker w , bonus b ,title t where b.worker_ref_id=w.worker_id and t.worker_ref_id=w.worker_id and t.title=”manager” 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worker w inner join bonus b on w.woker_id = b.woker_ref_id set bonus=1.1*bonus where w.department=”CSE”;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students where gpa&gt;(select avg(gpa) from student);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avg(num_of_student) from classes c , teacher t where c.teacher_id=t.id and t.subject in(“DSW” , “DSA”);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student where class_id = (select id from classes where num_of_student =(select max(num_of_student from classes)));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subject from teacher group by subject having  avg(salary) = (select max(avg(salary)) form teacher group by subject);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d.name,d.city from director d where d.director_id =(select director_id from film where gross&gt;1.5*budget);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film where budget = (select max(budget) from film);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 d.name,d.city from director d where d.director_id =(select director_id from film where budget&lt;200000000);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