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C157" w14:textId="77777777" w:rsidR="006B0204" w:rsidRDefault="006B0204">
      <w:pPr>
        <w:rPr>
          <w:lang w:val="sv-SE"/>
        </w:rPr>
      </w:pPr>
      <w:r w:rsidRPr="006B0204">
        <w:rPr>
          <w:lang w:val="sv-SE"/>
        </w:rPr>
        <w:t xml:space="preserve">Saya mau membuat aplikasi sebagai alat </w:t>
      </w:r>
      <w:r>
        <w:rPr>
          <w:lang w:val="sv-SE"/>
        </w:rPr>
        <w:t>penguji atau guru melakukan input ujian di Pondok Tahfidz Al-Quran Albashiirah(PTA Albashiirah), jadi aplikasi ini diharapkan bisa memangkas waktu guru dengan penilaian manual yang biasanya menggunakan kertas, kemudian di input ke excel atau spreadsheet.</w:t>
      </w:r>
      <w:r>
        <w:rPr>
          <w:lang w:val="sv-SE"/>
        </w:rPr>
        <w:br/>
      </w:r>
      <w:r>
        <w:rPr>
          <w:lang w:val="sv-SE"/>
        </w:rPr>
        <w:br/>
        <w:t>1. Di pondok kami dalam satu tahun ajaran ada 2 semester yaitu semester 1 dan semester dua, tahun ajaran diberi nama (saya ambil dari contoh tahun ajaran yang sekarang Tahun Ajaran 2025/2026), ujian deberi nama UAS Semester I dan UAS Semester II sesuai tahun ajarannya.</w:t>
      </w:r>
    </w:p>
    <w:p w14:paraId="3E5A37F4" w14:textId="77777777" w:rsidR="006B0204" w:rsidRDefault="006B0204">
      <w:pPr>
        <w:rPr>
          <w:lang w:val="sv-SE"/>
        </w:rPr>
      </w:pPr>
      <w:r w:rsidRPr="006B0204">
        <w:rPr>
          <w:lang w:val="sv-SE"/>
        </w:rPr>
        <w:t xml:space="preserve">2. Untuk kelas </w:t>
      </w:r>
      <w:r>
        <w:rPr>
          <w:lang w:val="sv-SE"/>
        </w:rPr>
        <w:t>kami sebut kelasnya dengan kelas 7, kelas 8, kelas 9(ini sama seperti jenjang SMP)</w:t>
      </w:r>
    </w:p>
    <w:p w14:paraId="529F55BA" w14:textId="3A73F5C6" w:rsidR="006B0204" w:rsidRDefault="006B0204">
      <w:pPr>
        <w:rPr>
          <w:lang w:val="sv-SE"/>
        </w:rPr>
      </w:pPr>
      <w:r w:rsidRPr="006B0204">
        <w:rPr>
          <w:lang w:val="sv-SE"/>
        </w:rPr>
        <w:t>3. Untuk guru</w:t>
      </w:r>
      <w:r w:rsidR="00E469FC">
        <w:rPr>
          <w:lang w:val="sv-SE"/>
        </w:rPr>
        <w:t>(kita sebut Ustadz)</w:t>
      </w:r>
      <w:r w:rsidRPr="006B0204">
        <w:rPr>
          <w:lang w:val="sv-SE"/>
        </w:rPr>
        <w:t xml:space="preserve"> </w:t>
      </w:r>
      <w:r>
        <w:rPr>
          <w:lang w:val="sv-SE"/>
        </w:rPr>
        <w:t>dan pegawai, jabatannya : Mudir atau Kepala Sekolah, Guru Diiniyyah, Pengampu Tahfidz, Musyrif, Tata Usaha</w:t>
      </w:r>
      <w:r w:rsidR="00E469FC">
        <w:rPr>
          <w:lang w:val="sv-SE"/>
        </w:rPr>
        <w:t>, Kesantrian</w:t>
      </w:r>
    </w:p>
    <w:p w14:paraId="3EF53936" w14:textId="77777777" w:rsidR="006B0204" w:rsidRDefault="006B0204">
      <w:pPr>
        <w:rPr>
          <w:lang w:val="sv-SE"/>
        </w:rPr>
      </w:pPr>
      <w:r>
        <w:rPr>
          <w:lang w:val="sv-SE"/>
        </w:rPr>
        <w:t>4. Mata Pelajaran : Mata Pelajaran Diiniyyah dan Hafalan Al Quran(Tahfidz Qur’an), mata pelajaran kita biasanya sebut Mapel, Mapel Diiniyyah itu ada banyak.</w:t>
      </w:r>
    </w:p>
    <w:p w14:paraId="2B48CD39" w14:textId="51CEC1CC" w:rsidR="00E469FC" w:rsidRDefault="006B0204">
      <w:pPr>
        <w:rPr>
          <w:lang w:val="sv-SE"/>
        </w:rPr>
      </w:pPr>
      <w:r>
        <w:rPr>
          <w:lang w:val="sv-SE"/>
        </w:rPr>
        <w:t xml:space="preserve">5. Mapel Diiniyyah yang mengajarkan adalah Guru Diiniyyah, </w:t>
      </w:r>
      <w:r w:rsidR="00E469FC">
        <w:rPr>
          <w:lang w:val="sv-SE"/>
        </w:rPr>
        <w:t>dan Juga Kepala Sekolah atau Mudir, seorang guru bisa mengajar lebih dari satu grade kelas, misalnya seoarang guru mengajar di kelas 7, 8 dan 9, dan seorang guru juga bisa mengajar beberapa mata pelajaran, kesantrian juga bisa menjadi pengajar.</w:t>
      </w:r>
    </w:p>
    <w:p w14:paraId="4E2F5B78" w14:textId="77777777" w:rsidR="00E469FC" w:rsidRDefault="00E469FC">
      <w:pPr>
        <w:rPr>
          <w:lang w:val="sv-SE"/>
        </w:rPr>
      </w:pPr>
      <w:r>
        <w:rPr>
          <w:lang w:val="sv-SE"/>
        </w:rPr>
        <w:t>6. Yang mengajar Tahfidz Qur’an adalah Guru/Ustadz dengan jabatan Pengampu Tahfidz, jabatan Kesantrian juga bisa menjadi pengajar.</w:t>
      </w:r>
    </w:p>
    <w:p w14:paraId="148CA647" w14:textId="77777777" w:rsidR="00E469FC" w:rsidRDefault="00E469FC">
      <w:pPr>
        <w:rPr>
          <w:lang w:val="sv-SE"/>
        </w:rPr>
      </w:pPr>
      <w:r w:rsidRPr="00E469FC">
        <w:rPr>
          <w:lang w:val="sv-SE"/>
        </w:rPr>
        <w:t xml:space="preserve">7. Data guru dan Pegawai : NIY, Nama Lengkap, Gender(IKHWAN/AKHWAT), email, no hp, Alamat data ini </w:t>
      </w:r>
      <w:r>
        <w:rPr>
          <w:lang w:val="sv-SE"/>
        </w:rPr>
        <w:t>kita jadikan sebagai user login yang bisa login dengan NIY atau email.</w:t>
      </w:r>
    </w:p>
    <w:p w14:paraId="57DC81F8" w14:textId="77777777" w:rsidR="00E469FC" w:rsidRDefault="00E469FC">
      <w:pPr>
        <w:rPr>
          <w:lang w:val="sv-SE"/>
        </w:rPr>
      </w:pPr>
      <w:r>
        <w:rPr>
          <w:lang w:val="sv-SE"/>
        </w:rPr>
        <w:t>8. Jabatan Guru : Seorang guru bisa memiliki jabatan atau tanggung jawab sebagai walikelas, seorang guru bisa memiliki jabatan kepala sekolah, seorang guru bisa memiliki jabatan walikelas, wakil kepala sekolah, atau hanya guru saja.</w:t>
      </w:r>
    </w:p>
    <w:p w14:paraId="5FFA80E1" w14:textId="77777777" w:rsidR="00E469FC" w:rsidRDefault="00E469FC">
      <w:pPr>
        <w:rPr>
          <w:lang w:val="sv-SE"/>
        </w:rPr>
      </w:pPr>
      <w:r w:rsidRPr="00E469FC">
        <w:rPr>
          <w:lang w:val="sv-SE"/>
        </w:rPr>
        <w:t xml:space="preserve">10. Walikelas memiliki akses yang lebih dari </w:t>
      </w:r>
      <w:r>
        <w:rPr>
          <w:lang w:val="sv-SE"/>
        </w:rPr>
        <w:t>soerang guru biasa, karena dia bisa mengelola data santri, nilai santri, membuat raport, dan lain-lain.</w:t>
      </w:r>
    </w:p>
    <w:p w14:paraId="27444B92" w14:textId="77777777" w:rsidR="00E469FC" w:rsidRDefault="00E469FC">
      <w:pPr>
        <w:rPr>
          <w:lang w:val="sv-SE"/>
        </w:rPr>
      </w:pPr>
      <w:r w:rsidRPr="00E469FC">
        <w:rPr>
          <w:lang w:val="sv-SE"/>
        </w:rPr>
        <w:t xml:space="preserve">11. Data santri : NIS, NSIn(Opsional), Nama </w:t>
      </w:r>
      <w:r>
        <w:rPr>
          <w:lang w:val="sv-SE"/>
        </w:rPr>
        <w:t>Lengkap, gender(IKHWAN/AKHWAT) Tempat Lahir, Tanggal Lahir, Kelas(ini di data santri atau di data kelas nantinya?), nama ayah, nama ibu, no wa orangtua, alamat</w:t>
      </w:r>
    </w:p>
    <w:p w14:paraId="70704152" w14:textId="77777777" w:rsidR="00E469FC" w:rsidRDefault="00E469FC">
      <w:pPr>
        <w:rPr>
          <w:lang w:val="sv-SE"/>
        </w:rPr>
      </w:pPr>
      <w:r w:rsidRPr="00E469FC">
        <w:rPr>
          <w:lang w:val="sv-SE"/>
        </w:rPr>
        <w:t xml:space="preserve">12. Data kelas, berisi walikelasnya, berisi siapa saja </w:t>
      </w:r>
      <w:r>
        <w:rPr>
          <w:lang w:val="sv-SE"/>
        </w:rPr>
        <w:t>gurunya, berisi data santrinya</w:t>
      </w:r>
    </w:p>
    <w:p w14:paraId="60013ABE" w14:textId="77777777" w:rsidR="00517BA0" w:rsidRDefault="00E469FC">
      <w:pPr>
        <w:rPr>
          <w:lang w:val="sv-SE"/>
        </w:rPr>
      </w:pPr>
      <w:r w:rsidRPr="00517BA0">
        <w:rPr>
          <w:lang w:val="sv-SE"/>
        </w:rPr>
        <w:t>13. Data Halaqah,</w:t>
      </w:r>
      <w:r w:rsidR="00517BA0">
        <w:rPr>
          <w:lang w:val="sv-SE"/>
        </w:rPr>
        <w:t xml:space="preserve"> berisi siapa guru halaqahnya, berisi data santrinya, berisi jumlah(juz) hapalan per santri, berisi data hafalan terakhir santri juz berapa dan surat berapa hafalan terakhirnya, berisi kelas berapa santrinya</w:t>
      </w:r>
    </w:p>
    <w:p w14:paraId="4BE84A87" w14:textId="77777777" w:rsidR="00517BA0" w:rsidRDefault="00517BA0">
      <w:pPr>
        <w:rPr>
          <w:lang w:val="sv-SE"/>
        </w:rPr>
      </w:pPr>
      <w:r w:rsidRPr="00517BA0">
        <w:rPr>
          <w:lang w:val="sv-SE"/>
        </w:rPr>
        <w:lastRenderedPageBreak/>
        <w:t xml:space="preserve">14. Di  halaman walikelas bisa melihat </w:t>
      </w:r>
      <w:r>
        <w:rPr>
          <w:lang w:val="sv-SE"/>
        </w:rPr>
        <w:t>setiap input nilai dari guru diiniyyah dan guru tahfidz untuk setiap santri di kelasnya, ada jenis nilai harian dan ada juga jenis nilai ujian, semua data yang tampil sesuai dengan tahun ajaran yang sedang aktif. Untuk riwayat ditahun ajaran atau kelas sebalumnya hanya bisa dilihat dari halamannya Tata Usaha.</w:t>
      </w:r>
    </w:p>
    <w:p w14:paraId="005C4FA9" w14:textId="77777777" w:rsidR="00517BA0" w:rsidRDefault="00517BA0">
      <w:pPr>
        <w:rPr>
          <w:lang w:val="sv-SE"/>
        </w:rPr>
      </w:pPr>
      <w:r w:rsidRPr="00517BA0">
        <w:rPr>
          <w:lang w:val="sv-SE"/>
        </w:rPr>
        <w:t xml:space="preserve">15. Ujian untuk ujian ada 3 jenis dalam satu semester : Ujian Praktek </w:t>
      </w:r>
      <w:r>
        <w:rPr>
          <w:lang w:val="sv-SE"/>
        </w:rPr>
        <w:t>Ibadah(ujian Diiniyyah), Ujian Diiniyyah(ujian tulis), dan Ujian Hafalan atau Ujian Tahfidz.</w:t>
      </w:r>
    </w:p>
    <w:p w14:paraId="0CE90BDA" w14:textId="77777777" w:rsidR="00517BA0" w:rsidRDefault="00517BA0">
      <w:pPr>
        <w:rPr>
          <w:lang w:val="sv-SE"/>
        </w:rPr>
      </w:pPr>
      <w:r w:rsidRPr="00517BA0">
        <w:rPr>
          <w:lang w:val="sv-SE"/>
        </w:rPr>
        <w:t xml:space="preserve">16. Untuk Fitur Ujian yang akan </w:t>
      </w:r>
      <w:r>
        <w:rPr>
          <w:lang w:val="sv-SE"/>
        </w:rPr>
        <w:t>kita kerjakan terlebih dahulu adalah Ujian Tahfidz, untuk 2 ujian lainnya bisa ditampilkan tapi kasih keterangan belum tersedia, setela ujian tahfidz selesai baru kita lanjut ke fitur ujian lainnya.</w:t>
      </w:r>
    </w:p>
    <w:p w14:paraId="2FCE5CE2" w14:textId="77777777" w:rsidR="00517BA0" w:rsidRDefault="00517BA0">
      <w:pPr>
        <w:rPr>
          <w:lang w:val="sv-SE"/>
        </w:rPr>
      </w:pPr>
      <w:r>
        <w:rPr>
          <w:lang w:val="sv-SE"/>
        </w:rPr>
        <w:t>17. Tata Usaha atau guru yang diberikan akses bisa mengatur Ujian, mengelola data penguji dan data santrinya.</w:t>
      </w:r>
    </w:p>
    <w:p w14:paraId="1537BFFF" w14:textId="77777777" w:rsidR="007A35CF" w:rsidRDefault="00517BA0">
      <w:pPr>
        <w:rPr>
          <w:lang w:val="sv-SE"/>
        </w:rPr>
      </w:pPr>
      <w:r w:rsidRPr="00517BA0">
        <w:rPr>
          <w:lang w:val="sv-SE"/>
        </w:rPr>
        <w:t xml:space="preserve">18. Fitur Ujian Tahfidz : untuk ujian </w:t>
      </w:r>
      <w:r>
        <w:rPr>
          <w:lang w:val="sv-SE"/>
        </w:rPr>
        <w:t>tahfidz ini guru login ke aplikasi pilih ujian yang aktif(UAS Semester I), pilih ujian Tahfidz (tampil semua santri yang sudah di atur untuk guru tersebut), pilih santri(tampil semua jumlah hafalan juz nya), guru pilih juz yang akan di ujikan, tampilkan semua surat dari juz yang di pilih didalam drodpdown(misalnya juz 30 maka tampilkan semua surat di juz 30), guru memilih ayat alquran yang tampil dari surat yang dipilih sebagai ayat mulai, dan surat berhenti(simpan riwayat ayatnya</w:t>
      </w:r>
      <w:r w:rsidR="007A35CF">
        <w:rPr>
          <w:lang w:val="sv-SE"/>
        </w:rPr>
        <w:t>), guru bacakan satu ayat untuk memulai santri mengikuti setelah ini selesai guru input nilai, dan guru lanjut ke soal berikutnya, satu Juz ada 5 soal, dan poin nilai dari 1 sampai 95 setiap soal, untuk nilai akhir nilai dari 5 soal dibagi 5, jika satu juz selesai ujian maka sudah tidak bisa di klik, baru guru/penguji buka ujian untuk juz berikutnya, sampai selesai semua juz. Untu Nilai Akhir dari setiap Juz yang dibawah 75 maka otomatis akan masuk kategori remidial.</w:t>
      </w:r>
    </w:p>
    <w:p w14:paraId="6024DFE6" w14:textId="77777777" w:rsidR="007A35CF" w:rsidRDefault="007A35CF">
      <w:pPr>
        <w:rPr>
          <w:lang w:val="sv-SE"/>
        </w:rPr>
      </w:pPr>
      <w:r>
        <w:rPr>
          <w:lang w:val="sv-SE"/>
        </w:rPr>
        <w:br/>
        <w:t>19. Setelah santri selesai ujian guru/penguji bisa lihat hasil ujian dari setiap santri, misalnya santri atas nama Fulan ketika di pilih namanya akan menampilkan list Nilai per Juz dan info remidial atau tidak, dan hasil ujian ini juga bisa dilihat oleh walikelasnya.</w:t>
      </w:r>
    </w:p>
    <w:p w14:paraId="24753B2C" w14:textId="2711E9DA" w:rsidR="00BF2966" w:rsidRDefault="007A35CF">
      <w:pPr>
        <w:rPr>
          <w:lang w:val="sv-SE"/>
        </w:rPr>
      </w:pPr>
      <w:r>
        <w:rPr>
          <w:lang w:val="sv-SE"/>
        </w:rPr>
        <w:br/>
        <w:t xml:space="preserve">20. API Alquran rasm ustmasni kita ambil dari sini </w:t>
      </w:r>
      <w:hyperlink r:id="rId6" w:history="1">
        <w:r w:rsidRPr="004B729B">
          <w:rPr>
            <w:rStyle w:val="Hyperlink"/>
            <w:lang w:val="sv-SE"/>
          </w:rPr>
          <w:t>https://api.quran.com/api/v4</w:t>
        </w:r>
      </w:hyperlink>
    </w:p>
    <w:p w14:paraId="1BB6EC86" w14:textId="7339067D" w:rsidR="007A35CF" w:rsidRDefault="007A35CF">
      <w:pPr>
        <w:rPr>
          <w:lang w:val="sv-SE"/>
        </w:rPr>
      </w:pPr>
      <w:r>
        <w:rPr>
          <w:lang w:val="sv-SE"/>
        </w:rPr>
        <w:t>21. Untuk aplikasi versi mobile saya ingin dibuat dengan reactnative yang di install dengan expo</w:t>
      </w:r>
    </w:p>
    <w:p w14:paraId="35031068" w14:textId="1E8A5745" w:rsidR="007A35CF" w:rsidRDefault="007A35CF">
      <w:pPr>
        <w:rPr>
          <w:lang w:val="sv-SE"/>
        </w:rPr>
      </w:pPr>
      <w:r w:rsidRPr="007A35CF">
        <w:rPr>
          <w:lang w:val="sv-SE"/>
        </w:rPr>
        <w:t>22. Saya ingin databasenya online, bisa pakai firebase, supabase atau neon database, tergantung mana yang lebih bisa ma</w:t>
      </w:r>
      <w:r>
        <w:rPr>
          <w:lang w:val="sv-SE"/>
        </w:rPr>
        <w:t>mpu menampung</w:t>
      </w:r>
    </w:p>
    <w:p w14:paraId="638DBA66" w14:textId="143A6D93" w:rsidR="007A35CF" w:rsidRDefault="007A35CF">
      <w:pPr>
        <w:rPr>
          <w:lang w:val="sv-SE"/>
        </w:rPr>
      </w:pPr>
      <w:r w:rsidRPr="007A35CF">
        <w:rPr>
          <w:lang w:val="sv-SE"/>
        </w:rPr>
        <w:t>23. Untuk Versi dekstop saya ingin men</w:t>
      </w:r>
      <w:r>
        <w:rPr>
          <w:lang w:val="sv-SE"/>
        </w:rPr>
        <w:t xml:space="preserve">ggunakan tema ini </w:t>
      </w:r>
      <w:hyperlink r:id="rId7" w:history="1">
        <w:r w:rsidRPr="004B729B">
          <w:rPr>
            <w:rStyle w:val="Hyperlink"/>
            <w:lang w:val="sv-SE"/>
          </w:rPr>
          <w:t>https://github.com/TailAdmin/free-nextjs-admin-dashboard.git</w:t>
        </w:r>
      </w:hyperlink>
      <w:r>
        <w:rPr>
          <w:lang w:val="sv-SE"/>
        </w:rPr>
        <w:t xml:space="preserve"> apakah kamu bisa pull dari gihtubnya? saya bisa jalankan di local server saya</w:t>
      </w:r>
    </w:p>
    <w:p w14:paraId="559B84BA" w14:textId="019CE88D" w:rsidR="007A35CF" w:rsidRDefault="007A35CF">
      <w:pPr>
        <w:rPr>
          <w:lang w:val="sv-SE"/>
        </w:rPr>
      </w:pPr>
      <w:r>
        <w:rPr>
          <w:lang w:val="sv-SE"/>
        </w:rPr>
        <w:lastRenderedPageBreak/>
        <w:t>24. Jika guru tidak bisa install aplikasi dari reactnative kita buatkan juga yang versi web tapi tampilannya seperti aplikasi mobile dari reactnative, yang bisa di akses online, entah di hosting di vercel atau dimana kamu lebih tahu.</w:t>
      </w:r>
    </w:p>
    <w:p w14:paraId="29B5E97D" w14:textId="63D071E7" w:rsidR="007A35CF" w:rsidRPr="007A35CF" w:rsidRDefault="007A35CF">
      <w:pPr>
        <w:rPr>
          <w:lang w:val="sv-SE"/>
        </w:rPr>
      </w:pPr>
      <w:r>
        <w:rPr>
          <w:lang w:val="sv-SE"/>
        </w:rPr>
        <w:t>25. Logo pondok terlampir</w:t>
      </w:r>
    </w:p>
    <w:sectPr w:rsidR="007A35CF" w:rsidRPr="007A35C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8CB1B" w14:textId="77777777" w:rsidR="002E5779" w:rsidRDefault="002E5779" w:rsidP="006B0204">
      <w:pPr>
        <w:spacing w:after="0" w:line="240" w:lineRule="auto"/>
      </w:pPr>
      <w:r>
        <w:separator/>
      </w:r>
    </w:p>
  </w:endnote>
  <w:endnote w:type="continuationSeparator" w:id="0">
    <w:p w14:paraId="4B947074" w14:textId="77777777" w:rsidR="002E5779" w:rsidRDefault="002E5779" w:rsidP="006B02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56467" w14:textId="77777777" w:rsidR="002E5779" w:rsidRDefault="002E5779" w:rsidP="006B0204">
      <w:pPr>
        <w:spacing w:after="0" w:line="240" w:lineRule="auto"/>
      </w:pPr>
      <w:r>
        <w:separator/>
      </w:r>
    </w:p>
  </w:footnote>
  <w:footnote w:type="continuationSeparator" w:id="0">
    <w:p w14:paraId="3D44B210" w14:textId="77777777" w:rsidR="002E5779" w:rsidRDefault="002E5779" w:rsidP="006B02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966"/>
    <w:rsid w:val="002E5779"/>
    <w:rsid w:val="00517BA0"/>
    <w:rsid w:val="006A5CF2"/>
    <w:rsid w:val="006B0204"/>
    <w:rsid w:val="007A35CF"/>
    <w:rsid w:val="008D4DAD"/>
    <w:rsid w:val="00BF2966"/>
    <w:rsid w:val="00E469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0366"/>
  <w15:chartTrackingRefBased/>
  <w15:docId w15:val="{0F0CC0AB-7523-4E78-A0C6-CE5A86C48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9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9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9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966"/>
    <w:rPr>
      <w:rFonts w:eastAsiaTheme="majorEastAsia" w:cstheme="majorBidi"/>
      <w:color w:val="272727" w:themeColor="text1" w:themeTint="D8"/>
    </w:rPr>
  </w:style>
  <w:style w:type="paragraph" w:styleId="Title">
    <w:name w:val="Title"/>
    <w:basedOn w:val="Normal"/>
    <w:next w:val="Normal"/>
    <w:link w:val="TitleChar"/>
    <w:uiPriority w:val="10"/>
    <w:qFormat/>
    <w:rsid w:val="00BF29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9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966"/>
    <w:pPr>
      <w:spacing w:before="160"/>
      <w:jc w:val="center"/>
    </w:pPr>
    <w:rPr>
      <w:i/>
      <w:iCs/>
      <w:color w:val="404040" w:themeColor="text1" w:themeTint="BF"/>
    </w:rPr>
  </w:style>
  <w:style w:type="character" w:customStyle="1" w:styleId="QuoteChar">
    <w:name w:val="Quote Char"/>
    <w:basedOn w:val="DefaultParagraphFont"/>
    <w:link w:val="Quote"/>
    <w:uiPriority w:val="29"/>
    <w:rsid w:val="00BF2966"/>
    <w:rPr>
      <w:i/>
      <w:iCs/>
      <w:color w:val="404040" w:themeColor="text1" w:themeTint="BF"/>
    </w:rPr>
  </w:style>
  <w:style w:type="paragraph" w:styleId="ListParagraph">
    <w:name w:val="List Paragraph"/>
    <w:basedOn w:val="Normal"/>
    <w:uiPriority w:val="34"/>
    <w:qFormat/>
    <w:rsid w:val="00BF2966"/>
    <w:pPr>
      <w:ind w:left="720"/>
      <w:contextualSpacing/>
    </w:pPr>
  </w:style>
  <w:style w:type="character" w:styleId="IntenseEmphasis">
    <w:name w:val="Intense Emphasis"/>
    <w:basedOn w:val="DefaultParagraphFont"/>
    <w:uiPriority w:val="21"/>
    <w:qFormat/>
    <w:rsid w:val="00BF2966"/>
    <w:rPr>
      <w:i/>
      <w:iCs/>
      <w:color w:val="2F5496" w:themeColor="accent1" w:themeShade="BF"/>
    </w:rPr>
  </w:style>
  <w:style w:type="paragraph" w:styleId="IntenseQuote">
    <w:name w:val="Intense Quote"/>
    <w:basedOn w:val="Normal"/>
    <w:next w:val="Normal"/>
    <w:link w:val="IntenseQuoteChar"/>
    <w:uiPriority w:val="30"/>
    <w:qFormat/>
    <w:rsid w:val="00BF2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966"/>
    <w:rPr>
      <w:i/>
      <w:iCs/>
      <w:color w:val="2F5496" w:themeColor="accent1" w:themeShade="BF"/>
    </w:rPr>
  </w:style>
  <w:style w:type="character" w:styleId="IntenseReference">
    <w:name w:val="Intense Reference"/>
    <w:basedOn w:val="DefaultParagraphFont"/>
    <w:uiPriority w:val="32"/>
    <w:qFormat/>
    <w:rsid w:val="00BF2966"/>
    <w:rPr>
      <w:b/>
      <w:bCs/>
      <w:smallCaps/>
      <w:color w:val="2F5496" w:themeColor="accent1" w:themeShade="BF"/>
      <w:spacing w:val="5"/>
    </w:rPr>
  </w:style>
  <w:style w:type="paragraph" w:styleId="Header">
    <w:name w:val="header"/>
    <w:basedOn w:val="Normal"/>
    <w:link w:val="HeaderChar"/>
    <w:uiPriority w:val="99"/>
    <w:unhideWhenUsed/>
    <w:rsid w:val="006B02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0204"/>
  </w:style>
  <w:style w:type="paragraph" w:styleId="Footer">
    <w:name w:val="footer"/>
    <w:basedOn w:val="Normal"/>
    <w:link w:val="FooterChar"/>
    <w:uiPriority w:val="99"/>
    <w:unhideWhenUsed/>
    <w:rsid w:val="006B02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0204"/>
  </w:style>
  <w:style w:type="character" w:styleId="Hyperlink">
    <w:name w:val="Hyperlink"/>
    <w:basedOn w:val="DefaultParagraphFont"/>
    <w:uiPriority w:val="99"/>
    <w:unhideWhenUsed/>
    <w:rsid w:val="007A35CF"/>
    <w:rPr>
      <w:color w:val="0563C1" w:themeColor="hyperlink"/>
      <w:u w:val="single"/>
    </w:rPr>
  </w:style>
  <w:style w:type="character" w:styleId="UnresolvedMention">
    <w:name w:val="Unresolved Mention"/>
    <w:basedOn w:val="DefaultParagraphFont"/>
    <w:uiPriority w:val="99"/>
    <w:semiHidden/>
    <w:unhideWhenUsed/>
    <w:rsid w:val="007A35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TailAdmin/free-nextjs-admin-dashboard.gi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pi.quran.com/api/v4"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817</Words>
  <Characters>4659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Bendahara Albashiirah</dc:creator>
  <cp:keywords/>
  <dc:description/>
  <cp:lastModifiedBy>Bendahara Albashiirah</cp:lastModifiedBy>
  <cp:revision>3</cp:revision>
  <dcterms:created xsi:type="dcterms:W3CDTF">2025-11-27T08:37:00Z</dcterms:created>
  <dcterms:modified xsi:type="dcterms:W3CDTF">2025-11-27T09:32:00Z</dcterms:modified>
</cp:coreProperties>
</file>