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Andrew Kozempel</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Professor Avanzato</w:t>
      </w:r>
    </w:p>
    <w:p w:rsidR="00000000" w:rsidDel="00000000" w:rsidP="00000000" w:rsidRDefault="00000000" w:rsidRPr="00000000" w14:paraId="00000003">
      <w:pPr>
        <w:rPr>
          <w:sz w:val="24"/>
          <w:szCs w:val="24"/>
        </w:rPr>
      </w:pPr>
      <w:r w:rsidDel="00000000" w:rsidR="00000000" w:rsidRPr="00000000">
        <w:rPr>
          <w:sz w:val="24"/>
          <w:szCs w:val="24"/>
          <w:rtl w:val="0"/>
        </w:rPr>
        <w:t xml:space="preserve">CMPSC 497</w:t>
      </w:r>
    </w:p>
    <w:p w:rsidR="00000000" w:rsidDel="00000000" w:rsidP="00000000" w:rsidRDefault="00000000" w:rsidRPr="00000000" w14:paraId="00000004">
      <w:pPr>
        <w:rPr>
          <w:sz w:val="24"/>
          <w:szCs w:val="24"/>
        </w:rPr>
      </w:pPr>
      <w:r w:rsidDel="00000000" w:rsidR="00000000" w:rsidRPr="00000000">
        <w:rPr>
          <w:sz w:val="24"/>
          <w:szCs w:val="24"/>
          <w:rtl w:val="0"/>
        </w:rPr>
        <w:t xml:space="preserve">8 September 2023</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32"/>
          <w:szCs w:val="32"/>
          <w:u w:val="single"/>
        </w:rPr>
      </w:pPr>
      <w:r w:rsidDel="00000000" w:rsidR="00000000" w:rsidRPr="00000000">
        <w:rPr>
          <w:b w:val="1"/>
          <w:sz w:val="32"/>
          <w:szCs w:val="32"/>
          <w:u w:val="single"/>
          <w:rtl w:val="0"/>
        </w:rPr>
        <w:t xml:space="preserve">Lab #1A: Round (Circular) Object Detection</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ab/>
      </w:r>
      <w:r w:rsidDel="00000000" w:rsidR="00000000" w:rsidRPr="00000000">
        <w:rPr>
          <w:sz w:val="24"/>
          <w:szCs w:val="24"/>
          <w:rtl w:val="0"/>
        </w:rPr>
        <w:t xml:space="preserve">The objective of this lab is to design and implement a computer vision algorithm to detect total objects and round objects in a given image using MATLAB. The algorithm is aiming to analyze images to identify and detect distinct objects and then classify them based on their degree of roundness.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MATLAB Script:</w:t>
      </w:r>
    </w:p>
    <w:p w:rsidR="00000000" w:rsidDel="00000000" w:rsidP="00000000" w:rsidRDefault="00000000" w:rsidRPr="00000000" w14:paraId="0000000E">
      <w:pPr>
        <w:rPr>
          <w:b w:val="1"/>
          <w:sz w:val="28"/>
          <w:szCs w:val="28"/>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969896"/>
                <w:sz w:val="24"/>
                <w:szCs w:val="24"/>
                <w:highlight w:val="black"/>
                <w:rtl w:val="0"/>
              </w:rPr>
              <w:t xml:space="preserve">%{</w:t>
              <w:br w:type="textWrapping"/>
              <w:t xml:space="preserve">Andrew Kozempel</w:t>
              <w:br w:type="textWrapping"/>
              <w:t xml:space="preserve">CMPSC 497</w:t>
              <w:br w:type="textWrapping"/>
              <w:t xml:space="preserve">Fall 2023</w:t>
              <w:br w:type="textWrapping"/>
              <w:t xml:space="preserve">LAB #1A Finding Round Objects</w:t>
              <w:br w:type="textWrapping"/>
              <w:t xml:space="preserve">%}</w:t>
              <w:br w:type="textWrapping"/>
            </w:r>
            <w:r w:rsidDel="00000000" w:rsidR="00000000" w:rsidRPr="00000000">
              <w:rPr>
                <w:rFonts w:ascii="Consolas" w:cs="Consolas" w:eastAsia="Consolas" w:hAnsi="Consolas"/>
                <w:b w:val="1"/>
                <w:color w:val="eaeaea"/>
                <w:sz w:val="24"/>
                <w:szCs w:val="24"/>
                <w:highlight w:val="black"/>
                <w:rtl w:val="0"/>
              </w:rPr>
              <w:br w:type="textWrapping"/>
              <w:t xml:space="preserve">images = {</w:t>
            </w:r>
            <w:r w:rsidDel="00000000" w:rsidR="00000000" w:rsidRPr="00000000">
              <w:rPr>
                <w:rFonts w:ascii="Consolas" w:cs="Consolas" w:eastAsia="Consolas" w:hAnsi="Consolas"/>
                <w:b w:val="1"/>
                <w:color w:val="b9ca4a"/>
                <w:sz w:val="24"/>
                <w:szCs w:val="24"/>
                <w:highlight w:val="black"/>
                <w:rtl w:val="0"/>
              </w:rPr>
              <w:t xml:space="preserve">'test1.png'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'test2.png'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'test3.png'</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c397d8"/>
                <w:sz w:val="24"/>
                <w:szCs w:val="24"/>
                <w:highlight w:val="black"/>
                <w:rtl w:val="0"/>
              </w:rPr>
              <w:t xml:space="preserve">for</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i</w:t>
            </w:r>
            <w:r w:rsidDel="00000000" w:rsidR="00000000" w:rsidRPr="00000000">
              <w:rPr>
                <w:rFonts w:ascii="Consolas" w:cs="Consolas" w:eastAsia="Consolas" w:hAnsi="Consolas"/>
                <w:b w:val="1"/>
                <w:color w:val="eaeaea"/>
                <w:sz w:val="24"/>
                <w:szCs w:val="24"/>
                <w:highlight w:val="black"/>
                <w:rtl w:val="0"/>
              </w:rPr>
              <w:t xml:space="preserve">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length</w:t>
            </w:r>
            <w:r w:rsidDel="00000000" w:rsidR="00000000" w:rsidRPr="00000000">
              <w:rPr>
                <w:rFonts w:ascii="Consolas" w:cs="Consolas" w:eastAsia="Consolas" w:hAnsi="Consolas"/>
                <w:b w:val="1"/>
                <w:color w:val="eaeaea"/>
                <w:sz w:val="24"/>
                <w:szCs w:val="24"/>
                <w:highlight w:val="black"/>
                <w:rtl w:val="0"/>
              </w:rPr>
              <w:t xml:space="preserve">(images)</w:t>
              <w:br w:type="textWrapping"/>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Access original RGB image</w:t>
            </w:r>
            <w:r w:rsidDel="00000000" w:rsidR="00000000" w:rsidRPr="00000000">
              <w:rPr>
                <w:rFonts w:ascii="Consolas" w:cs="Consolas" w:eastAsia="Consolas" w:hAnsi="Consolas"/>
                <w:b w:val="1"/>
                <w:color w:val="eaeaea"/>
                <w:sz w:val="24"/>
                <w:szCs w:val="24"/>
                <w:highlight w:val="black"/>
                <w:rtl w:val="0"/>
              </w:rPr>
              <w:br w:type="textWrapping"/>
              <w:t xml:space="preserve">    RGB = imread(images{i});</w:t>
              <w:br w:type="textWrapping"/>
              <w:t xml:space="preserve">    figure, imshow(RGB);</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Create grayscale image</w:t>
            </w:r>
            <w:r w:rsidDel="00000000" w:rsidR="00000000" w:rsidRPr="00000000">
              <w:rPr>
                <w:rFonts w:ascii="Consolas" w:cs="Consolas" w:eastAsia="Consolas" w:hAnsi="Consolas"/>
                <w:b w:val="1"/>
                <w:color w:val="eaeaea"/>
                <w:sz w:val="24"/>
                <w:szCs w:val="24"/>
                <w:highlight w:val="black"/>
                <w:rtl w:val="0"/>
              </w:rPr>
              <w:br w:type="textWrapping"/>
              <w:t xml:space="preserve">    gray = rgb2gray(RGB);</w:t>
              <w:br w:type="textWrapping"/>
              <w:t xml:space="preserve">    threshold = graythresh(gray);</w:t>
              <w:br w:type="textWrapping"/>
              <w:t xml:space="preserve">    figure, imshow(gray);</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Create bw (binary image)</w:t>
            </w:r>
            <w:r w:rsidDel="00000000" w:rsidR="00000000" w:rsidRPr="00000000">
              <w:rPr>
                <w:rFonts w:ascii="Consolas" w:cs="Consolas" w:eastAsia="Consolas" w:hAnsi="Consolas"/>
                <w:b w:val="1"/>
                <w:color w:val="eaeaea"/>
                <w:sz w:val="24"/>
                <w:szCs w:val="24"/>
                <w:highlight w:val="black"/>
                <w:rtl w:val="0"/>
              </w:rPr>
              <w:br w:type="textWrapping"/>
              <w:t xml:space="preserve">    bw = im2bw(gray, threshold);</w:t>
              <w:br w:type="textWrapping"/>
              <w:t xml:space="preserve">    figure, imshow(bw);</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Remove all object containing fewer than 30 pixels</w:t>
            </w:r>
            <w:r w:rsidDel="00000000" w:rsidR="00000000" w:rsidRPr="00000000">
              <w:rPr>
                <w:rFonts w:ascii="Consolas" w:cs="Consolas" w:eastAsia="Consolas" w:hAnsi="Consolas"/>
                <w:b w:val="1"/>
                <w:color w:val="eaeaea"/>
                <w:sz w:val="24"/>
                <w:szCs w:val="24"/>
                <w:highlight w:val="black"/>
                <w:rtl w:val="0"/>
              </w:rPr>
              <w:br w:type="textWrapping"/>
              <w:t xml:space="preserve">    bw1 = bwareaopen(bw, </w:t>
            </w:r>
            <w:r w:rsidDel="00000000" w:rsidR="00000000" w:rsidRPr="00000000">
              <w:rPr>
                <w:rFonts w:ascii="Consolas" w:cs="Consolas" w:eastAsia="Consolas" w:hAnsi="Consolas"/>
                <w:b w:val="1"/>
                <w:color w:val="e78c45"/>
                <w:sz w:val="24"/>
                <w:szCs w:val="24"/>
                <w:highlight w:val="black"/>
                <w:rtl w:val="0"/>
              </w:rPr>
              <w:t xml:space="preserve">30</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figure, imshow(bw1);</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Fill a gap in the pen's cap</w:t>
            </w:r>
            <w:r w:rsidDel="00000000" w:rsidR="00000000" w:rsidRPr="00000000">
              <w:rPr>
                <w:rFonts w:ascii="Consolas" w:cs="Consolas" w:eastAsia="Consolas" w:hAnsi="Consolas"/>
                <w:b w:val="1"/>
                <w:color w:val="eaeaea"/>
                <w:sz w:val="24"/>
                <w:szCs w:val="24"/>
                <w:highlight w:val="black"/>
                <w:rtl w:val="0"/>
              </w:rPr>
              <w:br w:type="textWrapping"/>
              <w:t xml:space="preserve">    se = strel(</w:t>
            </w:r>
            <w:r w:rsidDel="00000000" w:rsidR="00000000" w:rsidRPr="00000000">
              <w:rPr>
                <w:rFonts w:ascii="Consolas" w:cs="Consolas" w:eastAsia="Consolas" w:hAnsi="Consolas"/>
                <w:b w:val="1"/>
                <w:color w:val="b9ca4a"/>
                <w:sz w:val="24"/>
                <w:szCs w:val="24"/>
                <w:highlight w:val="black"/>
                <w:rtl w:val="0"/>
              </w:rPr>
              <w:t xml:space="preserve">'disk'</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969896"/>
                <w:sz w:val="24"/>
                <w:szCs w:val="24"/>
                <w:highlight w:val="black"/>
                <w:rtl w:val="0"/>
              </w:rPr>
              <w:t xml:space="preserve">% Structuring element; "paintbrush"</w:t>
            </w:r>
            <w:r w:rsidDel="00000000" w:rsidR="00000000" w:rsidRPr="00000000">
              <w:rPr>
                <w:rFonts w:ascii="Consolas" w:cs="Consolas" w:eastAsia="Consolas" w:hAnsi="Consolas"/>
                <w:b w:val="1"/>
                <w:color w:val="eaeaea"/>
                <w:sz w:val="24"/>
                <w:szCs w:val="24"/>
                <w:highlight w:val="black"/>
                <w:rtl w:val="0"/>
              </w:rPr>
              <w:br w:type="textWrapping"/>
              <w:t xml:space="preserve">    bw2 = imclose(bw1, se); </w:t>
            </w:r>
            <w:r w:rsidDel="00000000" w:rsidR="00000000" w:rsidRPr="00000000">
              <w:rPr>
                <w:rFonts w:ascii="Consolas" w:cs="Consolas" w:eastAsia="Consolas" w:hAnsi="Consolas"/>
                <w:b w:val="1"/>
                <w:color w:val="969896"/>
                <w:sz w:val="24"/>
                <w:szCs w:val="24"/>
                <w:highlight w:val="black"/>
                <w:rtl w:val="0"/>
              </w:rPr>
              <w:t xml:space="preserve">% We will cover later in course</w:t>
            </w:r>
            <w:r w:rsidDel="00000000" w:rsidR="00000000" w:rsidRPr="00000000">
              <w:rPr>
                <w:rFonts w:ascii="Consolas" w:cs="Consolas" w:eastAsia="Consolas" w:hAnsi="Consolas"/>
                <w:b w:val="1"/>
                <w:color w:val="eaeaea"/>
                <w:sz w:val="24"/>
                <w:szCs w:val="24"/>
                <w:highlight w:val="black"/>
                <w:rtl w:val="0"/>
              </w:rPr>
              <w:br w:type="textWrapping"/>
              <w:t xml:space="preserve">    figure, imshow(bw2);</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Fill any holes, so that regionprops can be used to estimate the area </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enclosed by each of the boundaries</w:t>
            </w:r>
            <w:r w:rsidDel="00000000" w:rsidR="00000000" w:rsidRPr="00000000">
              <w:rPr>
                <w:rFonts w:ascii="Consolas" w:cs="Consolas" w:eastAsia="Consolas" w:hAnsi="Consolas"/>
                <w:b w:val="1"/>
                <w:color w:val="eaeaea"/>
                <w:sz w:val="24"/>
                <w:szCs w:val="24"/>
                <w:highlight w:val="black"/>
                <w:rtl w:val="0"/>
              </w:rPr>
              <w:br w:type="textWrapping"/>
              <w:t xml:space="preserve">    bw3 = imfill(bw2, </w:t>
            </w:r>
            <w:r w:rsidDel="00000000" w:rsidR="00000000" w:rsidRPr="00000000">
              <w:rPr>
                <w:rFonts w:ascii="Consolas" w:cs="Consolas" w:eastAsia="Consolas" w:hAnsi="Consolas"/>
                <w:b w:val="1"/>
                <w:color w:val="b9ca4a"/>
                <w:sz w:val="24"/>
                <w:szCs w:val="24"/>
                <w:highlight w:val="black"/>
                <w:rtl w:val="0"/>
              </w:rPr>
              <w:t xml:space="preserve">'holes'</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figure, imshow(bw3);</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Get pixels for boundaries of each object</w:t>
            </w:r>
            <w:r w:rsidDel="00000000" w:rsidR="00000000" w:rsidRPr="00000000">
              <w:rPr>
                <w:rFonts w:ascii="Consolas" w:cs="Consolas" w:eastAsia="Consolas" w:hAnsi="Consolas"/>
                <w:b w:val="1"/>
                <w:color w:val="eaeaea"/>
                <w:sz w:val="24"/>
                <w:szCs w:val="24"/>
                <w:highlight w:val="black"/>
                <w:rtl w:val="0"/>
              </w:rPr>
              <w:br w:type="textWrapping"/>
              <w:t xml:space="preserve">    [B,L] = bwboundaries(bw3, </w:t>
            </w:r>
            <w:r w:rsidDel="00000000" w:rsidR="00000000" w:rsidRPr="00000000">
              <w:rPr>
                <w:rFonts w:ascii="Consolas" w:cs="Consolas" w:eastAsia="Consolas" w:hAnsi="Consolas"/>
                <w:b w:val="1"/>
                <w:color w:val="b9ca4a"/>
                <w:sz w:val="24"/>
                <w:szCs w:val="24"/>
                <w:highlight w:val="black"/>
                <w:rtl w:val="0"/>
              </w:rPr>
              <w:t xml:space="preserve">'noholes'</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Display the label matrix and draw each boundary</w:t>
            </w:r>
            <w:r w:rsidDel="00000000" w:rsidR="00000000" w:rsidRPr="00000000">
              <w:rPr>
                <w:rFonts w:ascii="Consolas" w:cs="Consolas" w:eastAsia="Consolas" w:hAnsi="Consolas"/>
                <w:b w:val="1"/>
                <w:color w:val="eaeaea"/>
                <w:sz w:val="24"/>
                <w:szCs w:val="24"/>
                <w:highlight w:val="black"/>
                <w:rtl w:val="0"/>
              </w:rPr>
              <w:br w:type="textWrapping"/>
              <w:t xml:space="preserve">    imshow(label2rgb(L, @jet, [</w:t>
            </w:r>
            <w:r w:rsidDel="00000000" w:rsidR="00000000" w:rsidRPr="00000000">
              <w:rPr>
                <w:rFonts w:ascii="Consolas" w:cs="Consolas" w:eastAsia="Consolas" w:hAnsi="Consolas"/>
                <w:b w:val="1"/>
                <w:color w:val="e78c45"/>
                <w:sz w:val="24"/>
                <w:szCs w:val="24"/>
                <w:highlight w:val="black"/>
                <w:rtl w:val="0"/>
              </w:rPr>
              <w:t xml:space="preserve">.5</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.5</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.5</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Allow graphics to be added to same plot</w:t>
            </w:r>
            <w:r w:rsidDel="00000000" w:rsidR="00000000" w:rsidRPr="00000000">
              <w:rPr>
                <w:rFonts w:ascii="Consolas" w:cs="Consolas" w:eastAsia="Consolas" w:hAnsi="Consolas"/>
                <w:b w:val="1"/>
                <w:color w:val="eaeaea"/>
                <w:sz w:val="24"/>
                <w:szCs w:val="24"/>
                <w:highlight w:val="black"/>
                <w:rtl w:val="0"/>
              </w:rPr>
              <w:br w:type="textWrapping"/>
              <w:t xml:space="preserve">    hold on;</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length(B) is number of objects</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for</w:t>
            </w:r>
            <w:r w:rsidDel="00000000" w:rsidR="00000000" w:rsidRPr="00000000">
              <w:rPr>
                <w:rFonts w:ascii="Consolas" w:cs="Consolas" w:eastAsia="Consolas" w:hAnsi="Consolas"/>
                <w:b w:val="1"/>
                <w:color w:val="eaeaea"/>
                <w:sz w:val="24"/>
                <w:szCs w:val="24"/>
                <w:highlight w:val="black"/>
                <w:rtl w:val="0"/>
              </w:rPr>
              <w:t xml:space="preserve"> k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length</w:t>
            </w:r>
            <w:r w:rsidDel="00000000" w:rsidR="00000000" w:rsidRPr="00000000">
              <w:rPr>
                <w:rFonts w:ascii="Consolas" w:cs="Consolas" w:eastAsia="Consolas" w:hAnsi="Consolas"/>
                <w:b w:val="1"/>
                <w:color w:val="eaeaea"/>
                <w:sz w:val="24"/>
                <w:szCs w:val="24"/>
                <w:highlight w:val="black"/>
                <w:rtl w:val="0"/>
              </w:rPr>
              <w:t xml:space="preserve">(B)</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B is "cell" data type (set)</w:t>
            </w:r>
            <w:r w:rsidDel="00000000" w:rsidR="00000000" w:rsidRPr="00000000">
              <w:rPr>
                <w:rFonts w:ascii="Consolas" w:cs="Consolas" w:eastAsia="Consolas" w:hAnsi="Consolas"/>
                <w:b w:val="1"/>
                <w:color w:val="eaeaea"/>
                <w:sz w:val="24"/>
                <w:szCs w:val="24"/>
                <w:highlight w:val="black"/>
                <w:rtl w:val="0"/>
              </w:rPr>
              <w:br w:type="textWrapping"/>
              <w:t xml:space="preserve">        boundary = B{k};</w:t>
              <w:br w:type="textWrapping"/>
              <w:t xml:space="preserve">        plot(boundary(:,</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boundary(:,</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'w'</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'LineWidth'</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Find area(in pixels) and centroid (x, y) for each object in label matrix</w:t>
            </w:r>
            <w:r w:rsidDel="00000000" w:rsidR="00000000" w:rsidRPr="00000000">
              <w:rPr>
                <w:rFonts w:ascii="Consolas" w:cs="Consolas" w:eastAsia="Consolas" w:hAnsi="Consolas"/>
                <w:b w:val="1"/>
                <w:color w:val="eaeaea"/>
                <w:sz w:val="24"/>
                <w:szCs w:val="24"/>
                <w:highlight w:val="black"/>
                <w:rtl w:val="0"/>
              </w:rPr>
              <w:br w:type="textWrapping"/>
              <w:t xml:space="preserve">    stats = regionprops(L, </w:t>
            </w:r>
            <w:r w:rsidDel="00000000" w:rsidR="00000000" w:rsidRPr="00000000">
              <w:rPr>
                <w:rFonts w:ascii="Consolas" w:cs="Consolas" w:eastAsia="Consolas" w:hAnsi="Consolas"/>
                <w:b w:val="1"/>
                <w:color w:val="b9ca4a"/>
                <w:sz w:val="24"/>
                <w:szCs w:val="24"/>
                <w:highlight w:val="black"/>
                <w:rtl w:val="0"/>
              </w:rPr>
              <w:t xml:space="preserve">'Area'</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'Centroid'</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Arbitrary value (change as needed)</w:t>
            </w:r>
            <w:r w:rsidDel="00000000" w:rsidR="00000000" w:rsidRPr="00000000">
              <w:rPr>
                <w:rFonts w:ascii="Consolas" w:cs="Consolas" w:eastAsia="Consolas" w:hAnsi="Consolas"/>
                <w:b w:val="1"/>
                <w:color w:val="eaeaea"/>
                <w:sz w:val="24"/>
                <w:szCs w:val="24"/>
                <w:highlight w:val="black"/>
                <w:rtl w:val="0"/>
              </w:rPr>
              <w:br w:type="textWrapping"/>
              <w:t xml:space="preserve">    threshold = </w:t>
            </w:r>
            <w:r w:rsidDel="00000000" w:rsidR="00000000" w:rsidRPr="00000000">
              <w:rPr>
                <w:rFonts w:ascii="Consolas" w:cs="Consolas" w:eastAsia="Consolas" w:hAnsi="Consolas"/>
                <w:b w:val="1"/>
                <w:color w:val="e78c45"/>
                <w:sz w:val="24"/>
                <w:szCs w:val="24"/>
                <w:highlight w:val="black"/>
                <w:rtl w:val="0"/>
              </w:rPr>
              <w:t xml:space="preserve">0.9</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Initialize round object count</w:t>
            </w:r>
            <w:r w:rsidDel="00000000" w:rsidR="00000000" w:rsidRPr="00000000">
              <w:rPr>
                <w:rFonts w:ascii="Consolas" w:cs="Consolas" w:eastAsia="Consolas" w:hAnsi="Consolas"/>
                <w:b w:val="1"/>
                <w:color w:val="eaeaea"/>
                <w:sz w:val="24"/>
                <w:szCs w:val="24"/>
                <w:highlight w:val="black"/>
                <w:rtl w:val="0"/>
              </w:rPr>
              <w:br w:type="textWrapping"/>
              <w:t xml:space="preserve">    round_count = </w:t>
            </w:r>
            <w:r w:rsidDel="00000000" w:rsidR="00000000" w:rsidRPr="00000000">
              <w:rPr>
                <w:rFonts w:ascii="Consolas" w:cs="Consolas" w:eastAsia="Consolas" w:hAnsi="Consolas"/>
                <w:b w:val="1"/>
                <w:color w:val="e78c45"/>
                <w:sz w:val="24"/>
                <w:szCs w:val="24"/>
                <w:highlight w:val="black"/>
                <w:rtl w:val="0"/>
              </w:rPr>
              <w:t xml:space="preserve">0</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Loop over the boundaries (each object has a boundary)</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for</w:t>
            </w:r>
            <w:r w:rsidDel="00000000" w:rsidR="00000000" w:rsidRPr="00000000">
              <w:rPr>
                <w:rFonts w:ascii="Consolas" w:cs="Consolas" w:eastAsia="Consolas" w:hAnsi="Consolas"/>
                <w:b w:val="1"/>
                <w:color w:val="eaeaea"/>
                <w:sz w:val="24"/>
                <w:szCs w:val="24"/>
                <w:highlight w:val="black"/>
                <w:rtl w:val="0"/>
              </w:rPr>
              <w:t xml:space="preserve"> k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length</w:t>
            </w:r>
            <w:r w:rsidDel="00000000" w:rsidR="00000000" w:rsidRPr="00000000">
              <w:rPr>
                <w:rFonts w:ascii="Consolas" w:cs="Consolas" w:eastAsia="Consolas" w:hAnsi="Consolas"/>
                <w:b w:val="1"/>
                <w:color w:val="eaeaea"/>
                <w:sz w:val="24"/>
                <w:szCs w:val="24"/>
                <w:highlight w:val="black"/>
                <w:rtl w:val="0"/>
              </w:rPr>
              <w:t xml:space="preserve">(B)</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Obtain (X,Y) boundary coordinates corresponding to label 'k'</w:t>
            </w:r>
            <w:r w:rsidDel="00000000" w:rsidR="00000000" w:rsidRPr="00000000">
              <w:rPr>
                <w:rFonts w:ascii="Consolas" w:cs="Consolas" w:eastAsia="Consolas" w:hAnsi="Consolas"/>
                <w:b w:val="1"/>
                <w:color w:val="eaeaea"/>
                <w:sz w:val="24"/>
                <w:szCs w:val="24"/>
                <w:highlight w:val="black"/>
                <w:rtl w:val="0"/>
              </w:rPr>
              <w:br w:type="textWrapping"/>
              <w:t xml:space="preserve">        boundary = B{k};</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Compute a simple estimate of the object's perimeter</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Find 2-col. array of (x2-x1)^2 and (y2-y1)^2</w:t>
            </w:r>
            <w:r w:rsidDel="00000000" w:rsidR="00000000" w:rsidRPr="00000000">
              <w:rPr>
                <w:rFonts w:ascii="Consolas" w:cs="Consolas" w:eastAsia="Consolas" w:hAnsi="Consolas"/>
                <w:b w:val="1"/>
                <w:color w:val="eaeaea"/>
                <w:sz w:val="24"/>
                <w:szCs w:val="24"/>
                <w:highlight w:val="black"/>
                <w:rtl w:val="0"/>
              </w:rPr>
              <w:br w:type="textWrapping"/>
              <w:t xml:space="preserve">        delta_sq = diff(boundary).^</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Sum (row) and take sqrt to find dist.</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Then sum all distances to find perimeter</w:t>
            </w:r>
            <w:r w:rsidDel="00000000" w:rsidR="00000000" w:rsidRPr="00000000">
              <w:rPr>
                <w:rFonts w:ascii="Consolas" w:cs="Consolas" w:eastAsia="Consolas" w:hAnsi="Consolas"/>
                <w:b w:val="1"/>
                <w:color w:val="eaeaea"/>
                <w:sz w:val="24"/>
                <w:szCs w:val="24"/>
                <w:highlight w:val="black"/>
                <w:rtl w:val="0"/>
              </w:rPr>
              <w:br w:type="textWrapping"/>
              <w:t xml:space="preserve">        perimeter = sum(</w:t>
            </w:r>
            <w:r w:rsidDel="00000000" w:rsidR="00000000" w:rsidRPr="00000000">
              <w:rPr>
                <w:rFonts w:ascii="Consolas" w:cs="Consolas" w:eastAsia="Consolas" w:hAnsi="Consolas"/>
                <w:b w:val="1"/>
                <w:color w:val="e78c45"/>
                <w:sz w:val="24"/>
                <w:szCs w:val="24"/>
                <w:highlight w:val="black"/>
                <w:rtl w:val="0"/>
              </w:rPr>
              <w:t xml:space="preserve">sqrt</w:t>
            </w:r>
            <w:r w:rsidDel="00000000" w:rsidR="00000000" w:rsidRPr="00000000">
              <w:rPr>
                <w:rFonts w:ascii="Consolas" w:cs="Consolas" w:eastAsia="Consolas" w:hAnsi="Consolas"/>
                <w:b w:val="1"/>
                <w:color w:val="eaeaea"/>
                <w:sz w:val="24"/>
                <w:szCs w:val="24"/>
                <w:highlight w:val="black"/>
                <w:rtl w:val="0"/>
              </w:rPr>
              <w:t xml:space="preserve">(sum(delta_sq,</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area1 = perimeter^</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4</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pi</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Obtain the area calculation corresponding to label 'k'</w:t>
            </w:r>
            <w:r w:rsidDel="00000000" w:rsidR="00000000" w:rsidRPr="00000000">
              <w:rPr>
                <w:rFonts w:ascii="Consolas" w:cs="Consolas" w:eastAsia="Consolas" w:hAnsi="Consolas"/>
                <w:b w:val="1"/>
                <w:color w:val="eaeaea"/>
                <w:sz w:val="24"/>
                <w:szCs w:val="24"/>
                <w:highlight w:val="black"/>
                <w:rtl w:val="0"/>
              </w:rPr>
              <w:br w:type="textWrapping"/>
              <w:t xml:space="preserve">        area2 = stats(k).Area; </w:t>
            </w:r>
            <w:r w:rsidDel="00000000" w:rsidR="00000000" w:rsidRPr="00000000">
              <w:rPr>
                <w:rFonts w:ascii="Consolas" w:cs="Consolas" w:eastAsia="Consolas" w:hAnsi="Consolas"/>
                <w:b w:val="1"/>
                <w:color w:val="969896"/>
                <w:sz w:val="24"/>
                <w:szCs w:val="24"/>
                <w:highlight w:val="black"/>
                <w:rtl w:val="0"/>
              </w:rPr>
              <w:t xml:space="preserve">% So, we calculated the area 2 different ways</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Compute the roundness metric (compare 2 methods)</w:t>
            </w:r>
            <w:r w:rsidDel="00000000" w:rsidR="00000000" w:rsidRPr="00000000">
              <w:rPr>
                <w:rFonts w:ascii="Consolas" w:cs="Consolas" w:eastAsia="Consolas" w:hAnsi="Consolas"/>
                <w:b w:val="1"/>
                <w:color w:val="eaeaea"/>
                <w:sz w:val="24"/>
                <w:szCs w:val="24"/>
                <w:highlight w:val="black"/>
                <w:rtl w:val="0"/>
              </w:rPr>
              <w:br w:type="textWrapping"/>
              <w:t xml:space="preserve">        metric = area2/area1; </w:t>
            </w:r>
            <w:r w:rsidDel="00000000" w:rsidR="00000000" w:rsidRPr="00000000">
              <w:rPr>
                <w:rFonts w:ascii="Consolas" w:cs="Consolas" w:eastAsia="Consolas" w:hAnsi="Consolas"/>
                <w:b w:val="1"/>
                <w:color w:val="969896"/>
                <w:sz w:val="24"/>
                <w:szCs w:val="24"/>
                <w:highlight w:val="black"/>
                <w:rtl w:val="0"/>
              </w:rPr>
              <w:t xml:space="preserve">% Circular objects have metric close to 1</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Display the results</w:t>
            </w:r>
            <w:r w:rsidDel="00000000" w:rsidR="00000000" w:rsidRPr="00000000">
              <w:rPr>
                <w:rFonts w:ascii="Consolas" w:cs="Consolas" w:eastAsia="Consolas" w:hAnsi="Consolas"/>
                <w:b w:val="1"/>
                <w:color w:val="eaeaea"/>
                <w:sz w:val="24"/>
                <w:szCs w:val="24"/>
                <w:highlight w:val="black"/>
                <w:rtl w:val="0"/>
              </w:rPr>
              <w:br w:type="textWrapping"/>
              <w:t xml:space="preserve">        metric_string = sprintf(</w:t>
            </w:r>
            <w:r w:rsidDel="00000000" w:rsidR="00000000" w:rsidRPr="00000000">
              <w:rPr>
                <w:rFonts w:ascii="Consolas" w:cs="Consolas" w:eastAsia="Consolas" w:hAnsi="Consolas"/>
                <w:b w:val="1"/>
                <w:color w:val="b9ca4a"/>
                <w:sz w:val="24"/>
                <w:szCs w:val="24"/>
                <w:highlight w:val="black"/>
                <w:rtl w:val="0"/>
              </w:rPr>
              <w:t xml:space="preserve">'%2.2f'</w:t>
            </w:r>
            <w:r w:rsidDel="00000000" w:rsidR="00000000" w:rsidRPr="00000000">
              <w:rPr>
                <w:rFonts w:ascii="Consolas" w:cs="Consolas" w:eastAsia="Consolas" w:hAnsi="Consolas"/>
                <w:b w:val="1"/>
                <w:color w:val="eaeaea"/>
                <w:sz w:val="24"/>
                <w:szCs w:val="24"/>
                <w:highlight w:val="black"/>
                <w:rtl w:val="0"/>
              </w:rPr>
              <w:t xml:space="preserve">, metric);</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Mark objects above the threshold with a small black circle in the center of the object</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if</w:t>
            </w:r>
            <w:r w:rsidDel="00000000" w:rsidR="00000000" w:rsidRPr="00000000">
              <w:rPr>
                <w:rFonts w:ascii="Consolas" w:cs="Consolas" w:eastAsia="Consolas" w:hAnsi="Consolas"/>
                <w:b w:val="1"/>
                <w:color w:val="eaeaea"/>
                <w:sz w:val="24"/>
                <w:szCs w:val="24"/>
                <w:highlight w:val="black"/>
                <w:rtl w:val="0"/>
              </w:rPr>
              <w:t xml:space="preserve"> metric &gt; threshold</w:t>
              <w:br w:type="textWrapping"/>
              <w:t xml:space="preserve">            centroid = stats(k).Centroid;</w:t>
              <w:br w:type="textWrapping"/>
              <w:t xml:space="preserve">            plot(centroid(</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 centroid(</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'ko'</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Increment the round object count</w:t>
            </w:r>
            <w:r w:rsidDel="00000000" w:rsidR="00000000" w:rsidRPr="00000000">
              <w:rPr>
                <w:rFonts w:ascii="Consolas" w:cs="Consolas" w:eastAsia="Consolas" w:hAnsi="Consolas"/>
                <w:b w:val="1"/>
                <w:color w:val="eaeaea"/>
                <w:sz w:val="24"/>
                <w:szCs w:val="24"/>
                <w:highlight w:val="black"/>
                <w:rtl w:val="0"/>
              </w:rPr>
              <w:br w:type="textWrapping"/>
              <w:t xml:space="preserve">            round_count = round_count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text(boundary(</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-35</w:t>
            </w:r>
            <w:r w:rsidDel="00000000" w:rsidR="00000000" w:rsidRPr="00000000">
              <w:rPr>
                <w:rFonts w:ascii="Consolas" w:cs="Consolas" w:eastAsia="Consolas" w:hAnsi="Consolas"/>
                <w:b w:val="1"/>
                <w:color w:val="eaeaea"/>
                <w:sz w:val="24"/>
                <w:szCs w:val="24"/>
                <w:highlight w:val="black"/>
                <w:rtl w:val="0"/>
              </w:rPr>
              <w:t xml:space="preserve">, boundary(</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13</w:t>
            </w:r>
            <w:r w:rsidDel="00000000" w:rsidR="00000000" w:rsidRPr="00000000">
              <w:rPr>
                <w:rFonts w:ascii="Consolas" w:cs="Consolas" w:eastAsia="Consolas" w:hAnsi="Consolas"/>
                <w:b w:val="1"/>
                <w:color w:val="eaeaea"/>
                <w:sz w:val="24"/>
                <w:szCs w:val="24"/>
                <w:highlight w:val="black"/>
                <w:rtl w:val="0"/>
              </w:rPr>
              <w:t xml:space="preserve">, metric_string, </w:t>
            </w:r>
            <w:r w:rsidDel="00000000" w:rsidR="00000000" w:rsidRPr="00000000">
              <w:rPr>
                <w:rFonts w:ascii="Consolas" w:cs="Consolas" w:eastAsia="Consolas" w:hAnsi="Consolas"/>
                <w:b w:val="1"/>
                <w:color w:val="b9ca4a"/>
                <w:sz w:val="24"/>
                <w:szCs w:val="24"/>
                <w:highlight w:val="black"/>
                <w:rtl w:val="0"/>
              </w:rPr>
              <w:t xml:space="preserve">'Color'</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'y'</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'FontSize'</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14</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'FontWeight'</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'bold'</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Print test case number</w:t>
            </w:r>
            <w:r w:rsidDel="00000000" w:rsidR="00000000" w:rsidRPr="00000000">
              <w:rPr>
                <w:rFonts w:ascii="Consolas" w:cs="Consolas" w:eastAsia="Consolas" w:hAnsi="Consolas"/>
                <w:b w:val="1"/>
                <w:color w:val="eaeaea"/>
                <w:sz w:val="24"/>
                <w:szCs w:val="24"/>
                <w:highlight w:val="black"/>
                <w:rtl w:val="0"/>
              </w:rPr>
              <w:br w:type="textWrapping"/>
              <w:t xml:space="preserve">    fprintf(</w:t>
            </w:r>
            <w:r w:rsidDel="00000000" w:rsidR="00000000" w:rsidRPr="00000000">
              <w:rPr>
                <w:rFonts w:ascii="Consolas" w:cs="Consolas" w:eastAsia="Consolas" w:hAnsi="Consolas"/>
                <w:b w:val="1"/>
                <w:color w:val="b9ca4a"/>
                <w:sz w:val="24"/>
                <w:szCs w:val="24"/>
                <w:highlight w:val="black"/>
                <w:rtl w:val="0"/>
              </w:rPr>
              <w:t xml:space="preserve">'\nTest Case %d:\n'</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i</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Print total number of objects (calculated @ line 36)</w:t>
            </w:r>
            <w:r w:rsidDel="00000000" w:rsidR="00000000" w:rsidRPr="00000000">
              <w:rPr>
                <w:rFonts w:ascii="Consolas" w:cs="Consolas" w:eastAsia="Consolas" w:hAnsi="Consolas"/>
                <w:b w:val="1"/>
                <w:color w:val="eaeaea"/>
                <w:sz w:val="24"/>
                <w:szCs w:val="24"/>
                <w:highlight w:val="black"/>
                <w:rtl w:val="0"/>
              </w:rPr>
              <w:br w:type="textWrapping"/>
              <w:t xml:space="preserve">    fprintf(</w:t>
            </w:r>
            <w:r w:rsidDel="00000000" w:rsidR="00000000" w:rsidRPr="00000000">
              <w:rPr>
                <w:rFonts w:ascii="Consolas" w:cs="Consolas" w:eastAsia="Consolas" w:hAnsi="Consolas"/>
                <w:b w:val="1"/>
                <w:color w:val="b9ca4a"/>
                <w:sz w:val="24"/>
                <w:szCs w:val="24"/>
                <w:highlight w:val="black"/>
                <w:rtl w:val="0"/>
              </w:rPr>
              <w:t xml:space="preserve">'Total Number of objects: %d\n'</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length</w:t>
            </w:r>
            <w:r w:rsidDel="00000000" w:rsidR="00000000" w:rsidRPr="00000000">
              <w:rPr>
                <w:rFonts w:ascii="Consolas" w:cs="Consolas" w:eastAsia="Consolas" w:hAnsi="Consolas"/>
                <w:b w:val="1"/>
                <w:color w:val="eaeaea"/>
                <w:sz w:val="24"/>
                <w:szCs w:val="24"/>
                <w:highlight w:val="black"/>
                <w:rtl w:val="0"/>
              </w:rPr>
              <w:t xml:space="preserve">(B));</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%Print total number of round objects (calculated @ line 92)</w:t>
            </w:r>
            <w:r w:rsidDel="00000000" w:rsidR="00000000" w:rsidRPr="00000000">
              <w:rPr>
                <w:rFonts w:ascii="Consolas" w:cs="Consolas" w:eastAsia="Consolas" w:hAnsi="Consolas"/>
                <w:b w:val="1"/>
                <w:color w:val="eaeaea"/>
                <w:sz w:val="24"/>
                <w:szCs w:val="24"/>
                <w:highlight w:val="black"/>
                <w:rtl w:val="0"/>
              </w:rPr>
              <w:br w:type="textWrapping"/>
              <w:t xml:space="preserve">    fprintf(</w:t>
            </w:r>
            <w:r w:rsidDel="00000000" w:rsidR="00000000" w:rsidRPr="00000000">
              <w:rPr>
                <w:rFonts w:ascii="Consolas" w:cs="Consolas" w:eastAsia="Consolas" w:hAnsi="Consolas"/>
                <w:b w:val="1"/>
                <w:color w:val="b9ca4a"/>
                <w:sz w:val="24"/>
                <w:szCs w:val="24"/>
                <w:highlight w:val="black"/>
                <w:rtl w:val="0"/>
              </w:rPr>
              <w:t xml:space="preserve">'Total Number of round objects: %d\n'</w:t>
            </w:r>
            <w:r w:rsidDel="00000000" w:rsidR="00000000" w:rsidRPr="00000000">
              <w:rPr>
                <w:rFonts w:ascii="Consolas" w:cs="Consolas" w:eastAsia="Consolas" w:hAnsi="Consolas"/>
                <w:b w:val="1"/>
                <w:color w:val="eaeaea"/>
                <w:sz w:val="24"/>
                <w:szCs w:val="24"/>
                <w:highlight w:val="black"/>
                <w:rtl w:val="0"/>
              </w:rPr>
              <w:t xml:space="preserve">, round_count);</w:t>
              <w:br w:type="textWrapping"/>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tl w:val="0"/>
              </w:rPr>
            </w:r>
          </w:p>
        </w:tc>
      </w:tr>
    </w:tbl>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3">
      <w:pPr>
        <w:rPr>
          <w:b w:val="1"/>
          <w:sz w:val="24"/>
          <w:szCs w:val="24"/>
        </w:rPr>
      </w:pPr>
      <w:r w:rsidDel="00000000" w:rsidR="00000000" w:rsidRPr="00000000">
        <w:rPr>
          <w:rtl w:val="0"/>
        </w:rPr>
      </w:r>
    </w:p>
    <w:tbl>
      <w:tblPr>
        <w:tblStyle w:val="Table2"/>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290"/>
        <w:gridCol w:w="4980"/>
        <w:tblGridChange w:id="0">
          <w:tblGrid>
            <w:gridCol w:w="825"/>
            <w:gridCol w:w="429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Starting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Final Image</w:t>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538413" cy="259000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38413" cy="259000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998460" cy="2393508"/>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98460" cy="2393508"/>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532784" cy="27860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32784" cy="27860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757488" cy="3106769"/>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57488" cy="3106769"/>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585971" cy="239925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85971" cy="239925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3034456" cy="2563267"/>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34456" cy="25632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MATLAB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Copy and 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Screenshot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&gt;&gt; Lab_1A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objects: 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round objects: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objects: 6</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round objects: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objects: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round objects: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sz w:val="24"/>
                <w:szCs w:val="24"/>
              </w:rPr>
            </w:pPr>
            <w:r w:rsidDel="00000000" w:rsidR="00000000" w:rsidRPr="00000000">
              <w:rPr>
                <w:b w:val="1"/>
                <w:sz w:val="24"/>
                <w:szCs w:val="24"/>
              </w:rPr>
              <w:drawing>
                <wp:inline distB="114300" distT="114300" distL="114300" distR="114300">
                  <wp:extent cx="2628900" cy="22479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28900" cy="224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8"/>
          <w:szCs w:val="28"/>
          <w:rtl w:val="0"/>
        </w:rPr>
        <w:tab/>
      </w:r>
      <w:r w:rsidDel="00000000" w:rsidR="00000000" w:rsidRPr="00000000">
        <w:rPr>
          <w:sz w:val="24"/>
          <w:szCs w:val="24"/>
          <w:rtl w:val="0"/>
        </w:rPr>
        <w:t xml:space="preserve">Using the script we created in class as a base, I was able to make a few modifications to create a loop to test 3 different images. All images consisted of six objects. Test cases 1 and 3 had one round object each, while test case 2 had two round objects. Given the resulting final images and output, I was able to successfully identify the amount of total objects, as well as the amount of round objects within each image.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ab/>
        <w:t xml:space="preserve">The main issue that I had trouble with was the lighting of the pictures. I had to retake pictures a couple of times because the algorithm had issues identifying distinct boundaries of certain objects. Some objects would be split into more than one object because of the poor lighting. To fix this, I had to ensure consistent lighting or I had to modify the position and orientation of certain objects.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 xml:space="preserve">Another issue was creating proper boundaries of the objects, but it did not affect the overall accuracy of the outcome. I also lowered the threshold to 0.9 and the lowest number (roundness metric) belonging to a round object was 0.91.</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Discussion (Can this algorithm be used to count number of M&amp;Ms?) :</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8"/>
          <w:szCs w:val="28"/>
          <w:rtl w:val="0"/>
        </w:rPr>
        <w:tab/>
      </w:r>
      <w:r w:rsidDel="00000000" w:rsidR="00000000" w:rsidRPr="00000000">
        <w:rPr>
          <w:sz w:val="24"/>
          <w:szCs w:val="24"/>
          <w:rtl w:val="0"/>
        </w:rPr>
        <w:t xml:space="preserve">The conditions would have to be ideal for the algorithm to work properly. The M&amp;Ms must not be overlapping or that will cause issues creating boundaries of distinct objects. Secondly, there must not be any misshapen pieces or else it will not identify it as a round object (M&amp;M). However, if there are only M&amp;Ms present, it does not necessarily need to identify round objects, so it could still potentially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