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350547" w:rsidR="00350547" w:rsidP="00350547" w:rsidRDefault="00350547" w14:paraId="6FDFD43C" w14:textId="675460A2">
      <w:pPr>
        <w:rPr>
          <w:rFonts w:ascii="Arial" w:hAnsi="Arial" w:eastAsia="Times New Roman" w:cs="Arial"/>
          <w:color w:val="000000"/>
          <w:sz w:val="16"/>
          <w:szCs w:val="16"/>
        </w:rPr>
      </w:pPr>
      <w:r>
        <w:rPr>
          <w:rFonts w:ascii="Arial" w:hAnsi="Arial" w:eastAsia="Times New Roman" w:cs="Arial"/>
          <w:color w:val="000000"/>
          <w:sz w:val="16"/>
          <w:szCs w:val="16"/>
        </w:rPr>
        <w:t>Enclosed in this folder</w:t>
      </w:r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is a dataset that has been deidentified on MRN (medical record number), ENC_NO, and ADT_DTTM. Note that only masked identifiers are included for this exercise.</w:t>
      </w:r>
    </w:p>
    <w:p w:rsidRPr="00350547" w:rsidR="00350547" w:rsidP="00350547" w:rsidRDefault="00350547" w14:paraId="78DE048B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p w:rsidRPr="00350547" w:rsidR="00350547" w:rsidP="00350547" w:rsidRDefault="00350547" w14:paraId="78614759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The attached data file contains information on cardiac intensive care unit (also known as CICU or CCU) admissions/discharges/transfers (ADT) since December 1, 2020 up until September 1, 2022. (Note: ICU = intensive care unit, which for this exercise can be considered the same as CCU which is a type of ICU)</w:t>
      </w:r>
    </w:p>
    <w:p w:rsidRPr="00350547" w:rsidR="00350547" w:rsidP="00350547" w:rsidRDefault="00350547" w14:paraId="46FB0F1A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p w:rsidRPr="00350547" w:rsidR="00350547" w:rsidP="00350547" w:rsidRDefault="00350547" w14:paraId="287F3655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For this assessment, the following is requested:</w:t>
      </w:r>
    </w:p>
    <w:p w:rsidRPr="00350547" w:rsidR="00350547" w:rsidP="00350547" w:rsidRDefault="00350547" w14:paraId="33542535" w14:textId="77777777">
      <w:pPr>
        <w:numPr>
          <w:ilvl w:val="0"/>
          <w:numId w:val="1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 new field called “FIRST_ICU_ADMISSION” that identifies the first ICU admission date per </w:t>
      </w:r>
      <w:r w:rsidRPr="00350547">
        <w:rPr>
          <w:rFonts w:ascii="Arial" w:hAnsi="Arial" w:eastAsia="Times New Roman" w:cs="Arial"/>
          <w:b/>
          <w:bCs/>
          <w:color w:val="FF0000"/>
          <w:sz w:val="16"/>
          <w:szCs w:val="16"/>
        </w:rPr>
        <w:t>encounter</w:t>
      </w:r>
    </w:p>
    <w:p w:rsidRPr="00350547" w:rsidR="00350547" w:rsidP="00350547" w:rsidRDefault="00350547" w14:paraId="3E244349" w14:textId="77777777">
      <w:pPr>
        <w:numPr>
          <w:ilvl w:val="0"/>
          <w:numId w:val="1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 new field called “FIRST_ICU_DISCHARGE” that identifies first ICU discharge date per </w:t>
      </w:r>
      <w:r w:rsidRPr="00350547">
        <w:rPr>
          <w:rFonts w:ascii="Arial" w:hAnsi="Arial" w:eastAsia="Times New Roman" w:cs="Arial"/>
          <w:b/>
          <w:bCs/>
          <w:color w:val="FF0000"/>
          <w:sz w:val="16"/>
          <w:szCs w:val="16"/>
        </w:rPr>
        <w:t>encounter</w:t>
      </w:r>
    </w:p>
    <w:p w:rsidRPr="00350547" w:rsidR="00350547" w:rsidP="00350547" w:rsidRDefault="00350547" w14:paraId="103629FB" w14:textId="77777777">
      <w:pPr>
        <w:numPr>
          <w:ilvl w:val="0"/>
          <w:numId w:val="1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 new field called “FIRST_ICU_LOS” that identifies length of stay (LOS) </w:t>
      </w:r>
      <w:r w:rsidRPr="00350547">
        <w:rPr>
          <w:rFonts w:ascii="Arial" w:hAnsi="Arial" w:eastAsia="Times New Roman" w:cs="Arial"/>
          <w:b/>
          <w:bCs/>
          <w:color w:val="FF0000"/>
          <w:sz w:val="16"/>
          <w:szCs w:val="16"/>
        </w:rPr>
        <w:t>in hours</w:t>
      </w:r>
      <w:r w:rsidRPr="00350547">
        <w:rPr>
          <w:rFonts w:ascii="Arial" w:hAnsi="Arial" w:eastAsia="Times New Roman" w:cs="Arial"/>
          <w:color w:val="FF0000"/>
          <w:sz w:val="16"/>
          <w:szCs w:val="16"/>
        </w:rPr>
        <w:t> </w:t>
      </w:r>
      <w:r w:rsidRPr="00350547">
        <w:rPr>
          <w:rFonts w:ascii="Arial" w:hAnsi="Arial" w:eastAsia="Times New Roman" w:cs="Arial"/>
          <w:color w:val="000000"/>
          <w:sz w:val="16"/>
          <w:szCs w:val="16"/>
        </w:rPr>
        <w:t>of first ICU for the </w:t>
      </w:r>
      <w:r w:rsidRPr="00350547">
        <w:rPr>
          <w:rFonts w:ascii="Arial" w:hAnsi="Arial" w:eastAsia="Times New Roman" w:cs="Arial"/>
          <w:b/>
          <w:bCs/>
          <w:color w:val="FF0000"/>
          <w:sz w:val="16"/>
          <w:szCs w:val="16"/>
        </w:rPr>
        <w:t>encounter</w:t>
      </w:r>
      <w:r w:rsidRPr="00350547">
        <w:rPr>
          <w:rFonts w:ascii="Arial" w:hAnsi="Arial" w:eastAsia="Times New Roman" w:cs="Arial"/>
          <w:color w:val="FF0000"/>
          <w:sz w:val="16"/>
          <w:szCs w:val="16"/>
        </w:rPr>
        <w:t> </w:t>
      </w:r>
      <w:r w:rsidRPr="00350547">
        <w:rPr>
          <w:rFonts w:ascii="Arial" w:hAnsi="Arial" w:eastAsia="Times New Roman" w:cs="Arial"/>
          <w:color w:val="000000"/>
          <w:sz w:val="16"/>
          <w:szCs w:val="16"/>
        </w:rPr>
        <w:t>above</w:t>
      </w:r>
    </w:p>
    <w:p w:rsidRPr="00350547" w:rsidR="00350547" w:rsidP="00350547" w:rsidRDefault="00350547" w14:paraId="08F5293A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p w:rsidRPr="00350547" w:rsidR="00350547" w:rsidP="00350547" w:rsidRDefault="00350547" w14:paraId="403B3B89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Definitions:</w:t>
      </w:r>
    </w:p>
    <w:p w:rsidRPr="00350547" w:rsidR="00350547" w:rsidP="00350547" w:rsidRDefault="00350547" w14:paraId="3B67C9B7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MRN_hidden</w:t>
      </w:r>
      <w:proofErr w:type="spellEnd"/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= unique identifier for patient (duplication means same patient)</w:t>
      </w:r>
    </w:p>
    <w:p w:rsidRPr="00350547" w:rsidR="00350547" w:rsidP="00350547" w:rsidRDefault="00350547" w14:paraId="17B24E3F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ENC_NO_hidden</w:t>
      </w:r>
      <w:proofErr w:type="spellEnd"/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= unique identifier for encounter (duplication means same encounter)</w:t>
      </w:r>
    </w:p>
    <w:p w:rsidRPr="00350547" w:rsidR="00350547" w:rsidP="00350547" w:rsidRDefault="00350547" w14:paraId="2E70756B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ADT_EVNT_NM = Describes the event (row) as either ADMISSION, TRANSFER OUT, or DISCHARGE</w:t>
      </w:r>
    </w:p>
    <w:p w:rsidRPr="00350547" w:rsidR="00350547" w:rsidP="00350547" w:rsidRDefault="00350547" w14:paraId="2B555BFE" w14:textId="77777777">
      <w:pPr>
        <w:numPr>
          <w:ilvl w:val="1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Admission = admission to the hospital, not necessarily the ICU.</w:t>
      </w:r>
    </w:p>
    <w:p w:rsidRPr="00350547" w:rsidR="00350547" w:rsidP="00350547" w:rsidRDefault="00350547" w14:paraId="04B6FC1D" w14:textId="77777777">
      <w:pPr>
        <w:numPr>
          <w:ilvl w:val="1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Transfer out = means the patient moved within the hospital</w:t>
      </w:r>
    </w:p>
    <w:p w:rsidRPr="00350547" w:rsidR="00350547" w:rsidP="00350547" w:rsidRDefault="00350547" w14:paraId="7AF29A08" w14:textId="77777777">
      <w:pPr>
        <w:numPr>
          <w:ilvl w:val="1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Discharge = patient was discharged from the hospital entirely</w:t>
      </w:r>
    </w:p>
    <w:p w:rsidRPr="00350547" w:rsidR="00350547" w:rsidP="00350547" w:rsidRDefault="00350547" w14:paraId="480C1945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FROM_DEPT = the department the patient moved out of OR (operating room) if ADT_EVNT_NM is ADMISSION, this is the department the patient started </w:t>
      </w:r>
    </w:p>
    <w:p w:rsidRPr="00350547" w:rsidR="00350547" w:rsidP="00350547" w:rsidRDefault="00350547" w14:paraId="1332495B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ADT_DTTM_hidden</w:t>
      </w:r>
      <w:proofErr w:type="spellEnd"/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= datetime of the admission/discharge/transfer</w:t>
      </w:r>
    </w:p>
    <w:p w:rsidRPr="00350547" w:rsidR="00350547" w:rsidP="00350547" w:rsidRDefault="00350547" w14:paraId="0B34E102" w14:textId="77777777">
      <w:pPr>
        <w:numPr>
          <w:ilvl w:val="0"/>
          <w:numId w:val="2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TO_DEPT = the department the patient is moving to.</w:t>
      </w:r>
    </w:p>
    <w:p w:rsidRPr="00350547" w:rsidR="00350547" w:rsidP="00350547" w:rsidRDefault="00350547" w14:paraId="06A8BF01" w14:textId="77777777">
      <w:pPr>
        <w:numPr>
          <w:ilvl w:val="1"/>
          <w:numId w:val="3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Admission and discharge will only have data in FROM_DEPT</w:t>
      </w:r>
    </w:p>
    <w:p w:rsidRPr="00350547" w:rsidR="00350547" w:rsidP="04136338" w:rsidRDefault="00350547" w14:paraId="12B44276" w14:textId="77777777" w14:noSpellErr="1">
      <w:pPr>
        <w:rPr>
          <w:rFonts w:ascii="Arial" w:hAnsi="Arial" w:eastAsia="Arial" w:cs="Arial"/>
          <w:color w:val="000000"/>
          <w:sz w:val="16"/>
          <w:szCs w:val="16"/>
        </w:rPr>
      </w:pPr>
      <w:r w:rsidRPr="04136338" w:rsidR="04136338">
        <w:rPr>
          <w:rFonts w:ascii="Arial" w:hAnsi="Arial" w:eastAsia="Times New Roman" w:cs="Arial"/>
          <w:color w:val="000000" w:themeColor="text1" w:themeTint="FF" w:themeShade="FF"/>
          <w:sz w:val="16"/>
          <w:szCs w:val="16"/>
        </w:rPr>
        <w:t> </w:t>
      </w:r>
    </w:p>
    <w:p w:rsidRPr="00350547" w:rsidR="00350547" w:rsidP="04136338" w:rsidRDefault="00350547" w14:paraId="28666C14" w14:textId="77777777" w14:noSpellErr="1">
      <w:pPr>
        <w:rPr>
          <w:rFonts w:ascii="Arial" w:hAnsi="Arial" w:eastAsia="Arial" w:cs="Arial"/>
          <w:color w:val="000000"/>
          <w:sz w:val="16"/>
          <w:szCs w:val="16"/>
        </w:rPr>
      </w:pP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>Notes:</w:t>
      </w:r>
    </w:p>
    <w:p w:rsidRPr="00350547" w:rsidR="00350547" w:rsidP="04136338" w:rsidRDefault="00350547" w14:paraId="7C4D127B" w14:textId="05B07F49">
      <w:pPr>
        <w:numPr>
          <w:ilvl w:val="0"/>
          <w:numId w:val="4"/>
        </w:numPr>
        <w:rPr>
          <w:rFonts w:ascii="Arial" w:hAnsi="Arial" w:eastAsia="Arial" w:cs="Arial"/>
          <w:color w:val="000000"/>
          <w:sz w:val="16"/>
          <w:szCs w:val="16"/>
        </w:rPr>
      </w:pP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 xml:space="preserve">If a patient left the ICU and re-enter the ICU within 1 hour, then continue as if they </w:t>
      </w: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>h</w:t>
      </w: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>aven’t</w:t>
      </w: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 xml:space="preserve"> </w:t>
      </w:r>
      <w:r w:rsidRPr="04136338" w:rsidR="04136338">
        <w:rPr>
          <w:rFonts w:ascii="Arial" w:hAnsi="Arial" w:eastAsia="Arial" w:cs="Arial"/>
          <w:color w:val="000000" w:themeColor="text1" w:themeTint="FF" w:themeShade="FF"/>
          <w:sz w:val="16"/>
          <w:szCs w:val="16"/>
        </w:rPr>
        <w:t>left the ICU</w:t>
      </w:r>
    </w:p>
    <w:p w:rsidRPr="00350547" w:rsidR="00350547" w:rsidP="00350547" w:rsidRDefault="00350547" w14:paraId="33CAE302" w14:textId="77777777">
      <w:pPr>
        <w:numPr>
          <w:ilvl w:val="0"/>
          <w:numId w:val="4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For anyone that has been admitted to the ICU and is still there, use “10/3/2022” as the discharge date.</w:t>
      </w:r>
    </w:p>
    <w:p w:rsidRPr="00350547" w:rsidR="00350547" w:rsidP="00350547" w:rsidRDefault="00350547" w14:paraId="097393FA" w14:textId="77777777">
      <w:pPr>
        <w:numPr>
          <w:ilvl w:val="0"/>
          <w:numId w:val="4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Some people have multiple ICU visits during the same hospitalization. I am only looking for the first.</w:t>
      </w:r>
    </w:p>
    <w:p w:rsidRPr="00350547" w:rsidR="00350547" w:rsidP="00350547" w:rsidRDefault="00350547" w14:paraId="3200A5E7" w14:textId="77777777">
      <w:pPr>
        <w:numPr>
          <w:ilvl w:val="0"/>
          <w:numId w:val="4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You will have to group by </w:t>
      </w: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MRN_hidden</w:t>
      </w:r>
      <w:proofErr w:type="spellEnd"/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and </w:t>
      </w: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ENC_NO_hidden</w:t>
      </w:r>
      <w:proofErr w:type="spellEnd"/>
    </w:p>
    <w:p w:rsidRPr="00350547" w:rsidR="00350547" w:rsidP="00350547" w:rsidRDefault="00350547" w14:paraId="5DE95EB7" w14:textId="77777777">
      <w:pPr>
        <w:numPr>
          <w:ilvl w:val="0"/>
          <w:numId w:val="4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For this project, </w:t>
      </w:r>
      <w:proofErr w:type="spellStart"/>
      <w:r w:rsidRPr="00350547">
        <w:rPr>
          <w:rFonts w:ascii="Arial" w:hAnsi="Arial" w:eastAsia="Times New Roman" w:cs="Arial"/>
          <w:color w:val="000000"/>
          <w:sz w:val="16"/>
          <w:szCs w:val="16"/>
        </w:rPr>
        <w:t>ENC_NO_hidden</w:t>
      </w:r>
      <w:proofErr w:type="spellEnd"/>
      <w:r w:rsidRPr="00350547">
        <w:rPr>
          <w:rFonts w:ascii="Arial" w:hAnsi="Arial" w:eastAsia="Times New Roman" w:cs="Arial"/>
          <w:color w:val="000000"/>
          <w:sz w:val="16"/>
          <w:szCs w:val="16"/>
        </w:rPr>
        <w:t xml:space="preserve"> is not an incremental number so do not sort by it. </w:t>
      </w:r>
    </w:p>
    <w:p w:rsidRPr="00350547" w:rsidR="00350547" w:rsidP="00350547" w:rsidRDefault="00350547" w14:paraId="5CE37D7A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p w:rsidRPr="00350547" w:rsidR="00350547" w:rsidP="00350547" w:rsidRDefault="00350547" w14:paraId="1E5199D9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To help guide, two examples are provided below from the data sheet that you can use as reference:</w:t>
      </w:r>
    </w:p>
    <w:p w:rsidRPr="00350547" w:rsidR="00350547" w:rsidP="00350547" w:rsidRDefault="00350547" w14:paraId="3B87DC38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315"/>
        <w:gridCol w:w="1237"/>
        <w:gridCol w:w="1863"/>
        <w:gridCol w:w="1472"/>
        <w:gridCol w:w="1863"/>
      </w:tblGrid>
      <w:tr w:rsidRPr="00350547" w:rsidR="00350547" w:rsidTr="00350547" w14:paraId="4C1ED195" w14:textId="77777777">
        <w:trPr>
          <w:trHeight w:val="300"/>
        </w:trPr>
        <w:tc>
          <w:tcPr>
            <w:tcW w:w="1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61827A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MRN_hidden</w:t>
            </w:r>
            <w:proofErr w:type="spellEnd"/>
          </w:p>
        </w:tc>
        <w:tc>
          <w:tcPr>
            <w:tcW w:w="1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7B5632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ENC_NO_hidden</w:t>
            </w:r>
            <w:proofErr w:type="spellEnd"/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4A94E7F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ADT_EVNT_NM</w:t>
            </w:r>
          </w:p>
        </w:tc>
        <w:tc>
          <w:tcPr>
            <w:tcW w:w="27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E351FA0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FROM_DEPT</w:t>
            </w:r>
          </w:p>
        </w:tc>
        <w:tc>
          <w:tcPr>
            <w:tcW w:w="2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70B0D87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ADT_DTTM_hidden</w:t>
            </w:r>
            <w:proofErr w:type="spellEnd"/>
          </w:p>
        </w:tc>
        <w:tc>
          <w:tcPr>
            <w:tcW w:w="27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E12A3B3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TO_DEPT</w:t>
            </w:r>
          </w:p>
        </w:tc>
      </w:tr>
      <w:tr w:rsidRPr="00350547" w:rsidR="00350547" w:rsidTr="00350547" w14:paraId="12D98F62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55B2CE0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203470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5D56EDC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29204845127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80AAD77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CAD62E8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7-OR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2B82C5B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5/19/22 11:54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E8A833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</w:tr>
      <w:tr w:rsidRPr="00350547" w:rsidR="00350547" w:rsidTr="00350547" w14:paraId="0D2CBD2D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F5E5C5F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203470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20A8414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29204845127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879A56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DCADB06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A414C06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5/22/22 13:25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60E49A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6-SE</w:t>
            </w:r>
          </w:p>
        </w:tc>
      </w:tr>
    </w:tbl>
    <w:p w:rsidRPr="00350547" w:rsidR="00350547" w:rsidP="00350547" w:rsidRDefault="00350547" w14:paraId="08622697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FFFFFF"/>
          <w:sz w:val="16"/>
          <w:szCs w:val="16"/>
        </w:rPr>
        <w:t> </w:t>
      </w:r>
    </w:p>
    <w:p w:rsidRPr="00350547" w:rsidR="00350547" w:rsidP="00350547" w:rsidRDefault="00350547" w14:paraId="386F2E05" w14:textId="77777777">
      <w:pPr>
        <w:numPr>
          <w:ilvl w:val="0"/>
          <w:numId w:val="5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This person (203470) was admitted to the ICU (4N-CICU) at 11:54 on 5/19/22</w:t>
      </w:r>
    </w:p>
    <w:p w:rsidRPr="00350547" w:rsidR="00350547" w:rsidP="00350547" w:rsidRDefault="00350547" w14:paraId="1C455461" w14:textId="77777777">
      <w:pPr>
        <w:numPr>
          <w:ilvl w:val="0"/>
          <w:numId w:val="5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They were later discharged from the ICU at 13:25 on 5/22/22</w:t>
      </w:r>
    </w:p>
    <w:p w:rsidRPr="00350547" w:rsidR="00350547" w:rsidP="00350547" w:rsidRDefault="00350547" w14:paraId="2AC2C98F" w14:textId="77777777">
      <w:pPr>
        <w:numPr>
          <w:ilvl w:val="0"/>
          <w:numId w:val="5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LOS would be 73 hours (rounding down is fine for this)</w:t>
      </w:r>
    </w:p>
    <w:p w:rsidRPr="00350547" w:rsidR="00350547" w:rsidP="00350547" w:rsidRDefault="00350547" w14:paraId="0DBB2EE5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315"/>
        <w:gridCol w:w="1237"/>
        <w:gridCol w:w="1863"/>
        <w:gridCol w:w="1472"/>
        <w:gridCol w:w="1863"/>
      </w:tblGrid>
      <w:tr w:rsidRPr="00350547" w:rsidR="00350547" w:rsidTr="00350547" w14:paraId="08914BA9" w14:textId="77777777">
        <w:trPr>
          <w:trHeight w:val="300"/>
        </w:trPr>
        <w:tc>
          <w:tcPr>
            <w:tcW w:w="1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102C6A7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MRN_hidden</w:t>
            </w:r>
            <w:proofErr w:type="spellEnd"/>
          </w:p>
        </w:tc>
        <w:tc>
          <w:tcPr>
            <w:tcW w:w="1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28BEF1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ENC_NO_hidden</w:t>
            </w:r>
            <w:proofErr w:type="spellEnd"/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D608AA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ADT_EVNT_NM</w:t>
            </w:r>
          </w:p>
        </w:tc>
        <w:tc>
          <w:tcPr>
            <w:tcW w:w="27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BB3996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FROM_DEPT</w:t>
            </w:r>
          </w:p>
        </w:tc>
        <w:tc>
          <w:tcPr>
            <w:tcW w:w="2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4101C58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proofErr w:type="spellStart"/>
            <w:r w:rsidRPr="00350547">
              <w:rPr>
                <w:rFonts w:ascii="Arial" w:hAnsi="Arial" w:eastAsia="Times New Roman" w:cs="Arial"/>
                <w:sz w:val="16"/>
                <w:szCs w:val="16"/>
              </w:rPr>
              <w:t>ADT_DTTM_hidden</w:t>
            </w:r>
            <w:proofErr w:type="spellEnd"/>
          </w:p>
        </w:tc>
        <w:tc>
          <w:tcPr>
            <w:tcW w:w="27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91C2A58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TO_DEPT</w:t>
            </w:r>
          </w:p>
        </w:tc>
      </w:tr>
      <w:tr w:rsidRPr="00350547" w:rsidR="00350547" w:rsidTr="00350547" w14:paraId="5CA0EC8A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9105621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2C5119F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29188820095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D41CE3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091CCF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6-SE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470A1D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3/4/21 21:55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FFD1F26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</w:tr>
      <w:tr w:rsidRPr="00350547" w:rsidR="00350547" w:rsidTr="00350547" w14:paraId="4600F084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49F4E2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E86678B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29188820095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53F018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D29B30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73C6662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3/5/21 21:24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D4A49E1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6-SE</w:t>
            </w:r>
          </w:p>
        </w:tc>
      </w:tr>
      <w:tr w:rsidRPr="00350547" w:rsidR="00350547" w:rsidTr="00350547" w14:paraId="37548B0B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D17BF23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30C6AA0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29192933522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E63257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0CA1EA1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6-SE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A9DDE8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9/27/21 8:42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56FA688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</w:tr>
      <w:tr w:rsidRPr="00350547" w:rsidR="00350547" w:rsidTr="00350547" w14:paraId="3A3216BB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1670474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822BFB7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29192933522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821A6B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E04E4F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CD18E15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9/27/21 14:47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E44A31B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CARDIAC CATH LAB MAIN</w:t>
            </w:r>
          </w:p>
        </w:tc>
      </w:tr>
      <w:tr w:rsidRPr="00350547" w:rsidR="00350547" w:rsidTr="00350547" w14:paraId="560D6419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E9EC83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1C72EBDA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29192933522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7FCEBAD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TRANSFER OUT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8E20612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CARDIAC CATH LAB MAIN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20FBD13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9/27/21 16:55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40D56841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</w:tr>
      <w:tr w:rsidRPr="00350547" w:rsidR="00350547" w:rsidTr="00350547" w14:paraId="0BE24F90" w14:textId="77777777">
        <w:trPr>
          <w:trHeight w:val="300"/>
        </w:trPr>
        <w:tc>
          <w:tcPr>
            <w:tcW w:w="15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5AC5EECB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51455895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7666C82C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29192933522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01A2570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DISCHARGE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661B116D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4N-CICU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37787756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10/1/21 19:50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547" w:rsidR="00350547" w:rsidP="00350547" w:rsidRDefault="00350547" w14:paraId="2386F7EF" w14:textId="77777777">
            <w:pPr>
              <w:rPr>
                <w:rFonts w:ascii="Arial" w:hAnsi="Arial" w:eastAsia="Times New Roman" w:cs="Arial"/>
                <w:sz w:val="16"/>
                <w:szCs w:val="16"/>
              </w:rPr>
            </w:pPr>
            <w:r w:rsidRPr="00350547">
              <w:rPr>
                <w:rFonts w:ascii="Arial" w:hAnsi="Arial" w:eastAsia="Times New Roman" w:cs="Arial"/>
                <w:sz w:val="16"/>
                <w:szCs w:val="16"/>
              </w:rPr>
              <w:t>?</w:t>
            </w:r>
          </w:p>
        </w:tc>
      </w:tr>
    </w:tbl>
    <w:p w:rsidRPr="00350547" w:rsidR="00350547" w:rsidP="00350547" w:rsidRDefault="00350547" w14:paraId="04130296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FFFFFF"/>
          <w:sz w:val="16"/>
          <w:szCs w:val="16"/>
        </w:rPr>
        <w:t> </w:t>
      </w:r>
    </w:p>
    <w:p w:rsidRPr="00350547" w:rsidR="00350547" w:rsidP="00350547" w:rsidRDefault="00350547" w14:paraId="6856DB9A" w14:textId="77777777">
      <w:pPr>
        <w:numPr>
          <w:ilvl w:val="0"/>
          <w:numId w:val="6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This person (51455895) has two encounters</w:t>
      </w:r>
    </w:p>
    <w:p w:rsidRPr="00350547" w:rsidR="00350547" w:rsidP="00350547" w:rsidRDefault="00350547" w14:paraId="67339C1A" w14:textId="77777777">
      <w:pPr>
        <w:numPr>
          <w:ilvl w:val="0"/>
          <w:numId w:val="6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For 29188820095 – The first admission is 3/4, the first discharge is 3/5, and the first LOS is 23 hours</w:t>
      </w:r>
    </w:p>
    <w:p w:rsidRPr="00350547" w:rsidR="00350547" w:rsidP="00350547" w:rsidRDefault="00350547" w14:paraId="41F886A2" w14:textId="77777777">
      <w:pPr>
        <w:numPr>
          <w:ilvl w:val="0"/>
          <w:numId w:val="6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For 29192933522 – The first admission is 9/27/21 8:42, the first discharge is 9/27/21 14:47, and the first LOS is 6 hours</w:t>
      </w:r>
    </w:p>
    <w:p w:rsidRPr="00350547" w:rsidR="00350547" w:rsidP="00350547" w:rsidRDefault="00350547" w14:paraId="7651D1FC" w14:textId="77777777">
      <w:pPr>
        <w:numPr>
          <w:ilvl w:val="1"/>
          <w:numId w:val="6"/>
        </w:num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lastRenderedPageBreak/>
        <w:t>They are readmitted to the ICU after their procedure at 16:55, but because the timing is greater than an hour, we can omit all other ICU visits for this encounter.</w:t>
      </w:r>
    </w:p>
    <w:p w:rsidRPr="00350547" w:rsidR="00350547" w:rsidP="00350547" w:rsidRDefault="00350547" w14:paraId="3BF1A848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 </w:t>
      </w:r>
    </w:p>
    <w:p w:rsidRPr="00350547" w:rsidR="00350547" w:rsidP="00350547" w:rsidRDefault="00350547" w14:paraId="40D1B630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The end product of this exercise should be one row per encounter as shown in the second attached file named “Template”.</w:t>
      </w:r>
    </w:p>
    <w:p w:rsidRPr="00350547" w:rsidR="00350547" w:rsidP="00350547" w:rsidRDefault="00350547" w14:paraId="484715B8" w14:textId="77777777">
      <w:pPr>
        <w:rPr>
          <w:rFonts w:ascii="Arial" w:hAnsi="Arial" w:eastAsia="Times New Roman" w:cs="Arial"/>
          <w:color w:val="000000"/>
          <w:sz w:val="16"/>
          <w:szCs w:val="16"/>
        </w:rPr>
      </w:pPr>
      <w:r w:rsidRPr="00350547">
        <w:rPr>
          <w:rFonts w:ascii="Arial" w:hAnsi="Arial" w:eastAsia="Times New Roman" w:cs="Arial"/>
          <w:color w:val="000000"/>
          <w:sz w:val="16"/>
          <w:szCs w:val="16"/>
        </w:rPr>
        <w:t> </w:t>
      </w:r>
    </w:p>
    <w:p w:rsidRPr="00350547" w:rsidR="00BE298A" w:rsidRDefault="00BE298A" w14:paraId="3799DCF6" w14:textId="77777777">
      <w:pPr>
        <w:rPr>
          <w:rFonts w:ascii="Arial" w:hAnsi="Arial" w:cs="Arial"/>
          <w:sz w:val="16"/>
          <w:szCs w:val="16"/>
        </w:rPr>
      </w:pPr>
    </w:p>
    <w:sectPr w:rsidRPr="00350547" w:rsidR="00BE298A" w:rsidSect="009851F4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B0777"/>
    <w:multiLevelType w:val="multilevel"/>
    <w:tmpl w:val="3E82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40500"/>
    <w:multiLevelType w:val="multilevel"/>
    <w:tmpl w:val="215A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20A66"/>
    <w:multiLevelType w:val="multilevel"/>
    <w:tmpl w:val="350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C2156B4"/>
    <w:multiLevelType w:val="multilevel"/>
    <w:tmpl w:val="010E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146EE"/>
    <w:multiLevelType w:val="multilevel"/>
    <w:tmpl w:val="B7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startOverride w:val="1"/>
    </w:lvlOverride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350547"/>
    <w:rsid w:val="009851F4"/>
    <w:rsid w:val="00BE298A"/>
    <w:rsid w:val="0413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BB8C17"/>
  <w14:defaultImageDpi w14:val="300"/>
  <w15:docId w15:val="{C5C49678-FCE5-5545-A376-16DDAC31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547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apple-converted-space" w:customStyle="1">
    <w:name w:val="apple-converted-space"/>
    <w:basedOn w:val="DefaultParagraphFont"/>
    <w:rsid w:val="00350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61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Wu Coral</dc:creator>
  <keywords/>
  <dc:description/>
  <lastModifiedBy>Huang Tzu-Yu</lastModifiedBy>
  <revision>3</revision>
  <dcterms:created xsi:type="dcterms:W3CDTF">2014-01-14T12:04:00.0000000Z</dcterms:created>
  <dcterms:modified xsi:type="dcterms:W3CDTF">2025-09-04T22:13:58.7264176Z</dcterms:modified>
</coreProperties>
</file>