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7B3F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开题报告内容：研究意义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研究（设计）的目的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文献综述（或设计资料的准备情况）</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研究思路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研究方法</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研究内容与预期成果；时间安排。</w:t>
      </w:r>
    </w:p>
    <w:p w14:paraId="0544F7ED">
      <w:pPr>
        <w:pStyle w:val="2"/>
        <w:bidi w:val="0"/>
        <w:rPr>
          <w:rFonts w:hint="eastAsia"/>
          <w:lang w:val="en-US" w:eastAsia="zh-CN"/>
        </w:rPr>
      </w:pPr>
      <w:bookmarkStart w:id="0" w:name="_Toc20754"/>
      <w:r>
        <w:rPr>
          <w:rFonts w:hint="eastAsia"/>
          <w:lang w:val="en-US" w:eastAsia="zh-CN"/>
        </w:rPr>
        <w:t>一、研究意义</w:t>
      </w:r>
      <w:bookmarkEnd w:id="0"/>
    </w:p>
    <w:p w14:paraId="74DA7700">
      <w:pPr>
        <w:bidi w:val="0"/>
        <w:ind w:firstLine="480" w:firstLineChars="200"/>
        <w:rPr>
          <w:lang w:val="en-US" w:eastAsia="zh-CN"/>
        </w:rPr>
      </w:pPr>
      <w:r>
        <w:rPr>
          <w:lang w:val="en-US" w:eastAsia="zh-CN"/>
        </w:rPr>
        <w:t>随着中国餐饮业的迅猛发展和消费升级，火锅作为一种广受欢迎的大众餐饮形式，其市场规模持续扩大，竞争也日趋激烈。然而，传统的火锅店运营管理高度依赖人工，如手写点餐、人工传单、口头沟通、Excel表格统计等方式，普遍存在运营效率低下、数据孤岛导致决策困难、管理成本高企以及顾客体验有待提升等核心痛点。在此背景下，推动火锅店的数字化转型，利用信息技术重构其运营管理模式，已成为提升核心竞争力的关键路径。本课题旨在设计并实现一个基于Spring Boot框架的火锅店管理系统，其研究意义体现在理论与实践两个层面。</w:t>
      </w:r>
    </w:p>
    <w:p w14:paraId="4C7852A2">
      <w:pPr>
        <w:bidi w:val="0"/>
        <w:ind w:firstLine="480" w:firstLineChars="200"/>
        <w:rPr>
          <w:lang w:val="en-US" w:eastAsia="zh-CN"/>
        </w:rPr>
      </w:pPr>
      <w:r>
        <w:rPr>
          <w:lang w:val="en-US" w:eastAsia="zh-CN"/>
        </w:rPr>
        <w:t>在理论层面，本系统是对现代软件工程方法的一次综合性实践。通过综合运用Spring Boot、Vue.js、MySQL、RESTful API等主流技术栈，本课题将深化对分层架构、模块化设计、前后端分离等企业级应用开发核心思想的理解。同时，针对火锅餐饮业“前厅后厨紧密联动、菜品SKU多、库存动态变化快”的独特业务特点，探索与之相适应的信息化解决方案，可为同类餐饮业态的管理系统开发提供有价值的参考模型和设计思路。</w:t>
      </w:r>
    </w:p>
    <w:p w14:paraId="49B13E97">
      <w:pPr>
        <w:bidi w:val="0"/>
        <w:ind w:firstLine="480" w:firstLineChars="200"/>
        <w:rPr>
          <w:rFonts w:hint="eastAsia"/>
          <w:lang w:val="en-US" w:eastAsia="zh-CN"/>
        </w:rPr>
      </w:pPr>
      <w:r>
        <w:rPr>
          <w:lang w:val="en-US" w:eastAsia="zh-CN"/>
        </w:rPr>
        <w:t>在现实应用层面，本系统的开发具有显著的价值。对于火锅店经营者而言，系统通过线上化、自动化流程能大幅提升运营效率，缩短点餐至结账的全链路时间，提高翻台率；通过整合全维度数据并提供可视化报表，为管理者实现精细化管理和数据驱动决策提供强大支持，助力精准营销、菜品优化和成本控制。对于店内员工，系统为不同角色提供定制化操作界面，能有效简化工作流程，降低培训成本和劳动强度，并通过信息实时同步改善前厅、后厨、仓库间的跨部门协作。最终，这些改进将汇聚于终端顾客，以更快的响应速度、更准的订单处理和更便捷的支付与会员服务，显著提升顾客满意度和忠诚度。因此，开发本系统是响应餐饮业数字化转型趋势的具体实践，旨在通过技术手段解决行业痛点，具有明确的市场需求和广阔的应用前景。</w:t>
      </w:r>
    </w:p>
    <w:p w14:paraId="78D11EFC">
      <w:pPr>
        <w:pStyle w:val="2"/>
        <w:bidi w:val="0"/>
        <w:rPr>
          <w:rFonts w:hint="eastAsia"/>
          <w:lang w:val="en-US" w:eastAsia="zh-CN"/>
        </w:rPr>
      </w:pPr>
      <w:bookmarkStart w:id="1" w:name="_Toc5327"/>
      <w:r>
        <w:rPr>
          <w:rFonts w:hint="eastAsia"/>
          <w:lang w:val="en-US" w:eastAsia="zh-CN"/>
        </w:rPr>
        <w:t>二、研究目的</w:t>
      </w:r>
      <w:bookmarkEnd w:id="1"/>
    </w:p>
    <w:p w14:paraId="480AFB33">
      <w:pPr>
        <w:bidi w:val="0"/>
        <w:ind w:firstLine="480" w:firstLineChars="200"/>
      </w:pPr>
      <w:r>
        <w:rPr>
          <w:lang w:val="en-US" w:eastAsia="zh-CN"/>
        </w:rPr>
        <w:t>本课题的总体目标是设计并实现一个功能完善、性能稳定、安全可靠、易于扩展的火锅店管理系统。具体目的分解如下：</w:t>
      </w:r>
    </w:p>
    <w:p w14:paraId="56C52C8F">
      <w:pPr>
        <w:bidi w:val="0"/>
        <w:ind w:firstLine="480" w:firstLineChars="200"/>
      </w:pPr>
      <w:r>
        <w:rPr>
          <w:rFonts w:hint="eastAsia"/>
          <w:lang w:val="en-US" w:eastAsia="zh-CN"/>
        </w:rPr>
        <w:t>1.</w:t>
      </w:r>
      <w:r>
        <w:t>整合门店运营数据，构建统一数据中枢：</w:t>
      </w:r>
      <w:r>
        <w:rPr>
          <w:rFonts w:hint="default"/>
        </w:rPr>
        <w:t>打破传统管理中数据分散的壁垒，将菜品、订单、桌台、库存、会员等全维度运营数据纳入系统进行集中管理。解决数据统计繁琐、口径不一、时效性差的痛点，为门店日常运营和战略决策提供精准、实时、一致的数据支撑。</w:t>
      </w:r>
    </w:p>
    <w:p w14:paraId="4A639A7F">
      <w:pPr>
        <w:bidi w:val="0"/>
        <w:ind w:firstLine="480" w:firstLineChars="200"/>
      </w:pPr>
      <w:r>
        <w:rPr>
          <w:rFonts w:hint="eastAsia"/>
          <w:lang w:val="en-US" w:eastAsia="zh-CN"/>
        </w:rPr>
        <w:t>2.</w:t>
      </w:r>
      <w:r>
        <w:rPr>
          <w:rFonts w:hint="default"/>
        </w:rPr>
        <w:t>实现核心业务流程的数字化与智能化转型</w:t>
      </w:r>
      <w:r>
        <w:rPr>
          <w:rFonts w:hint="eastAsia"/>
          <w:lang w:eastAsia="zh-CN"/>
        </w:rPr>
        <w:t>：</w:t>
      </w:r>
      <w:r>
        <w:rPr>
          <w:rFonts w:hint="default"/>
        </w:rPr>
        <w:t>通过系统线上化流程覆盖从顾客点餐、订单下达、后厨制作、传菜完成到收银结算、库存更新的全业务环节。目标是显著提升运营效率，最大限度降低因人工操作导致的差错，推动火锅店从经验驱动、人工密集型管理向数据驱动、数字化、智能化的现代管理模式转型。</w:t>
      </w:r>
    </w:p>
    <w:p w14:paraId="0B87A2A3">
      <w:pPr>
        <w:bidi w:val="0"/>
        <w:ind w:firstLine="480" w:firstLineChars="200"/>
      </w:pPr>
      <w:r>
        <w:rPr>
          <w:rFonts w:hint="eastAsia"/>
          <w:lang w:val="en-US" w:eastAsia="zh-CN"/>
        </w:rPr>
        <w:t>3.</w:t>
      </w:r>
      <w:r>
        <w:rPr>
          <w:rFonts w:hint="default"/>
        </w:rPr>
        <w:t>满足多角色、多场景的协同管理需求：系统设计需充分考虑店长、收银员、服务员、后厨人员、库管员等不同角色的职责和操作场景。提供定制化的功能模块与数据视图，确保各司其职、权责清晰，匹配门店在日常运营、流程执行、决策分析等多方面的复杂需求。</w:t>
      </w:r>
    </w:p>
    <w:p w14:paraId="6C43EAB7">
      <w:pPr>
        <w:bidi w:val="0"/>
        <w:ind w:firstLine="480" w:firstLineChars="200"/>
        <w:rPr>
          <w:rFonts w:hint="eastAsia"/>
          <w:lang w:val="en-US" w:eastAsia="zh-CN"/>
        </w:rPr>
      </w:pPr>
      <w:r>
        <w:rPr>
          <w:rFonts w:hint="eastAsia"/>
          <w:lang w:val="en-US" w:eastAsia="zh-CN"/>
        </w:rPr>
        <w:t>4.</w:t>
      </w:r>
      <w:r>
        <w:rPr>
          <w:rFonts w:hint="default"/>
        </w:rPr>
        <w:t>优化系统使用体验与整体运营效益：坚持以用户为中心的设计原则，打造简洁直观的操作界面，设计高效流畅的业务流程，并保证系统在高并发场景下的稳定性能。旨在降低员工的学习与操作门槛，提升工作愉悦度，同时为管理者提供强大的数据化决策工具，最终实现门店整体运营效益的提升。</w:t>
      </w:r>
    </w:p>
    <w:p w14:paraId="42182E96">
      <w:pPr>
        <w:pStyle w:val="2"/>
        <w:bidi w:val="0"/>
        <w:rPr>
          <w:rFonts w:hint="eastAsia"/>
          <w:lang w:val="en-US" w:eastAsia="zh-CN"/>
        </w:rPr>
      </w:pPr>
      <w:bookmarkStart w:id="2" w:name="_Toc30592"/>
      <w:r>
        <w:rPr>
          <w:rFonts w:hint="eastAsia"/>
          <w:lang w:val="en-US" w:eastAsia="zh-CN"/>
        </w:rPr>
        <w:t>三、</w:t>
      </w:r>
      <w:bookmarkEnd w:id="2"/>
      <w:r>
        <w:rPr>
          <w:rFonts w:hint="eastAsia"/>
          <w:lang w:val="en-US" w:eastAsia="zh-CN"/>
        </w:rPr>
        <w:t>设计资料准备情况</w:t>
      </w:r>
    </w:p>
    <w:p w14:paraId="661A2B50">
      <w:pPr>
        <w:bidi w:val="0"/>
        <w:ind w:firstLine="480" w:firstLineChars="200"/>
      </w:pPr>
      <w:r>
        <w:t>为确保本课题的顺利进行，我已从技术文献、行业背景及开发环境等方面进行了充分的资料准备。</w:t>
      </w:r>
    </w:p>
    <w:p w14:paraId="0E2039CF">
      <w:pPr>
        <w:numPr>
          <w:ilvl w:val="0"/>
          <w:numId w:val="0"/>
        </w:numPr>
        <w:bidi w:val="0"/>
        <w:ind w:left="480" w:leftChars="200" w:firstLine="480" w:firstLineChars="200"/>
      </w:pPr>
      <w:r>
        <w:rPr>
          <w:rFonts w:ascii="Times New Roman" w:hAnsi="Times New Roman" w:eastAsia="宋体" w:cs="Times New Roman"/>
          <w:kern w:val="2"/>
          <w:sz w:val="24"/>
          <w:szCs w:val="24"/>
          <w:lang w:val="en-US" w:eastAsia="zh-CN" w:bidi="ar-SA"/>
        </w:rPr>
        <w:t>1.</w:t>
      </w:r>
      <w:r>
        <w:t>在技术层面，我已系统学习并掌握了本系统所需的核心技术栈，包括Java语言及Spring Boot框架的原理与实战应用，熟悉Maven项目管理和依赖管理；在前端方面，已深入学习Vue.js框架及其生态系统，能熟练使用Element UI组件库进行界面开发；在数据库方面，已熟练掌握MySQL数据库的设计、优化与SQL编程。同时，我对RESTful API设计规范、前后端分离架构及RBAC权限模型均有深入理解，并熟练使用IntelliJ IDEA、VS Code、Git等开发工具。</w:t>
      </w:r>
    </w:p>
    <w:p w14:paraId="4C09E0DC">
      <w:pPr>
        <w:numPr>
          <w:ilvl w:val="0"/>
          <w:numId w:val="0"/>
        </w:numPr>
        <w:bidi w:val="0"/>
        <w:ind w:left="480" w:leftChars="200" w:firstLine="480" w:firstLineChars="200"/>
      </w:pPr>
      <w:r>
        <w:rPr>
          <w:rFonts w:hint="eastAsia" w:ascii="Times New Roman" w:hAnsi="Times New Roman" w:eastAsia="宋体" w:cs="Times New Roman"/>
          <w:kern w:val="2"/>
          <w:sz w:val="24"/>
          <w:szCs w:val="24"/>
          <w:lang w:val="en-US" w:eastAsia="zh-CN" w:bidi="ar-SA"/>
        </w:rPr>
        <w:t>2.</w:t>
      </w:r>
      <w:r>
        <w:t>在行业背景与需求分析方面，我通过阅读餐饮行业研究报告和进行竞品分析，深入了解了火锅行业的运营模式、发展趋势及现有管理系统的优缺点，这为准确捕捉用户需求和进行系统功能设计奠定了坚实基础。此外，我还通过学术数据库检索并研读了相关领域的学位论文和期刊文章，汲取了宝贵的研究思路和方法论。</w:t>
      </w:r>
    </w:p>
    <w:p w14:paraId="7D2E4C8D">
      <w:pPr>
        <w:numPr>
          <w:ilvl w:val="0"/>
          <w:numId w:val="0"/>
        </w:numPr>
        <w:bidi w:val="0"/>
        <w:ind w:left="480" w:leftChars="200" w:firstLine="480" w:firstLineChars="200"/>
      </w:pPr>
      <w:r>
        <w:rPr>
          <w:rFonts w:hint="eastAsia"/>
          <w:lang w:val="en-US" w:eastAsia="zh-CN"/>
        </w:rPr>
        <w:t>3.</w:t>
      </w:r>
      <w:r>
        <w:t>在实践环境上，我已在本机搭建好完整的开发环境，包括JDK、Node.js、MySQL等，并创建了Git仓库用于代码版本管理。</w:t>
      </w:r>
    </w:p>
    <w:p w14:paraId="5C5017DF">
      <w:pPr>
        <w:numPr>
          <w:ilvl w:val="0"/>
          <w:numId w:val="0"/>
        </w:numPr>
        <w:bidi w:val="0"/>
        <w:ind w:left="480" w:leftChars="200" w:firstLine="480" w:firstLineChars="200"/>
        <w:rPr>
          <w:rFonts w:hint="default"/>
          <w:lang w:val="en-US" w:eastAsia="zh-CN"/>
        </w:rPr>
      </w:pPr>
      <w:r>
        <w:t>综上所述，目前资料准备较为充分，技术基础扎实，已具备开展系统设计与编码实现工作的各项条件。</w:t>
      </w:r>
    </w:p>
    <w:p w14:paraId="29253189">
      <w:pPr>
        <w:pStyle w:val="2"/>
        <w:numPr>
          <w:ilvl w:val="0"/>
          <w:numId w:val="0"/>
        </w:numPr>
        <w:bidi w:val="0"/>
        <w:ind w:left="480" w:leftChars="200"/>
        <w:rPr>
          <w:rFonts w:hint="eastAsia"/>
          <w:lang w:val="en-US" w:eastAsia="zh-CN"/>
        </w:rPr>
      </w:pPr>
      <w:bookmarkStart w:id="3" w:name="_Toc17611"/>
      <w:r>
        <w:rPr>
          <w:rFonts w:hint="eastAsia" w:ascii="Times New Roman" w:hAnsi="Times New Roman" w:eastAsia="黑体" w:cs="Times New Roman"/>
          <w:b/>
          <w:kern w:val="44"/>
          <w:sz w:val="24"/>
          <w:szCs w:val="24"/>
          <w:lang w:val="en-US" w:eastAsia="zh-CN" w:bidi="ar-SA"/>
        </w:rPr>
        <w:t>四、</w:t>
      </w:r>
      <w:r>
        <w:rPr>
          <w:rFonts w:hint="eastAsia"/>
          <w:lang w:val="en-US" w:eastAsia="zh-CN"/>
        </w:rPr>
        <w:t>研究思路</w:t>
      </w:r>
      <w:bookmarkEnd w:id="3"/>
    </w:p>
    <w:p w14:paraId="22BDA4DD">
      <w:pPr>
        <w:bidi w:val="0"/>
        <w:ind w:firstLine="480" w:firstLineChars="200"/>
      </w:pPr>
      <w:r>
        <w:rPr>
          <w:lang w:val="en-US" w:eastAsia="zh-CN"/>
        </w:rPr>
        <w:t>本研究将遵循软件工程的生命周期模型，采用“需求分析-系统设计-编码实现-系统测试-部署与优化”的经典研究思路。具体步骤如下：</w:t>
      </w:r>
    </w:p>
    <w:p w14:paraId="42AB0EBA">
      <w:pPr>
        <w:pStyle w:val="3"/>
        <w:bidi w:val="0"/>
      </w:pPr>
      <w:r>
        <w:rPr>
          <w:rFonts w:hint="eastAsia"/>
          <w:lang w:val="en-US" w:eastAsia="zh-CN"/>
        </w:rPr>
        <w:t>4.</w:t>
      </w:r>
      <w:r>
        <w:rPr>
          <w:lang w:val="en-US" w:eastAsia="zh-CN"/>
        </w:rPr>
        <w:t>1</w:t>
      </w:r>
      <w:r>
        <w:t>第一阶段：深入需求分析，明确系统边界</w:t>
      </w:r>
    </w:p>
    <w:p w14:paraId="4D53D2DD">
      <w:pPr>
        <w:bidi w:val="0"/>
      </w:pPr>
      <w:r>
        <w:rPr>
          <w:lang w:val="en-US" w:eastAsia="zh-CN"/>
        </w:rPr>
        <w:t></w:t>
      </w:r>
      <w:r>
        <w:rPr>
          <w:rFonts w:hint="eastAsia"/>
          <w:lang w:val="en-US" w:eastAsia="zh-CN"/>
        </w:rPr>
        <w:t xml:space="preserve"> </w:t>
      </w:r>
      <w:r>
        <w:t>首先，将对火锅店的日常运营模式进行全面剖析，梳理从顾客进店、点餐、后厨制作到收银结算的全业务流程，明确店长、服务员、收银员、后厨等不同角色的职责与协作关系。在此基础上，将文档中的功能要求具体化为详细的功能清单和用例描述，并明确系统在性能、安全、用户体验等方面的非功能性需求，为后续设计工作确立清晰的目标和范围。</w:t>
      </w:r>
    </w:p>
    <w:p w14:paraId="400307D8">
      <w:pPr>
        <w:pStyle w:val="3"/>
        <w:bidi w:val="0"/>
      </w:pPr>
      <w:r>
        <w:rPr>
          <w:rFonts w:hint="eastAsia"/>
          <w:lang w:val="en-US" w:eastAsia="zh-CN"/>
        </w:rPr>
        <w:t>4.</w:t>
      </w:r>
      <w:r>
        <w:rPr>
          <w:lang w:val="en-US" w:eastAsia="zh-CN"/>
        </w:rPr>
        <w:t>2</w:t>
      </w:r>
      <w:bookmarkStart w:id="8" w:name="_GoBack"/>
      <w:bookmarkEnd w:id="8"/>
      <w:r>
        <w:rPr>
          <w:rFonts w:hint="default"/>
        </w:rPr>
        <w:t>第二阶段：架构与模块设计，奠定技术基石</w:t>
      </w:r>
    </w:p>
    <w:p w14:paraId="3819FAE3">
      <w:pPr>
        <w:bidi w:val="0"/>
        <w:ind w:firstLine="480" w:firstLineChars="200"/>
      </w:pPr>
      <w:r>
        <w:t>在技术选型上，将确认以Spring Boot为后端核心、Vue.js为前端框架、MySQL为持久化存储的技术方案，采用前后端分离的B/S架构以保障系统的可扩展性和可维护性。在架构设计上，将采用标准的分层模式，明确控制层、服务层、数据持久层等各层的职责与交互方式。同时，将进行精细化的数据库设计，通过E-R图厘清菜品、订单、桌台、会员等核心实体之间的关系，并转化为规范、高效的数据库表结构，为数据的一致性和访问性能打下坚实基础。本阶段还将完成RESTful API接口的详细设计，定义前后端数据交互的规范。</w:t>
      </w:r>
    </w:p>
    <w:p w14:paraId="3C0A9501">
      <w:pPr>
        <w:pStyle w:val="3"/>
        <w:bidi w:val="0"/>
      </w:pPr>
      <w:r>
        <w:rPr>
          <w:rFonts w:hint="eastAsia"/>
          <w:lang w:val="en-US" w:eastAsia="zh-CN"/>
        </w:rPr>
        <w:t>4.3第</w:t>
      </w:r>
      <w:r>
        <w:rPr>
          <w:rFonts w:hint="default"/>
        </w:rPr>
        <w:t>三阶段：分模块编码实现，贯彻敏捷开发</w:t>
      </w:r>
    </w:p>
    <w:p w14:paraId="631A12E2">
      <w:pPr>
        <w:bidi w:val="0"/>
      </w:pPr>
      <w:r>
        <w:rPr>
          <w:lang w:val="en-US" w:eastAsia="zh-CN"/>
        </w:rPr>
        <w:t></w:t>
      </w:r>
      <w:r>
        <w:rPr>
          <w:rFonts w:hint="eastAsia"/>
          <w:lang w:val="en-US" w:eastAsia="zh-CN"/>
        </w:rPr>
        <w:t xml:space="preserve"> </w:t>
      </w:r>
      <w:r>
        <w:t>本阶段将采用模块化开发和敏捷迭代的策略。后端开发将基于Spring Boot框架，逐步构建用户权限、菜品管理、订单处理、库存控制等核心业务模块，实现API接口并确保业务逻辑的准确性。前端开发将同步进行，利用Vue.js和Element UI构建符合不同角色操作习惯的管理员端、员工端及后厨端界面，实现数据的动态渲染和用户交互。在整个编码过程中，将注重代码规范，并进行持续的前后端接口联调，确保数据流转的顺畅与准确。</w:t>
      </w:r>
    </w:p>
    <w:p w14:paraId="01B50F8B">
      <w:pPr>
        <w:pStyle w:val="3"/>
        <w:bidi w:val="0"/>
      </w:pPr>
      <w:r>
        <w:rPr>
          <w:lang w:val="en-US" w:eastAsia="zh-CN"/>
        </w:rPr>
        <w:t>4.</w:t>
      </w:r>
      <w:r>
        <w:rPr>
          <w:rFonts w:hint="eastAsia"/>
          <w:lang w:val="en-US" w:eastAsia="zh-CN"/>
        </w:rPr>
        <w:t>4</w:t>
      </w:r>
      <w:r>
        <w:rPr>
          <w:rFonts w:hint="default"/>
        </w:rPr>
        <w:t>第四阶段：全面系统测试，保障质量交付</w:t>
      </w:r>
    </w:p>
    <w:p w14:paraId="72F0D96E">
      <w:pPr>
        <w:bidi w:val="0"/>
        <w:ind w:firstLine="480" w:firstLineChars="200"/>
      </w:pPr>
      <w:r>
        <w:t>首先将进行严格的功能测试，模拟各种正常与异常业务场景，验证每个功能模块的正确性和流程的完整性。其次，将借助压力测试工具模拟用餐高峰期的并发访问，评估系统的性能瓶颈并进行针对性优化，如数据库查询优化、引入缓存机制等，以确保系统在高负载下的稳定性。同时，将进行专项的安全测试，防范SQL注入、XSS攻击等常见安全威胁，保障系统数据安全。本阶段的目标是修复缺陷、提升性能，交付一个稳定可靠的系统。</w:t>
      </w:r>
    </w:p>
    <w:p w14:paraId="4DD6CCE1">
      <w:pPr>
        <w:pStyle w:val="3"/>
        <w:bidi w:val="0"/>
        <w:rPr>
          <w:rFonts w:hint="default"/>
        </w:rPr>
      </w:pPr>
      <w:r>
        <w:rPr>
          <w:rFonts w:hint="eastAsia"/>
          <w:lang w:val="en-US" w:eastAsia="zh-CN"/>
        </w:rPr>
        <w:t>4.5</w:t>
      </w:r>
      <w:r>
        <w:rPr>
          <w:rFonts w:hint="default"/>
        </w:rPr>
        <w:t>第五阶段：总结与论文撰写</w:t>
      </w:r>
    </w:p>
    <w:p w14:paraId="107AA297">
      <w:pPr>
        <w:bidi w:val="0"/>
        <w:ind w:firstLine="480" w:firstLineChars="200"/>
        <w:rPr>
          <w:rFonts w:hint="default"/>
        </w:rPr>
      </w:pPr>
      <w:r>
        <w:t>将系统整理整个项目周期中产生的需求文档、设计资料、代码和测试报告，并以此为基础，严格按照学校的格式规范撰写毕业论文。论文将全面、清晰地阐述项目背景、需求分析、系统设计、关键技术实现、测试优化等核心内容，并对整个研究工作进行全面总结，反思不足，展望未来可改进的方向。最终，完成所有毕业设计材料的整理与提交，并为毕业答辩做好充分准备。</w:t>
      </w:r>
    </w:p>
    <w:p w14:paraId="742A4C48">
      <w:pPr>
        <w:pStyle w:val="2"/>
        <w:bidi w:val="0"/>
        <w:rPr>
          <w:rFonts w:hint="eastAsia"/>
          <w:lang w:val="en-US" w:eastAsia="zh-CN"/>
        </w:rPr>
      </w:pPr>
      <w:bookmarkStart w:id="4" w:name="_Toc8467"/>
      <w:r>
        <w:rPr>
          <w:rFonts w:hint="eastAsia"/>
          <w:lang w:val="en-US" w:eastAsia="zh-CN"/>
        </w:rPr>
        <w:t>五、研究方法</w:t>
      </w:r>
      <w:bookmarkEnd w:id="4"/>
    </w:p>
    <w:p w14:paraId="294539A3">
      <w:pPr>
        <w:bidi w:val="0"/>
        <w:ind w:firstLine="480" w:firstLineChars="200"/>
        <w:rPr>
          <w:rFonts w:hint="default"/>
          <w:lang w:val="en-US" w:eastAsia="zh-CN"/>
        </w:rPr>
      </w:pPr>
      <w:r>
        <w:rPr>
          <w:rFonts w:hint="eastAsia"/>
          <w:lang w:val="en-US" w:eastAsia="zh-CN"/>
        </w:rPr>
        <w:t>1.</w:t>
      </w:r>
      <w:r>
        <w:rPr>
          <w:rFonts w:hint="default"/>
          <w:lang w:val="en-US" w:eastAsia="zh-CN"/>
        </w:rPr>
        <w:t>文献研究法：查阅国内外餐饮管理系统、Spring Boot 框架应用的学术论文、行业报告（如《餐饮信息化管理技术综述》），以及开源项目文档，掌握技术发展现状与行业最佳实践，为系统设计提供理论支撑。</w:t>
      </w:r>
    </w:p>
    <w:p w14:paraId="4B157904">
      <w:pPr>
        <w:bidi w:val="0"/>
        <w:ind w:firstLine="480" w:firstLineChars="200"/>
        <w:rPr>
          <w:rFonts w:hint="default"/>
          <w:lang w:val="en-US" w:eastAsia="zh-CN"/>
        </w:rPr>
      </w:pPr>
      <w:r>
        <w:rPr>
          <w:rFonts w:hint="eastAsia"/>
          <w:lang w:val="en-US" w:eastAsia="zh-CN"/>
        </w:rPr>
        <w:t>2.</w:t>
      </w:r>
      <w:r>
        <w:rPr>
          <w:rFonts w:hint="default"/>
          <w:lang w:val="en-US" w:eastAsia="zh-CN"/>
        </w:rPr>
        <w:t>问卷调查与访谈法：面向火锅店顾客（发放问卷 100 + 份）、店员（访谈 8-10 人），收集 “点餐习惯、库存管理痛点、会员服务需求” 等一手数据，确保系统功能贴合实际使用场景。</w:t>
      </w:r>
    </w:p>
    <w:p w14:paraId="7507F5AB">
      <w:pPr>
        <w:bidi w:val="0"/>
        <w:ind w:firstLine="480" w:firstLineChars="200"/>
        <w:rPr>
          <w:rFonts w:hint="default"/>
          <w:lang w:val="en-US" w:eastAsia="zh-CN"/>
        </w:rPr>
      </w:pPr>
      <w:r>
        <w:rPr>
          <w:rFonts w:hint="eastAsia"/>
          <w:lang w:val="en-US" w:eastAsia="zh-CN"/>
        </w:rPr>
        <w:t>3.</w:t>
      </w:r>
      <w:r>
        <w:rPr>
          <w:rFonts w:hint="default"/>
          <w:lang w:val="en-US" w:eastAsia="zh-CN"/>
        </w:rPr>
        <w:t>案例分析法：分析现有成功案例（如 “基于 Spring Boot 的餐饮管理系统”“智慧火锅门店平台”），借鉴其桌台状态可视化、订单实时同步的设计思路，同时规避 “功能冗余、操作复杂” 等问题。</w:t>
      </w:r>
    </w:p>
    <w:p w14:paraId="412AB2CB">
      <w:pPr>
        <w:bidi w:val="0"/>
        <w:ind w:firstLine="480" w:firstLineChars="200"/>
        <w:rPr>
          <w:rFonts w:hint="default"/>
          <w:lang w:val="en-US" w:eastAsia="zh-CN"/>
        </w:rPr>
      </w:pPr>
      <w:r>
        <w:rPr>
          <w:rFonts w:hint="eastAsia"/>
          <w:lang w:val="en-US" w:eastAsia="zh-CN"/>
        </w:rPr>
        <w:t>4.</w:t>
      </w:r>
      <w:r>
        <w:rPr>
          <w:rFonts w:hint="default"/>
          <w:lang w:val="en-US" w:eastAsia="zh-CN"/>
        </w:rPr>
        <w:t>软件工程方法：遵循 “需求分析→设计→开发→测试→部署” 的软件生命周期，采用敏捷开发模式，分 3 个迭代周期推进：第一迭代完成 “桌台 + 点餐” 核心功能，第二迭代开发 “库存 + 会员” 模块，第三迭代实现数据分析与系统优化。</w:t>
      </w:r>
    </w:p>
    <w:p w14:paraId="4BF303EE">
      <w:pPr>
        <w:bidi w:val="0"/>
        <w:ind w:firstLine="480" w:firstLineChars="200"/>
      </w:pPr>
      <w:r>
        <w:rPr>
          <w:rFonts w:hint="eastAsia"/>
          <w:lang w:val="en-US" w:eastAsia="zh-CN"/>
        </w:rPr>
        <w:t>5</w:t>
      </w:r>
      <w:r>
        <w:rPr>
          <w:lang w:val="en-US" w:eastAsia="zh-CN"/>
        </w:rPr>
        <w:t>.</w:t>
      </w:r>
      <w:r>
        <w:rPr>
          <w:rFonts w:hint="default"/>
        </w:rPr>
        <w:t>面向对象方法（OOA/OOD）：​ 采用面向对象的分析设计方法，将系统需求中的实体（如菜品、订单、会员）抽象为对象，建立类模型，从而提高软件的可复用性、可维护性和可扩展性。</w:t>
      </w:r>
    </w:p>
    <w:p w14:paraId="2287C1A4">
      <w:pPr>
        <w:bidi w:val="0"/>
        <w:ind w:firstLine="480" w:firstLineChars="200"/>
      </w:pPr>
      <w:r>
        <w:rPr>
          <w:rFonts w:hint="eastAsia"/>
          <w:lang w:val="en-US" w:eastAsia="zh-CN"/>
        </w:rPr>
        <w:t>6</w:t>
      </w:r>
      <w:r>
        <w:rPr>
          <w:lang w:val="en-US" w:eastAsia="zh-CN"/>
        </w:rPr>
        <w:t>.</w:t>
      </w:r>
      <w:r>
        <w:rPr>
          <w:rFonts w:hint="default"/>
        </w:rPr>
        <w:t>实验测试法：​ 通过编写测试用例、进行压力测试和安全扫描等实验手段，定量和定性地评估系统的功能完备性、性能指标和安全性，是检验系统是否达到设计目标的关键方法。</w:t>
      </w:r>
    </w:p>
    <w:p w14:paraId="1A01CBF2">
      <w:pPr>
        <w:pStyle w:val="2"/>
        <w:bidi w:val="0"/>
        <w:rPr>
          <w:rFonts w:hint="eastAsia"/>
          <w:lang w:val="en-US" w:eastAsia="zh-CN"/>
        </w:rPr>
      </w:pPr>
      <w:bookmarkStart w:id="5" w:name="_Toc31655"/>
      <w:r>
        <w:rPr>
          <w:rFonts w:hint="eastAsia"/>
          <w:lang w:val="en-US" w:eastAsia="zh-CN"/>
        </w:rPr>
        <w:t>六、研究内容</w:t>
      </w:r>
    </w:p>
    <w:p w14:paraId="1A8B7A73">
      <w:pPr>
        <w:pStyle w:val="3"/>
        <w:bidi w:val="0"/>
      </w:pPr>
      <w:r>
        <w:rPr>
          <w:rFonts w:hint="eastAsia"/>
          <w:lang w:val="en-US" w:eastAsia="zh-CN"/>
        </w:rPr>
        <w:t>6.1</w:t>
      </w:r>
      <w:r>
        <w:t>系统总体架构设计</w:t>
      </w:r>
    </w:p>
    <w:p w14:paraId="544D2BFF">
      <w:pPr>
        <w:bidi w:val="0"/>
        <w:ind w:firstLine="480" w:firstLineChars="200"/>
      </w:pPr>
      <w:r>
        <w:rPr>
          <w:rFonts w:hint="default"/>
        </w:rPr>
        <w:t>研究并确定采用B/S架构和前后端分离模式。后端基于Spring Boot框架构建RESTful API服务；前端采用Vue.js框架实现动态交互界面；数据库选用MySQL。设计清晰、松耦合的分层架构，确保系统的稳定性、可维护性和可扩展性。</w:t>
      </w:r>
    </w:p>
    <w:p w14:paraId="144B1C8D">
      <w:pPr>
        <w:pStyle w:val="3"/>
        <w:bidi w:val="0"/>
      </w:pPr>
      <w:r>
        <w:rPr>
          <w:rFonts w:hint="eastAsia"/>
          <w:lang w:val="en-US" w:eastAsia="zh-CN"/>
        </w:rPr>
        <w:t>6.</w:t>
      </w:r>
      <w:r>
        <w:rPr>
          <w:lang w:val="en-US" w:eastAsia="zh-CN"/>
        </w:rPr>
        <w:t>2.</w:t>
      </w:r>
      <w:r>
        <w:rPr>
          <w:rFonts w:hint="default"/>
        </w:rPr>
        <w:t>核心功能模块详细设计与实现</w:t>
      </w:r>
    </w:p>
    <w:p w14:paraId="5A6D92F9">
      <w:pPr>
        <w:bidi w:val="0"/>
      </w:pPr>
      <w:r>
        <w:rPr>
          <w:lang w:val="en-US" w:eastAsia="zh-CN"/>
        </w:rPr>
        <w:t></w:t>
      </w:r>
      <w:r>
        <w:rPr>
          <w:rFonts w:hint="default"/>
        </w:rPr>
        <w:t>权限管理模块：基于RBAC模型，实现员工账号管理、角色定义（店长、收银员、后厨、库管）和权限分配，确保系统访问安全。</w:t>
      </w:r>
    </w:p>
    <w:p w14:paraId="0DBFA9EA">
      <w:pPr>
        <w:bidi w:val="0"/>
      </w:pPr>
      <w:r>
        <w:rPr>
          <w:lang w:val="en-US" w:eastAsia="zh-CN"/>
        </w:rPr>
        <w:t></w:t>
      </w:r>
      <w:r>
        <w:rPr>
          <w:rFonts w:hint="default"/>
        </w:rPr>
        <w:t>菜品管理模块：实现菜品的分类管理、增删改查、价格调整、上下架控制，并与库存模块关联，实现售罄自动标记。</w:t>
      </w:r>
    </w:p>
    <w:p w14:paraId="17AA8635">
      <w:pPr>
        <w:bidi w:val="0"/>
      </w:pPr>
      <w:r>
        <w:rPr>
          <w:lang w:val="en-US" w:eastAsia="zh-CN"/>
        </w:rPr>
        <w:t></w:t>
      </w:r>
      <w:r>
        <w:rPr>
          <w:rFonts w:hint="default"/>
        </w:rPr>
        <w:t>桌台管理模块：以图形化方式展示桌台状态（空闲、占用、预订），支持桌台的预订、开台、并台、转台、清台等操作，状态实时同步。</w:t>
      </w:r>
    </w:p>
    <w:p w14:paraId="4653D49E">
      <w:pPr>
        <w:bidi w:val="0"/>
      </w:pPr>
      <w:r>
        <w:rPr>
          <w:lang w:val="en-US" w:eastAsia="zh-CN"/>
        </w:rPr>
        <w:t></w:t>
      </w:r>
      <w:r>
        <w:rPr>
          <w:rFonts w:hint="default"/>
        </w:rPr>
        <w:t>订单管理模块：这是系统的核心。实现从点餐、下单、后厨打印、制作状态更新（待制作、制作中、已完成）、传菜确认到结账的全流程管理。支持订单的修改、加菜、退菜、取消、合并结算等。</w:t>
      </w:r>
    </w:p>
    <w:p w14:paraId="2078C001">
      <w:pPr>
        <w:bidi w:val="0"/>
      </w:pPr>
      <w:r>
        <w:rPr>
          <w:lang w:val="en-US" w:eastAsia="zh-CN"/>
        </w:rPr>
        <w:t></w:t>
      </w:r>
      <w:r>
        <w:rPr>
          <w:rFonts w:hint="default"/>
        </w:rPr>
        <w:t>收银结算模块：支持现金、刷卡、微信、支付宝等多种支付方式，自动计算订单总额、优惠折扣、会员价等，生成详细账单，支持小票打印和历史账单查询。</w:t>
      </w:r>
    </w:p>
    <w:p w14:paraId="1EC9CF5B">
      <w:pPr>
        <w:bidi w:val="0"/>
      </w:pPr>
      <w:r>
        <w:rPr>
          <w:lang w:val="en-US" w:eastAsia="zh-CN"/>
        </w:rPr>
        <w:t></w:t>
      </w:r>
      <w:r>
        <w:rPr>
          <w:rFonts w:hint="default"/>
        </w:rPr>
        <w:t>库存管理模块：记录食材的采购入库、领用出库、盘点调整等操作。设置库存预警阈值，实现低库存自动告警。系统能根据菜品销售情况自动扣减相应原料库存。</w:t>
      </w:r>
    </w:p>
    <w:p w14:paraId="26FB5AF4">
      <w:pPr>
        <w:bidi w:val="0"/>
      </w:pPr>
      <w:r>
        <w:rPr>
          <w:lang w:val="en-US" w:eastAsia="zh-CN"/>
        </w:rPr>
        <w:t></w:t>
      </w:r>
      <w:r>
        <w:rPr>
          <w:rFonts w:hint="default"/>
        </w:rPr>
        <w:t>会员管理模块：实现会员的注册、信息管理、充值、积分累积与兑换、消费记录查询等功能。</w:t>
      </w:r>
    </w:p>
    <w:p w14:paraId="17838737">
      <w:pPr>
        <w:bidi w:val="0"/>
      </w:pPr>
      <w:r>
        <w:rPr>
          <w:lang w:val="en-US" w:eastAsia="zh-CN"/>
        </w:rPr>
        <w:t></w:t>
      </w:r>
      <w:r>
        <w:rPr>
          <w:rFonts w:hint="default"/>
        </w:rPr>
        <w:t>数据统计模块：为管理者提供多维度数据报表，包括日/月/年营收统计、菜品销量排行、会员消费分析、翻台率统计等，并以图表形式直观展示，支持数据导出。</w:t>
      </w:r>
    </w:p>
    <w:p w14:paraId="4B50791A">
      <w:pPr>
        <w:pStyle w:val="3"/>
        <w:bidi w:val="0"/>
        <w:rPr>
          <w:rFonts w:hint="eastAsia"/>
          <w:lang w:eastAsia="zh-CN"/>
        </w:rPr>
      </w:pPr>
      <w:r>
        <w:rPr>
          <w:rFonts w:hint="eastAsia"/>
          <w:lang w:val="en-US" w:eastAsia="zh-CN"/>
        </w:rPr>
        <w:t>6.</w:t>
      </w:r>
      <w:r>
        <w:rPr>
          <w:lang w:val="en-US" w:eastAsia="zh-CN"/>
        </w:rPr>
        <w:t>3</w:t>
      </w:r>
      <w:r>
        <w:rPr>
          <w:rFonts w:hint="default"/>
        </w:rPr>
        <w:t>数据库设计</w:t>
      </w:r>
    </w:p>
    <w:p w14:paraId="20B82FA4">
      <w:pPr>
        <w:bidi w:val="0"/>
        <w:ind w:firstLine="480" w:firstLineChars="200"/>
      </w:pPr>
      <w:r>
        <w:rPr>
          <w:rFonts w:hint="default"/>
        </w:rPr>
        <w:t>深入研究业务实体关系，设计高效、规范的数据库表结构，建立合理的关联和索引，保证数据的一致性、完整性和高性能查询。</w:t>
      </w:r>
    </w:p>
    <w:p w14:paraId="1B0AC974">
      <w:pPr>
        <w:pStyle w:val="3"/>
        <w:bidi w:val="0"/>
      </w:pPr>
      <w:r>
        <w:rPr>
          <w:rFonts w:hint="eastAsia"/>
          <w:lang w:val="en-US" w:eastAsia="zh-CN"/>
        </w:rPr>
        <w:t>6.4</w:t>
      </w:r>
      <w:r>
        <w:rPr>
          <w:rFonts w:hint="default"/>
        </w:rPr>
        <w:t>非功能性需求的实现</w:t>
      </w:r>
    </w:p>
    <w:p w14:paraId="1A7E2F7C">
      <w:pPr>
        <w:bidi w:val="0"/>
      </w:pPr>
      <w:r>
        <w:rPr>
          <w:lang w:val="en-US" w:eastAsia="zh-CN"/>
        </w:rPr>
        <w:t></w:t>
      </w:r>
      <w:r>
        <w:rPr>
          <w:rFonts w:hint="default"/>
        </w:rPr>
        <w:t>用户体验优化</w:t>
      </w:r>
      <w:r>
        <w:rPr>
          <w:rFonts w:hint="eastAsia"/>
          <w:lang w:eastAsia="zh-CN"/>
        </w:rPr>
        <w:t>：</w:t>
      </w:r>
      <w:r>
        <w:rPr>
          <w:rFonts w:hint="default"/>
        </w:rPr>
        <w:t>研究并实现简洁直观的UI界面、流畅的交互反馈、高频操作的快捷方式。</w:t>
      </w:r>
    </w:p>
    <w:p w14:paraId="69A22CC3">
      <w:pPr>
        <w:bidi w:val="0"/>
      </w:pPr>
      <w:r>
        <w:rPr>
          <w:lang w:val="en-US" w:eastAsia="zh-CN"/>
        </w:rPr>
        <w:t></w:t>
      </w:r>
      <w:r>
        <w:rPr>
          <w:rFonts w:hint="default"/>
        </w:rPr>
        <w:t>系统性能优化</w:t>
      </w:r>
      <w:r>
        <w:rPr>
          <w:rFonts w:hint="eastAsia"/>
          <w:lang w:eastAsia="zh-CN"/>
        </w:rPr>
        <w:t>：</w:t>
      </w:r>
      <w:r>
        <w:rPr>
          <w:rFonts w:hint="default"/>
        </w:rPr>
        <w:t>研究数据库查询优化、缓存技术的应用、代码层面的性能调优。</w:t>
      </w:r>
    </w:p>
    <w:p w14:paraId="39B7BFF8">
      <w:pPr>
        <w:bidi w:val="0"/>
        <w:rPr>
          <w:rFonts w:hint="eastAsia"/>
          <w:lang w:val="en-US" w:eastAsia="zh-CN"/>
        </w:rPr>
      </w:pPr>
      <w:r>
        <w:rPr>
          <w:lang w:val="en-US" w:eastAsia="zh-CN"/>
        </w:rPr>
        <w:t></w:t>
      </w:r>
      <w:r>
        <w:rPr>
          <w:rFonts w:hint="default"/>
        </w:rPr>
        <w:t>系统安全性保障</w:t>
      </w:r>
      <w:r>
        <w:rPr>
          <w:rFonts w:hint="eastAsia"/>
          <w:lang w:eastAsia="zh-CN"/>
        </w:rPr>
        <w:t>：</w:t>
      </w:r>
      <w:r>
        <w:rPr>
          <w:rFonts w:hint="default"/>
        </w:rPr>
        <w:t>研究并实施敏感数据加密、SQL注入等常见攻击的防范、安全的会话管理机制。</w:t>
      </w:r>
    </w:p>
    <w:p w14:paraId="0E610423">
      <w:pPr>
        <w:pStyle w:val="2"/>
        <w:bidi w:val="0"/>
        <w:rPr>
          <w:rFonts w:hint="eastAsia"/>
          <w:lang w:val="en-US" w:eastAsia="zh-CN"/>
        </w:rPr>
      </w:pPr>
      <w:r>
        <w:rPr>
          <w:rFonts w:hint="eastAsia"/>
          <w:lang w:val="en-US" w:eastAsia="zh-CN"/>
        </w:rPr>
        <w:t>七、预期成果</w:t>
      </w:r>
      <w:bookmarkEnd w:id="5"/>
    </w:p>
    <w:p w14:paraId="79E11528">
      <w:pPr>
        <w:bidi w:val="0"/>
        <w:rPr>
          <w:rFonts w:hint="default"/>
          <w:lang w:val="en-US" w:eastAsia="zh-CN"/>
        </w:rPr>
      </w:pPr>
      <w:r>
        <w:rPr>
          <w:rFonts w:hint="eastAsia"/>
          <w:lang w:val="en-US" w:eastAsia="zh-CN"/>
        </w:rPr>
        <w:t>1.</w:t>
      </w:r>
      <w:r>
        <w:rPr>
          <w:rFonts w:hint="default"/>
          <w:lang w:val="en-US" w:eastAsia="zh-CN"/>
        </w:rPr>
        <w:t>可运行的系统原型：完成具备 “桌台管理、扫码点餐、库存预警、会员积分” 等核心功能的火锅店管理系统，支持中小型火锅店日常运营，可在 Tomcat 服务器部署运行。</w:t>
      </w:r>
    </w:p>
    <w:p w14:paraId="2BD1EB80">
      <w:pPr>
        <w:bidi w:val="0"/>
        <w:rPr>
          <w:rFonts w:hint="default"/>
          <w:lang w:val="en-US" w:eastAsia="zh-CN"/>
        </w:rPr>
      </w:pPr>
      <w:r>
        <w:rPr>
          <w:rFonts w:hint="eastAsia"/>
          <w:lang w:val="en-US" w:eastAsia="zh-CN"/>
        </w:rPr>
        <w:t>2.</w:t>
      </w:r>
      <w:r>
        <w:rPr>
          <w:rFonts w:hint="default"/>
          <w:lang w:val="en-US" w:eastAsia="zh-CN"/>
        </w:rPr>
        <w:t>完整技术文档：包括《需求规格说明书》《系统设计文档》《用户操作手册》《测试报告》，详细记录需求分析、架构设计、功能实现与测试过程，便于后续维护与扩展。</w:t>
      </w:r>
    </w:p>
    <w:p w14:paraId="40C6DE14">
      <w:pPr>
        <w:bidi w:val="0"/>
        <w:rPr>
          <w:rFonts w:hint="default"/>
          <w:lang w:val="en-US" w:eastAsia="zh-CN"/>
        </w:rPr>
      </w:pPr>
      <w:r>
        <w:rPr>
          <w:rFonts w:hint="eastAsia"/>
          <w:lang w:val="en-US" w:eastAsia="zh-CN"/>
        </w:rPr>
        <w:t>3.</w:t>
      </w:r>
      <w:r>
        <w:rPr>
          <w:rFonts w:hint="default"/>
          <w:lang w:val="en-US" w:eastAsia="zh-CN"/>
        </w:rPr>
        <w:t>学术论文：按照学校规范撰写毕业论文，总结系统设计的核心思路、技术难点与解决方法，体现研究的实践价值与技术创新。</w:t>
      </w:r>
    </w:p>
    <w:p w14:paraId="1725DB71">
      <w:pPr>
        <w:pStyle w:val="2"/>
        <w:bidi w:val="0"/>
      </w:pPr>
      <w:bookmarkStart w:id="6" w:name="_Toc3857"/>
      <w:r>
        <w:rPr>
          <w:rFonts w:hint="eastAsia"/>
          <w:lang w:val="en-US" w:eastAsia="zh-CN"/>
        </w:rPr>
        <w:t>八、时间安排</w:t>
      </w:r>
      <w:bookmarkEnd w:id="6"/>
      <w:r>
        <w:rPr>
          <w:rFonts w:hint="eastAsia"/>
          <w:lang w:val="en-US" w:eastAsia="zh-CN"/>
        </w:rPr>
        <w:t xml:space="preserve"> </w:t>
      </w:r>
    </w:p>
    <w:p w14:paraId="2D584486">
      <w:pPr>
        <w:bidi w:val="0"/>
      </w:pPr>
      <w:r>
        <w:rPr>
          <w:rFonts w:hint="eastAsia"/>
          <w:lang w:val="en-US" w:eastAsia="zh-CN"/>
        </w:rPr>
        <w:t xml:space="preserve">1. 2025 年10月17日-2025 年11月09日：资料收集整理撰写开题报告并完成开题答辩； </w:t>
      </w:r>
    </w:p>
    <w:p w14:paraId="3A7AC4C0">
      <w:pPr>
        <w:bidi w:val="0"/>
      </w:pPr>
      <w:r>
        <w:rPr>
          <w:rFonts w:hint="eastAsia"/>
          <w:lang w:val="en-US" w:eastAsia="zh-CN"/>
        </w:rPr>
        <w:t xml:space="preserve">2. 2025 年11月 10 日-2025 年 12 月21日：撰写中期研究报告，总结已完成工作、现存问题及后续计划； </w:t>
      </w:r>
    </w:p>
    <w:p w14:paraId="1056A329">
      <w:pPr>
        <w:bidi w:val="0"/>
      </w:pPr>
      <w:r>
        <w:rPr>
          <w:rFonts w:hint="eastAsia"/>
          <w:lang w:val="en-US" w:eastAsia="zh-CN"/>
        </w:rPr>
        <w:t xml:space="preserve">3. 2025年12月22日-2025 年01月04日：毕业设计中期检查； </w:t>
      </w:r>
    </w:p>
    <w:p w14:paraId="277E9BE8">
      <w:pPr>
        <w:bidi w:val="0"/>
      </w:pPr>
      <w:r>
        <w:rPr>
          <w:rFonts w:hint="eastAsia"/>
          <w:lang w:val="en-US" w:eastAsia="zh-CN"/>
        </w:rPr>
        <w:t xml:space="preserve">4. 2025年01月05日-2025 年04 月05日：完成毕业设计，完成毕业论文撰写； </w:t>
      </w:r>
    </w:p>
    <w:p w14:paraId="100ADDC6">
      <w:pPr>
        <w:bidi w:val="0"/>
      </w:pPr>
      <w:r>
        <w:rPr>
          <w:rFonts w:hint="eastAsia"/>
          <w:lang w:val="en-US" w:eastAsia="zh-CN"/>
        </w:rPr>
        <w:t>5. 2025年04月06日-2025 年05月10日：论文定稿，论文查重，毕业论文答辩；</w:t>
      </w:r>
    </w:p>
    <w:p w14:paraId="7BE63D2B">
      <w:pPr>
        <w:bidi w:val="0"/>
        <w:rPr>
          <w:rFonts w:hint="eastAsia"/>
          <w:lang w:val="en-US" w:eastAsia="zh-CN"/>
        </w:rPr>
      </w:pPr>
      <w:r>
        <w:rPr>
          <w:rFonts w:hint="eastAsia"/>
          <w:lang w:val="en-US" w:eastAsia="zh-CN"/>
        </w:rPr>
        <w:t>6. 2025年05月01日-2025 年05月17日：整理各项材料，毕业设计（论文）装袋。</w:t>
      </w:r>
    </w:p>
    <w:p w14:paraId="07608C55">
      <w:pPr>
        <w:pStyle w:val="2"/>
        <w:bidi w:val="0"/>
        <w:rPr>
          <w:rFonts w:hint="eastAsia"/>
          <w:lang w:val="en-US" w:eastAsia="zh-CN"/>
        </w:rPr>
      </w:pPr>
      <w:bookmarkStart w:id="7" w:name="_Toc22286"/>
      <w:r>
        <w:rPr>
          <w:rFonts w:hint="eastAsia"/>
          <w:lang w:val="en-US" w:eastAsia="zh-CN"/>
        </w:rPr>
        <w:t>九、参考文献</w:t>
      </w:r>
      <w:bookmarkEnd w:id="7"/>
    </w:p>
    <w:p w14:paraId="16E3B3FB">
      <w:pPr>
        <w:bidi w:val="0"/>
        <w:ind w:firstLine="480" w:firstLineChars="200"/>
        <w:rPr>
          <w:rFonts w:hint="default"/>
          <w:lang w:val="en-US" w:eastAsia="zh-CN"/>
        </w:rPr>
      </w:pPr>
      <w:r>
        <w:t>[1]唐春燕.基于微服务的智慧餐饮系统的设计与实现[D].华东师范大学,2022.DOI:10.27149/d.cnki.ghdsu.2022.002129.</w:t>
      </w:r>
    </w:p>
    <w:p w14:paraId="678839E8">
      <w:pPr>
        <w:bidi w:val="0"/>
        <w:ind w:firstLine="480" w:firstLineChars="200"/>
      </w:pPr>
      <w:r>
        <w:t>[</w:t>
      </w:r>
      <w:r>
        <w:rPr>
          <w:rFonts w:hint="eastAsia"/>
          <w:lang w:val="en-US" w:eastAsia="zh-CN"/>
        </w:rPr>
        <w:t>2</w:t>
      </w:r>
      <w:r>
        <w:t>]张文.基于SpringBoot的国有企业固定资产信息管理系统的设计与实现[D].华东师范大学,2023.DOI:10.27149/d.cnki.ghdsu.2023.001210.</w:t>
      </w:r>
    </w:p>
    <w:p w14:paraId="58B0C07C">
      <w:pPr>
        <w:bidi w:val="0"/>
        <w:ind w:firstLine="480" w:firstLineChars="200"/>
      </w:pPr>
      <w:r>
        <w:t>[</w:t>
      </w:r>
      <w:r>
        <w:rPr>
          <w:rFonts w:hint="eastAsia"/>
          <w:lang w:val="en-US" w:eastAsia="zh-CN"/>
        </w:rPr>
        <w:t>3</w:t>
      </w:r>
      <w:r>
        <w:t>]吴迁.基于uni-app与Spring Boot框架的Web应用开发平台的设计与实现[D].西安石油大学,2025.DOI:10.27400/d.cnki.gxasc.2025.001042.</w:t>
      </w:r>
    </w:p>
    <w:p w14:paraId="5A2331A8">
      <w:pPr>
        <w:bidi w:val="0"/>
        <w:ind w:firstLine="480" w:firstLineChars="200"/>
      </w:pPr>
      <w:r>
        <w:t>[</w:t>
      </w:r>
      <w:r>
        <w:rPr>
          <w:rFonts w:hint="eastAsia"/>
          <w:lang w:val="en-US" w:eastAsia="zh-CN"/>
        </w:rPr>
        <w:t>4</w:t>
      </w:r>
      <w:r>
        <w:t>]牛子逸.基于Vue+SpringBoot的音乐评阅系统设计与实现[D].电子科技大学,2025.DOI:10.27005/d.cnki.gdzku.2025.003877.</w:t>
      </w:r>
    </w:p>
    <w:p w14:paraId="4D84F11B">
      <w:pPr>
        <w:bidi w:val="0"/>
        <w:ind w:firstLine="480" w:firstLineChars="200"/>
      </w:pPr>
      <w:r>
        <w:t>[</w:t>
      </w:r>
      <w:r>
        <w:rPr>
          <w:rFonts w:hint="eastAsia"/>
          <w:lang w:val="en-US" w:eastAsia="zh-CN"/>
        </w:rPr>
        <w:t>5</w:t>
      </w:r>
      <w:r>
        <w:t>]刘涛.基于SpringBoot的银行二维码交易处理系统设计与实现[D].西安电子科技大学,2020.DOI:10.27389/d.cnki.gxadu.2020.003036.</w:t>
      </w:r>
    </w:p>
    <w:p w14:paraId="4DF7522F">
      <w:pPr>
        <w:bidi w:val="0"/>
        <w:ind w:firstLine="480" w:firstLineChars="200"/>
      </w:pPr>
      <w:r>
        <w:t>[</w:t>
      </w:r>
      <w:r>
        <w:rPr>
          <w:rFonts w:hint="eastAsia"/>
          <w:lang w:val="en-US" w:eastAsia="zh-CN"/>
        </w:rPr>
        <w:t>6</w:t>
      </w:r>
      <w:r>
        <w:t>]颜嘉煌.基于SpringBoot卷烟工厂空调监测预警系统的设计与实现[D].厦门理工学院,2021.DOI:10.27866/d.cnki.gxlxy.2021.000031.</w:t>
      </w:r>
    </w:p>
    <w:p w14:paraId="331328FB">
      <w:pPr>
        <w:bidi w:val="0"/>
        <w:ind w:firstLine="480" w:firstLineChars="200"/>
      </w:pPr>
      <w:r>
        <w:t>[</w:t>
      </w:r>
      <w:r>
        <w:rPr>
          <w:rFonts w:hint="eastAsia"/>
          <w:lang w:val="en-US" w:eastAsia="zh-CN"/>
        </w:rPr>
        <w:t>7</w:t>
      </w:r>
      <w:r>
        <w:t>]高志平.基于SpringBoot框架与ITIL方法的运维管理系统的设计与实现[D].华东师范大学,2021.DOI:10.27149/d.cnki.ghdsu.2021.001482.</w:t>
      </w:r>
    </w:p>
    <w:p w14:paraId="0AB074F5">
      <w:pPr>
        <w:bidi w:val="0"/>
        <w:ind w:firstLine="480" w:firstLineChars="200"/>
      </w:pPr>
      <w:r>
        <w:t>[</w:t>
      </w:r>
      <w:r>
        <w:rPr>
          <w:rFonts w:hint="eastAsia"/>
          <w:lang w:val="en-US" w:eastAsia="zh-CN"/>
        </w:rPr>
        <w:t>8</w:t>
      </w:r>
      <w:r>
        <w:t>]丁福江.基于Spring Boot和Vue技术的访客管理系统设计与实现[J].电脑编程技巧与维护,2023,(12):82-87.DOI:10.16184/j.cnki.comprg.2023.12.012.</w:t>
      </w:r>
    </w:p>
    <w:p w14:paraId="7AB93352">
      <w:pPr>
        <w:bidi w:val="0"/>
        <w:ind w:firstLine="480" w:firstLineChars="200"/>
      </w:pPr>
      <w:r>
        <w:t>[</w:t>
      </w:r>
      <w:r>
        <w:rPr>
          <w:rFonts w:hint="eastAsia"/>
          <w:lang w:val="en-US" w:eastAsia="zh-CN"/>
        </w:rPr>
        <w:t>9</w:t>
      </w:r>
      <w:r>
        <w:t>]杨晟.基于Spring Boot的景点售票管理系统的设计与实现[J].信息记录材料,2024,25(06):128-130.DOI:10.16009/j.cnki.cn13-1295/tq.2024.06.043.</w:t>
      </w:r>
    </w:p>
    <w:p w14:paraId="1BCDF058">
      <w:pPr>
        <w:bidi w:val="0"/>
        <w:ind w:firstLine="480" w:firstLineChars="200"/>
        <w:rPr>
          <w:lang w:val="en-US" w:eastAsia="zh-CN"/>
        </w:rPr>
      </w:pPr>
      <w:r>
        <w:rPr>
          <w:lang w:val="en-US" w:eastAsia="zh-CN"/>
        </w:rPr>
        <w:t>[</w:t>
      </w:r>
      <w:r>
        <w:rPr>
          <w:rFonts w:hint="eastAsia"/>
          <w:lang w:val="en-US" w:eastAsia="zh-CN"/>
        </w:rPr>
        <w:t>10</w:t>
      </w:r>
      <w:r>
        <w:rPr>
          <w:lang w:val="en-US" w:eastAsia="zh-CN"/>
        </w:rPr>
        <w:t>]凌勇,李金忠,黄启华,等.基于SpringBoot和Vue框架的高校统战工作服务信息管理系统的设计与实现[J].广东轻工职业技术学院学报,2024,23(02):16-23.DOI:10.13285/j.cnki.gdqgxb.2024.0024.</w:t>
      </w:r>
    </w:p>
    <w:p w14:paraId="5DE47B2B">
      <w:pPr>
        <w:bidi w:val="0"/>
        <w:ind w:firstLine="480" w:firstLineChars="200"/>
      </w:pPr>
      <w:r>
        <w:t>[</w:t>
      </w:r>
      <w:r>
        <w:rPr>
          <w:rFonts w:hint="eastAsia"/>
          <w:lang w:val="en-US" w:eastAsia="zh-CN"/>
        </w:rPr>
        <w:t>11</w:t>
      </w:r>
      <w:r>
        <w:t>]刘霞.基于Spring Boot框架的智慧校园管理系统设计与实现[J].长江信息通信,2024,37(02):148-150.DOI:10.20153/j.issn.2096-9759.2024.02.045.</w:t>
      </w:r>
    </w:p>
    <w:p w14:paraId="73C1A4E7">
      <w:pPr>
        <w:bidi w:val="0"/>
        <w:ind w:firstLine="480" w:firstLineChars="200"/>
        <w:rPr>
          <w:lang w:val="en-US" w:eastAsia="zh-CN"/>
        </w:rPr>
      </w:pPr>
      <w:r>
        <w:t>[1</w:t>
      </w:r>
      <w:r>
        <w:rPr>
          <w:rFonts w:hint="eastAsia"/>
          <w:lang w:val="en-US" w:eastAsia="zh-CN"/>
        </w:rPr>
        <w:t>2</w:t>
      </w:r>
      <w:r>
        <w:t>]银莉,杜啸楠.基于SpringBoot和Vue的校园积分系统的设计与实现[J].集成电路应用,2023,40(07):414-415.DOI:10.19339/j.issn.1674-2583.2023.07.187.</w:t>
      </w:r>
    </w:p>
    <w:p w14:paraId="7FD51C84">
      <w:pPr>
        <w:bidi w:val="0"/>
        <w:ind w:firstLine="480" w:firstLineChars="200"/>
      </w:pPr>
      <w:r>
        <w:t>[</w:t>
      </w:r>
      <w:r>
        <w:rPr>
          <w:rFonts w:hint="eastAsia"/>
          <w:lang w:val="en-US" w:eastAsia="zh-CN"/>
        </w:rPr>
        <w:t>13</w:t>
      </w:r>
      <w:r>
        <w:t>]Sun Y ,Zou Y ,Geng A , et al.Design and Implementation of Sports Social Information Management System based on Spring Boot[J].Journal of Electronic Research and Application,2025,9(3):52-57.DOI:10.26689/JERA.V9I3.10791.</w:t>
      </w:r>
    </w:p>
    <w:p w14:paraId="60C98EDD">
      <w:pPr>
        <w:bidi w:val="0"/>
        <w:ind w:firstLine="480" w:firstLineChars="200"/>
      </w:pPr>
      <w:r>
        <w:t>[1</w:t>
      </w:r>
      <w:r>
        <w:rPr>
          <w:rFonts w:hint="eastAsia"/>
          <w:lang w:val="en-US" w:eastAsia="zh-CN"/>
        </w:rPr>
        <w:t>4</w:t>
      </w:r>
      <w:r>
        <w:t>]Cui M S .Design and Implementation of the File Management System Based on the Struts + Spring + Hibernate Multilayer Framework[J].Applied Mechanics and Materials,2013,2748(427-429):2147-2150.DOI:10.4028/www.scientific.net/AMM.427-429.2147.</w:t>
      </w:r>
    </w:p>
    <w:p w14:paraId="2A45E96E">
      <w:pPr>
        <w:bidi w:val="0"/>
        <w:ind w:firstLine="480" w:firstLineChars="200"/>
      </w:pPr>
      <w:r>
        <w:t>[1</w:t>
      </w:r>
      <w:r>
        <w:rPr>
          <w:rFonts w:hint="eastAsia"/>
          <w:lang w:val="en-US" w:eastAsia="zh-CN"/>
        </w:rPr>
        <w:t>5</w:t>
      </w:r>
      <w:r>
        <w:t>]Fang Z ,Guiling S ,Bowen Z , et al.Design and Implementation of Energy Management System Based on Spring Boot Framework[J].Information,2021,12(11):457-457.DOI:10.3390/INFO12110457.</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80"/>
      </w:pPr>
      <w:r>
        <w:separator/>
      </w:r>
    </w:p>
  </w:endnote>
  <w:endnote w:type="continuationSeparator" w:id="1">
    <w:p>
      <w:pPr>
        <w:spacing w:line="240" w:lineRule="auto"/>
        <w:ind w:left="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汉仪劲楷简">
    <w:panose1 w:val="00020600040101010101"/>
    <w:charset w:val="86"/>
    <w:family w:val="auto"/>
    <w:pitch w:val="default"/>
    <w:sig w:usb0="A00002BF" w:usb1="18EF7CFA" w:usb2="00000016" w:usb3="00000000" w:csb0="00040000"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120" w:lineRule="auto"/>
        <w:ind w:left="480"/>
      </w:pPr>
      <w:r>
        <w:separator/>
      </w:r>
    </w:p>
  </w:footnote>
  <w:footnote w:type="continuationSeparator" w:id="1">
    <w:p>
      <w:pPr>
        <w:spacing w:before="0" w:after="0" w:line="120" w:lineRule="auto"/>
        <w:ind w:left="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391D1B"/>
    <w:rsid w:val="0233386D"/>
    <w:rsid w:val="02CA73E5"/>
    <w:rsid w:val="03761A1A"/>
    <w:rsid w:val="03F52A63"/>
    <w:rsid w:val="041D2D66"/>
    <w:rsid w:val="04567CE7"/>
    <w:rsid w:val="04B94686"/>
    <w:rsid w:val="06DE41D3"/>
    <w:rsid w:val="08321601"/>
    <w:rsid w:val="090515DA"/>
    <w:rsid w:val="0A3525AE"/>
    <w:rsid w:val="0A3F005D"/>
    <w:rsid w:val="0AD027B2"/>
    <w:rsid w:val="0D8D2CC7"/>
    <w:rsid w:val="0FE443F8"/>
    <w:rsid w:val="103F1B00"/>
    <w:rsid w:val="106C3FAE"/>
    <w:rsid w:val="126331C1"/>
    <w:rsid w:val="13714672"/>
    <w:rsid w:val="138278A7"/>
    <w:rsid w:val="13C61B7D"/>
    <w:rsid w:val="150F0169"/>
    <w:rsid w:val="155A5817"/>
    <w:rsid w:val="15FA17A0"/>
    <w:rsid w:val="16021CAC"/>
    <w:rsid w:val="16026846"/>
    <w:rsid w:val="16BE238C"/>
    <w:rsid w:val="173644CC"/>
    <w:rsid w:val="17D96B2F"/>
    <w:rsid w:val="17FD36D4"/>
    <w:rsid w:val="18422CDC"/>
    <w:rsid w:val="18A5571B"/>
    <w:rsid w:val="18A85F03"/>
    <w:rsid w:val="1B546DE6"/>
    <w:rsid w:val="1C1155BA"/>
    <w:rsid w:val="1C2A66F6"/>
    <w:rsid w:val="1D181D79"/>
    <w:rsid w:val="1DBC0763"/>
    <w:rsid w:val="1DD71964"/>
    <w:rsid w:val="1EA34340"/>
    <w:rsid w:val="1EC404FB"/>
    <w:rsid w:val="21652559"/>
    <w:rsid w:val="21EC70CC"/>
    <w:rsid w:val="221E379A"/>
    <w:rsid w:val="22B65E99"/>
    <w:rsid w:val="24341072"/>
    <w:rsid w:val="25761144"/>
    <w:rsid w:val="25874A9E"/>
    <w:rsid w:val="260470EF"/>
    <w:rsid w:val="269F6E48"/>
    <w:rsid w:val="27426C0D"/>
    <w:rsid w:val="27C640FF"/>
    <w:rsid w:val="27D22B63"/>
    <w:rsid w:val="27D97F6F"/>
    <w:rsid w:val="28D5368A"/>
    <w:rsid w:val="2929379B"/>
    <w:rsid w:val="299A60D1"/>
    <w:rsid w:val="29C4645F"/>
    <w:rsid w:val="2B5B15BB"/>
    <w:rsid w:val="2C1529B0"/>
    <w:rsid w:val="2DED7E1E"/>
    <w:rsid w:val="2DF62E73"/>
    <w:rsid w:val="2E84083D"/>
    <w:rsid w:val="2EB54E7A"/>
    <w:rsid w:val="2EBA4ACA"/>
    <w:rsid w:val="2FC376E5"/>
    <w:rsid w:val="30C70618"/>
    <w:rsid w:val="31444CA9"/>
    <w:rsid w:val="316C7AA1"/>
    <w:rsid w:val="326203B9"/>
    <w:rsid w:val="333527C5"/>
    <w:rsid w:val="363A3C2D"/>
    <w:rsid w:val="36401AD9"/>
    <w:rsid w:val="377038F8"/>
    <w:rsid w:val="38765C86"/>
    <w:rsid w:val="38F0179A"/>
    <w:rsid w:val="39627BB1"/>
    <w:rsid w:val="39CE3653"/>
    <w:rsid w:val="3B105C0A"/>
    <w:rsid w:val="3B58006C"/>
    <w:rsid w:val="3BED079C"/>
    <w:rsid w:val="3CBB7CB3"/>
    <w:rsid w:val="3D47382B"/>
    <w:rsid w:val="3DA556B2"/>
    <w:rsid w:val="3F3F411D"/>
    <w:rsid w:val="40713247"/>
    <w:rsid w:val="41E63BEC"/>
    <w:rsid w:val="420723E4"/>
    <w:rsid w:val="4226311C"/>
    <w:rsid w:val="429C453B"/>
    <w:rsid w:val="429E4757"/>
    <w:rsid w:val="434D1CD9"/>
    <w:rsid w:val="43875D58"/>
    <w:rsid w:val="44480394"/>
    <w:rsid w:val="44484076"/>
    <w:rsid w:val="44EE266C"/>
    <w:rsid w:val="45EE1561"/>
    <w:rsid w:val="45FB573C"/>
    <w:rsid w:val="46162970"/>
    <w:rsid w:val="470A573F"/>
    <w:rsid w:val="4A0D148A"/>
    <w:rsid w:val="4B0842D4"/>
    <w:rsid w:val="4BC00DDC"/>
    <w:rsid w:val="50393434"/>
    <w:rsid w:val="51890B03"/>
    <w:rsid w:val="560E1BDE"/>
    <w:rsid w:val="56117937"/>
    <w:rsid w:val="56D27B00"/>
    <w:rsid w:val="57C245EC"/>
    <w:rsid w:val="5A001035"/>
    <w:rsid w:val="5B87127A"/>
    <w:rsid w:val="5CA0750D"/>
    <w:rsid w:val="5D406804"/>
    <w:rsid w:val="5D5A1089"/>
    <w:rsid w:val="5D717D1A"/>
    <w:rsid w:val="5D8226E6"/>
    <w:rsid w:val="5E0A56D8"/>
    <w:rsid w:val="5ED12060"/>
    <w:rsid w:val="60A66321"/>
    <w:rsid w:val="614356B8"/>
    <w:rsid w:val="624C1682"/>
    <w:rsid w:val="63391D1B"/>
    <w:rsid w:val="63F907C6"/>
    <w:rsid w:val="640166E6"/>
    <w:rsid w:val="64AE5E3B"/>
    <w:rsid w:val="64B02745"/>
    <w:rsid w:val="64F2474D"/>
    <w:rsid w:val="655B4BDA"/>
    <w:rsid w:val="65911CB1"/>
    <w:rsid w:val="675D1525"/>
    <w:rsid w:val="678323A9"/>
    <w:rsid w:val="68957BB3"/>
    <w:rsid w:val="68B020F4"/>
    <w:rsid w:val="68CA7259"/>
    <w:rsid w:val="6AA60986"/>
    <w:rsid w:val="6EB105AA"/>
    <w:rsid w:val="6F1E7F02"/>
    <w:rsid w:val="6F6872BA"/>
    <w:rsid w:val="70080B5C"/>
    <w:rsid w:val="702930A5"/>
    <w:rsid w:val="706F54D7"/>
    <w:rsid w:val="70C27F8A"/>
    <w:rsid w:val="711041C2"/>
    <w:rsid w:val="718018F4"/>
    <w:rsid w:val="72035AD5"/>
    <w:rsid w:val="73BA4B95"/>
    <w:rsid w:val="76BD4DDD"/>
    <w:rsid w:val="76D0742E"/>
    <w:rsid w:val="79BF0C4D"/>
    <w:rsid w:val="79F90CDF"/>
    <w:rsid w:val="7B351CCE"/>
    <w:rsid w:val="7C72113B"/>
    <w:rsid w:val="7D9F66B2"/>
    <w:rsid w:val="7F2351A1"/>
    <w:rsid w:val="7F27742A"/>
    <w:rsid w:val="7F6703E7"/>
    <w:rsid w:val="7FFA5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line="120" w:lineRule="auto"/>
      <w:ind w:left="480" w:leftChars="200"/>
      <w:jc w:val="left"/>
    </w:pPr>
    <w:rPr>
      <w:rFonts w:ascii="Times New Roman" w:hAnsi="Times New Roman" w:eastAsia="宋体" w:cs="Times New Roman"/>
      <w:kern w:val="2"/>
      <w:sz w:val="24"/>
      <w:szCs w:val="24"/>
      <w:lang w:val="en-US" w:eastAsia="zh-CN" w:bidi="ar-SA"/>
    </w:rPr>
  </w:style>
  <w:style w:type="paragraph" w:styleId="2">
    <w:name w:val="heading 1"/>
    <w:basedOn w:val="1"/>
    <w:next w:val="1"/>
    <w:link w:val="10"/>
    <w:qFormat/>
    <w:uiPriority w:val="0"/>
    <w:pPr>
      <w:keepNext/>
      <w:keepLines/>
      <w:spacing w:before="340" w:beforeLines="0" w:beforeAutospacing="0" w:after="330" w:afterLines="0" w:afterAutospacing="0" w:line="120" w:lineRule="auto"/>
      <w:ind w:left="0" w:leftChars="200"/>
      <w:outlineLvl w:val="0"/>
    </w:pPr>
    <w:rPr>
      <w:rFonts w:eastAsia="黑体"/>
      <w:b/>
      <w:kern w:val="44"/>
    </w:rPr>
  </w:style>
  <w:style w:type="paragraph" w:styleId="3">
    <w:name w:val="heading 2"/>
    <w:basedOn w:val="1"/>
    <w:next w:val="1"/>
    <w:link w:val="9"/>
    <w:unhideWhenUsed/>
    <w:qFormat/>
    <w:uiPriority w:val="0"/>
    <w:pPr>
      <w:keepNext/>
      <w:keepLines/>
      <w:spacing w:before="260" w:beforeLines="0" w:beforeAutospacing="0" w:after="260" w:afterLines="0" w:afterAutospacing="0" w:line="120" w:lineRule="auto"/>
      <w:ind w:left="0" w:leftChars="200"/>
      <w:outlineLvl w:val="1"/>
    </w:pPr>
    <w:rPr>
      <w:rFonts w:ascii="Arial" w:hAnsi="Arial"/>
      <w:b/>
    </w:rPr>
  </w:style>
  <w:style w:type="paragraph" w:styleId="4">
    <w:name w:val="heading 3"/>
    <w:basedOn w:val="1"/>
    <w:next w:val="1"/>
    <w:unhideWhenUsed/>
    <w:qFormat/>
    <w:uiPriority w:val="0"/>
    <w:pPr>
      <w:keepNext/>
      <w:keepLines/>
      <w:spacing w:before="260" w:beforeLines="0" w:beforeAutospacing="0" w:after="260" w:afterLines="0" w:afterAutospacing="0" w:line="120" w:lineRule="auto"/>
      <w:outlineLvl w:val="2"/>
    </w:pPr>
    <w:rPr>
      <w:rFonts w:eastAsia="黑体"/>
      <w:b/>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toc 1"/>
    <w:basedOn w:val="1"/>
    <w:next w:val="1"/>
    <w:uiPriority w:val="0"/>
  </w:style>
  <w:style w:type="character" w:styleId="8">
    <w:name w:val="Strong"/>
    <w:basedOn w:val="7"/>
    <w:qFormat/>
    <w:uiPriority w:val="0"/>
    <w:rPr>
      <w:b/>
    </w:rPr>
  </w:style>
  <w:style w:type="character" w:customStyle="1" w:styleId="9">
    <w:name w:val="标题 2 Char"/>
    <w:link w:val="3"/>
    <w:qFormat/>
    <w:uiPriority w:val="0"/>
    <w:rPr>
      <w:rFonts w:ascii="Arial" w:hAnsi="Arial" w:eastAsia="宋体"/>
      <w:b/>
      <w:sz w:val="24"/>
    </w:rPr>
  </w:style>
  <w:style w:type="character" w:customStyle="1" w:styleId="10">
    <w:name w:val="标题 1 Char"/>
    <w:link w:val="2"/>
    <w:uiPriority w:val="0"/>
    <w:rPr>
      <w:rFonts w:eastAsia="黑体"/>
      <w:b/>
      <w:kern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6683</Words>
  <Characters>8775</Characters>
  <Lines>0</Lines>
  <Paragraphs>0</Paragraphs>
  <TotalTime>12</TotalTime>
  <ScaleCrop>false</ScaleCrop>
  <LinksUpToDate>false</LinksUpToDate>
  <CharactersWithSpaces>9130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2025-11-04T09:24:00Z</dcterms:created>
  <dc:creator>Oblivion</dc:creator>
  <cp:lastModifiedBy>Oblivion</cp:lastModifiedBy>
  <dcterms:modified xsi:type="dcterms:W3CDTF">2025-11-21T03:11:25Z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7CB9B1B74E6148B98EF16908B5319AB2_13</vt:lpwstr>
  </property>
  <property fmtid="{D5CDD505-2E9C-101B-9397-08002B2CF9AE}" pid="4" name="KSOTemplateDocerSaveRecord">
    <vt:lpwstr>eyJoZGlkIjoiOGIyODc1YTZkMmY3YTE3YzYwNWZmZWI2OTIzNTNlMzAiLCJ1c2VySWQiOiIxNDA3MjM4NDUwIn0=</vt:lpwstr>
  </property>
</Properties>
</file>