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张博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2022102310236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计算机科学与技术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Boot的上门洗衣预约服务系统的设计与实现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本课题面向到家洗衣场景中“到店繁琐、预约混乱、取送不可视、结算分散、投诉无闭环”等痛点，设计并实现一套基于 Spring Boot 的上门洗衣预约服务系统，覆盖“在线预约下单—上门取送—清洗流转—在线支付—实时跟踪—评价与投诉—统计报表”的完整业务链。系统区分用户、骑手与管理员三类角色，通过前后端分离、角色分级权限与状态机式订单管理，提升用户体验与平台运营效率，支撑企业精细化调度与数据化决策，推动生活服务业的数字化转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1.需求分析：通过问卷/访谈/流程走查梳理用户、骑手与管理侧需求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系统设计：完成总体架构、模块划分、接口规范、权限模型与数据库E-R设计，明确用户、骑手、地址、服务项目、时间段、订单、支付、评价与统计等核心域模型。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）用户端：注册登录、地址管理、在线预约与下单、时间段选择与价格预估、订单查询与取消、在线支付、服务评价、消息通知与个人中心。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）骑手端：接单/派单查看、取送进度更新（已接单/已取件/已送回）、历史派单与收入统计。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）管理员端：账户与角色管理、服务项目与价格/范围配置、时段容量与调度策略、订单监控与异常处理、评价与投诉处理、骑手管理、数据统计报表与系统设置。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交互与体验：依据原型与可用性测试优化信息架构、表单校验、状态反馈与异常提示，实现多终端一致性与易用性。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测试与优化：设计单元/接口/功能/性能/安全测试用例，重点覆盖并发下单与幂等、订单状态一致性、支付回调与退款、权限边界与日志审计、调度与高峰压力场景。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论文与成果整理：输出设计说明书、接口文档、数据库说明、测试报告、部署手册与用户手册，撰写毕业论文并总结创新点与工程价值。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2.功能要求：能够实现管理系统的核心功能，必须包含但不限于：普通用户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登录注册、收货地址管理、选择服务与下单预约、时间段选择与价格预估、在线支付、订单进度查看与取消、服务评价、公告查看、个人中心管理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</w:t>
            </w:r>
            <w:r>
              <w:rPr>
                <w:rFonts w:hint="eastAsia" w:ascii="宋体" w:hAnsi="宋体" w:cs="宋体"/>
                <w:sz w:val="24"/>
                <w:szCs w:val="24"/>
              </w:rPr>
              <w:t>骑手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登录与身份验证、查看分配订单、上门取衣与送回管理、更新订单状态、查看个人派单记录与收入统计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</w:t>
            </w:r>
            <w:r>
              <w:rPr>
                <w:rFonts w:hint="eastAsia" w:ascii="宋体" w:hAnsi="宋体" w:cs="宋体"/>
                <w:sz w:val="24"/>
                <w:szCs w:val="24"/>
              </w:rPr>
              <w:t>管理员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用户与角色管理、服务项目与价格管理、服务范围与时段容量设置、订单管理、骑手管理、评价与投诉处理、数据统计与报表、系统公告与配置设置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.可扩展性和可维护性要求：设计平台时需要考虑平台的可扩展性和可维护性，以便于未来对平台进行升级和扩展。同时，需要编写清晰的开发文档和使用手册，方便后续的维护和升级。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.权限管理与认证要求：设计系统的权限管理与认证功能，确保只有经过授权的用户才能访问和使 </w:t>
            </w:r>
            <w:bookmarkStart w:id="1" w:name="_GoBack"/>
            <w:bookmarkEnd w:id="1"/>
            <w:r>
              <w:rPr>
                <w:rFonts w:hint="eastAsia" w:ascii="宋体" w:hAnsi="宋体" w:cs="宋体"/>
                <w:sz w:val="24"/>
                <w:szCs w:val="24"/>
              </w:rPr>
              <w:t>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[1]毕然.洗欢洗衣商业模式案例研究[D].大连理工大学,2022.DOI:10.26991/d.cnki.gdllu.2022.002229.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[2]李和森,骆莹.大学宿舍公共自助洗衣服务系统设计[J].包装工程,2020,41(14):106-111.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[3]张磊,郭津孜.洗衣团购“终极PK”，价格战背后，服务和售后才是关键[N].山西晚报,2025-03-21(003).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[4]李杰.互联网+洗衣服务平台运营模式研究[J].大众投资指南,2020,(05):248-249.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[5]蒋永霞.快递柜变“洗衣柜”蜂巢谋求多元化发展[J].中国商界,2022,(08):38-41.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[6]陈耀龙,苏鹏,裴一蕾.一种基于微信平台的洗衣联盟小程序的开发与设计[J].价值工程,2022,41(02):179-181.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[7]魏曼婷.基于行为设计学的高校共享洗衣服务系统设计研究[D].南京理工大学,2023.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[8]李亚奇.基于软件工程的Web开发技术分析[J].软件,2025,46(03):181-183.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[9]喻佳,吴丹新.基于SpringBoot的Web快速开发框架[J].电脑编程技巧与维护,2021,(09):31-33.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[10]王志亮,纪松波.基于SpringBoot的Web前端与数据库的接口设计[J].工业控制计算机,2023,36(03):51-53.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[11]崔娟,章恒,马尧,等.基于Spring Security框架的前后端分离软件平台构建的研究[J].科学技术创新,2022,(04):73-76.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[12]孙宏强,程小贤,张耀方,等.信息化软件开发框架的构建与应用[J].长江信息通信,2023,36(12):69-70+73.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[13]Masitoh P ,Astrianty E L .Implementation of a Mobile-Based Laundry Order Management System at Barack Laundry in Sleman[J].Journal of Computer Science and Technology Studies,2024,6(5):38-49.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[14]Adekola D O ,Maitanmi O S ,Akande O , et al.Online Laundry Management System[J].International Journal of Computer (IJC),2021,41(1):25-35.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[15]Yi L M ,Fazira N K A K ,Zuraidah S I , et al.LaundryMama: Humanising Laundry Tasks using Laundry Management System and Laundry-On-Demand Mobile Applications[J].IOP Conference Series: Materials Science and Engineering,2020,767012061-012061.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后端：Spring Boot 构建REST服务；MyBatis或MyBatis-Plus实现ORM/分页/事务；Spring Security + JWT实现认证授权。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前端：Vue实现组件化与响应式界面；Axios对接API；前端路由与状态管理保障复杂流程可维护。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数据库：MySQL设计用户、骑手、地址、服务项目、时段容量、订单（含状态机）、支付流水、评价/投诉、公告、统计与审计日志等表；以外键/唯一约束与事务保证一致性，核心查询建立复合索引。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可视化与报表：ECharts展示订单量、GMV、时段热力、派单效率、履约时长与评分分布；支持CSV/Excel/PDF导出。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工程与部署：提供环境变量样例与初始化SQL；本地/服务器双环境可运行；日志分级、异常追踪、操作审计与数据备份完善。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EFF49D1"/>
    <w:rsid w:val="DFFDF684"/>
    <w:rsid w:val="EF5B6499"/>
    <w:rsid w:val="F5DB1419"/>
    <w:rsid w:val="F7D9AE5D"/>
    <w:rsid w:val="FFCCAD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49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2024-01-15T20:49:00Z</dcterms:created>
  <dc:creator>· aldl</dc:creator>
  <cp:lastModifiedBy>秋</cp:lastModifiedBy>
  <cp:lastPrinted>2024-01-16T09:49:00Z</cp:lastPrinted>
  <dcterms:modified xsi:type="dcterms:W3CDTF">2025-11-04T02:03:46Z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