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Ejemplo — BiblioYa — Entrega final</w:t>
      </w:r>
    </w:p>
    <w:p>
      <w:r>
        <w:rPr>
          <w:i/>
          <w:iCs/>
        </w:rPr>
        <w:t xml:space="preserve">Exportado con se-ramify el 23/10/2026.</w:t>
      </w:r>
    </w:p>
    <w:p>
      <w:pPr>
        <w:pStyle w:val="Heading1"/>
        <w:keepNext/>
      </w:pPr>
      <w:r>
        <w:t xml:space="preserve">Contenido de la entrega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8"/>
        <w:gridCol w:w="725"/>
        <w:gridCol w:w="4230"/>
      </w:tblGrid>
      <w:tr>
        <w:trPr>
          <w:cantSplit/>
          <w:tblHeader/>
        </w:trPr>
        <w:tc>
          <w:tcPr>
            <w:tcW w:type="dxa" w:w="44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Apartado</w:t>
            </w:r>
          </w:p>
        </w:tc>
        <w:tc>
          <w:tcPr>
            <w:tcW w:type="dxa" w:w="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Peso</w:t>
            </w:r>
          </w:p>
        </w:tc>
        <w:tc>
          <w:tcPr>
            <w:tcW w:type="dxa" w:w="423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Diagramas</w:t>
            </w:r>
          </w:p>
        </w:tc>
      </w:tr>
      <w:tr>
        <w:trPr>
          <w:cantSplit/>
        </w:trPr>
        <w:tc>
          <w:tcPr>
            <w:tcW w:type="dxa" w:w="44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Definición de la empresa: nombre, marca, modelo de negocio y roles</w:t>
            </w:r>
          </w:p>
        </w:tc>
        <w:tc>
          <w:tcPr>
            <w:tcW w:type="dxa" w:w="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25 %</w:t>
            </w:r>
          </w:p>
        </w:tc>
        <w:tc>
          <w:tcPr>
            <w:tcW w:type="dxa" w:w="423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E1 · Modelo de negocio — Faro Software; E1 · Organigrama y roles; </w:t>
            </w:r>
            <w:r>
              <w:rPr>
                <w:i/>
                <w:iCs/>
                <w:sz w:val="19"/>
                <w:szCs w:val="19"/>
              </w:rPr>
              <w:t xml:space="preserve">Nombre y marca (logo, lema) (texto)</w:t>
            </w:r>
          </w:p>
        </w:tc>
      </w:tr>
      <w:tr>
        <w:trPr>
          <w:cantSplit/>
        </w:trPr>
        <w:tc>
          <w:tcPr>
            <w:tcW w:type="dxa" w:w="44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Descripción completa de las dos alternativas, con su arquitectura</w:t>
            </w:r>
          </w:p>
        </w:tc>
        <w:tc>
          <w:tcPr>
            <w:tcW w:type="dxa" w:w="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25 %</w:t>
            </w:r>
          </w:p>
        </w:tc>
        <w:tc>
          <w:tcPr>
            <w:tcW w:type="dxa" w:w="423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E1 · Arquitectura — local; E1 · Arquitectura — nube</w:t>
            </w:r>
          </w:p>
        </w:tc>
      </w:tr>
      <w:tr>
        <w:trPr>
          <w:cantSplit/>
        </w:trPr>
        <w:tc>
          <w:tcPr>
            <w:tcW w:type="dxa" w:w="44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TCO a 3 años con costes completos y realistas de cada alternativa</w:t>
            </w:r>
          </w:p>
        </w:tc>
        <w:tc>
          <w:tcPr>
            <w:tcW w:type="dxa" w:w="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25 %</w:t>
            </w:r>
          </w:p>
        </w:tc>
        <w:tc>
          <w:tcPr>
            <w:tcW w:type="dxa" w:w="423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E1 · TCO a 3 años</w:t>
            </w:r>
          </w:p>
        </w:tc>
      </w:tr>
      <w:tr>
        <w:trPr>
          <w:cantSplit/>
        </w:trPr>
        <w:tc>
          <w:tcPr>
            <w:tcW w:type="dxa" w:w="44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Recomendación razonada de la alternativa más adecuada</w:t>
            </w:r>
          </w:p>
        </w:tc>
        <w:tc>
          <w:tcPr>
            <w:tcW w:type="dxa" w:w="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25 %</w:t>
            </w:r>
          </w:p>
        </w:tc>
        <w:tc>
          <w:tcPr>
            <w:tcW w:type="dxa" w:w="423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E1 · TCO a 3 años</w:t>
            </w:r>
          </w:p>
        </w:tc>
      </w:tr>
      <w:tr>
        <w:trPr>
          <w:cantSplit/>
        </w:trPr>
        <w:tc>
          <w:tcPr>
            <w:tcW w:type="dxa" w:w="44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Todos los diagramas UML: casos de uso con especificaciones, clases y secuencia</w:t>
            </w:r>
          </w:p>
        </w:tc>
        <w:tc>
          <w:tcPr>
            <w:tcW w:type="dxa" w:w="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60 %</w:t>
            </w:r>
          </w:p>
        </w:tc>
        <w:tc>
          <w:tcPr>
            <w:tcW w:type="dxa" w:w="423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E2 · Casos de uso; E2 · Diagrama de clases de diseño; E2 · Secuencia — Reservar libro</w:t>
            </w:r>
          </w:p>
        </w:tc>
      </w:tr>
      <w:tr>
        <w:trPr>
          <w:cantSplit/>
        </w:trPr>
        <w:tc>
          <w:tcPr>
            <w:tcW w:type="dxa" w:w="44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Mapa de stakeholders (uno de los dos formatos, mínimo seis)</w:t>
            </w:r>
          </w:p>
        </w:tc>
        <w:tc>
          <w:tcPr>
            <w:tcW w:type="dxa" w:w="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20 %</w:t>
            </w:r>
          </w:p>
        </w:tc>
        <w:tc>
          <w:tcPr>
            <w:tcW w:type="dxa" w:w="423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E2 · Mapa de stakeholders</w:t>
            </w:r>
          </w:p>
        </w:tc>
      </w:tr>
      <w:tr>
        <w:trPr>
          <w:cantSplit/>
        </w:trPr>
        <w:tc>
          <w:tcPr>
            <w:tcW w:type="dxa" w:w="44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Visión del proyecto según el modelo del "elevator pitch"</w:t>
            </w:r>
          </w:p>
        </w:tc>
        <w:tc>
          <w:tcPr>
            <w:tcW w:type="dxa" w:w="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20 %</w:t>
            </w:r>
          </w:p>
        </w:tc>
        <w:tc>
          <w:tcPr>
            <w:tcW w:type="dxa" w:w="423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E2 · Visión — elevator pitch</w:t>
            </w:r>
          </w:p>
        </w:tc>
      </w:tr>
      <w:tr>
        <w:trPr>
          <w:cantSplit/>
        </w:trPr>
        <w:tc>
          <w:tcPr>
            <w:tcW w:type="dxa" w:w="44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Vuestro propio modelo de desarrollo: nombre, etapas, roles, elementos clave, ventajas e inconvenientes</w:t>
            </w:r>
          </w:p>
        </w:tc>
        <w:tc>
          <w:tcPr>
            <w:tcW w:type="dxa" w:w="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30 %</w:t>
            </w:r>
          </w:p>
        </w:tc>
        <w:tc>
          <w:tcPr>
            <w:tcW w:type="dxa" w:w="423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E3 · Modelo de desarrollo Faro; </w:t>
            </w:r>
            <w:r>
              <w:rPr>
                <w:i/>
                <w:iCs/>
                <w:sz w:val="19"/>
                <w:szCs w:val="19"/>
              </w:rPr>
              <w:t xml:space="preserve">Descripción, roles, ventajas / inconvenientes y dónde usarlo (texto)</w:t>
            </w:r>
          </w:p>
        </w:tc>
      </w:tr>
      <w:tr>
        <w:trPr>
          <w:cantSplit/>
        </w:trPr>
        <w:tc>
          <w:tcPr>
            <w:tcW w:type="dxa" w:w="44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Backlog completo a nivel de épica, y una épica en historias de usuario</w:t>
            </w:r>
          </w:p>
        </w:tc>
        <w:tc>
          <w:tcPr>
            <w:tcW w:type="dxa" w:w="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20 %</w:t>
            </w:r>
          </w:p>
        </w:tc>
        <w:tc>
          <w:tcPr>
            <w:tcW w:type="dxa" w:w="423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E3 · Backlog de producto</w:t>
            </w:r>
          </w:p>
        </w:tc>
      </w:tr>
      <w:tr>
        <w:trPr>
          <w:cantSplit/>
        </w:trPr>
        <w:tc>
          <w:tcPr>
            <w:tcW w:type="dxa" w:w="44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PUD: Gantt, etapas con sus artefactos, actas e informe</w:t>
            </w:r>
          </w:p>
        </w:tc>
        <w:tc>
          <w:tcPr>
            <w:tcW w:type="dxa" w:w="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50 %</w:t>
            </w:r>
          </w:p>
        </w:tc>
        <w:tc>
          <w:tcPr>
            <w:tcW w:type="dxa" w:w="423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E3 · Planificación PUD; E3 · Proceso Unificado — fases y artefactos; E3 · Acta 1 — reunión con el cliente; </w:t>
            </w:r>
            <w:r>
              <w:rPr>
                <w:i/>
                <w:iCs/>
                <w:sz w:val="19"/>
                <w:szCs w:val="19"/>
              </w:rPr>
              <w:t xml:space="preserve">Informe con toda la documentación — the memoria this checklist exports, plus your text (texto)</w:t>
            </w:r>
          </w:p>
        </w:tc>
      </w:tr>
      <w:tr>
        <w:trPr>
          <w:cantSplit/>
        </w:trPr>
        <w:tc>
          <w:tcPr>
            <w:tcW w:type="dxa" w:w="44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Elementos previos corregidos</w:t>
            </w:r>
          </w:p>
        </w:tc>
        <w:tc>
          <w:tcPr>
            <w:tcW w:type="dxa" w:w="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30 %</w:t>
            </w:r>
          </w:p>
        </w:tc>
        <w:tc>
          <w:tcPr>
            <w:tcW w:type="dxa" w:w="423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i/>
                <w:iCs/>
                <w:sz w:val="19"/>
                <w:szCs w:val="19"/>
              </w:rPr>
              <w:t xml:space="preserve">E1, E2 and E3 complete — see their tabs (texto)</w:t>
            </w:r>
          </w:p>
        </w:tc>
      </w:tr>
      <w:tr>
        <w:trPr>
          <w:cantSplit/>
        </w:trPr>
        <w:tc>
          <w:tcPr>
            <w:tcW w:type="dxa" w:w="44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Acta post mortem: qué ha funcionado y qué mejoraríais (equipo y PUD)</w:t>
            </w:r>
          </w:p>
        </w:tc>
        <w:tc>
          <w:tcPr>
            <w:tcW w:type="dxa" w:w="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10 %</w:t>
            </w:r>
          </w:p>
        </w:tc>
        <w:tc>
          <w:tcPr>
            <w:tcW w:type="dxa" w:w="423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Final · Acta post mortem</w:t>
            </w:r>
          </w:p>
        </w:tc>
      </w:tr>
      <w:tr>
        <w:trPr>
          <w:cantSplit/>
        </w:trPr>
        <w:tc>
          <w:tcPr>
            <w:tcW w:type="dxa" w:w="44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Informe "¿y con metodología ágil?" y su acta (bien / mal / mejorable)</w:t>
            </w:r>
          </w:p>
        </w:tc>
        <w:tc>
          <w:tcPr>
            <w:tcW w:type="dxa" w:w="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20 %</w:t>
            </w:r>
          </w:p>
        </w:tc>
        <w:tc>
          <w:tcPr>
            <w:tcW w:type="dxa" w:w="423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Final · Acta — ¿y con metodología ágil?; </w:t>
            </w:r>
            <w:r>
              <w:rPr>
                <w:i/>
                <w:iCs/>
                <w:sz w:val="19"/>
                <w:szCs w:val="19"/>
              </w:rPr>
              <w:t xml:space="preserve">Informe: qué habría cambiado con una metodología ágil (texto)</w:t>
            </w:r>
          </w:p>
        </w:tc>
      </w:tr>
      <w:tr>
        <w:trPr>
          <w:cantSplit/>
        </w:trPr>
        <w:tc>
          <w:tcPr>
            <w:tcW w:type="dxa" w:w="44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User Story Mapping de los dos primeros sprints</w:t>
            </w:r>
          </w:p>
        </w:tc>
        <w:tc>
          <w:tcPr>
            <w:tcW w:type="dxa" w:w="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10 %</w:t>
            </w:r>
          </w:p>
        </w:tc>
        <w:tc>
          <w:tcPr>
            <w:tcW w:type="dxa" w:w="423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Final · User Story Mapping — sprints 1 y 2</w:t>
            </w:r>
          </w:p>
        </w:tc>
      </w:tr>
      <w:tr>
        <w:trPr>
          <w:cantSplit/>
        </w:trPr>
        <w:tc>
          <w:tcPr>
            <w:tcW w:type="dxa" w:w="44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Todas las épicas del componente en historias con Gherkin, y el material para generar y probar la app con IA</w:t>
            </w:r>
          </w:p>
        </w:tc>
        <w:tc>
          <w:tcPr>
            <w:tcW w:type="dxa" w:w="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30 %</w:t>
            </w:r>
          </w:p>
        </w:tc>
        <w:tc>
          <w:tcPr>
            <w:tcW w:type="dxa" w:w="423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E3 · Backlog de producto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Índice</w:t>
      </w:r>
    </w:p>
    <w:p>
      <w:pPr>
        <w:pStyle w:val="ListParagraph"/>
        <w:numPr>
          <w:ilvl w:val="0"/>
          <w:numId w:val="2"/>
        </w:numPr>
      </w:pPr>
      <w:r>
        <w:t xml:space="preserve">E1 · Modelo de negocio — Faro Software</w:t>
      </w:r>
      <w:r>
        <w:t xml:space="preserve"> — Lienzo de modelo de negocio</w:t>
      </w:r>
    </w:p>
    <w:p>
      <w:pPr>
        <w:pStyle w:val="ListParagraph"/>
        <w:numPr>
          <w:ilvl w:val="0"/>
          <w:numId w:val="2"/>
        </w:numPr>
      </w:pPr>
      <w:r>
        <w:t xml:space="preserve">E1 · Organigrama y roles</w:t>
      </w:r>
      <w:r>
        <w:t xml:space="preserve"> — Organigrama y roles</w:t>
      </w:r>
    </w:p>
    <w:p>
      <w:pPr>
        <w:pStyle w:val="ListParagraph"/>
        <w:numPr>
          <w:ilvl w:val="0"/>
          <w:numId w:val="2"/>
        </w:numPr>
      </w:pPr>
      <w:r>
        <w:t xml:space="preserve">E1 · Arquitectura — local</w:t>
      </w:r>
      <w:r>
        <w:t xml:space="preserve"> — Diagrama de arquitectura / equipos</w:t>
      </w:r>
    </w:p>
    <w:p>
      <w:pPr>
        <w:pStyle w:val="ListParagraph"/>
        <w:numPr>
          <w:ilvl w:val="0"/>
          <w:numId w:val="2"/>
        </w:numPr>
      </w:pPr>
      <w:r>
        <w:t xml:space="preserve">E1 · Arquitectura — nube</w:t>
      </w:r>
      <w:r>
        <w:t xml:space="preserve"> — Diagrama de arquitectura / equipos</w:t>
      </w:r>
    </w:p>
    <w:p>
      <w:pPr>
        <w:pStyle w:val="ListParagraph"/>
        <w:numPr>
          <w:ilvl w:val="0"/>
          <w:numId w:val="2"/>
        </w:numPr>
      </w:pPr>
      <w:r>
        <w:t xml:space="preserve">E1 · TCO a 3 años</w:t>
      </w:r>
      <w:r>
        <w:t xml:space="preserve"> — TCO (coste total de propiedad)</w:t>
      </w:r>
    </w:p>
    <w:p>
      <w:pPr>
        <w:pStyle w:val="ListParagraph"/>
        <w:numPr>
          <w:ilvl w:val="0"/>
          <w:numId w:val="2"/>
        </w:numPr>
      </w:pPr>
      <w:r>
        <w:t xml:space="preserve">E2 · Casos de uso</w:t>
      </w:r>
      <w:r>
        <w:t xml:space="preserve"> — Diagrama de sistema / casos de uso</w:t>
      </w:r>
    </w:p>
    <w:p>
      <w:pPr>
        <w:pStyle w:val="ListParagraph"/>
        <w:numPr>
          <w:ilvl w:val="0"/>
          <w:numId w:val="2"/>
        </w:numPr>
      </w:pPr>
      <w:r>
        <w:t xml:space="preserve">E2 · Diagrama de clases de diseño</w:t>
      </w:r>
      <w:r>
        <w:t xml:space="preserve"> — Diagrama de clases</w:t>
      </w:r>
    </w:p>
    <w:p>
      <w:pPr>
        <w:pStyle w:val="ListParagraph"/>
        <w:numPr>
          <w:ilvl w:val="0"/>
          <w:numId w:val="2"/>
        </w:numPr>
      </w:pPr>
      <w:r>
        <w:t xml:space="preserve">E2 · Secuencia — Reservar libro</w:t>
      </w:r>
      <w:r>
        <w:t xml:space="preserve"> — Diagrama de secuencia</w:t>
      </w:r>
    </w:p>
    <w:p>
      <w:pPr>
        <w:pStyle w:val="ListParagraph"/>
        <w:numPr>
          <w:ilvl w:val="0"/>
          <w:numId w:val="2"/>
        </w:numPr>
      </w:pPr>
      <w:r>
        <w:t xml:space="preserve">E2 · Mapa de stakeholders</w:t>
      </w:r>
      <w:r>
        <w:t xml:space="preserve"> — Mapa de stakeholders</w:t>
      </w:r>
    </w:p>
    <w:p>
      <w:pPr>
        <w:pStyle w:val="ListParagraph"/>
        <w:numPr>
          <w:ilvl w:val="0"/>
          <w:numId w:val="2"/>
        </w:numPr>
      </w:pPr>
      <w:r>
        <w:t xml:space="preserve">E2 · Visión — elevator pitch</w:t>
      </w:r>
      <w:r>
        <w:t xml:space="preserve"> — Visión — elevator pitch</w:t>
      </w:r>
    </w:p>
    <w:p>
      <w:pPr>
        <w:pStyle w:val="ListParagraph"/>
        <w:numPr>
          <w:ilvl w:val="0"/>
          <w:numId w:val="2"/>
        </w:numPr>
      </w:pPr>
      <w:r>
        <w:t xml:space="preserve">E3 · Modelo de desarrollo Faro</w:t>
      </w:r>
      <w:r>
        <w:t xml:space="preserve"> — Diagrama de flujo / modelo de proceso</w:t>
      </w:r>
    </w:p>
    <w:p>
      <w:pPr>
        <w:pStyle w:val="ListParagraph"/>
        <w:numPr>
          <w:ilvl w:val="0"/>
          <w:numId w:val="2"/>
        </w:numPr>
      </w:pPr>
      <w:r>
        <w:t xml:space="preserve">E3 · Backlog de producto</w:t>
      </w:r>
      <w:r>
        <w:t xml:space="preserve"> — Backlog de producto (épicas e historias)</w:t>
      </w:r>
    </w:p>
    <w:p>
      <w:pPr>
        <w:pStyle w:val="ListParagraph"/>
        <w:numPr>
          <w:ilvl w:val="0"/>
          <w:numId w:val="2"/>
        </w:numPr>
      </w:pPr>
      <w:r>
        <w:t xml:space="preserve">E3 · Planificación PUD</w:t>
      </w:r>
      <w:r>
        <w:t xml:space="preserve"> — Diagrama de Gantt</w:t>
      </w:r>
    </w:p>
    <w:p>
      <w:pPr>
        <w:pStyle w:val="ListParagraph"/>
        <w:numPr>
          <w:ilvl w:val="0"/>
          <w:numId w:val="2"/>
        </w:numPr>
      </w:pPr>
      <w:r>
        <w:t xml:space="preserve">E3 · Proceso Unificado — fases y artefactos</w:t>
      </w:r>
      <w:r>
        <w:t xml:space="preserve"> — Proceso Unificado (fases y artefactos)</w:t>
      </w:r>
    </w:p>
    <w:p>
      <w:pPr>
        <w:pStyle w:val="ListParagraph"/>
        <w:numPr>
          <w:ilvl w:val="0"/>
          <w:numId w:val="2"/>
        </w:numPr>
      </w:pPr>
      <w:r>
        <w:t xml:space="preserve">E3 · Acta 1 — reunión con el cliente</w:t>
      </w:r>
      <w:r>
        <w:t xml:space="preserve"> — Acta de reunión</w:t>
      </w:r>
    </w:p>
    <w:p>
      <w:pPr>
        <w:pStyle w:val="ListParagraph"/>
        <w:numPr>
          <w:ilvl w:val="0"/>
          <w:numId w:val="2"/>
        </w:numPr>
      </w:pPr>
      <w:r>
        <w:t xml:space="preserve">Final · Acta post mortem</w:t>
      </w:r>
      <w:r>
        <w:t xml:space="preserve"> — Acta de reunión</w:t>
      </w:r>
    </w:p>
    <w:p>
      <w:pPr>
        <w:pStyle w:val="ListParagraph"/>
        <w:numPr>
          <w:ilvl w:val="0"/>
          <w:numId w:val="2"/>
        </w:numPr>
      </w:pPr>
      <w:r>
        <w:t xml:space="preserve">Final · Acta — ¿y con metodología ágil?</w:t>
      </w:r>
      <w:r>
        <w:t xml:space="preserve"> — Acta de reunión</w:t>
      </w:r>
    </w:p>
    <w:p>
      <w:pPr>
        <w:pStyle w:val="ListParagraph"/>
        <w:numPr>
          <w:ilvl w:val="0"/>
          <w:numId w:val="2"/>
        </w:numPr>
      </w:pPr>
      <w:r>
        <w:t xml:space="preserve">Final · User Story Mapping — sprints 1 y 2</w:t>
      </w:r>
      <w:r>
        <w:t xml:space="preserve"> — User Story Mapping</w:t>
      </w:r>
    </w:p>
    <w:p>
      <w:pPr>
        <w:pStyle w:val="Heading1"/>
        <w:keepNext/>
      </w:pPr>
      <w:r>
        <w:t xml:space="preserve">1. E1 · Modelo de negocio — Faro Software</w:t>
      </w:r>
    </w:p>
    <w:p>
      <w:r>
        <w:rPr>
          <w:i/>
          <w:iCs/>
        </w:rPr>
        <w:t xml:space="preserve">Lienzo de modelo de negocio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72175" cy="4076700"/>
            <wp:effectExtent t="0" r="0" b="0" l="0"/>
            <wp:docPr id="16" name="01-e1-modelo-de-negocio-faro-software.png" descr="E1 · Modelo de negocio — Faro Software" title="E1 · Modelo de negocio — Faro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1. </w:t>
      </w:r>
      <w:r>
        <w:t xml:space="preserve">E1 · Modelo de negocio — Faro Software</w:t>
      </w:r>
    </w:p>
    <w:p>
      <w:r>
        <w:t xml:space="preserve">Faro Software es una empresa inventada de cuatro personas. Este lienzo describe la empresa, no el producto.</w:t>
      </w:r>
    </w:p>
    <w:p>
      <w:r>
        <w:rPr>
          <w:b/>
          <w:bCs/>
        </w:rPr>
        <w:t xml:space="preserve">Negocio:</w:t>
      </w:r>
      <w:r>
        <w:t xml:space="preserve"> Faro Software — software a medida para instituciones educativas y culturales</w:t>
      </w:r>
    </w:p>
    <w:p>
      <w:pPr>
        <w:pStyle w:val="Heading2"/>
        <w:keepNext/>
      </w:pPr>
      <w:r>
        <w:t xml:space="preserve">Socios clave</w:t>
      </w:r>
    </w:p>
    <w:p>
      <w:pPr>
        <w:pStyle w:val="ListParagraph"/>
        <w:numPr>
          <w:ilvl w:val="0"/>
          <w:numId w:val="3"/>
        </w:numPr>
      </w:pPr>
      <w:r>
        <w:t xml:space="preserve">Proveedor de nube (alojamiento)</w:t>
      </w:r>
    </w:p>
    <w:p>
      <w:pPr>
        <w:pStyle w:val="ListParagraph"/>
        <w:numPr>
          <w:ilvl w:val="0"/>
          <w:numId w:val="3"/>
        </w:numPr>
      </w:pPr>
      <w:r>
        <w:t xml:space="preserve">Universidades con las que ya trabajamos</w:t>
      </w:r>
    </w:p>
    <w:p>
      <w:pPr>
        <w:pStyle w:val="ListParagraph"/>
        <w:numPr>
          <w:ilvl w:val="0"/>
          <w:numId w:val="3"/>
        </w:numPr>
      </w:pPr>
      <w:r>
        <w:t xml:space="preserve">Freelance de diseño UX</w:t>
      </w:r>
    </w:p>
    <w:p>
      <w:pPr>
        <w:pStyle w:val="Heading2"/>
        <w:keepNext/>
      </w:pPr>
      <w:r>
        <w:t xml:space="preserve">Actividades clave</w:t>
      </w:r>
    </w:p>
    <w:p>
      <w:pPr>
        <w:pStyle w:val="ListParagraph"/>
        <w:numPr>
          <w:ilvl w:val="0"/>
          <w:numId w:val="3"/>
        </w:numPr>
      </w:pPr>
      <w:r>
        <w:t xml:space="preserve">Análisis de requisitos con el cliente</w:t>
      </w:r>
    </w:p>
    <w:p>
      <w:pPr>
        <w:pStyle w:val="ListParagraph"/>
        <w:numPr>
          <w:ilvl w:val="0"/>
          <w:numId w:val="3"/>
        </w:numPr>
      </w:pPr>
      <w:r>
        <w:t xml:space="preserve">Desarrollo y pruebas</w:t>
      </w:r>
    </w:p>
    <w:p>
      <w:pPr>
        <w:pStyle w:val="ListParagraph"/>
        <w:numPr>
          <w:ilvl w:val="0"/>
          <w:numId w:val="3"/>
        </w:numPr>
      </w:pPr>
      <w:r>
        <w:t xml:space="preserve">Mantenimiento y soporte</w:t>
      </w:r>
    </w:p>
    <w:p>
      <w:pPr>
        <w:pStyle w:val="Heading2"/>
        <w:keepNext/>
      </w:pPr>
      <w:r>
        <w:t xml:space="preserve">Recursos clave</w:t>
      </w:r>
    </w:p>
    <w:p>
      <w:pPr>
        <w:pStyle w:val="ListParagraph"/>
        <w:numPr>
          <w:ilvl w:val="0"/>
          <w:numId w:val="3"/>
        </w:numPr>
      </w:pPr>
      <w:r>
        <w:t xml:space="preserve">Equipo de 4 ingenieros</w:t>
      </w:r>
    </w:p>
    <w:p>
      <w:pPr>
        <w:pStyle w:val="ListParagraph"/>
        <w:numPr>
          <w:ilvl w:val="0"/>
          <w:numId w:val="3"/>
        </w:numPr>
      </w:pPr>
      <w:r>
        <w:t xml:space="preserve">Plantillas y componentes reutilizables</w:t>
      </w:r>
    </w:p>
    <w:p>
      <w:pPr>
        <w:pStyle w:val="ListParagraph"/>
        <w:numPr>
          <w:ilvl w:val="0"/>
          <w:numId w:val="3"/>
        </w:numPr>
      </w:pPr>
      <w:r>
        <w:t xml:space="preserve">Experiencia en el sector educativo</w:t>
      </w:r>
    </w:p>
    <w:p>
      <w:pPr>
        <w:pStyle w:val="Heading2"/>
        <w:keepNext/>
      </w:pPr>
      <w:r>
        <w:t xml:space="preserve">Propuesta de valor</w:t>
      </w:r>
    </w:p>
    <w:p>
      <w:pPr>
        <w:pStyle w:val="ListParagraph"/>
        <w:numPr>
          <w:ilvl w:val="0"/>
          <w:numId w:val="3"/>
        </w:numPr>
      </w:pPr>
      <w:r>
        <w:t xml:space="preserve">Aplicaciones a medida entregadas por iteraciones cortas</w:t>
      </w:r>
    </w:p>
    <w:p>
      <w:pPr>
        <w:pStyle w:val="ListParagraph"/>
        <w:numPr>
          <w:ilvl w:val="0"/>
          <w:numId w:val="3"/>
        </w:numPr>
      </w:pPr>
      <w:r>
        <w:t xml:space="preserve">El cliente ve una versión que funciona cada 3 semanas</w:t>
      </w:r>
    </w:p>
    <w:p>
      <w:pPr>
        <w:pStyle w:val="ListParagraph"/>
        <w:numPr>
          <w:ilvl w:val="0"/>
          <w:numId w:val="3"/>
        </w:numPr>
      </w:pPr>
      <w:r>
        <w:t xml:space="preserve">Documentación formal para poder mantenerla</w:t>
      </w:r>
    </w:p>
    <w:p>
      <w:pPr>
        <w:pStyle w:val="Heading2"/>
        <w:keepNext/>
      </w:pPr>
      <w:r>
        <w:t xml:space="preserve">Relación con clientes</w:t>
      </w:r>
    </w:p>
    <w:p>
      <w:pPr>
        <w:pStyle w:val="ListParagraph"/>
        <w:numPr>
          <w:ilvl w:val="0"/>
          <w:numId w:val="3"/>
        </w:numPr>
      </w:pPr>
      <w:r>
        <w:t xml:space="preserve">Reunión con el cliente al final de cada iteración</w:t>
      </w:r>
    </w:p>
    <w:p>
      <w:pPr>
        <w:pStyle w:val="ListParagraph"/>
        <w:numPr>
          <w:ilvl w:val="0"/>
          <w:numId w:val="3"/>
        </w:numPr>
      </w:pPr>
      <w:r>
        <w:t xml:space="preserve">Un único interlocutor (jefa de proyecto)</w:t>
      </w:r>
    </w:p>
    <w:p>
      <w:pPr>
        <w:pStyle w:val="Heading2"/>
        <w:keepNext/>
      </w:pPr>
      <w:r>
        <w:t xml:space="preserve">Canales</w:t>
      </w:r>
    </w:p>
    <w:p>
      <w:pPr>
        <w:pStyle w:val="ListParagraph"/>
        <w:numPr>
          <w:ilvl w:val="0"/>
          <w:numId w:val="3"/>
        </w:numPr>
      </w:pPr>
      <w:r>
        <w:t xml:space="preserve">Recomendación entre universidades</w:t>
      </w:r>
    </w:p>
    <w:p>
      <w:pPr>
        <w:pStyle w:val="ListParagraph"/>
        <w:numPr>
          <w:ilvl w:val="0"/>
          <w:numId w:val="3"/>
        </w:numPr>
      </w:pPr>
      <w:r>
        <w:t xml:space="preserve">Concursos públicos</w:t>
      </w:r>
    </w:p>
    <w:p>
      <w:pPr>
        <w:pStyle w:val="ListParagraph"/>
        <w:numPr>
          <w:ilvl w:val="0"/>
          <w:numId w:val="3"/>
        </w:numPr>
      </w:pPr>
      <w:r>
        <w:t xml:space="preserve">Web y LinkedIn</w:t>
      </w:r>
    </w:p>
    <w:p>
      <w:pPr>
        <w:pStyle w:val="Heading2"/>
        <w:keepNext/>
      </w:pPr>
      <w:r>
        <w:t xml:space="preserve">Segmentos de clientes</w:t>
      </w:r>
    </w:p>
    <w:p>
      <w:pPr>
        <w:pStyle w:val="ListParagraph"/>
        <w:numPr>
          <w:ilvl w:val="0"/>
          <w:numId w:val="3"/>
        </w:numPr>
      </w:pPr>
      <w:r>
        <w:t xml:space="preserve">Bibliotecas y servicios universitarios</w:t>
      </w:r>
    </w:p>
    <w:p>
      <w:pPr>
        <w:pStyle w:val="ListParagraph"/>
        <w:numPr>
          <w:ilvl w:val="0"/>
          <w:numId w:val="3"/>
        </w:numPr>
      </w:pPr>
      <w:r>
        <w:t xml:space="preserve">Museos y archivos pequeños</w:t>
      </w:r>
    </w:p>
    <w:p>
      <w:pPr>
        <w:pStyle w:val="Heading2"/>
        <w:keepNext/>
      </w:pPr>
      <w:r>
        <w:t xml:space="preserve">Estructura de costes</w:t>
      </w:r>
    </w:p>
    <w:p>
      <w:pPr>
        <w:pStyle w:val="ListParagraph"/>
        <w:numPr>
          <w:ilvl w:val="0"/>
          <w:numId w:val="3"/>
        </w:numPr>
      </w:pPr>
      <w:r>
        <w:t xml:space="preserve">Salarios (≈80 %)</w:t>
      </w:r>
    </w:p>
    <w:p>
      <w:pPr>
        <w:pStyle w:val="ListParagraph"/>
        <w:numPr>
          <w:ilvl w:val="0"/>
          <w:numId w:val="3"/>
        </w:numPr>
      </w:pPr>
      <w:r>
        <w:t xml:space="preserve">Licencias y nube para desarrollo</w:t>
      </w:r>
    </w:p>
    <w:p>
      <w:pPr>
        <w:pStyle w:val="ListParagraph"/>
        <w:numPr>
          <w:ilvl w:val="0"/>
          <w:numId w:val="3"/>
        </w:numPr>
      </w:pPr>
      <w:r>
        <w:t xml:space="preserve">Formación</w:t>
      </w:r>
    </w:p>
    <w:p>
      <w:pPr>
        <w:pStyle w:val="Heading2"/>
        <w:keepNext/>
      </w:pPr>
      <w:r>
        <w:t xml:space="preserve">Fuentes de ingresos</w:t>
      </w:r>
    </w:p>
    <w:p>
      <w:pPr>
        <w:pStyle w:val="ListParagraph"/>
        <w:numPr>
          <w:ilvl w:val="0"/>
          <w:numId w:val="3"/>
        </w:numPr>
      </w:pPr>
      <w:r>
        <w:t xml:space="preserve">Proyecto a precio cerrado por fases</w:t>
      </w:r>
    </w:p>
    <w:p>
      <w:pPr>
        <w:pStyle w:val="ListParagraph"/>
        <w:numPr>
          <w:ilvl w:val="0"/>
          <w:numId w:val="3"/>
        </w:numPr>
      </w:pPr>
      <w:r>
        <w:t xml:space="preserve">Contrato anual de mantenimiento (15 % del proyecto)</w:t>
      </w:r>
    </w:p>
    <w:p>
      <w:pPr>
        <w:pStyle w:val="ListParagraph"/>
        <w:numPr>
          <w:ilvl w:val="0"/>
          <w:numId w:val="3"/>
        </w:numPr>
      </w:pPr>
      <w:r>
        <w:t xml:space="preserve">Bolsa de horas para cambios</w:t>
      </w:r>
    </w:p>
    <w:p>
      <w:pPr>
        <w:pStyle w:val="Heading2"/>
        <w:keepNext/>
      </w:pPr>
      <w:r>
        <w:t xml:space="preserve">Notas</w:t>
      </w:r>
    </w:p>
    <w:p>
      <w:r>
        <w:t xml:space="preserve">Faro Software es una empresa inventada de cuatro personas. Este lienzo describe la empresa, no el producto.</w:t>
      </w:r>
    </w:p>
    <w:p>
      <w:pPr>
        <w:pStyle w:val="Heading1"/>
        <w:keepNext/>
      </w:pPr>
      <w:r>
        <w:t xml:space="preserve">2. E1 · Organigrama y roles</w:t>
      </w:r>
    </w:p>
    <w:p>
      <w:r>
        <w:rPr>
          <w:i/>
          <w:iCs/>
        </w:rPr>
        <w:t xml:space="preserve">Organigrama y roles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72175" cy="2800350"/>
            <wp:effectExtent t="0" r="0" b="0" l="0"/>
            <wp:docPr id="17" name="02-e1-organigrama-y-roles.png" descr="E1 · Organigrama y roles" title="E1 · Organigrama y r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2. </w:t>
      </w:r>
      <w:r>
        <w:t xml:space="preserve">E1 · Organigrama y roles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8"/>
        <w:gridCol w:w="1144"/>
        <w:gridCol w:w="1493"/>
        <w:gridCol w:w="1998"/>
        <w:gridCol w:w="2608"/>
      </w:tblGrid>
      <w:tr>
        <w:trPr>
          <w:cantSplit/>
          <w:tblHeader/>
        </w:trPr>
        <w:tc>
          <w:tcPr>
            <w:tcW w:type="dxa" w:w="216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Rol</w:t>
            </w:r>
          </w:p>
        </w:tc>
        <w:tc>
          <w:tcPr>
            <w:tcW w:type="dxa" w:w="1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Persona</w:t>
            </w:r>
          </w:p>
        </w:tc>
        <w:tc>
          <w:tcPr>
            <w:tcW w:type="dxa" w:w="14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Área</w:t>
            </w:r>
          </w:p>
        </w:tc>
        <w:tc>
          <w:tcPr>
            <w:tcW w:type="dxa" w:w="199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Depende de</w:t>
            </w:r>
          </w:p>
        </w:tc>
        <w:tc>
          <w:tcPr>
            <w:tcW w:type="dxa" w:w="260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Responsabilidades</w:t>
            </w:r>
          </w:p>
        </w:tc>
      </w:tr>
      <w:tr>
        <w:trPr>
          <w:cantSplit/>
        </w:trPr>
        <w:tc>
          <w:tcPr>
            <w:tcW w:type="dxa" w:w="216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Dirección y jefatura de proyecto</w:t>
            </w:r>
          </w:p>
        </w:tc>
        <w:tc>
          <w:tcPr>
            <w:tcW w:type="dxa" w:w="1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Ana López</w:t>
            </w:r>
          </w:p>
        </w:tc>
        <w:tc>
          <w:tcPr>
            <w:tcW w:type="dxa" w:w="14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99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60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Planifica y sigue el proyecto (Gantt)</w:t>
            </w:r>
            <w:r>
              <w:rPr>
                <w:sz w:val="17"/>
                <w:szCs w:val="17"/>
              </w:rPr>
              <w:br/>
              <w:t xml:space="preserve"/>
            </w:r>
            <w:r>
              <w:rPr>
                <w:sz w:val="17"/>
                <w:szCs w:val="17"/>
              </w:rPr>
              <w:t xml:space="preserve">Interlocutora con el cliente</w:t>
            </w:r>
            <w:r>
              <w:rPr>
                <w:sz w:val="17"/>
                <w:szCs w:val="17"/>
              </w:rPr>
              <w:br/>
              <w:t xml:space="preserve"/>
            </w:r>
            <w:r>
              <w:rPr>
                <w:sz w:val="17"/>
                <w:szCs w:val="17"/>
              </w:rPr>
              <w:t xml:space="preserve">Redacta las actas</w:t>
            </w:r>
          </w:p>
        </w:tc>
      </w:tr>
      <w:tr>
        <w:trPr>
          <w:cantSplit/>
        </w:trPr>
        <w:tc>
          <w:tcPr>
            <w:tcW w:type="dxa" w:w="216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Análisis y requisitos</w:t>
            </w:r>
          </w:p>
        </w:tc>
        <w:tc>
          <w:tcPr>
            <w:tcW w:type="dxa" w:w="1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Bruno Díaz</w:t>
            </w:r>
          </w:p>
        </w:tc>
        <w:tc>
          <w:tcPr>
            <w:tcW w:type="dxa" w:w="14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Equipo de desarrollo</w:t>
            </w:r>
          </w:p>
        </w:tc>
        <w:tc>
          <w:tcPr>
            <w:tcW w:type="dxa" w:w="199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Dirección y jefatura de proyecto</w:t>
            </w:r>
          </w:p>
        </w:tc>
        <w:tc>
          <w:tcPr>
            <w:tcW w:type="dxa" w:w="260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Casos de uso y especificaciones</w:t>
            </w:r>
            <w:r>
              <w:rPr>
                <w:sz w:val="17"/>
                <w:szCs w:val="17"/>
              </w:rPr>
              <w:br/>
              <w:t xml:space="preserve"/>
            </w:r>
            <w:r>
              <w:rPr>
                <w:sz w:val="17"/>
                <w:szCs w:val="17"/>
              </w:rPr>
              <w:t xml:space="preserve">Historias de usuario y Gherkin</w:t>
            </w:r>
          </w:p>
        </w:tc>
      </w:tr>
      <w:tr>
        <w:trPr>
          <w:cantSplit/>
        </w:trPr>
        <w:tc>
          <w:tcPr>
            <w:tcW w:type="dxa" w:w="216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Arquitectura y diseño</w:t>
            </w:r>
          </w:p>
        </w:tc>
        <w:tc>
          <w:tcPr>
            <w:tcW w:type="dxa" w:w="1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Carla Gómez</w:t>
            </w:r>
          </w:p>
        </w:tc>
        <w:tc>
          <w:tcPr>
            <w:tcW w:type="dxa" w:w="14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Equipo de desarrollo</w:t>
            </w:r>
          </w:p>
        </w:tc>
        <w:tc>
          <w:tcPr>
            <w:tcW w:type="dxa" w:w="199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Dirección y jefatura de proyecto</w:t>
            </w:r>
          </w:p>
        </w:tc>
        <w:tc>
          <w:tcPr>
            <w:tcW w:type="dxa" w:w="260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Diagramas de clases y secuencia</w:t>
            </w:r>
            <w:r>
              <w:rPr>
                <w:sz w:val="17"/>
                <w:szCs w:val="17"/>
              </w:rPr>
              <w:br/>
              <w:t xml:space="preserve"/>
            </w:r>
            <w:r>
              <w:rPr>
                <w:sz w:val="17"/>
                <w:szCs w:val="17"/>
              </w:rPr>
              <w:t xml:space="preserve">Arquitectura y TCO</w:t>
            </w:r>
          </w:p>
        </w:tc>
      </w:tr>
      <w:tr>
        <w:trPr>
          <w:cantSplit/>
        </w:trPr>
        <w:tc>
          <w:tcPr>
            <w:tcW w:type="dxa" w:w="216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Desarrollo y calidad</w:t>
            </w:r>
          </w:p>
        </w:tc>
        <w:tc>
          <w:tcPr>
            <w:tcW w:type="dxa" w:w="1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David Martín</w:t>
            </w:r>
          </w:p>
        </w:tc>
        <w:tc>
          <w:tcPr>
            <w:tcW w:type="dxa" w:w="14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Equipo de desarrollo</w:t>
            </w:r>
          </w:p>
        </w:tc>
        <w:tc>
          <w:tcPr>
            <w:tcW w:type="dxa" w:w="199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Dirección y jefatura de proyecto</w:t>
            </w:r>
          </w:p>
        </w:tc>
        <w:tc>
          <w:tcPr>
            <w:tcW w:type="dxa" w:w="260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Implementación</w:t>
            </w:r>
            <w:r>
              <w:rPr>
                <w:sz w:val="17"/>
                <w:szCs w:val="17"/>
              </w:rPr>
              <w:br/>
              <w:t xml:space="preserve"/>
            </w:r>
            <w:r>
              <w:rPr>
                <w:sz w:val="17"/>
                <w:szCs w:val="17"/>
              </w:rPr>
              <w:t xml:space="preserve">Plan y casos de prueba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3. E1 · Arquitectura — local</w:t>
      </w:r>
    </w:p>
    <w:p>
      <w:r>
        <w:rPr>
          <w:i/>
          <w:iCs/>
        </w:rPr>
        <w:t xml:space="preserve">Diagrama de arquitectura / equipos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72175" cy="5572125"/>
            <wp:effectExtent t="0" r="0" b="0" l="0"/>
            <wp:docPr id="18" name="03-e1-arquitectura-local.png" descr="E1 · Arquitectura — local" title="E1 · Arquitectura — lo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3. </w:t>
      </w:r>
      <w:r>
        <w:t xml:space="preserve">E1 · Arquitectura — local</w:t>
      </w:r>
    </w:p>
    <w:p>
      <w:r>
        <w:t xml:space="preserve">Alternativa A. Todo duplicado donde una avería pararía el servicio: dos servidores con réplica, dos switches, SAI y copias en NAS.</w:t>
      </w:r>
    </w:p>
    <w:p>
      <w:pPr>
        <w:pStyle w:val="Heading2"/>
        <w:keepNext/>
      </w:pPr>
      <w:r>
        <w:t xml:space="preserve">Sala técnica de la biblioteca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9"/>
        <w:gridCol w:w="3543"/>
      </w:tblGrid>
      <w:tr>
        <w:trPr>
          <w:cantSplit/>
          <w:tblHeader/>
        </w:trPr>
        <w:tc>
          <w:tcPr>
            <w:tcW w:type="dxa" w:w="58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354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58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Router + firewall</w:t>
            </w:r>
          </w:p>
        </w:tc>
        <w:tc>
          <w:tcPr>
            <w:tcW w:type="dxa" w:w="354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Cortafuegos</w:t>
            </w:r>
          </w:p>
        </w:tc>
      </w:tr>
      <w:tr>
        <w:trPr>
          <w:cantSplit/>
        </w:trPr>
        <w:tc>
          <w:tcPr>
            <w:tcW w:type="dxa" w:w="58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SAI</w:t>
            </w:r>
          </w:p>
        </w:tc>
        <w:tc>
          <w:tcPr>
            <w:tcW w:type="dxa" w:w="354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SAI</w:t>
            </w:r>
          </w:p>
        </w:tc>
      </w:tr>
      <w:tr>
        <w:trPr>
          <w:cantSplit/>
        </w:trPr>
        <w:tc>
          <w:tcPr>
            <w:tcW w:type="dxa" w:w="58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Switch principal ×2</w:t>
            </w:r>
          </w:p>
        </w:tc>
        <w:tc>
          <w:tcPr>
            <w:tcW w:type="dxa" w:w="354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Switch</w:t>
            </w:r>
          </w:p>
        </w:tc>
      </w:tr>
      <w:tr>
        <w:trPr>
          <w:cantSplit/>
        </w:trPr>
        <w:tc>
          <w:tcPr>
            <w:tcW w:type="dxa" w:w="58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Servidor 1 (app + BD)</w:t>
            </w:r>
          </w:p>
        </w:tc>
        <w:tc>
          <w:tcPr>
            <w:tcW w:type="dxa" w:w="354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Servidor</w:t>
            </w:r>
          </w:p>
        </w:tc>
      </w:tr>
      <w:tr>
        <w:trPr>
          <w:cantSplit/>
        </w:trPr>
        <w:tc>
          <w:tcPr>
            <w:tcW w:type="dxa" w:w="58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Servidor 2 (réplica)</w:t>
            </w:r>
          </w:p>
        </w:tc>
        <w:tc>
          <w:tcPr>
            <w:tcW w:type="dxa" w:w="354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Servidor</w:t>
            </w:r>
          </w:p>
        </w:tc>
      </w:tr>
      <w:tr>
        <w:trPr>
          <w:cantSplit/>
        </w:trPr>
        <w:tc>
          <w:tcPr>
            <w:tcW w:type="dxa" w:w="58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NAS de copias</w:t>
            </w:r>
          </w:p>
        </w:tc>
        <w:tc>
          <w:tcPr>
            <w:tcW w:type="dxa" w:w="354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NAS / copias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Mostradores y despachos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78"/>
        <w:gridCol w:w="4134"/>
      </w:tblGrid>
      <w:tr>
        <w:trPr>
          <w:cantSplit/>
          <w:tblHeader/>
        </w:trPr>
        <w:tc>
          <w:tcPr>
            <w:tcW w:type="dxa" w:w="52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41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52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Switch de planta</w:t>
            </w:r>
          </w:p>
        </w:tc>
        <w:tc>
          <w:tcPr>
            <w:tcW w:type="dxa" w:w="41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Switch</w:t>
            </w:r>
          </w:p>
        </w:tc>
      </w:tr>
      <w:tr>
        <w:trPr>
          <w:cantSplit/>
        </w:trPr>
        <w:tc>
          <w:tcPr>
            <w:tcW w:type="dxa" w:w="52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Lectores de carné ×4</w:t>
            </w:r>
          </w:p>
        </w:tc>
        <w:tc>
          <w:tcPr>
            <w:tcW w:type="dxa" w:w="41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TPV</w:t>
            </w:r>
          </w:p>
        </w:tc>
      </w:tr>
      <w:tr>
        <w:trPr>
          <w:cantSplit/>
        </w:trPr>
        <w:tc>
          <w:tcPr>
            <w:tcW w:type="dxa" w:w="52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PC mostrador ×4</w:t>
            </w:r>
          </w:p>
        </w:tc>
        <w:tc>
          <w:tcPr>
            <w:tcW w:type="dxa" w:w="41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PC de sobremesa</w:t>
            </w:r>
          </w:p>
        </w:tc>
      </w:tr>
      <w:tr>
        <w:trPr>
          <w:cantSplit/>
        </w:trPr>
        <w:tc>
          <w:tcPr>
            <w:tcW w:type="dxa" w:w="52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Portátiles gestión ×2</w:t>
            </w:r>
          </w:p>
        </w:tc>
        <w:tc>
          <w:tcPr>
            <w:tcW w:type="dxa" w:w="41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Portátil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Fuera de zonas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15"/>
        <w:gridCol w:w="2697"/>
      </w:tblGrid>
      <w:tr>
        <w:trPr>
          <w:cantSplit/>
          <w:tblHeader/>
        </w:trPr>
        <w:tc>
          <w:tcPr>
            <w:tcW w:type="dxa" w:w="671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26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671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Socios (móvil)</w:t>
            </w:r>
          </w:p>
        </w:tc>
        <w:tc>
          <w:tcPr>
            <w:tcW w:type="dxa" w:w="26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Móvil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Conexiones</w:t>
      </w:r>
    </w:p>
    <w:p>
      <w:pPr>
        <w:pStyle w:val="ListParagraph"/>
        <w:numPr>
          <w:ilvl w:val="0"/>
          <w:numId w:val="3"/>
        </w:numPr>
      </w:pPr>
      <w:r>
        <w:t xml:space="preserve">Router + firewall → Switch principal ×2</w:t>
      </w:r>
    </w:p>
    <w:p>
      <w:pPr>
        <w:pStyle w:val="ListParagraph"/>
        <w:numPr>
          <w:ilvl w:val="0"/>
          <w:numId w:val="3"/>
        </w:numPr>
      </w:pPr>
      <w:r>
        <w:t xml:space="preserve">SAI → Servidor 1 (app + BD) (corriente)</w:t>
      </w:r>
    </w:p>
    <w:p>
      <w:pPr>
        <w:pStyle w:val="ListParagraph"/>
        <w:numPr>
          <w:ilvl w:val="0"/>
          <w:numId w:val="3"/>
        </w:numPr>
      </w:pPr>
      <w:r>
        <w:t xml:space="preserve">Switch principal ×2 → Servidor 1 (app + BD)</w:t>
      </w:r>
    </w:p>
    <w:p>
      <w:pPr>
        <w:pStyle w:val="ListParagraph"/>
        <w:numPr>
          <w:ilvl w:val="0"/>
          <w:numId w:val="3"/>
        </w:numPr>
      </w:pPr>
      <w:r>
        <w:t xml:space="preserve">Switch principal ×2 → Servidor 2 (réplica)</w:t>
      </w:r>
    </w:p>
    <w:p>
      <w:pPr>
        <w:pStyle w:val="ListParagraph"/>
        <w:numPr>
          <w:ilvl w:val="0"/>
          <w:numId w:val="3"/>
        </w:numPr>
      </w:pPr>
      <w:r>
        <w:t xml:space="preserve">Switch principal ×2 → NAS de copias</w:t>
      </w:r>
    </w:p>
    <w:p>
      <w:pPr>
        <w:pStyle w:val="ListParagraph"/>
        <w:numPr>
          <w:ilvl w:val="0"/>
          <w:numId w:val="3"/>
        </w:numPr>
      </w:pPr>
      <w:r>
        <w:t xml:space="preserve">Servidor 1 (app + BD) → Servidor 2 (réplica) (réplica)</w:t>
      </w:r>
    </w:p>
    <w:p>
      <w:pPr>
        <w:pStyle w:val="ListParagraph"/>
        <w:numPr>
          <w:ilvl w:val="0"/>
          <w:numId w:val="3"/>
        </w:numPr>
      </w:pPr>
      <w:r>
        <w:t xml:space="preserve">Switch principal ×2 → Switch de planta</w:t>
      </w:r>
    </w:p>
    <w:p>
      <w:pPr>
        <w:pStyle w:val="ListParagraph"/>
        <w:numPr>
          <w:ilvl w:val="0"/>
          <w:numId w:val="3"/>
        </w:numPr>
      </w:pPr>
      <w:r>
        <w:t xml:space="preserve">Switch de planta → PC mostrador ×4</w:t>
      </w:r>
    </w:p>
    <w:p>
      <w:pPr>
        <w:pStyle w:val="ListParagraph"/>
        <w:numPr>
          <w:ilvl w:val="0"/>
          <w:numId w:val="3"/>
        </w:numPr>
      </w:pPr>
      <w:r>
        <w:t xml:space="preserve">Switch de planta → Portátiles gestión ×2</w:t>
      </w:r>
    </w:p>
    <w:p>
      <w:pPr>
        <w:pStyle w:val="ListParagraph"/>
        <w:numPr>
          <w:ilvl w:val="0"/>
          <w:numId w:val="3"/>
        </w:numPr>
      </w:pPr>
      <w:r>
        <w:t xml:space="preserve">Lectores de carné ×4 → PC mostrador ×4 (USB)</w:t>
      </w:r>
    </w:p>
    <w:p>
      <w:pPr>
        <w:pStyle w:val="ListParagraph"/>
        <w:numPr>
          <w:ilvl w:val="0"/>
          <w:numId w:val="3"/>
        </w:numPr>
      </w:pPr>
      <w:r>
        <w:t xml:space="preserve">Socios (móvil) → Router + firewall (Internet (HTTPS))</w:t>
      </w:r>
    </w:p>
    <w:p>
      <w:pPr>
        <w:pStyle w:val="Heading1"/>
        <w:keepNext/>
      </w:pPr>
      <w:r>
        <w:t xml:space="preserve">4. E1 · Arquitectura — nube</w:t>
      </w:r>
    </w:p>
    <w:p>
      <w:r>
        <w:rPr>
          <w:i/>
          <w:iCs/>
        </w:rPr>
        <w:t xml:space="preserve">Diagrama de arquitectura / equipos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72175" cy="2371725"/>
            <wp:effectExtent t="0" r="0" b="0" l="0"/>
            <wp:docPr id="19" name="04-e1-arquitectura-nube.png" descr="E1 · Arquitectura — nube" title="E1 · Arquitectura — n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4. </w:t>
      </w:r>
      <w:r>
        <w:t xml:space="preserve">E1 · Arquitectura — nube</w:t>
      </w:r>
    </w:p>
    <w:p>
      <w:r>
        <w:t xml:space="preserve">Alternativa B. La aplicación en dos zonas de disponibilidad detrás de un balanceador, con base de datos gestionada multi-AZ.</w:t>
      </w:r>
    </w:p>
    <w:p>
      <w:pPr>
        <w:pStyle w:val="Heading2"/>
        <w:keepNext/>
      </w:pPr>
      <w:r>
        <w:t xml:space="preserve">Biblioteca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78"/>
        <w:gridCol w:w="4134"/>
      </w:tblGrid>
      <w:tr>
        <w:trPr>
          <w:cantSplit/>
          <w:tblHeader/>
        </w:trPr>
        <w:tc>
          <w:tcPr>
            <w:tcW w:type="dxa" w:w="52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41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52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Router + firewall</w:t>
            </w:r>
          </w:p>
        </w:tc>
        <w:tc>
          <w:tcPr>
            <w:tcW w:type="dxa" w:w="41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Cortafuegos</w:t>
            </w:r>
          </w:p>
        </w:tc>
      </w:tr>
      <w:tr>
        <w:trPr>
          <w:cantSplit/>
        </w:trPr>
        <w:tc>
          <w:tcPr>
            <w:tcW w:type="dxa" w:w="52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Switch</w:t>
            </w:r>
          </w:p>
        </w:tc>
        <w:tc>
          <w:tcPr>
            <w:tcW w:type="dxa" w:w="41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Switch</w:t>
            </w:r>
          </w:p>
        </w:tc>
      </w:tr>
      <w:tr>
        <w:trPr>
          <w:cantSplit/>
        </w:trPr>
        <w:tc>
          <w:tcPr>
            <w:tcW w:type="dxa" w:w="52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PC mostrador ×4</w:t>
            </w:r>
          </w:p>
        </w:tc>
        <w:tc>
          <w:tcPr>
            <w:tcW w:type="dxa" w:w="41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PC de sobremesa</w:t>
            </w:r>
          </w:p>
        </w:tc>
      </w:tr>
      <w:tr>
        <w:trPr>
          <w:cantSplit/>
        </w:trPr>
        <w:tc>
          <w:tcPr>
            <w:tcW w:type="dxa" w:w="52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Portátiles gestión ×2</w:t>
            </w:r>
          </w:p>
        </w:tc>
        <w:tc>
          <w:tcPr>
            <w:tcW w:type="dxa" w:w="41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Portátil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Nube (región eu-south-2, Madrid)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34"/>
        <w:gridCol w:w="3978"/>
      </w:tblGrid>
      <w:tr>
        <w:trPr>
          <w:cantSplit/>
          <w:tblHeader/>
        </w:trPr>
        <w:tc>
          <w:tcPr>
            <w:tcW w:type="dxa" w:w="54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39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54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Balanceador de carga</w:t>
            </w:r>
          </w:p>
        </w:tc>
        <w:tc>
          <w:tcPr>
            <w:tcW w:type="dxa" w:w="39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Switch</w:t>
            </w:r>
          </w:p>
        </w:tc>
      </w:tr>
      <w:tr>
        <w:trPr>
          <w:cantSplit/>
        </w:trPr>
        <w:tc>
          <w:tcPr>
            <w:tcW w:type="dxa" w:w="54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 app — zona A</w:t>
            </w:r>
          </w:p>
        </w:tc>
        <w:tc>
          <w:tcPr>
            <w:tcW w:type="dxa" w:w="39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Servicio en la nube</w:t>
            </w:r>
          </w:p>
        </w:tc>
      </w:tr>
      <w:tr>
        <w:trPr>
          <w:cantSplit/>
        </w:trPr>
        <w:tc>
          <w:tcPr>
            <w:tcW w:type="dxa" w:w="54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VM app — zona B</w:t>
            </w:r>
          </w:p>
        </w:tc>
        <w:tc>
          <w:tcPr>
            <w:tcW w:type="dxa" w:w="39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Servicio en la nube</w:t>
            </w:r>
          </w:p>
        </w:tc>
      </w:tr>
      <w:tr>
        <w:trPr>
          <w:cantSplit/>
        </w:trPr>
        <w:tc>
          <w:tcPr>
            <w:tcW w:type="dxa" w:w="54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BD gestionada (multi-AZ)</w:t>
            </w:r>
          </w:p>
        </w:tc>
        <w:tc>
          <w:tcPr>
            <w:tcW w:type="dxa" w:w="39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 de datos</w:t>
            </w:r>
          </w:p>
        </w:tc>
      </w:tr>
      <w:tr>
        <w:trPr>
          <w:cantSplit/>
        </w:trPr>
        <w:tc>
          <w:tcPr>
            <w:tcW w:type="dxa" w:w="54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Copias (almacenamiento)</w:t>
            </w:r>
          </w:p>
        </w:tc>
        <w:tc>
          <w:tcPr>
            <w:tcW w:type="dxa" w:w="39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NAS / copias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Fuera de zonas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15"/>
        <w:gridCol w:w="2697"/>
      </w:tblGrid>
      <w:tr>
        <w:trPr>
          <w:cantSplit/>
          <w:tblHeader/>
        </w:trPr>
        <w:tc>
          <w:tcPr>
            <w:tcW w:type="dxa" w:w="671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26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671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Socios (móvil)</w:t>
            </w:r>
          </w:p>
        </w:tc>
        <w:tc>
          <w:tcPr>
            <w:tcW w:type="dxa" w:w="26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Móvil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Conexiones</w:t>
      </w:r>
    </w:p>
    <w:p>
      <w:pPr>
        <w:pStyle w:val="ListParagraph"/>
        <w:numPr>
          <w:ilvl w:val="0"/>
          <w:numId w:val="3"/>
        </w:numPr>
      </w:pPr>
      <w:r>
        <w:t xml:space="preserve">Router + firewall → Balanceador de carga (Internet (HTTPS))</w:t>
      </w:r>
    </w:p>
    <w:p>
      <w:pPr>
        <w:pStyle w:val="ListParagraph"/>
        <w:numPr>
          <w:ilvl w:val="0"/>
          <w:numId w:val="3"/>
        </w:numPr>
      </w:pPr>
      <w:r>
        <w:t xml:space="preserve">Switch → Router + firewall</w:t>
      </w:r>
    </w:p>
    <w:p>
      <w:pPr>
        <w:pStyle w:val="ListParagraph"/>
        <w:numPr>
          <w:ilvl w:val="0"/>
          <w:numId w:val="3"/>
        </w:numPr>
      </w:pPr>
      <w:r>
        <w:t xml:space="preserve">PC mostrador ×4 → Switch</w:t>
      </w:r>
    </w:p>
    <w:p>
      <w:pPr>
        <w:pStyle w:val="ListParagraph"/>
        <w:numPr>
          <w:ilvl w:val="0"/>
          <w:numId w:val="3"/>
        </w:numPr>
      </w:pPr>
      <w:r>
        <w:t xml:space="preserve">Portátiles gestión ×2 → Switch</w:t>
      </w:r>
    </w:p>
    <w:p>
      <w:pPr>
        <w:pStyle w:val="ListParagraph"/>
        <w:numPr>
          <w:ilvl w:val="0"/>
          <w:numId w:val="3"/>
        </w:numPr>
      </w:pPr>
      <w:r>
        <w:t xml:space="preserve">Balanceador de carga → VM app — zona A</w:t>
      </w:r>
    </w:p>
    <w:p>
      <w:pPr>
        <w:pStyle w:val="ListParagraph"/>
        <w:numPr>
          <w:ilvl w:val="0"/>
          <w:numId w:val="3"/>
        </w:numPr>
      </w:pPr>
      <w:r>
        <w:t xml:space="preserve">Balanceador de carga → VM app — zona B</w:t>
      </w:r>
    </w:p>
    <w:p>
      <w:pPr>
        <w:pStyle w:val="ListParagraph"/>
        <w:numPr>
          <w:ilvl w:val="0"/>
          <w:numId w:val="3"/>
        </w:numPr>
      </w:pPr>
      <w:r>
        <w:t xml:space="preserve">VM app — zona A → BD gestionada (multi-AZ)</w:t>
      </w:r>
    </w:p>
    <w:p>
      <w:pPr>
        <w:pStyle w:val="ListParagraph"/>
        <w:numPr>
          <w:ilvl w:val="0"/>
          <w:numId w:val="3"/>
        </w:numPr>
      </w:pPr>
      <w:r>
        <w:t xml:space="preserve">VM app — zona B → BD gestionada (multi-AZ)</w:t>
      </w:r>
    </w:p>
    <w:p>
      <w:pPr>
        <w:pStyle w:val="ListParagraph"/>
        <w:numPr>
          <w:ilvl w:val="0"/>
          <w:numId w:val="3"/>
        </w:numPr>
      </w:pPr>
      <w:r>
        <w:t xml:space="preserve">BD gestionada (multi-AZ) → Copias (almacenamiento) (copia diaria)</w:t>
      </w:r>
    </w:p>
    <w:p>
      <w:pPr>
        <w:pStyle w:val="ListParagraph"/>
        <w:numPr>
          <w:ilvl w:val="0"/>
          <w:numId w:val="3"/>
        </w:numPr>
      </w:pPr>
      <w:r>
        <w:t xml:space="preserve">Socios (móvil) → Balanceador de carga (4G / Wi-Fi)</w:t>
      </w:r>
    </w:p>
    <w:p>
      <w:pPr>
        <w:pStyle w:val="Heading1"/>
        <w:keepNext/>
      </w:pPr>
      <w:r>
        <w:t xml:space="preserve">5. E1 · TCO a 3 años</w:t>
      </w:r>
    </w:p>
    <w:p>
      <w:r>
        <w:rPr>
          <w:i/>
          <w:iCs/>
        </w:rPr>
        <w:t xml:space="preserve">TCO (coste total de propiedad)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990975" cy="7467600"/>
            <wp:effectExtent t="0" r="0" b="0" l="0"/>
            <wp:docPr id="20" name="05-e1-tco-a-3-anos.png" descr="E1 · TCO a 3 años" title="E1 · TCO a 3 añ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5. </w:t>
      </w:r>
      <w:r>
        <w:t xml:space="preserve">E1 · TCO a 3 años</w:t>
      </w:r>
    </w:p>
    <w:p>
      <w:r>
        <w:rPr>
          <w:i/>
          <w:iCs/>
        </w:rPr>
        <w:t xml:space="preserve">Coste total de propiedad a 3 años, sin inflación ni tasa de descuento. Importes en euros.</w:t>
      </w:r>
    </w:p>
    <w:p>
      <w:pPr>
        <w:pStyle w:val="Heading2"/>
        <w:keepNext/>
      </w:pPr>
      <w:r>
        <w:t xml:space="preserve">Local (on-premises)</w:t>
      </w:r>
    </w:p>
    <w:p>
      <w:r>
        <w:t xml:space="preserve">Dos servidores en la sala técnica de la biblioteca central: uno principal y otro de réplica en espera (la base de datos se replica en tiempo real). SAI para cortes de luz, NAS con copias diarias y una copia semanal fuera del edificio. Un cortafuegos y un switch gestionable conectan con los puestos de las cinco bibliotecas.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1"/>
        <w:gridCol w:w="1900"/>
        <w:gridCol w:w="805"/>
        <w:gridCol w:w="799"/>
        <w:gridCol w:w="874"/>
        <w:gridCol w:w="787"/>
        <w:gridCol w:w="874"/>
        <w:gridCol w:w="874"/>
        <w:gridCol w:w="1358"/>
      </w:tblGrid>
      <w:tr>
        <w:trPr>
          <w:cantSplit/>
          <w:tblHeader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Bloque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Concepto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Pago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Año 1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Año 2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Año 3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Total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Fuente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Desarrollo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Análisis, desarrollo y pruebas (horas del equipo, 35 €/h) (×1200)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1)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42.000 €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42.000 €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horas estimadas × coste/hora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Desarrollo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Instalación, configuración y migración de datos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1)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3.200 €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3.200 €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Desarrollo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Formación del personal de las bibliotecas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1)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1.200 €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1.200 €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HW y SW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Servidor Dell PowerEdge T150 (Xeon E-2314, 32 GB, 2× SSD 960 GB) (×2)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1)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3.300 €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3.300 €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HW y SW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SAI APC Smart-UPS 1500 VA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1)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780 €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780 €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HW y SW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NAS Synology DS923+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1)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620 €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620 €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HW y SW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Discos para el NAS (4 TB) (×4)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1)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480 €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480 €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HW y SW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Switch gestionable 24 puertos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1)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280 €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280 €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HW y SW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Cortafuegos FortiGate 40F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1)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650 €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650 €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HW y SW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Armario rack 12U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1)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350 €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350 €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HW y SW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Windows Server 2025 Standard (16 núcleos) (×2)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1)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2.300 €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2.300 €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HW y SW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Ampliación de garantía del fabricante (×2)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 año desde el año 2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380 €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380 €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760 €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Operaciones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Administrador de sistemas (20 % de 38.000 €/año)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 año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7.600 €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7.600 €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7.600 €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22.800 €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tabla salarial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Operaciones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Copia externa en la nube (2 TB)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 mes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300 €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300 €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900 €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Operaciones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Mantenimiento correctivo y parches (40 h/año)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 año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1.400 €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1.400 €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1.400 €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4.200 €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Largo plazo</w:t>
            </w: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Reemplazo de discos del NAS (×4)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3)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480 €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480 €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90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Total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64.460 €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9.680 €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10.160 €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84.300 €</w:t>
            </w:r>
          </w:p>
        </w:tc>
        <w:tc>
          <w:tcPr>
            <w:tcW w:type="dxa" w:w="13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Nube (AWS, región España)</w:t>
      </w:r>
    </w:p>
    <w:p>
      <w:r>
        <w:t xml:space="preserve">La aplicación corre en dos máquinas virtuales en dos zonas de disponibilidad detrás de un balanceador; la base de datos es PostgreSQL gestionado con réplica en otra zona. Copias automáticas diarias. Las bibliotecas se conectan por Internet (HTTPS) y la sede, además, por VPN.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1"/>
        <w:gridCol w:w="1939"/>
        <w:gridCol w:w="805"/>
        <w:gridCol w:w="812"/>
        <w:gridCol w:w="874"/>
        <w:gridCol w:w="787"/>
        <w:gridCol w:w="787"/>
        <w:gridCol w:w="874"/>
        <w:gridCol w:w="1393"/>
      </w:tblGrid>
      <w:tr>
        <w:trPr>
          <w:cantSplit/>
          <w:tblHeader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Bloque</w:t>
            </w: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Concepto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Pago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Año 1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Año 2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Año 3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Total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Fuente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Desarrollo</w:t>
            </w: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Análisis, desarrollo y pruebas (horas del equipo, 35 €/h) (×1200)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1)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42.000 €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42.000 €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horas estimadas × coste/hora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Desarrollo</w:t>
            </w: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Migración de datos y puesta en marcha en la nube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1)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2.400 €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2.400 €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Desarrollo</w:t>
            </w: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Formación del personal de las bibliotecas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1)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1.200 €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1.200 €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HW y SW</w:t>
            </w: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Máquinas virtuales EC2 t3.medium (una por zona) (×2)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OPEX</w:t>
            </w: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 mes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840 €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840 €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840 €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2.520 €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calculadora de AWS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HW y SW</w:t>
            </w: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Base de datos RDS PostgreSQL db.t3.medium multi-AZ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OPEX</w:t>
            </w: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 mes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1.680 €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1.680 €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1.680 €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5.040 €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calculadora de AWS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HW y SW</w:t>
            </w: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Balanceador de carga (ALB)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OPEX</w:t>
            </w: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 mes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264 €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264 €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264 €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792 €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calculadora de AWS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HW y SW</w:t>
            </w: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Almacenamiento de copias (S3, 300 GB)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OPEX</w:t>
            </w: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 mes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96 €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96 €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96 €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288 €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calculadora de AWS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HW y SW</w:t>
            </w: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Tráfico de salida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OPEX</w:t>
            </w: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 mes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60 €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60 €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60 €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180 €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calculadora de AWS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HW y SW</w:t>
            </w: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VPN sitio a sitio con la biblioteca central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OPEX</w:t>
            </w: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 mes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432 €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432 €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432 €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1.296 €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calculadora de AWS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Operaciones</w:t>
            </w: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Plan de soporte Business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OPEX</w:t>
            </w: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 mes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1.200 €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1.200 €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1.200 €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3.600 €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web del proveedor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Operaciones</w:t>
            </w: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Administrador cloud (10 % de 40.000 €/año)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OPEX</w:t>
            </w: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 año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4.000 €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4.000 €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4.000 €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12.000 €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tabla salarial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Operaciones</w:t>
            </w: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Monitorización y alertas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OPEX</w:t>
            </w: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 mes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120 €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120 €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120 €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360 €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calculadora de AWS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Largo plazo</w:t>
            </w: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Crecimiento de uso (más socios y préstamos)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OPEX</w:t>
            </w: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Al año desde el año 2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300 €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300 €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600 €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Largo plazo</w:t>
            </w: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Plan de salida: exportar datos si se cambia de proveedor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CAPEX</w:t>
            </w: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Una vez (año 3)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0 €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800 €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800 €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ejemplo — sustituir por precio real</w:t>
            </w:r>
          </w:p>
        </w:tc>
      </w:tr>
      <w:tr>
        <w:trPr>
          <w:cantSplit/>
        </w:trPr>
        <w:tc>
          <w:tcPr>
            <w:tcW w:type="dxa" w:w="11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1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Total</w:t>
            </w:r>
          </w:p>
        </w:tc>
        <w:tc>
          <w:tcPr>
            <w:tcW w:type="dxa" w:w="8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81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54.292 €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8.992 €</w:t>
            </w:r>
          </w:p>
        </w:tc>
        <w:tc>
          <w:tcPr>
            <w:tcW w:type="dxa" w:w="78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9.792 €</w:t>
            </w:r>
          </w:p>
        </w:tc>
        <w:tc>
          <w:tcPr>
            <w:tcW w:type="dxa" w:w="8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73.076 €</w:t>
            </w:r>
          </w:p>
        </w:tc>
        <w:tc>
          <w:tcPr>
            <w:tcW w:type="dxa" w:w="139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Resumen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4"/>
        <w:gridCol w:w="920"/>
        <w:gridCol w:w="828"/>
        <w:gridCol w:w="920"/>
        <w:gridCol w:w="1272"/>
        <w:gridCol w:w="920"/>
        <w:gridCol w:w="920"/>
        <w:gridCol w:w="1207"/>
      </w:tblGrid>
      <w:tr>
        <w:trPr>
          <w:cantSplit/>
          <w:tblHeader/>
        </w:trPr>
        <w:tc>
          <w:tcPr>
            <w:tcW w:type="dxa" w:w="24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Alternativa</w:t>
            </w:r>
          </w:p>
        </w:tc>
        <w:tc>
          <w:tcPr>
            <w:tcW w:type="dxa" w:w="9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Año 1</w:t>
            </w:r>
          </w:p>
        </w:tc>
        <w:tc>
          <w:tcPr>
            <w:tcW w:type="dxa" w:w="8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Año 2</w:t>
            </w:r>
          </w:p>
        </w:tc>
        <w:tc>
          <w:tcPr>
            <w:tcW w:type="dxa" w:w="9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Año 3</w:t>
            </w:r>
          </w:p>
        </w:tc>
        <w:tc>
          <w:tcPr>
            <w:tcW w:type="dxa" w:w="1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Total 3 años</w:t>
            </w:r>
          </w:p>
        </w:tc>
        <w:tc>
          <w:tcPr>
            <w:tcW w:type="dxa" w:w="9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CAPEX</w:t>
            </w:r>
          </w:p>
        </w:tc>
        <w:tc>
          <w:tcPr>
            <w:tcW w:type="dxa" w:w="9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OPEX</w:t>
            </w:r>
          </w:p>
        </w:tc>
        <w:tc>
          <w:tcPr>
            <w:tcW w:type="dxa" w:w="12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Por usuario</w:t>
            </w:r>
          </w:p>
        </w:tc>
      </w:tr>
      <w:tr>
        <w:trPr>
          <w:cantSplit/>
        </w:trPr>
        <w:tc>
          <w:tcPr>
            <w:tcW w:type="dxa" w:w="24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Local (on-premises)</w:t>
            </w:r>
          </w:p>
        </w:tc>
        <w:tc>
          <w:tcPr>
            <w:tcW w:type="dxa" w:w="9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64.460 €</w:t>
            </w:r>
          </w:p>
        </w:tc>
        <w:tc>
          <w:tcPr>
            <w:tcW w:type="dxa" w:w="8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9.680 €</w:t>
            </w:r>
          </w:p>
        </w:tc>
        <w:tc>
          <w:tcPr>
            <w:tcW w:type="dxa" w:w="9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10.160 €</w:t>
            </w:r>
          </w:p>
        </w:tc>
        <w:tc>
          <w:tcPr>
            <w:tcW w:type="dxa" w:w="1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84.300 €</w:t>
            </w:r>
          </w:p>
        </w:tc>
        <w:tc>
          <w:tcPr>
            <w:tcW w:type="dxa" w:w="9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55.640 €</w:t>
            </w:r>
          </w:p>
        </w:tc>
        <w:tc>
          <w:tcPr>
            <w:tcW w:type="dxa" w:w="9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28.660 €</w:t>
            </w:r>
          </w:p>
        </w:tc>
        <w:tc>
          <w:tcPr>
            <w:tcW w:type="dxa" w:w="12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2.810,00 €</w:t>
            </w:r>
          </w:p>
        </w:tc>
      </w:tr>
      <w:tr>
        <w:trPr>
          <w:cantSplit/>
        </w:trPr>
        <w:tc>
          <w:tcPr>
            <w:tcW w:type="dxa" w:w="24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Nube (AWS, región España)</w:t>
            </w:r>
          </w:p>
        </w:tc>
        <w:tc>
          <w:tcPr>
            <w:tcW w:type="dxa" w:w="9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54.292 €</w:t>
            </w:r>
          </w:p>
        </w:tc>
        <w:tc>
          <w:tcPr>
            <w:tcW w:type="dxa" w:w="8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8.992 €</w:t>
            </w:r>
          </w:p>
        </w:tc>
        <w:tc>
          <w:tcPr>
            <w:tcW w:type="dxa" w:w="9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9.792 €</w:t>
            </w:r>
          </w:p>
        </w:tc>
        <w:tc>
          <w:tcPr>
            <w:tcW w:type="dxa" w:w="1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73.076 €</w:t>
            </w:r>
          </w:p>
        </w:tc>
        <w:tc>
          <w:tcPr>
            <w:tcW w:type="dxa" w:w="9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46.400 €</w:t>
            </w:r>
          </w:p>
        </w:tc>
        <w:tc>
          <w:tcPr>
            <w:tcW w:type="dxa" w:w="9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26.676 €</w:t>
            </w:r>
          </w:p>
        </w:tc>
        <w:tc>
          <w:tcPr>
            <w:tcW w:type="dxa" w:w="12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2.435,87 €</w:t>
            </w:r>
          </w:p>
        </w:tc>
      </w:tr>
    </w:tbl>
    <w:p>
      <w:pPr>
        <w:spacing w:after="6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2755"/>
        <w:gridCol w:w="3727"/>
      </w:tblGrid>
      <w:tr>
        <w:trPr>
          <w:cantSplit/>
          <w:tblHeader/>
        </w:trPr>
        <w:tc>
          <w:tcPr>
            <w:tcW w:type="dxa" w:w="293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Bloque</w:t>
            </w:r>
          </w:p>
        </w:tc>
        <w:tc>
          <w:tcPr>
            <w:tcW w:type="dxa" w:w="27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Local (on-premises)</w:t>
            </w:r>
          </w:p>
        </w:tc>
        <w:tc>
          <w:tcPr>
            <w:tcW w:type="dxa" w:w="372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Nube (AWS, región España)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Desarrollo y despliegue</w:t>
            </w:r>
          </w:p>
        </w:tc>
        <w:tc>
          <w:tcPr>
            <w:tcW w:type="dxa" w:w="27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46.400 €</w:t>
            </w:r>
          </w:p>
        </w:tc>
        <w:tc>
          <w:tcPr>
            <w:tcW w:type="dxa" w:w="372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45.600 €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Hardware y software</w:t>
            </w:r>
          </w:p>
        </w:tc>
        <w:tc>
          <w:tcPr>
            <w:tcW w:type="dxa" w:w="27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9.520 €</w:t>
            </w:r>
          </w:p>
        </w:tc>
        <w:tc>
          <w:tcPr>
            <w:tcW w:type="dxa" w:w="372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10.116 €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Operaciones</w:t>
            </w:r>
          </w:p>
        </w:tc>
        <w:tc>
          <w:tcPr>
            <w:tcW w:type="dxa" w:w="27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27.900 €</w:t>
            </w:r>
          </w:p>
        </w:tc>
        <w:tc>
          <w:tcPr>
            <w:tcW w:type="dxa" w:w="372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15.960 €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Gastos a largo plazo</w:t>
            </w:r>
          </w:p>
        </w:tc>
        <w:tc>
          <w:tcPr>
            <w:tcW w:type="dxa" w:w="27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480 €</w:t>
            </w:r>
          </w:p>
        </w:tc>
        <w:tc>
          <w:tcPr>
            <w:tcW w:type="dxa" w:w="372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1.400 €</w:t>
            </w:r>
          </w:p>
        </w:tc>
      </w:tr>
    </w:tbl>
    <w:p>
      <w:pPr>
        <w:spacing w:after="60"/>
      </w:pPr>
    </w:p>
    <w:p>
      <w:r>
        <w:t xml:space="preserve">La alternativa más barata a 3 años es </w:t>
      </w:r>
      <w:r>
        <w:rPr>
          <w:b/>
          <w:bCs/>
        </w:rPr>
        <w:t xml:space="preserve">Nube (AWS, región España)</w:t>
      </w:r>
      <w:r>
        <w:t xml:space="preserve"> (73.076 €), 11.224 € menos que Local (on-premises).</w:t>
      </w:r>
    </w:p>
    <w:p>
      <w:r>
        <w:t xml:space="preserve">Calculado para 30 usuarios.</w:t>
      </w:r>
    </w:p>
    <w:p>
      <w:pPr>
        <w:pStyle w:val="Heading2"/>
        <w:keepNext/>
      </w:pPr>
      <w:r>
        <w:t xml:space="preserve">Comparación cualitativa</w:t>
      </w:r>
    </w:p>
    <w:p>
      <w:r>
        <w:rPr>
          <w:i/>
          <w:iCs/>
        </w:rPr>
        <w:t xml:space="preserve">Puntuación de 1 (peor) a 5 (mejor), ponderada por el peso de cada criterio.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8"/>
        <w:gridCol w:w="755"/>
        <w:gridCol w:w="2384"/>
        <w:gridCol w:w="3215"/>
      </w:tblGrid>
      <w:tr>
        <w:trPr>
          <w:cantSplit/>
          <w:tblHeader/>
        </w:trPr>
        <w:tc>
          <w:tcPr>
            <w:tcW w:type="dxa" w:w="30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type="dxa" w:w="7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Peso</w:t>
            </w:r>
          </w:p>
        </w:tc>
        <w:tc>
          <w:tcPr>
            <w:tcW w:type="dxa" w:w="23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Local (on-premises)</w:t>
            </w:r>
          </w:p>
        </w:tc>
        <w:tc>
          <w:tcPr>
            <w:tcW w:type="dxa" w:w="321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Nube (AWS, región España)</w:t>
            </w:r>
          </w:p>
        </w:tc>
      </w:tr>
      <w:tr>
        <w:trPr>
          <w:cantSplit/>
        </w:trPr>
        <w:tc>
          <w:tcPr>
            <w:tcW w:type="dxa" w:w="30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Disponibilidad (9–18 h, L–V)</w:t>
            </w:r>
          </w:p>
        </w:tc>
        <w:tc>
          <w:tcPr>
            <w:tcW w:type="dxa" w:w="7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30 %</w:t>
            </w:r>
          </w:p>
        </w:tc>
        <w:tc>
          <w:tcPr>
            <w:tcW w:type="dxa" w:w="23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21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0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Redundancia</w:t>
            </w:r>
          </w:p>
        </w:tc>
        <w:tc>
          <w:tcPr>
            <w:tcW w:type="dxa" w:w="7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30 %</w:t>
            </w:r>
          </w:p>
        </w:tc>
        <w:tc>
          <w:tcPr>
            <w:tcW w:type="dxa" w:w="23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21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0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Riesgo operativo</w:t>
            </w:r>
          </w:p>
        </w:tc>
        <w:tc>
          <w:tcPr>
            <w:tcW w:type="dxa" w:w="7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20 %</w:t>
            </w:r>
          </w:p>
        </w:tc>
        <w:tc>
          <w:tcPr>
            <w:tcW w:type="dxa" w:w="23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21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0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Escalabilidad</w:t>
            </w:r>
          </w:p>
        </w:tc>
        <w:tc>
          <w:tcPr>
            <w:tcW w:type="dxa" w:w="7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10 %</w:t>
            </w:r>
          </w:p>
        </w:tc>
        <w:tc>
          <w:tcPr>
            <w:tcW w:type="dxa" w:w="23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21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0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Dependencia del proveedor</w:t>
            </w:r>
          </w:p>
        </w:tc>
        <w:tc>
          <w:tcPr>
            <w:tcW w:type="dxa" w:w="7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10 %</w:t>
            </w:r>
          </w:p>
        </w:tc>
        <w:tc>
          <w:tcPr>
            <w:tcW w:type="dxa" w:w="23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21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05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Puntuación ponderada</w:t>
            </w:r>
          </w:p>
        </w:tc>
        <w:tc>
          <w:tcPr>
            <w:tcW w:type="dxa" w:w="7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3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2,90</w:t>
            </w:r>
          </w:p>
        </w:tc>
        <w:tc>
          <w:tcPr>
            <w:tcW w:type="dxa" w:w="321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4,50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Recomendación</w:t>
      </w:r>
    </w:p>
    <w:p>
      <w:r>
        <w:t xml:space="preserve">Recomendamos la alternativa en la nube. A tres años sale unos 11.000 € más barata, sobre todo porque no hay que comprar servidores ni dedicar tanto tiempo de administración, y cumple mejor los requisitos de la biblioteca: si cae una máquina o una zona, la otra sigue atendiendo, y el proveedor garantiza la disponibilidad en horario de apertura sin depender de una sala técnica que se calienta. Su punto débil es la dependencia del proveedor; por eso incluimos un plan de salida (exportar los datos en formato abierto) y usamos PostgreSQL, que se puede llevar a otro proveedor o a local. Si la biblioteca no tuviera buena conexión a Internet, la alternativa local volvería a ser razonable.</w:t>
      </w:r>
    </w:p>
    <w:p>
      <w:pPr>
        <w:pStyle w:val="Heading1"/>
        <w:keepNext/>
      </w:pPr>
      <w:r>
        <w:t xml:space="preserve">6. E2 · Casos de uso</w:t>
      </w:r>
    </w:p>
    <w:p>
      <w:r>
        <w:rPr>
          <w:i/>
          <w:iCs/>
        </w:rPr>
        <w:t xml:space="preserve">Diagrama de sistema / casos de uso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72175" cy="3629025"/>
            <wp:effectExtent t="0" r="0" b="0" l="0"/>
            <wp:docPr id="21" name="06-e2-casos-de-uso.png" descr="E2 · Casos de uso" title="E2 · 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6. </w:t>
      </w:r>
      <w:r>
        <w:t xml:space="preserve">E2 · Casos de uso</w:t>
      </w:r>
    </w:p>
    <w:p>
      <w:pPr>
        <w:pStyle w:val="Heading2"/>
        <w:keepNext/>
      </w:pPr>
      <w:r>
        <w:t xml:space="preserve">CU-01 Buscar libro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3"/>
        <w:gridCol w:w="7129"/>
      </w:tblGrid>
      <w:tr>
        <w:trPr>
          <w:cantSplit/>
          <w:tblHeader/>
        </w:trPr>
        <w:tc>
          <w:tcPr>
            <w:tcW w:type="dxa" w:w="22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12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2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Código</w:t>
            </w:r>
          </w:p>
        </w:tc>
        <w:tc>
          <w:tcPr>
            <w:tcW w:type="dxa" w:w="712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CU-01</w:t>
            </w:r>
          </w:p>
        </w:tc>
      </w:tr>
      <w:tr>
        <w:trPr>
          <w:cantSplit/>
        </w:trPr>
        <w:tc>
          <w:tcPr>
            <w:tcW w:type="dxa" w:w="22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type="dxa" w:w="712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Buscar libro</w:t>
            </w:r>
          </w:p>
        </w:tc>
      </w:tr>
      <w:tr>
        <w:trPr>
          <w:cantSplit/>
        </w:trPr>
        <w:tc>
          <w:tcPr>
            <w:tcW w:type="dxa" w:w="22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12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Socio</w:t>
            </w:r>
          </w:p>
        </w:tc>
      </w:tr>
      <w:tr>
        <w:trPr>
          <w:cantSplit/>
        </w:trPr>
        <w:tc>
          <w:tcPr>
            <w:tcW w:type="dxa" w:w="22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Actores secundarios</w:t>
            </w:r>
          </w:p>
        </w:tc>
        <w:tc>
          <w:tcPr>
            <w:tcW w:type="dxa" w:w="712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2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12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socio busca libros del catálogo por título, autor o ISBN y ve si hay ejemplares disponibles.</w:t>
            </w:r>
          </w:p>
        </w:tc>
      </w:tr>
      <w:tr>
        <w:trPr>
          <w:cantSplit/>
        </w:trPr>
        <w:tc>
          <w:tcPr>
            <w:tcW w:type="dxa" w:w="22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Disparador</w:t>
            </w:r>
          </w:p>
        </w:tc>
        <w:tc>
          <w:tcPr>
            <w:tcW w:type="dxa" w:w="712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socio escribe en el buscador.</w:t>
            </w:r>
          </w:p>
        </w:tc>
      </w:tr>
      <w:tr>
        <w:trPr>
          <w:cantSplit/>
        </w:trPr>
        <w:tc>
          <w:tcPr>
            <w:tcW w:type="dxa" w:w="22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12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Ninguna (la búsqueda es pública).</w:t>
            </w:r>
          </w:p>
        </w:tc>
      </w:tr>
      <w:tr>
        <w:trPr>
          <w:cantSplit/>
        </w:trPr>
        <w:tc>
          <w:tcPr>
            <w:tcW w:type="dxa" w:w="22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12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 El socio escribe un título, autor o ISBN.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2. El sistema muestra los libros que coinciden, con el número de ejemplares disponibles.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3. El socio abre la ficha de un libro.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4. El sistema muestra sus ejemplares y su estado.</w:t>
            </w:r>
          </w:p>
        </w:tc>
      </w:tr>
      <w:tr>
        <w:trPr>
          <w:cantSplit/>
        </w:trPr>
        <w:tc>
          <w:tcPr>
            <w:tcW w:type="dxa" w:w="22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12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2a. No hay resultados: el sistema lo indica y sugiere revisar la ortografía.</w:t>
            </w:r>
          </w:p>
        </w:tc>
      </w:tr>
      <w:tr>
        <w:trPr>
          <w:cantSplit/>
        </w:trPr>
        <w:tc>
          <w:tcPr>
            <w:tcW w:type="dxa" w:w="22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Postcondiciones</w:t>
            </w:r>
          </w:p>
        </w:tc>
        <w:tc>
          <w:tcPr>
            <w:tcW w:type="dxa" w:w="712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Ninguna (no cambia datos).</w:t>
            </w:r>
          </w:p>
        </w:tc>
      </w:tr>
      <w:tr>
        <w:trPr>
          <w:cantSplit/>
        </w:trPr>
        <w:tc>
          <w:tcPr>
            <w:tcW w:type="dxa" w:w="22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12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2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Frecuencia</w:t>
            </w:r>
          </w:p>
        </w:tc>
        <w:tc>
          <w:tcPr>
            <w:tcW w:type="dxa" w:w="712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Cientos de veces al día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CU-02 Reservar libro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7132"/>
      </w:tblGrid>
      <w:tr>
        <w:trPr>
          <w:cantSplit/>
          <w:tblHeader/>
        </w:trPr>
        <w:tc>
          <w:tcPr>
            <w:tcW w:type="dxa" w:w="22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13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Código</w:t>
            </w:r>
          </w:p>
        </w:tc>
        <w:tc>
          <w:tcPr>
            <w:tcW w:type="dxa" w:w="713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CU-02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type="dxa" w:w="713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Reservar libro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13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Socio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Actores secundarios</w:t>
            </w:r>
          </w:p>
        </w:tc>
        <w:tc>
          <w:tcPr>
            <w:tcW w:type="dxa" w:w="713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2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13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socio reserva un libro que ahora está prestado para recogerlo cuando se devuelva.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Disparador</w:t>
            </w:r>
          </w:p>
        </w:tc>
        <w:tc>
          <w:tcPr>
            <w:tcW w:type="dxa" w:w="713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socio pulsa «Reservar» en la ficha de un libro.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13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socio ha iniciado sesión y no tiene sanciones.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13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 El socio busca el libro (CU-01).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2. El sistema muestra la ficha con sus ejemplares.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3. El socio pulsa «Reservar».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4. El sistema registra la reserva y muestra la posición en la cola.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13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3a. Hay un ejemplar disponible: el sistema ofrece reservarlo para recoger hoy.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4a. El socio ya tiene 3 reservas: el sistema lo impide y lo avisa.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Postcondiciones</w:t>
            </w:r>
          </w:p>
        </w:tc>
        <w:tc>
          <w:tcPr>
            <w:tcW w:type="dxa" w:w="713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 reserva queda registrada y el socio recibirá un aviso al devolverse el libro.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13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Frecuencia</w:t>
            </w:r>
          </w:p>
        </w:tc>
        <w:tc>
          <w:tcPr>
            <w:tcW w:type="dxa" w:w="713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Unas 20 veces al día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CU-03 Prestar libro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4"/>
        <w:gridCol w:w="7138"/>
      </w:tblGrid>
      <w:tr>
        <w:trPr>
          <w:cantSplit/>
          <w:tblHeader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Código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CU-03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Prestar libro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Bibliotecario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Actores secundarios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Socio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bibliotecario presta un ejemplar a un socio en el mostrador.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Disparador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 socio entrega un libro en el mostrador para llevárselo.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bibliotecario ha iniciado sesión.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 El bibliotecario identifica al socio (CU-04).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2. El bibliotecario lee el código del ejemplar.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3. El sistema comprueba que el socio puede pedir y el ejemplar está disponible.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4. El sistema registra el préstamo con fecha de devolución a 15 días.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5. El sistema imprime o envía el comprobante.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3a. El socio tiene una sanción o ya tiene 5 préstamos: el sistema lo impide y muestra el motivo.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3b. El ejemplar está reservado por otro socio: el sistema lo indica y no lo presta.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Postcondiciones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ejemplar queda prestado al socio con su fecha de devolución.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Frecuencia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Unas 150 veces al día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CU-04 Identificar socio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8"/>
        <w:gridCol w:w="7224"/>
      </w:tblGrid>
      <w:tr>
        <w:trPr>
          <w:cantSplit/>
          <w:tblHeader/>
        </w:trPr>
        <w:tc>
          <w:tcPr>
            <w:tcW w:type="dxa" w:w="21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2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Código</w:t>
            </w:r>
          </w:p>
        </w:tc>
        <w:tc>
          <w:tcPr>
            <w:tcW w:type="dxa" w:w="72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CU-04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type="dxa" w:w="72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Identificar socio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2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Bibliotecario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Actores secundarios</w:t>
            </w:r>
          </w:p>
        </w:tc>
        <w:tc>
          <w:tcPr>
            <w:tcW w:type="dxa" w:w="72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1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2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sistema reconoce al socio por su carné para operar en su nombre.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Disparador</w:t>
            </w:r>
          </w:p>
        </w:tc>
        <w:tc>
          <w:tcPr>
            <w:tcW w:type="dxa" w:w="72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bibliotecario pasa el carné por el lector.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2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socio tiene carné en vigor.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2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 El bibliotecario pasa el carné por el lector.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2. El sistema muestra los datos del socio, sus préstamos y sus sanciones.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2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1a. El carné no se lee: el bibliotecario escribe el número de socio.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2a. El carné está caducado: el sistema lo indica.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Postcondiciones</w:t>
            </w:r>
          </w:p>
        </w:tc>
        <w:tc>
          <w:tcPr>
            <w:tcW w:type="dxa" w:w="72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socio queda identificado en el mostrador.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2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Frecuencia</w:t>
            </w:r>
          </w:p>
        </w:tc>
        <w:tc>
          <w:tcPr>
            <w:tcW w:type="dxa" w:w="72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 préstamo y devolución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CU-05 Devolver libro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4"/>
        <w:gridCol w:w="7138"/>
      </w:tblGrid>
      <w:tr>
        <w:trPr>
          <w:cantSplit/>
          <w:tblHeader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Código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CU-05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Devolver libro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Bibliotecario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Actores secundarios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Socio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bibliotecario registra la devolución de un ejemplar y, si hay reservas, avisa al siguiente socio.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Disparador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 socio devuelve un libro en el mostrador.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ejemplar está prestado.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 El bibliotecario lee el código del ejemplar.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2. El sistema cierra el préstamo con la fecha de hoy.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3. El sistema comprueba si hay retraso.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4. El sistema marca el ejemplar como disponible.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3a. Hay retraso: el sistema calcula la sanción (1 día sin préstamo por día de retraso) y la muestra.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4a. Hay una reserva: el sistema lo marca como reservado y avisa al socio (CU-06).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Postcondiciones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préstamo queda cerrado y el ejemplar disponible o reservado.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Frecuencia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Unas 150 veces al día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CU-06 Notificar disponibilidad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2"/>
        <w:gridCol w:w="7140"/>
      </w:tblGrid>
      <w:tr>
        <w:trPr>
          <w:cantSplit/>
          <w:tblHeader/>
        </w:trPr>
        <w:tc>
          <w:tcPr>
            <w:tcW w:type="dxa" w:w="2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14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Código</w:t>
            </w:r>
          </w:p>
        </w:tc>
        <w:tc>
          <w:tcPr>
            <w:tcW w:type="dxa" w:w="714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CU-06</w:t>
            </w:r>
          </w:p>
        </w:tc>
      </w:tr>
      <w:tr>
        <w:trPr>
          <w:cantSplit/>
        </w:trPr>
        <w:tc>
          <w:tcPr>
            <w:tcW w:type="dxa" w:w="2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type="dxa" w:w="714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Notificar disponibilidad</w:t>
            </w:r>
          </w:p>
        </w:tc>
      </w:tr>
      <w:tr>
        <w:trPr>
          <w:cantSplit/>
        </w:trPr>
        <w:tc>
          <w:tcPr>
            <w:tcW w:type="dxa" w:w="2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14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Servicio de correo</w:t>
            </w:r>
          </w:p>
        </w:tc>
      </w:tr>
      <w:tr>
        <w:trPr>
          <w:cantSplit/>
        </w:trPr>
        <w:tc>
          <w:tcPr>
            <w:tcW w:type="dxa" w:w="2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Actores secundarios</w:t>
            </w:r>
          </w:p>
        </w:tc>
        <w:tc>
          <w:tcPr>
            <w:tcW w:type="dxa" w:w="714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14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sistema avisa al socio de que el libro que reservó ya está disponible.</w:t>
            </w:r>
          </w:p>
        </w:tc>
      </w:tr>
      <w:tr>
        <w:trPr>
          <w:cantSplit/>
        </w:trPr>
        <w:tc>
          <w:tcPr>
            <w:tcW w:type="dxa" w:w="2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Disparador</w:t>
            </w:r>
          </w:p>
        </w:tc>
        <w:tc>
          <w:tcPr>
            <w:tcW w:type="dxa" w:w="714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 devuelve un ejemplar con reservas (CU-05).</w:t>
            </w:r>
          </w:p>
        </w:tc>
      </w:tr>
      <w:tr>
        <w:trPr>
          <w:cantSplit/>
        </w:trPr>
        <w:tc>
          <w:tcPr>
            <w:tcW w:type="dxa" w:w="2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14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Hay una reserva y el libro se acaba de devolver.</w:t>
            </w:r>
          </w:p>
        </w:tc>
      </w:tr>
      <w:tr>
        <w:trPr>
          <w:cantSplit/>
        </w:trPr>
        <w:tc>
          <w:tcPr>
            <w:tcW w:type="dxa" w:w="2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14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 El sistema toma la reserva más antigua.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2. El sistema envía un correo al socio con el plazo para recogerlo (3 días).</w:t>
            </w:r>
          </w:p>
        </w:tc>
      </w:tr>
      <w:tr>
        <w:trPr>
          <w:cantSplit/>
        </w:trPr>
        <w:tc>
          <w:tcPr>
            <w:tcW w:type="dxa" w:w="2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14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2a. El correo falla: el sistema lo reintenta en una hora y lo anota.</w:t>
            </w:r>
          </w:p>
        </w:tc>
      </w:tr>
      <w:tr>
        <w:trPr>
          <w:cantSplit/>
        </w:trPr>
        <w:tc>
          <w:tcPr>
            <w:tcW w:type="dxa" w:w="2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Postcondiciones</w:t>
            </w:r>
          </w:p>
        </w:tc>
        <w:tc>
          <w:tcPr>
            <w:tcW w:type="dxa" w:w="714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socio está avisado y el ejemplar apartado para él.</w:t>
            </w:r>
          </w:p>
        </w:tc>
      </w:tr>
      <w:tr>
        <w:trPr>
          <w:cantSplit/>
        </w:trPr>
        <w:tc>
          <w:tcPr>
            <w:tcW w:type="dxa" w:w="2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14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Frecuencia</w:t>
            </w:r>
          </w:p>
        </w:tc>
        <w:tc>
          <w:tcPr>
            <w:tcW w:type="dxa" w:w="714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Unas 20 veces al día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7. E2 · Diagrama de clases de diseño</w:t>
      </w:r>
    </w:p>
    <w:p>
      <w:r>
        <w:rPr>
          <w:i/>
          <w:iCs/>
        </w:rPr>
        <w:t xml:space="preserve">Diagrama de clases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72175" cy="2962275"/>
            <wp:effectExtent t="0" r="0" b="0" l="0"/>
            <wp:docPr id="22" name="07-e2-diagrama-de-clases-de-diseno.png" descr="E2 · Diagrama de clases de diseño" title="E2 · Diagrama de clases de diseñ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7. </w:t>
      </w:r>
      <w:r>
        <w:t xml:space="preserve">E2 · Diagrama de clases de diseño</w:t>
      </w:r>
    </w:p>
    <w:p>
      <w:pPr>
        <w:pStyle w:val="Heading1"/>
        <w:keepNext/>
      </w:pPr>
      <w:r>
        <w:t xml:space="preserve">8. E2 · Secuencia — Reservar libro</w:t>
      </w:r>
    </w:p>
    <w:p>
      <w:r>
        <w:rPr>
          <w:i/>
          <w:iCs/>
        </w:rPr>
        <w:t xml:space="preserve">Diagrama de secuencia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72175" cy="4019550"/>
            <wp:effectExtent t="0" r="0" b="0" l="0"/>
            <wp:docPr id="23" name="08-e2-secuencia-reservar-libro.png" descr="E2 · Secuencia — Reservar libro" title="E2 · Secuencia — Reservar lib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8. </w:t>
      </w:r>
      <w:r>
        <w:t xml:space="preserve">E2 · Secuencia — Reservar libro</w:t>
      </w:r>
    </w:p>
    <w:p>
      <w:pPr>
        <w:pStyle w:val="Heading1"/>
        <w:keepNext/>
      </w:pPr>
      <w:r>
        <w:t xml:space="preserve">9. E2 · Mapa de stakeholders</w:t>
      </w:r>
    </w:p>
    <w:p>
      <w:r>
        <w:rPr>
          <w:i/>
          <w:iCs/>
        </w:rPr>
        <w:t xml:space="preserve">Mapa de stakeholders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72175" cy="4562475"/>
            <wp:effectExtent t="0" r="0" b="0" l="0"/>
            <wp:docPr id="24" name="09-e2-mapa-de-stakeholders.png" descr="E2 · Mapa de stakeholders" title="E2 · Mapa de stakehol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9. </w:t>
      </w:r>
      <w:r>
        <w:t xml:space="preserve">E2 · Mapa de stakeholders</w:t>
      </w:r>
    </w:p>
    <w:p>
      <w:r>
        <w:rPr>
          <w:b/>
          <w:bCs/>
        </w:rPr>
        <w:t xml:space="preserve">Producto / proyecto:</w:t>
      </w:r>
      <w:r>
        <w:t xml:space="preserve"> App de préstamos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2"/>
        <w:gridCol w:w="1314"/>
        <w:gridCol w:w="1407"/>
        <w:gridCol w:w="767"/>
        <w:gridCol w:w="960"/>
        <w:gridCol w:w="1026"/>
        <w:gridCol w:w="1004"/>
        <w:gridCol w:w="735"/>
        <w:gridCol w:w="1016"/>
      </w:tblGrid>
      <w:tr>
        <w:trPr>
          <w:cantSplit/>
          <w:tblHeader/>
        </w:trPr>
        <w:tc>
          <w:tcPr>
            <w:tcW w:type="dxa" w:w="118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Stakeholder</w:t>
            </w:r>
          </w:p>
        </w:tc>
        <w:tc>
          <w:tcPr>
            <w:tcW w:type="dxa" w:w="13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Rol</w:t>
            </w:r>
          </w:p>
        </w:tc>
        <w:tc>
          <w:tcPr>
            <w:tcW w:type="dxa" w:w="14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Poder/Influencia</w:t>
            </w:r>
          </w:p>
        </w:tc>
        <w:tc>
          <w:tcPr>
            <w:tcW w:type="dxa" w:w="7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Interés</w:t>
            </w:r>
          </w:p>
        </w:tc>
        <w:tc>
          <w:tcPr>
            <w:tcW w:type="dxa" w:w="96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Estrategia</w:t>
            </w:r>
          </w:p>
        </w:tc>
        <w:tc>
          <w:tcPr>
            <w:tcW w:type="dxa" w:w="10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Anillo</w:t>
            </w:r>
          </w:p>
        </w:tc>
        <w:tc>
          <w:tcPr>
            <w:tcW w:type="dxa" w:w="100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Sector</w:t>
            </w:r>
          </w:p>
        </w:tc>
        <w:tc>
          <w:tcPr>
            <w:tcW w:type="dxa" w:w="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Actitud</w:t>
            </w:r>
          </w:p>
        </w:tc>
        <w:tc>
          <w:tcPr>
            <w:tcW w:type="dxa" w:w="101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118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Dirección de la biblioteca</w:t>
            </w:r>
          </w:p>
        </w:tc>
        <w:tc>
          <w:tcPr>
            <w:tcW w:type="dxa" w:w="13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Cliente: encarga y paga el proyecto</w:t>
            </w:r>
          </w:p>
        </w:tc>
        <w:tc>
          <w:tcPr>
            <w:tcW w:type="dxa" w:w="14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90 %</w:t>
            </w:r>
          </w:p>
        </w:tc>
        <w:tc>
          <w:tcPr>
            <w:tcW w:type="dxa" w:w="7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85 %</w:t>
            </w:r>
          </w:p>
        </w:tc>
        <w:tc>
          <w:tcPr>
            <w:tcW w:type="dxa" w:w="96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Gestionar de cerca</w:t>
            </w:r>
          </w:p>
        </w:tc>
        <w:tc>
          <w:tcPr>
            <w:tcW w:type="dxa" w:w="10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Es vital involucrarlo</w:t>
            </w:r>
          </w:p>
        </w:tc>
        <w:tc>
          <w:tcPr>
            <w:tcW w:type="dxa" w:w="100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Decisores</w:t>
            </w:r>
          </w:p>
        </w:tc>
        <w:tc>
          <w:tcPr>
            <w:tcW w:type="dxa" w:w="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 favor</w:t>
            </w:r>
          </w:p>
        </w:tc>
        <w:tc>
          <w:tcPr>
            <w:tcW w:type="dxa" w:w="101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Aprueba el alcance y el presupuesto.</w:t>
            </w:r>
          </w:p>
        </w:tc>
      </w:tr>
      <w:tr>
        <w:trPr>
          <w:cantSplit/>
        </w:trPr>
        <w:tc>
          <w:tcPr>
            <w:tcW w:type="dxa" w:w="118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Vicerrectorado</w:t>
            </w:r>
          </w:p>
        </w:tc>
        <w:tc>
          <w:tcPr>
            <w:tcW w:type="dxa" w:w="13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Financia la biblioteca</w:t>
            </w:r>
          </w:p>
        </w:tc>
        <w:tc>
          <w:tcPr>
            <w:tcW w:type="dxa" w:w="14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82 %</w:t>
            </w:r>
          </w:p>
        </w:tc>
        <w:tc>
          <w:tcPr>
            <w:tcW w:type="dxa" w:w="7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30 %</w:t>
            </w:r>
          </w:p>
        </w:tc>
        <w:tc>
          <w:tcPr>
            <w:tcW w:type="dxa" w:w="96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Mantener satisfechos</w:t>
            </w:r>
          </w:p>
        </w:tc>
        <w:tc>
          <w:tcPr>
            <w:tcW w:type="dxa" w:w="10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Es necesario involucrarlos</w:t>
            </w:r>
          </w:p>
        </w:tc>
        <w:tc>
          <w:tcPr>
            <w:tcW w:type="dxa" w:w="100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Decisores</w:t>
            </w:r>
          </w:p>
        </w:tc>
        <w:tc>
          <w:tcPr>
            <w:tcW w:type="dxa" w:w="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Neutral</w:t>
            </w:r>
          </w:p>
        </w:tc>
        <w:tc>
          <w:tcPr>
            <w:tcW w:type="dxa" w:w="101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Solo interviene si cambia el presupuesto.</w:t>
            </w:r>
          </w:p>
        </w:tc>
      </w:tr>
      <w:tr>
        <w:trPr>
          <w:cantSplit/>
        </w:trPr>
        <w:tc>
          <w:tcPr>
            <w:tcW w:type="dxa" w:w="118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Bibliotecarios</w:t>
            </w:r>
          </w:p>
        </w:tc>
        <w:tc>
          <w:tcPr>
            <w:tcW w:type="dxa" w:w="13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Usuarios internos diarios</w:t>
            </w:r>
          </w:p>
        </w:tc>
        <w:tc>
          <w:tcPr>
            <w:tcW w:type="dxa" w:w="14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45 %</w:t>
            </w:r>
          </w:p>
        </w:tc>
        <w:tc>
          <w:tcPr>
            <w:tcW w:type="dxa" w:w="7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90 %</w:t>
            </w:r>
          </w:p>
        </w:tc>
        <w:tc>
          <w:tcPr>
            <w:tcW w:type="dxa" w:w="96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Mantener informados</w:t>
            </w:r>
          </w:p>
        </w:tc>
        <w:tc>
          <w:tcPr>
            <w:tcW w:type="dxa" w:w="10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Es vital involucrarlo</w:t>
            </w:r>
          </w:p>
        </w:tc>
        <w:tc>
          <w:tcPr>
            <w:tcW w:type="dxa" w:w="100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Clientes</w:t>
            </w:r>
          </w:p>
        </w:tc>
        <w:tc>
          <w:tcPr>
            <w:tcW w:type="dxa" w:w="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En contra</w:t>
            </w:r>
          </w:p>
        </w:tc>
        <w:tc>
          <w:tcPr>
            <w:tcW w:type="dxa" w:w="101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Temen más trabajo durante la migración.</w:t>
            </w:r>
          </w:p>
        </w:tc>
      </w:tr>
      <w:tr>
        <w:trPr>
          <w:cantSplit/>
        </w:trPr>
        <w:tc>
          <w:tcPr>
            <w:tcW w:type="dxa" w:w="118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Estudiantes</w:t>
            </w:r>
          </w:p>
        </w:tc>
        <w:tc>
          <w:tcPr>
            <w:tcW w:type="dxa" w:w="13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Usuarios finales</w:t>
            </w:r>
          </w:p>
        </w:tc>
        <w:tc>
          <w:tcPr>
            <w:tcW w:type="dxa" w:w="14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30 %</w:t>
            </w:r>
          </w:p>
        </w:tc>
        <w:tc>
          <w:tcPr>
            <w:tcW w:type="dxa" w:w="7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80 %</w:t>
            </w:r>
          </w:p>
        </w:tc>
        <w:tc>
          <w:tcPr>
            <w:tcW w:type="dxa" w:w="96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Mantener informados</w:t>
            </w:r>
          </w:p>
        </w:tc>
        <w:tc>
          <w:tcPr>
            <w:tcW w:type="dxa" w:w="10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Es necesario involucrarlos</w:t>
            </w:r>
          </w:p>
        </w:tc>
        <w:tc>
          <w:tcPr>
            <w:tcW w:type="dxa" w:w="100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Clientes</w:t>
            </w:r>
          </w:p>
        </w:tc>
        <w:tc>
          <w:tcPr>
            <w:tcW w:type="dxa" w:w="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 favor</w:t>
            </w:r>
          </w:p>
        </w:tc>
        <w:tc>
          <w:tcPr>
            <w:tcW w:type="dxa" w:w="101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118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Profesores</w:t>
            </w:r>
          </w:p>
        </w:tc>
        <w:tc>
          <w:tcPr>
            <w:tcW w:type="dxa" w:w="13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Recomiendan bibliografía</w:t>
            </w:r>
          </w:p>
        </w:tc>
        <w:tc>
          <w:tcPr>
            <w:tcW w:type="dxa" w:w="14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35 %</w:t>
            </w:r>
          </w:p>
        </w:tc>
        <w:tc>
          <w:tcPr>
            <w:tcW w:type="dxa" w:w="7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55 %</w:t>
            </w:r>
          </w:p>
        </w:tc>
        <w:tc>
          <w:tcPr>
            <w:tcW w:type="dxa" w:w="96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Mantener informados</w:t>
            </w:r>
          </w:p>
        </w:tc>
        <w:tc>
          <w:tcPr>
            <w:tcW w:type="dxa" w:w="10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Estaría bien involucrarlos</w:t>
            </w:r>
          </w:p>
        </w:tc>
        <w:tc>
          <w:tcPr>
            <w:tcW w:type="dxa" w:w="100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Clientes</w:t>
            </w:r>
          </w:p>
        </w:tc>
        <w:tc>
          <w:tcPr>
            <w:tcW w:type="dxa" w:w="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Neutral</w:t>
            </w:r>
          </w:p>
        </w:tc>
        <w:tc>
          <w:tcPr>
            <w:tcW w:type="dxa" w:w="101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118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Servicio de informática</w:t>
            </w:r>
          </w:p>
        </w:tc>
        <w:tc>
          <w:tcPr>
            <w:tcW w:type="dxa" w:w="13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Mantiene servidores y la red</w:t>
            </w:r>
          </w:p>
        </w:tc>
        <w:tc>
          <w:tcPr>
            <w:tcW w:type="dxa" w:w="14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70 %</w:t>
            </w:r>
          </w:p>
        </w:tc>
        <w:tc>
          <w:tcPr>
            <w:tcW w:type="dxa" w:w="7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60 %</w:t>
            </w:r>
          </w:p>
        </w:tc>
        <w:tc>
          <w:tcPr>
            <w:tcW w:type="dxa" w:w="96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Gestionar de cerca</w:t>
            </w:r>
          </w:p>
        </w:tc>
        <w:tc>
          <w:tcPr>
            <w:tcW w:type="dxa" w:w="10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Es necesario involucrarlos</w:t>
            </w:r>
          </w:p>
        </w:tc>
        <w:tc>
          <w:tcPr>
            <w:tcW w:type="dxa" w:w="100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Proveedores</w:t>
            </w:r>
          </w:p>
        </w:tc>
        <w:tc>
          <w:tcPr>
            <w:tcW w:type="dxa" w:w="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Neutral</w:t>
            </w:r>
          </w:p>
        </w:tc>
        <w:tc>
          <w:tcPr>
            <w:tcW w:type="dxa" w:w="101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Necesitamos su visto bueno para integrar el catálogo.</w:t>
            </w:r>
          </w:p>
        </w:tc>
      </w:tr>
      <w:tr>
        <w:trPr>
          <w:cantSplit/>
        </w:trPr>
        <w:tc>
          <w:tcPr>
            <w:tcW w:type="dxa" w:w="118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Proveedor del catálogo</w:t>
            </w:r>
          </w:p>
        </w:tc>
        <w:tc>
          <w:tcPr>
            <w:tcW w:type="dxa" w:w="13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Licencia del software actual (OPAC)</w:t>
            </w:r>
          </w:p>
        </w:tc>
        <w:tc>
          <w:tcPr>
            <w:tcW w:type="dxa" w:w="14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60 %</w:t>
            </w:r>
          </w:p>
        </w:tc>
        <w:tc>
          <w:tcPr>
            <w:tcW w:type="dxa" w:w="7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25 %</w:t>
            </w:r>
          </w:p>
        </w:tc>
        <w:tc>
          <w:tcPr>
            <w:tcW w:type="dxa" w:w="96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Mantener satisfechos</w:t>
            </w:r>
          </w:p>
        </w:tc>
        <w:tc>
          <w:tcPr>
            <w:tcW w:type="dxa" w:w="10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Estaría bien involucrarlos</w:t>
            </w:r>
          </w:p>
        </w:tc>
        <w:tc>
          <w:tcPr>
            <w:tcW w:type="dxa" w:w="100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Proveedores</w:t>
            </w:r>
          </w:p>
        </w:tc>
        <w:tc>
          <w:tcPr>
            <w:tcW w:type="dxa" w:w="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En contra</w:t>
            </w:r>
          </w:p>
        </w:tc>
        <w:tc>
          <w:tcPr>
            <w:tcW w:type="dxa" w:w="101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Puede cobrar por abrir su API.</w:t>
            </w:r>
          </w:p>
        </w:tc>
      </w:tr>
      <w:tr>
        <w:trPr>
          <w:cantSplit/>
        </w:trPr>
        <w:tc>
          <w:tcPr>
            <w:tcW w:type="dxa" w:w="118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Delegado de protección de datos</w:t>
            </w:r>
          </w:p>
        </w:tc>
        <w:tc>
          <w:tcPr>
            <w:tcW w:type="dxa" w:w="13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RGPD</w:t>
            </w:r>
          </w:p>
        </w:tc>
        <w:tc>
          <w:tcPr>
            <w:tcW w:type="dxa" w:w="14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75 %</w:t>
            </w:r>
          </w:p>
        </w:tc>
        <w:tc>
          <w:tcPr>
            <w:tcW w:type="dxa" w:w="7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30 %</w:t>
            </w:r>
          </w:p>
        </w:tc>
        <w:tc>
          <w:tcPr>
            <w:tcW w:type="dxa" w:w="96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Mantener satisfechos</w:t>
            </w:r>
          </w:p>
        </w:tc>
        <w:tc>
          <w:tcPr>
            <w:tcW w:type="dxa" w:w="10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Estaría bien involucrarlos</w:t>
            </w:r>
          </w:p>
        </w:tc>
        <w:tc>
          <w:tcPr>
            <w:tcW w:type="dxa" w:w="100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Influyentes</w:t>
            </w:r>
          </w:p>
        </w:tc>
        <w:tc>
          <w:tcPr>
            <w:tcW w:type="dxa" w:w="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Neutral</w:t>
            </w:r>
          </w:p>
        </w:tc>
        <w:tc>
          <w:tcPr>
            <w:tcW w:type="dxa" w:w="101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118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Consejo de estudiantes</w:t>
            </w:r>
          </w:p>
        </w:tc>
        <w:tc>
          <w:tcPr>
            <w:tcW w:type="dxa" w:w="13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Representa a los alumnos</w:t>
            </w:r>
          </w:p>
        </w:tc>
        <w:tc>
          <w:tcPr>
            <w:tcW w:type="dxa" w:w="14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25 %</w:t>
            </w:r>
          </w:p>
        </w:tc>
        <w:tc>
          <w:tcPr>
            <w:tcW w:type="dxa" w:w="7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45 %</w:t>
            </w:r>
          </w:p>
        </w:tc>
        <w:tc>
          <w:tcPr>
            <w:tcW w:type="dxa" w:w="96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Monitorizar</w:t>
            </w:r>
          </w:p>
        </w:tc>
        <w:tc>
          <w:tcPr>
            <w:tcW w:type="dxa" w:w="10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Informar por cortesía</w:t>
            </w:r>
          </w:p>
        </w:tc>
        <w:tc>
          <w:tcPr>
            <w:tcW w:type="dxa" w:w="100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Influyentes</w:t>
            </w:r>
          </w:p>
        </w:tc>
        <w:tc>
          <w:tcPr>
            <w:tcW w:type="dxa" w:w="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 favor</w:t>
            </w:r>
          </w:p>
        </w:tc>
        <w:tc>
          <w:tcPr>
            <w:tcW w:type="dxa" w:w="101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118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Otras bibliotecas de la red</w:t>
            </w:r>
          </w:p>
        </w:tc>
        <w:tc>
          <w:tcPr>
            <w:tcW w:type="dxa" w:w="13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Préstamo interbibliotecario</w:t>
            </w:r>
          </w:p>
        </w:tc>
        <w:tc>
          <w:tcPr>
            <w:tcW w:type="dxa" w:w="14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15 %</w:t>
            </w:r>
          </w:p>
        </w:tc>
        <w:tc>
          <w:tcPr>
            <w:tcW w:type="dxa" w:w="7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20 %</w:t>
            </w:r>
          </w:p>
        </w:tc>
        <w:tc>
          <w:tcPr>
            <w:tcW w:type="dxa" w:w="96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Monitorizar</w:t>
            </w:r>
          </w:p>
        </w:tc>
        <w:tc>
          <w:tcPr>
            <w:tcW w:type="dxa" w:w="10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Informar por cortesía</w:t>
            </w:r>
          </w:p>
        </w:tc>
        <w:tc>
          <w:tcPr>
            <w:tcW w:type="dxa" w:w="100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Proveedores</w:t>
            </w:r>
          </w:p>
        </w:tc>
        <w:tc>
          <w:tcPr>
            <w:tcW w:type="dxa" w:w="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Neutral</w:t>
            </w:r>
          </w:p>
        </w:tc>
        <w:tc>
          <w:tcPr>
            <w:tcW w:type="dxa" w:w="101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Por estrategia (matriz poder/influencia – interés)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Gestionar de cerca</w:t>
      </w:r>
      <w:r>
        <w:t xml:space="preserve"> (Champions · Drivers): Dirección de la biblioteca, Servicio de informática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Mantener satisfechos</w:t>
      </w:r>
      <w:r>
        <w:t xml:space="preserve"> (Context setters · Blockers): Vicerrectorado, Proveedor del catálogo, Delegado de protección de datos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Mantener informados</w:t>
      </w:r>
      <w:r>
        <w:t xml:space="preserve"> (Defenders · Subjects): Bibliotecarios, Estudiantes, Profesores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Monitorizar</w:t>
      </w:r>
      <w:r>
        <w:t xml:space="preserve"> (Crowd · Bystanders): Consejo de estudiantes, Otras bibliotecas de la red</w:t>
      </w:r>
    </w:p>
    <w:p>
      <w:pPr>
        <w:pStyle w:val="Heading1"/>
        <w:keepNext/>
      </w:pPr>
      <w:r>
        <w:t xml:space="preserve">10. E2 · Visión — elevator pitch</w:t>
      </w:r>
    </w:p>
    <w:p>
      <w:r>
        <w:rPr>
          <w:i/>
          <w:iCs/>
        </w:rPr>
        <w:t xml:space="preserve">Visión — elevator pitch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72175" cy="5676900"/>
            <wp:effectExtent t="0" r="0" b="0" l="0"/>
            <wp:docPr id="25" name="10-e2-vision-elevator-pitch.png" descr="E2 · Visión — elevator pitch" title="E2 · Visión — elevator pi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10. </w:t>
      </w:r>
      <w:r>
        <w:t xml:space="preserve">E2 · Visión — elevator pitch</w:t>
      </w:r>
    </w:p>
    <w:p>
      <w:pPr>
        <w:pBdr>
          <w:left w:val="single" w:color="C98A12" w:sz="18" w:space="8"/>
        </w:pBdr>
        <w:shd w:fill="FDF6E7" w:color="auto" w:val="clear"/>
        <w:ind w:left="360"/>
      </w:pPr>
      <w:r>
        <w:t xml:space="preserve">Para los socios de las bibliotecas municipales que quieren saber si un libro está disponible y llevárselo sin colas, BiblioYa es un servicio web y móvil de préstamos que permite buscar, reservar y renovar préstamos en dos clics. A diferencia del catálogo en línea actual, que solo informa, nuestro producto avisa cuando el libro vuelve, gestiona la cola de reservas y recuerda las devoluciones.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8"/>
        <w:gridCol w:w="5324"/>
      </w:tblGrid>
      <w:tr>
        <w:trPr>
          <w:cantSplit/>
          <w:tblHeader/>
        </w:trPr>
        <w:tc>
          <w:tcPr>
            <w:tcW w:type="dxa" w:w="40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Plantilla</w:t>
            </w:r>
          </w:p>
        </w:tc>
        <w:tc>
          <w:tcPr>
            <w:tcW w:type="dxa" w:w="53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40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Para (cliente objetivo)</w:t>
            </w:r>
          </w:p>
        </w:tc>
        <w:tc>
          <w:tcPr>
            <w:tcW w:type="dxa" w:w="53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los socios de las bibliotecas municipales</w:t>
            </w:r>
          </w:p>
        </w:tc>
      </w:tr>
      <w:tr>
        <w:trPr>
          <w:cantSplit/>
        </w:trPr>
        <w:tc>
          <w:tcPr>
            <w:tcW w:type="dxa" w:w="40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Que (necesidad u oportunidad)</w:t>
            </w:r>
          </w:p>
        </w:tc>
        <w:tc>
          <w:tcPr>
            <w:tcW w:type="dxa" w:w="53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quieren saber si un libro está disponible y llevárselo sin colas</w:t>
            </w:r>
          </w:p>
        </w:tc>
      </w:tr>
      <w:tr>
        <w:trPr>
          <w:cantSplit/>
        </w:trPr>
        <w:tc>
          <w:tcPr>
            <w:tcW w:type="dxa" w:w="40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Producto (nombre)</w:t>
            </w:r>
          </w:p>
        </w:tc>
        <w:tc>
          <w:tcPr>
            <w:tcW w:type="dxa" w:w="53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BiblioYa</w:t>
            </w:r>
          </w:p>
        </w:tc>
      </w:tr>
      <w:tr>
        <w:trPr>
          <w:cantSplit/>
        </w:trPr>
        <w:tc>
          <w:tcPr>
            <w:tcW w:type="dxa" w:w="40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 (categoría, con su artículo)</w:t>
            </w:r>
          </w:p>
        </w:tc>
        <w:tc>
          <w:tcPr>
            <w:tcW w:type="dxa" w:w="53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 servicio web y móvil de préstamos</w:t>
            </w:r>
          </w:p>
        </w:tc>
      </w:tr>
      <w:tr>
        <w:trPr>
          <w:cantSplit/>
        </w:trPr>
        <w:tc>
          <w:tcPr>
            <w:tcW w:type="dxa" w:w="40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Que (beneficio clave, razón para comprarlo)</w:t>
            </w:r>
          </w:p>
        </w:tc>
        <w:tc>
          <w:tcPr>
            <w:tcW w:type="dxa" w:w="53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permite buscar, reservar y renovar préstamos en dos clics</w:t>
            </w:r>
          </w:p>
        </w:tc>
      </w:tr>
      <w:tr>
        <w:trPr>
          <w:cantSplit/>
        </w:trPr>
        <w:tc>
          <w:tcPr>
            <w:tcW w:type="dxa" w:w="40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diferencia de (alternativa / competidor)</w:t>
            </w:r>
          </w:p>
        </w:tc>
        <w:tc>
          <w:tcPr>
            <w:tcW w:type="dxa" w:w="53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catálogo en línea actual, que solo informa</w:t>
            </w:r>
          </w:p>
        </w:tc>
      </w:tr>
      <w:tr>
        <w:trPr>
          <w:cantSplit/>
        </w:trPr>
        <w:tc>
          <w:tcPr>
            <w:tcW w:type="dxa" w:w="40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Nuestro producto (diferenciador)</w:t>
            </w:r>
          </w:p>
        </w:tc>
        <w:tc>
          <w:tcPr>
            <w:tcW w:type="dxa" w:w="53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avisa cuando el libro vuelve, gestiona la cola de reservas y recuerda las devoluciones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11. E3 · Modelo de desarrollo Faro</w:t>
      </w:r>
    </w:p>
    <w:p>
      <w:r>
        <w:rPr>
          <w:i/>
          <w:iCs/>
        </w:rPr>
        <w:t xml:space="preserve">Diagrama de flujo / modelo de proceso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781425" cy="7467600"/>
            <wp:effectExtent t="0" r="0" b="0" l="0"/>
            <wp:docPr id="26" name="11-e3-modelo-de-desarrollo-faro.png" descr="E3 · Modelo de desarrollo Faro" title="E3 · Modelo de desarrollo Fa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11. </w:t>
      </w:r>
      <w:r>
        <w:t xml:space="preserve">E3 · Modelo de desarrollo Faro</w:t>
      </w:r>
    </w:p>
    <w:p>
      <w:r>
        <w:t xml:space="preserve">Modelo propio: iteraciones de tres semanas que acaban en una demo al cliente; la especificación (historias y Gherkin) se mantiene al día en cada iteración.</w:t>
      </w:r>
    </w:p>
    <w:p>
      <w:pPr>
        <w:pStyle w:val="Heading1"/>
        <w:keepNext/>
      </w:pPr>
      <w:r>
        <w:t xml:space="preserve">12. E3 · Backlog de producto</w:t>
      </w:r>
    </w:p>
    <w:p>
      <w:r>
        <w:rPr>
          <w:i/>
          <w:iCs/>
        </w:rPr>
        <w:t xml:space="preserve">Backlog de producto (épicas e historias)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190875" cy="7467600"/>
            <wp:effectExtent t="0" r="0" b="0" l="0"/>
            <wp:docPr id="27" name="12-e3-backlog-de-producto.png" descr="E3 · Backlog de producto" title="E3 · Backlog de produ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12. </w:t>
      </w:r>
      <w:r>
        <w:t xml:space="preserve">E3 · Backlog de producto</w:t>
      </w:r>
    </w:p>
    <w:p>
      <w:r>
        <w:rPr>
          <w:b/>
          <w:bCs/>
        </w:rPr>
        <w:t xml:space="preserve">Producto:</w:t>
      </w:r>
      <w:r>
        <w:t xml:space="preserve"> BiblioYa</w:t>
      </w:r>
    </w:p>
    <w:p>
      <w:r>
        <w:t xml:space="preserve">7 épicas · 6 historias de usuario · 17 puntos.</w:t>
      </w:r>
    </w:p>
    <w:p>
      <w:pPr>
        <w:pStyle w:val="Heading2"/>
        <w:keepNext/>
      </w:pPr>
      <w:r>
        <w:t xml:space="preserve">Épicas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9"/>
        <w:gridCol w:w="2866"/>
        <w:gridCol w:w="1637"/>
        <w:gridCol w:w="1386"/>
        <w:gridCol w:w="1386"/>
        <w:gridCol w:w="1097"/>
      </w:tblGrid>
      <w:tr>
        <w:trPr>
          <w:cantSplit/>
          <w:tblHeader/>
        </w:trPr>
        <w:tc>
          <w:tcPr>
            <w:tcW w:type="dxa" w:w="10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286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Épica</w:t>
            </w:r>
          </w:p>
        </w:tc>
        <w:tc>
          <w:tcPr>
            <w:tcW w:type="dxa" w:w="163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Componente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Prioridad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Historias</w:t>
            </w:r>
          </w:p>
        </w:tc>
        <w:tc>
          <w:tcPr>
            <w:tcW w:type="dxa" w:w="10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Puntos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EP-01</w:t>
            </w:r>
          </w:p>
        </w:tc>
        <w:tc>
          <w:tcPr>
            <w:tcW w:type="dxa" w:w="286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Búsqueda en el catálogo</w:t>
            </w:r>
          </w:p>
        </w:tc>
        <w:tc>
          <w:tcPr>
            <w:tcW w:type="dxa" w:w="163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Préstamos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Must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0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EP-02</w:t>
            </w:r>
          </w:p>
        </w:tc>
        <w:tc>
          <w:tcPr>
            <w:tcW w:type="dxa" w:w="286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Préstamo y devolución</w:t>
            </w:r>
          </w:p>
        </w:tc>
        <w:tc>
          <w:tcPr>
            <w:tcW w:type="dxa" w:w="163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Préstamos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Must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0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EP-03</w:t>
            </w:r>
          </w:p>
        </w:tc>
        <w:tc>
          <w:tcPr>
            <w:tcW w:type="dxa" w:w="286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Reservas</w:t>
            </w:r>
          </w:p>
        </w:tc>
        <w:tc>
          <w:tcPr>
            <w:tcW w:type="dxa" w:w="163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Préstamos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Should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0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EP-04</w:t>
            </w:r>
          </w:p>
        </w:tc>
        <w:tc>
          <w:tcPr>
            <w:tcW w:type="dxa" w:w="286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Cuenta del socio</w:t>
            </w:r>
          </w:p>
        </w:tc>
        <w:tc>
          <w:tcPr>
            <w:tcW w:type="dxa" w:w="163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Préstamos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Could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10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EP-05</w:t>
            </w:r>
          </w:p>
        </w:tc>
        <w:tc>
          <w:tcPr>
            <w:tcW w:type="dxa" w:w="286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Alta de fondos</w:t>
            </w:r>
          </w:p>
        </w:tc>
        <w:tc>
          <w:tcPr>
            <w:tcW w:type="dxa" w:w="163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Catálogo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Must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0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EP-06</w:t>
            </w:r>
          </w:p>
        </w:tc>
        <w:tc>
          <w:tcPr>
            <w:tcW w:type="dxa" w:w="286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Bajas y expurgo</w:t>
            </w:r>
          </w:p>
        </w:tc>
        <w:tc>
          <w:tcPr>
            <w:tcW w:type="dxa" w:w="163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Catálogo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Should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0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0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EP-07</w:t>
            </w:r>
          </w:p>
        </w:tc>
        <w:tc>
          <w:tcPr>
            <w:tcW w:type="dxa" w:w="286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Inventario</w:t>
            </w:r>
          </w:p>
        </w:tc>
        <w:tc>
          <w:tcPr>
            <w:tcW w:type="dxa" w:w="163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Catálogo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Could</w:t>
            </w:r>
          </w:p>
        </w:tc>
        <w:tc>
          <w:tcPr>
            <w:tcW w:type="dxa" w:w="138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0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5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EP-01 · Búsqueda en el catálogo</w:t>
      </w:r>
    </w:p>
    <w:p>
      <w:r>
        <w:t xml:space="preserve">Componente: Préstamos · Prioridad: Must</w:t>
      </w:r>
    </w:p>
    <w:p>
      <w:r>
        <w:t xml:space="preserve">Encontrar una obra y ver en qué sedes hay ejemplares disponibles.</w:t>
      </w:r>
    </w:p>
    <w:p>
      <w:pPr>
        <w:pStyle w:val="Heading3"/>
        <w:keepNext/>
      </w:pPr>
      <w:r>
        <w:t xml:space="preserve">HU-01.1 · Buscar por título o autor</w:t>
      </w:r>
    </w:p>
    <w:p>
      <w:pPr>
        <w:pBdr>
          <w:left w:val="single" w:color="C98A12" w:sz="18" w:space="8"/>
        </w:pBdr>
        <w:shd w:fill="FDF6E7" w:color="auto" w:val="clear"/>
        <w:ind w:left="360"/>
      </w:pPr>
      <w:r>
        <w:t xml:space="preserve">Como socio, quiero buscar una obra por título o autor, para saber si la tienen sin ir a la biblioteca.</w:t>
      </w:r>
    </w:p>
    <w:p>
      <w:r>
        <w:t xml:space="preserve">Prioridad: Must · Puntos: 3</w:t>
      </w:r>
    </w:p>
    <w:p>
      <w:pPr>
        <w:keepLines/>
        <w:shd w:fill="F4F5F7" w:color="auto" w:val="clear"/>
        <w:spacing w:after="0" w:before="12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Escenario: Hay obras que coinciden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Dado que el catálogo tiene la obra «La sombra del viento» de Carlos Ruiz Zafón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Cuando el socio busca «sombra del viento»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Entonces ve la obra en los resultados con su autor y su año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Escenario: No hay resultados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Dado que ninguna obra del catálogo contiene «zzzz»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Cuando el socio busca «zzzz»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Entonces ve el mensaje «No hay obras con esa búsqueda»</w:t>
      </w:r>
    </w:p>
    <w:p>
      <w:pPr>
        <w:keepLines/>
        <w:shd w:fill="F4F5F7" w:color="auto" w:val="clear"/>
        <w:spacing w:after="12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Y se le sugiere revisar la ortografía</w:t>
      </w:r>
    </w:p>
    <w:p>
      <w:pPr>
        <w:pStyle w:val="Heading3"/>
        <w:keepNext/>
      </w:pPr>
      <w:r>
        <w:t xml:space="preserve">HU-01.2 · Ver disponibilidad por sede</w:t>
      </w:r>
    </w:p>
    <w:p>
      <w:pPr>
        <w:pBdr>
          <w:left w:val="single" w:color="C98A12" w:sz="18" w:space="8"/>
        </w:pBdr>
        <w:shd w:fill="FDF6E7" w:color="auto" w:val="clear"/>
        <w:ind w:left="360"/>
      </w:pPr>
      <w:r>
        <w:t xml:space="preserve">Como socio, quiero ver cuántos ejemplares hay libres en cada sede, para ir a la que me pille mejor.</w:t>
      </w:r>
    </w:p>
    <w:p>
      <w:r>
        <w:t xml:space="preserve">Prioridad: Should · Puntos: 2</w:t>
      </w:r>
    </w:p>
    <w:p>
      <w:pPr>
        <w:keepLines/>
        <w:shd w:fill="F4F5F7" w:color="auto" w:val="clear"/>
        <w:spacing w:after="0" w:before="12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Escenario: Ejemplares libres en varias sedes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Dado que la obra tiene 2 ejemplares libres en la sede Centro y 0 en la sede Norte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Cuando el socio abre la ficha de la obra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Entonces ve «Centro: 2 disponibles» y «Norte: ninguno disponible»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Escenario: Ningún ejemplar libre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Dado que todos los ejemplares de la obra están prestados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Cuando el socio abre la ficha de la obra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Entonces ve «Sin ejemplares disponibles»</w:t>
      </w:r>
    </w:p>
    <w:p>
      <w:pPr>
        <w:keepLines/>
        <w:shd w:fill="F4F5F7" w:color="auto" w:val="clear"/>
        <w:spacing w:after="12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Y ve el botón «Reservar»</w:t>
      </w:r>
    </w:p>
    <w:p>
      <w:pPr>
        <w:pStyle w:val="Heading2"/>
        <w:keepNext/>
      </w:pPr>
      <w:r>
        <w:t xml:space="preserve">EP-02 · Préstamo y devolución</w:t>
      </w:r>
    </w:p>
    <w:p>
      <w:r>
        <w:t xml:space="preserve">Componente: Préstamos · Prioridad: Must</w:t>
      </w:r>
    </w:p>
    <w:p>
      <w:r>
        <w:t xml:space="preserve">Prestar y devolver ejemplares en el mostrador, con plazos y multas por retraso.</w:t>
      </w:r>
    </w:p>
    <w:p>
      <w:r>
        <w:rPr>
          <w:i/>
          <w:iCs/>
        </w:rPr>
        <w:t xml:space="preserve">Sin desglosar en historias de usuario.</w:t>
      </w:r>
    </w:p>
    <w:p>
      <w:pPr>
        <w:pStyle w:val="Heading2"/>
        <w:keepNext/>
      </w:pPr>
      <w:r>
        <w:t xml:space="preserve">EP-03 · Reservas</w:t>
      </w:r>
    </w:p>
    <w:p>
      <w:r>
        <w:t xml:space="preserve">Componente: Préstamos · Prioridad: Should</w:t>
      </w:r>
    </w:p>
    <w:p>
      <w:r>
        <w:t xml:space="preserve">Reservar una obra prestada y recibir aviso cuando vuelva.</w:t>
      </w:r>
    </w:p>
    <w:p>
      <w:r>
        <w:rPr>
          <w:i/>
          <w:iCs/>
        </w:rPr>
        <w:t xml:space="preserve">Sin desglosar en historias de usuario.</w:t>
      </w:r>
    </w:p>
    <w:p>
      <w:pPr>
        <w:pStyle w:val="Heading2"/>
        <w:keepNext/>
      </w:pPr>
      <w:r>
        <w:t xml:space="preserve">EP-04 · Cuenta del socio</w:t>
      </w:r>
    </w:p>
    <w:p>
      <w:r>
        <w:t xml:space="preserve">Componente: Préstamos · Prioridad: Could</w:t>
      </w:r>
    </w:p>
    <w:p>
      <w:r>
        <w:t xml:space="preserve">Consultar préstamos, renovar y ver el historial.</w:t>
      </w:r>
    </w:p>
    <w:p>
      <w:r>
        <w:rPr>
          <w:i/>
          <w:iCs/>
        </w:rPr>
        <w:t xml:space="preserve">Sin desglosar en historias de usuario.</w:t>
      </w:r>
    </w:p>
    <w:p>
      <w:pPr>
        <w:pStyle w:val="Heading2"/>
        <w:keepNext/>
      </w:pPr>
      <w:r>
        <w:t xml:space="preserve">EP-05 · Alta de fondos</w:t>
      </w:r>
    </w:p>
    <w:p>
      <w:r>
        <w:t xml:space="preserve">Componente: Catálogo · Prioridad: Must</w:t>
      </w:r>
    </w:p>
    <w:p>
      <w:r>
        <w:t xml:space="preserve">Registrar los libros que llegan a la biblioteca: la obra y cada uno de sus ejemplares.</w:t>
      </w:r>
    </w:p>
    <w:p>
      <w:pPr>
        <w:pStyle w:val="Heading3"/>
        <w:keepNext/>
      </w:pPr>
      <w:r>
        <w:t xml:space="preserve">HU-05.1 · Registrar una obra nueva</w:t>
      </w:r>
    </w:p>
    <w:p>
      <w:pPr>
        <w:pBdr>
          <w:left w:val="single" w:color="C98A12" w:sz="18" w:space="8"/>
        </w:pBdr>
        <w:shd w:fill="FDF6E7" w:color="auto" w:val="clear"/>
        <w:ind w:left="360"/>
      </w:pPr>
      <w:r>
        <w:t xml:space="preserve">Como bibliotecario, quiero dar de alta una obra con su ISBN, título, autor y materia, para que los socios la encuentren en el catálogo.</w:t>
      </w:r>
    </w:p>
    <w:p>
      <w:r>
        <w:t xml:space="preserve">Prioridad: Must · Puntos: 3</w:t>
      </w:r>
    </w:p>
    <w:p>
      <w:pPr>
        <w:keepLines/>
        <w:shd w:fill="F4F5F7" w:color="auto" w:val="clear"/>
        <w:spacing w:after="0" w:before="12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Escenario: Alta de una obra con datos completos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Dado que estoy identificado como bibliotecario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Y que no existe ninguna obra con ISBN "978-84-376-0494-7"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Cuando registro la obra con ISBN "978-84-376-0494-7", título "Cien años de soledad" y autor "Gabriel García Márquez"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Entonces la obra aparece en el catálogo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Y veo el mensaje "Obra registrada"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Escenario: ISBN repetido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Dado que ya existe una obra con ISBN "978-84-376-0494-7"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Cuando intento registrar otra obra con ese ISBN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Entonces la obra no se registra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Y veo el mensaje "Ya existe una obra con ese ISBN"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Escenario: Falta un dato obligatorio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Dado que estoy identificado como bibliotecario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Cuando registro una obra sin título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Entonces la obra no se registra</w:t>
      </w:r>
    </w:p>
    <w:p>
      <w:pPr>
        <w:keepLines/>
        <w:shd w:fill="F4F5F7" w:color="auto" w:val="clear"/>
        <w:spacing w:after="12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Y el campo "Título" se marca como obligatorio</w:t>
      </w:r>
    </w:p>
    <w:p>
      <w:pPr>
        <w:pStyle w:val="Heading3"/>
        <w:keepNext/>
      </w:pPr>
      <w:r>
        <w:t xml:space="preserve">HU-05.2 · Añadir ejemplares a una obra</w:t>
      </w:r>
    </w:p>
    <w:p>
      <w:pPr>
        <w:pBdr>
          <w:left w:val="single" w:color="C98A12" w:sz="18" w:space="8"/>
        </w:pBdr>
        <w:shd w:fill="FDF6E7" w:color="auto" w:val="clear"/>
        <w:ind w:left="360"/>
      </w:pPr>
      <w:r>
        <w:t xml:space="preserve">Como bibliotecario, quiero añadir ejemplares a una obra indicando su sede, para saber cuántas copias se pueden prestar en cada biblioteca.</w:t>
      </w:r>
    </w:p>
    <w:p>
      <w:r>
        <w:t xml:space="preserve">Prioridad: Must · Puntos: 2</w:t>
      </w:r>
    </w:p>
    <w:p>
      <w:pPr>
        <w:keepLines/>
        <w:shd w:fill="F4F5F7" w:color="auto" w:val="clear"/>
        <w:spacing w:after="0" w:before="12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Escenario: Añadir dos ejemplares en una sede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Dado que la obra "Cien años de soledad" tiene 1 ejemplar en la sede "Campus Norte"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Cuando añado 2 ejemplares en la sede "Campus Norte"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Entonces la obra tiene 3 ejemplares en "Campus Norte"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Y cada ejemplar nuevo tiene un código de barras distinto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Escenario: Cantidad no válida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Dado que estoy en la ficha de la obra "Cien años de soledad"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Cuando intento añadir 0 ejemplares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Entonces no se añade ningún ejemplar</w:t>
      </w:r>
    </w:p>
    <w:p>
      <w:pPr>
        <w:keepLines/>
        <w:shd w:fill="F4F5F7" w:color="auto" w:val="clear"/>
        <w:spacing w:after="12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Y veo el mensaje "Indica al menos un ejemplar"</w:t>
      </w:r>
    </w:p>
    <w:p>
      <w:pPr>
        <w:pStyle w:val="Heading2"/>
        <w:keepNext/>
      </w:pPr>
      <w:r>
        <w:t xml:space="preserve">EP-06 · Bajas y expurgo</w:t>
      </w:r>
    </w:p>
    <w:p>
      <w:r>
        <w:t xml:space="preserve">Componente: Catálogo · Prioridad: Should</w:t>
      </w:r>
    </w:p>
    <w:p>
      <w:r>
        <w:t xml:space="preserve">Retirar ejemplares perdidos o deteriorados sin perder su historial de préstamos.</w:t>
      </w:r>
    </w:p>
    <w:p>
      <w:pPr>
        <w:pStyle w:val="Heading3"/>
        <w:keepNext/>
      </w:pPr>
      <w:r>
        <w:t xml:space="preserve">HU-06.1 · Dar de baja un ejemplar</w:t>
      </w:r>
    </w:p>
    <w:p>
      <w:pPr>
        <w:pBdr>
          <w:left w:val="single" w:color="C98A12" w:sz="18" w:space="8"/>
        </w:pBdr>
        <w:shd w:fill="FDF6E7" w:color="auto" w:val="clear"/>
        <w:ind w:left="360"/>
      </w:pPr>
      <w:r>
        <w:t xml:space="preserve">Como bibliotecario, quiero dar de baja un ejemplar indicando el motivo, para que deje de aparecer como disponible.</w:t>
      </w:r>
    </w:p>
    <w:p>
      <w:r>
        <w:t xml:space="preserve">Prioridad: Should · Puntos: 2</w:t>
      </w:r>
    </w:p>
    <w:p>
      <w:pPr>
        <w:keepLines/>
        <w:shd w:fill="F4F5F7" w:color="auto" w:val="clear"/>
        <w:spacing w:after="0" w:before="12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Escenario: Baja de un ejemplar deteriorado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Dado que el ejemplar "BY-000123" está disponible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Cuando lo doy de baja con el motivo "Deteriorado"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Entonces el ejemplar deja de aparecer como disponible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Y su historial de préstamos se conserva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Escenario: Ejemplar prestado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Dado que el ejemplar "BY-000123" está prestado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Cuando intento darlo de baja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Entonces la baja no se hace</w:t>
      </w:r>
    </w:p>
    <w:p>
      <w:pPr>
        <w:keepLines/>
        <w:shd w:fill="F4F5F7" w:color="auto" w:val="clear"/>
        <w:spacing w:after="12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Y veo el mensaje "El ejemplar está prestado; espera a que se devuelva"</w:t>
      </w:r>
    </w:p>
    <w:p>
      <w:pPr>
        <w:pStyle w:val="Heading2"/>
        <w:keepNext/>
      </w:pPr>
      <w:r>
        <w:t xml:space="preserve">EP-07 · Inventario</w:t>
      </w:r>
    </w:p>
    <w:p>
      <w:r>
        <w:t xml:space="preserve">Componente: Catálogo · Prioridad: Could</w:t>
      </w:r>
    </w:p>
    <w:p>
      <w:r>
        <w:t xml:space="preserve">Comprobar cada curso que los ejemplares están donde dice el sistema.</w:t>
      </w:r>
    </w:p>
    <w:p>
      <w:pPr>
        <w:pStyle w:val="Heading3"/>
        <w:keepNext/>
      </w:pPr>
      <w:r>
        <w:t xml:space="preserve">HU-07.1 · Pasar inventario de una sede</w:t>
      </w:r>
    </w:p>
    <w:p>
      <w:pPr>
        <w:pBdr>
          <w:left w:val="single" w:color="C98A12" w:sz="18" w:space="8"/>
        </w:pBdr>
        <w:shd w:fill="FDF6E7" w:color="auto" w:val="clear"/>
        <w:ind w:left="360"/>
      </w:pPr>
      <w:r>
        <w:t xml:space="preserve">Como bibliotecario, quiero leer los códigos de barras de una estantería y compararlos con el sistema, para detectar ejemplares perdidos o mal colocados.</w:t>
      </w:r>
    </w:p>
    <w:p>
      <w:r>
        <w:t xml:space="preserve">Prioridad: Could · Puntos: 5</w:t>
      </w:r>
    </w:p>
    <w:p>
      <w:pPr>
        <w:keepLines/>
        <w:shd w:fill="F4F5F7" w:color="auto" w:val="clear"/>
        <w:spacing w:after="0" w:before="12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Escenario: Todos los ejemplares están en su sitio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Dado que la estantería "N-12" tiene 40 ejemplares según el sistema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Cuando leo los 40 códigos de barras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Entonces el informe dice "Sin incidencias"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Escenario: Falta un ejemplar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Dado que la estantería "N-12" tiene 40 ejemplares según el sistema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Cuando leo 39 códigos de barras y termino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Entonces el informe lista el ejemplar que falta</w:t>
      </w:r>
    </w:p>
    <w:p>
      <w:pPr>
        <w:keepLines/>
        <w:shd w:fill="F4F5F7" w:color="auto" w:val="clear"/>
        <w:spacing w:after="12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Y lo marca como "No localizado"</w:t>
      </w:r>
    </w:p>
    <w:p>
      <w:pPr>
        <w:pStyle w:val="Heading1"/>
        <w:keepNext/>
      </w:pPr>
      <w:r>
        <w:t xml:space="preserve">13. E3 · Planificación PUD</w:t>
      </w:r>
    </w:p>
    <w:p>
      <w:r>
        <w:rPr>
          <w:i/>
          <w:iCs/>
        </w:rPr>
        <w:t xml:space="preserve">Diagrama de Gantt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72175" cy="1838325"/>
            <wp:effectExtent t="0" r="0" b="0" l="0"/>
            <wp:docPr id="28" name="13-e3-planificacion-pud.png" descr="E3 · Planificación PUD" title="E3 · Planificación P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13. </w:t>
      </w:r>
      <w:r>
        <w:t xml:space="preserve">E3 · Planificación PUD</w:t>
      </w:r>
    </w:p>
    <w:p>
      <w:pPr>
        <w:pStyle w:val="Heading1"/>
        <w:keepNext/>
      </w:pPr>
      <w:r>
        <w:t xml:space="preserve">14. E3 · Proceso Unificado — fases y artefactos</w:t>
      </w:r>
    </w:p>
    <w:p>
      <w:r>
        <w:rPr>
          <w:i/>
          <w:iCs/>
        </w:rPr>
        <w:t xml:space="preserve">Proceso Unificado (fases y artefactos)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72175" cy="5972175"/>
            <wp:effectExtent t="0" r="0" b="0" l="0"/>
            <wp:docPr id="29" name="14-e3-proceso-unificado-fases-y-artefactos.png" descr="E3 · Proceso Unificado — fases y artefactos" title="E3 · Proceso Unificado — fases y artefac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14. </w:t>
      </w:r>
      <w:r>
        <w:t xml:space="preserve">E3 · Proceso Unificado — fases y artefactos</w:t>
      </w:r>
    </w:p>
    <w:p>
      <w:r>
        <w:t xml:space="preserve">Artefactos: 16 hechos, 7 en curso y 0 pendientes (23 en total).</w:t>
      </w:r>
    </w:p>
    <w:p>
      <w:pPr>
        <w:pStyle w:val="Heading2"/>
        <w:keepNext/>
      </w:pPr>
      <w:r>
        <w:t xml:space="preserve">1. Inicio</w:t>
      </w:r>
    </w:p>
    <w:p>
      <w:r>
        <w:rPr>
          <w:b/>
          <w:bCs/>
        </w:rPr>
        <w:t xml:space="preserve">Objetivo:</w:t>
      </w:r>
      <w:r>
        <w:t xml:space="preserve"> Decidir con la biblioteca si BiblioYa merece la pena: alcance, visión y coste.</w:t>
      </w:r>
    </w:p>
    <w:p>
      <w:r>
        <w:rPr>
          <w:b/>
          <w:bCs/>
        </w:rPr>
        <w:t xml:space="preserve">Hito:</w:t>
      </w:r>
      <w:r>
        <w:t xml:space="preserve"> Objetivos del ciclo de vida</w:t>
      </w:r>
    </w:p>
    <w:p>
      <w:r>
        <w:rPr>
          <w:b/>
          <w:bCs/>
        </w:rPr>
        <w:t xml:space="preserve">Iteraciones:</w:t>
      </w:r>
      <w:r>
        <w:t xml:space="preserve"> I1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9"/>
        <w:gridCol w:w="1853"/>
        <w:gridCol w:w="1007"/>
        <w:gridCol w:w="2383"/>
      </w:tblGrid>
      <w:tr>
        <w:trPr>
          <w:cantSplit/>
          <w:tblHeader/>
        </w:trPr>
        <w:tc>
          <w:tcPr>
            <w:tcW w:type="dxa" w:w="41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Artefacto</w:t>
            </w:r>
          </w:p>
        </w:tc>
        <w:tc>
          <w:tcPr>
            <w:tcW w:type="dxa" w:w="185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Disciplina</w:t>
            </w:r>
          </w:p>
        </w:tc>
        <w:tc>
          <w:tcPr>
            <w:tcW w:type="dxa" w:w="10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23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Diagrama</w:t>
            </w:r>
          </w:p>
        </w:tc>
      </w:tr>
      <w:tr>
        <w:trPr>
          <w:cantSplit/>
        </w:trPr>
        <w:tc>
          <w:tcPr>
            <w:tcW w:type="dxa" w:w="41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Visión — Elevator pitch aprobado por la directora de la biblioteca</w:t>
            </w:r>
          </w:p>
        </w:tc>
        <w:tc>
          <w:tcPr>
            <w:tcW w:type="dxa" w:w="185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Modelado del negocio</w:t>
            </w:r>
          </w:p>
        </w:tc>
        <w:tc>
          <w:tcPr>
            <w:tcW w:type="dxa" w:w="10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3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E2 · Visión — elevator pitch</w:t>
            </w:r>
          </w:p>
        </w:tc>
      </w:tr>
      <w:tr>
        <w:trPr>
          <w:cantSplit/>
        </w:trPr>
        <w:tc>
          <w:tcPr>
            <w:tcW w:type="dxa" w:w="41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Caso de negocio</w:t>
            </w:r>
          </w:p>
        </w:tc>
        <w:tc>
          <w:tcPr>
            <w:tcW w:type="dxa" w:w="185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Modelado del negocio</w:t>
            </w:r>
          </w:p>
        </w:tc>
        <w:tc>
          <w:tcPr>
            <w:tcW w:type="dxa" w:w="10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3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1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Lista de riesgos — Riesgo principal: integración con el catálogo actual</w:t>
            </w:r>
          </w:p>
        </w:tc>
        <w:tc>
          <w:tcPr>
            <w:tcW w:type="dxa" w:w="185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Gestión del proyecto</w:t>
            </w:r>
          </w:p>
        </w:tc>
        <w:tc>
          <w:tcPr>
            <w:tcW w:type="dxa" w:w="10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3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1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Modelo de casos de uso inicial</w:t>
            </w:r>
          </w:p>
        </w:tc>
        <w:tc>
          <w:tcPr>
            <w:tcW w:type="dxa" w:w="185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Requisitos</w:t>
            </w:r>
          </w:p>
        </w:tc>
        <w:tc>
          <w:tcPr>
            <w:tcW w:type="dxa" w:w="10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3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E2 · Casos de uso</w:t>
            </w:r>
          </w:p>
        </w:tc>
      </w:tr>
      <w:tr>
        <w:trPr>
          <w:cantSplit/>
        </w:trPr>
        <w:tc>
          <w:tcPr>
            <w:tcW w:type="dxa" w:w="41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Plan del proyecto (Gantt)</w:t>
            </w:r>
          </w:p>
        </w:tc>
        <w:tc>
          <w:tcPr>
            <w:tcW w:type="dxa" w:w="185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Gestión del proyecto</w:t>
            </w:r>
          </w:p>
        </w:tc>
        <w:tc>
          <w:tcPr>
            <w:tcW w:type="dxa" w:w="10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3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E3 · Planificación PUD</w:t>
            </w:r>
          </w:p>
        </w:tc>
      </w:tr>
      <w:tr>
        <w:trPr>
          <w:cantSplit/>
        </w:trPr>
        <w:tc>
          <w:tcPr>
            <w:tcW w:type="dxa" w:w="41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Glosario — Ejemplar, préstamo, reserva, sanción</w:t>
            </w:r>
          </w:p>
        </w:tc>
        <w:tc>
          <w:tcPr>
            <w:tcW w:type="dxa" w:w="185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Requisitos</w:t>
            </w:r>
          </w:p>
        </w:tc>
        <w:tc>
          <w:tcPr>
            <w:tcW w:type="dxa" w:w="10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 curso</w:t>
            </w:r>
          </w:p>
        </w:tc>
        <w:tc>
          <w:tcPr>
            <w:tcW w:type="dxa" w:w="23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2. Elaboración</w:t>
      </w:r>
    </w:p>
    <w:p>
      <w:r>
        <w:rPr>
          <w:b/>
          <w:bCs/>
        </w:rPr>
        <w:t xml:space="preserve">Objetivo:</w:t>
      </w:r>
      <w:r>
        <w:t xml:space="preserve"> Cerrar los casos de uso de préstamo y reserva y validar la arquitectura con un prototipo.</w:t>
      </w:r>
    </w:p>
    <w:p>
      <w:r>
        <w:rPr>
          <w:b/>
          <w:bCs/>
        </w:rPr>
        <w:t xml:space="preserve">Hito:</w:t>
      </w:r>
      <w:r>
        <w:t xml:space="preserve"> Arquitectura del ciclo de vida</w:t>
      </w:r>
    </w:p>
    <w:p>
      <w:r>
        <w:rPr>
          <w:b/>
          <w:bCs/>
        </w:rPr>
        <w:t xml:space="preserve">Iteraciones:</w:t>
      </w:r>
      <w:r>
        <w:t xml:space="preserve"> E1, E2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1745"/>
        <w:gridCol w:w="998"/>
        <w:gridCol w:w="2514"/>
      </w:tblGrid>
      <w:tr>
        <w:trPr>
          <w:cantSplit/>
          <w:tblHeader/>
        </w:trPr>
        <w:tc>
          <w:tcPr>
            <w:tcW w:type="dxa" w:w="41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Artefacto</w:t>
            </w:r>
          </w:p>
        </w:tc>
        <w:tc>
          <w:tcPr>
            <w:tcW w:type="dxa" w:w="174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Disciplina</w:t>
            </w:r>
          </w:p>
        </w:tc>
        <w:tc>
          <w:tcPr>
            <w:tcW w:type="dxa" w:w="99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25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Diagrama</w:t>
            </w:r>
          </w:p>
        </w:tc>
      </w:tr>
      <w:tr>
        <w:trPr>
          <w:cantSplit/>
        </w:trPr>
        <w:tc>
          <w:tcPr>
            <w:tcW w:type="dxa" w:w="41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Modelo de casos de uso con especificaciones — CU-01 a CU-06 especificados; faltan los de administración</w:t>
            </w:r>
          </w:p>
        </w:tc>
        <w:tc>
          <w:tcPr>
            <w:tcW w:type="dxa" w:w="174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Requisitos</w:t>
            </w:r>
          </w:p>
        </w:tc>
        <w:tc>
          <w:tcPr>
            <w:tcW w:type="dxa" w:w="99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5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E2 · Casos de uso</w:t>
            </w:r>
          </w:p>
        </w:tc>
      </w:tr>
      <w:tr>
        <w:trPr>
          <w:cantSplit/>
        </w:trPr>
        <w:tc>
          <w:tcPr>
            <w:tcW w:type="dxa" w:w="41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Modelo del dominio</w:t>
            </w:r>
          </w:p>
        </w:tc>
        <w:tc>
          <w:tcPr>
            <w:tcW w:type="dxa" w:w="174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Modelado del negocio</w:t>
            </w:r>
          </w:p>
        </w:tc>
        <w:tc>
          <w:tcPr>
            <w:tcW w:type="dxa" w:w="99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5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E2 · Diagrama de clases de diseño</w:t>
            </w:r>
          </w:p>
        </w:tc>
      </w:tr>
      <w:tr>
        <w:trPr>
          <w:cantSplit/>
        </w:trPr>
        <w:tc>
          <w:tcPr>
            <w:tcW w:type="dxa" w:w="41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Modelo de análisis</w:t>
            </w:r>
          </w:p>
        </w:tc>
        <w:tc>
          <w:tcPr>
            <w:tcW w:type="dxa" w:w="174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Análisis y diseño</w:t>
            </w:r>
          </w:p>
        </w:tc>
        <w:tc>
          <w:tcPr>
            <w:tcW w:type="dxa" w:w="99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 curso</w:t>
            </w:r>
          </w:p>
        </w:tc>
        <w:tc>
          <w:tcPr>
            <w:tcW w:type="dxa" w:w="25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1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Arquitectura base / descripción de la arquitectura</w:t>
            </w:r>
          </w:p>
        </w:tc>
        <w:tc>
          <w:tcPr>
            <w:tcW w:type="dxa" w:w="174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Análisis y diseño</w:t>
            </w:r>
          </w:p>
        </w:tc>
        <w:tc>
          <w:tcPr>
            <w:tcW w:type="dxa" w:w="99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5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E3 · Despliegue</w:t>
            </w:r>
          </w:p>
        </w:tc>
      </w:tr>
      <w:tr>
        <w:trPr>
          <w:cantSplit/>
        </w:trPr>
        <w:tc>
          <w:tcPr>
            <w:tcW w:type="dxa" w:w="41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Plan de iteraciones</w:t>
            </w:r>
          </w:p>
        </w:tc>
        <w:tc>
          <w:tcPr>
            <w:tcW w:type="dxa" w:w="174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Gestión del proyecto</w:t>
            </w:r>
          </w:p>
        </w:tc>
        <w:tc>
          <w:tcPr>
            <w:tcW w:type="dxa" w:w="99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5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E3 · Planificación PUD</w:t>
            </w:r>
          </w:p>
        </w:tc>
      </w:tr>
      <w:tr>
        <w:trPr>
          <w:cantSplit/>
        </w:trPr>
        <w:tc>
          <w:tcPr>
            <w:tcW w:type="dxa" w:w="41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Prototipo — Pantallas de búsqueda y préstamo</w:t>
            </w:r>
          </w:p>
        </w:tc>
        <w:tc>
          <w:tcPr>
            <w:tcW w:type="dxa" w:w="174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Requisitos</w:t>
            </w:r>
          </w:p>
        </w:tc>
        <w:tc>
          <w:tcPr>
            <w:tcW w:type="dxa" w:w="99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5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E3 · Pantallas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3. Construcción</w:t>
      </w:r>
    </w:p>
    <w:p>
      <w:r>
        <w:rPr>
          <w:b/>
          <w:bCs/>
        </w:rPr>
        <w:t xml:space="preserve">Objetivo:</w:t>
      </w:r>
      <w:r>
        <w:t xml:space="preserve"> Construir préstamos, reservas y avisos en tres iteraciones de dos semanas.</w:t>
      </w:r>
    </w:p>
    <w:p>
      <w:r>
        <w:rPr>
          <w:b/>
          <w:bCs/>
        </w:rPr>
        <w:t xml:space="preserve">Hito:</w:t>
      </w:r>
      <w:r>
        <w:t xml:space="preserve"> Capacidad operativa inicial</w:t>
      </w:r>
    </w:p>
    <w:p>
      <w:r>
        <w:rPr>
          <w:b/>
          <w:bCs/>
        </w:rPr>
        <w:t xml:space="preserve">Iteraciones:</w:t>
      </w:r>
      <w:r>
        <w:t xml:space="preserve"> C1, C2, C3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9"/>
        <w:gridCol w:w="1728"/>
        <w:gridCol w:w="1003"/>
        <w:gridCol w:w="2622"/>
      </w:tblGrid>
      <w:tr>
        <w:trPr>
          <w:cantSplit/>
          <w:tblHeader/>
        </w:trPr>
        <w:tc>
          <w:tcPr>
            <w:tcW w:type="dxa" w:w="405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Artefacto</w:t>
            </w:r>
          </w:p>
        </w:tc>
        <w:tc>
          <w:tcPr>
            <w:tcW w:type="dxa" w:w="17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Disciplina</w:t>
            </w:r>
          </w:p>
        </w:tc>
        <w:tc>
          <w:tcPr>
            <w:tcW w:type="dxa" w:w="100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262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Diagrama</w:t>
            </w:r>
          </w:p>
        </w:tc>
      </w:tr>
      <w:tr>
        <w:trPr>
          <w:cantSplit/>
        </w:trPr>
        <w:tc>
          <w:tcPr>
            <w:tcW w:type="dxa" w:w="405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Modelo de diseño (clases de diseño)</w:t>
            </w:r>
          </w:p>
        </w:tc>
        <w:tc>
          <w:tcPr>
            <w:tcW w:type="dxa" w:w="17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Análisis y diseño</w:t>
            </w:r>
          </w:p>
        </w:tc>
        <w:tc>
          <w:tcPr>
            <w:tcW w:type="dxa" w:w="100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62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E2 · Diagrama de clases de diseño</w:t>
            </w:r>
          </w:p>
        </w:tc>
      </w:tr>
      <w:tr>
        <w:trPr>
          <w:cantSplit/>
        </w:trPr>
        <w:tc>
          <w:tcPr>
            <w:tcW w:type="dxa" w:w="405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Diagramas de secuencia — Uno por escenario principal: prestar, devolver, reservar</w:t>
            </w:r>
          </w:p>
        </w:tc>
        <w:tc>
          <w:tcPr>
            <w:tcW w:type="dxa" w:w="17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Análisis y diseño</w:t>
            </w:r>
          </w:p>
        </w:tc>
        <w:tc>
          <w:tcPr>
            <w:tcW w:type="dxa" w:w="100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62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E2 · Secuencia — Reservar libro</w:t>
            </w:r>
          </w:p>
        </w:tc>
      </w:tr>
      <w:tr>
        <w:trPr>
          <w:cantSplit/>
        </w:trPr>
        <w:tc>
          <w:tcPr>
            <w:tcW w:type="dxa" w:w="405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Modelo de datos (E/R)</w:t>
            </w:r>
          </w:p>
        </w:tc>
        <w:tc>
          <w:tcPr>
            <w:tcW w:type="dxa" w:w="17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Análisis y diseño</w:t>
            </w:r>
          </w:p>
        </w:tc>
        <w:tc>
          <w:tcPr>
            <w:tcW w:type="dxa" w:w="100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62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E3 · Modelo de datos (E/R)</w:t>
            </w:r>
          </w:p>
        </w:tc>
      </w:tr>
      <w:tr>
        <w:trPr>
          <w:cantSplit/>
        </w:trPr>
        <w:tc>
          <w:tcPr>
            <w:tcW w:type="dxa" w:w="405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Código / componentes</w:t>
            </w:r>
          </w:p>
        </w:tc>
        <w:tc>
          <w:tcPr>
            <w:tcW w:type="dxa" w:w="17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Implementación</w:t>
            </w:r>
          </w:p>
        </w:tc>
        <w:tc>
          <w:tcPr>
            <w:tcW w:type="dxa" w:w="100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 curso</w:t>
            </w:r>
          </w:p>
        </w:tc>
        <w:tc>
          <w:tcPr>
            <w:tcW w:type="dxa" w:w="262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05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Plan y casos de prueba</w:t>
            </w:r>
          </w:p>
        </w:tc>
        <w:tc>
          <w:tcPr>
            <w:tcW w:type="dxa" w:w="17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Pruebas</w:t>
            </w:r>
          </w:p>
        </w:tc>
        <w:tc>
          <w:tcPr>
            <w:tcW w:type="dxa" w:w="100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62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E3 · Trazabilidad de requisitos</w:t>
            </w:r>
          </w:p>
        </w:tc>
      </w:tr>
      <w:tr>
        <w:trPr>
          <w:cantSplit/>
        </w:trPr>
        <w:tc>
          <w:tcPr>
            <w:tcW w:type="dxa" w:w="405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Diagrama de despliegue</w:t>
            </w:r>
          </w:p>
        </w:tc>
        <w:tc>
          <w:tcPr>
            <w:tcW w:type="dxa" w:w="17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Despliegue</w:t>
            </w:r>
          </w:p>
        </w:tc>
        <w:tc>
          <w:tcPr>
            <w:tcW w:type="dxa" w:w="100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62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E3 · Despliegue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4. Transición</w:t>
      </w:r>
    </w:p>
    <w:p>
      <w:r>
        <w:rPr>
          <w:b/>
          <w:bCs/>
        </w:rPr>
        <w:t xml:space="preserve">Objetivo:</w:t>
      </w:r>
      <w:r>
        <w:t xml:space="preserve"> Poner BiblioYa en marcha en la biblioteca central y formar al personal.</w:t>
      </w:r>
    </w:p>
    <w:p>
      <w:r>
        <w:rPr>
          <w:b/>
          <w:bCs/>
        </w:rPr>
        <w:t xml:space="preserve">Hito:</w:t>
      </w:r>
      <w:r>
        <w:t xml:space="preserve"> Entrega del producto</w:t>
      </w:r>
    </w:p>
    <w:p>
      <w:r>
        <w:rPr>
          <w:b/>
          <w:bCs/>
        </w:rPr>
        <w:t xml:space="preserve">Iteraciones:</w:t>
      </w:r>
      <w:r>
        <w:t xml:space="preserve"> T1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2"/>
        <w:gridCol w:w="2346"/>
        <w:gridCol w:w="1105"/>
        <w:gridCol w:w="2769"/>
      </w:tblGrid>
      <w:tr>
        <w:trPr>
          <w:cantSplit/>
          <w:tblHeader/>
        </w:trPr>
        <w:tc>
          <w:tcPr>
            <w:tcW w:type="dxa" w:w="319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Artefacto</w:t>
            </w:r>
          </w:p>
        </w:tc>
        <w:tc>
          <w:tcPr>
            <w:tcW w:type="dxa" w:w="23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Disciplina</w:t>
            </w:r>
          </w:p>
        </w:tc>
        <w:tc>
          <w:tcPr>
            <w:tcW w:type="dxa" w:w="11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27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Diagrama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Plan de despliegue</w:t>
            </w:r>
          </w:p>
        </w:tc>
        <w:tc>
          <w:tcPr>
            <w:tcW w:type="dxa" w:w="23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Despliegue</w:t>
            </w:r>
          </w:p>
        </w:tc>
        <w:tc>
          <w:tcPr>
            <w:tcW w:type="dxa" w:w="11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 curso</w:t>
            </w:r>
          </w:p>
        </w:tc>
        <w:tc>
          <w:tcPr>
            <w:tcW w:type="dxa" w:w="27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Manual de usuario</w:t>
            </w:r>
          </w:p>
        </w:tc>
        <w:tc>
          <w:tcPr>
            <w:tcW w:type="dxa" w:w="23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Despliegue</w:t>
            </w:r>
          </w:p>
        </w:tc>
        <w:tc>
          <w:tcPr>
            <w:tcW w:type="dxa" w:w="11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 curso</w:t>
            </w:r>
          </w:p>
        </w:tc>
        <w:tc>
          <w:tcPr>
            <w:tcW w:type="dxa" w:w="27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Formación</w:t>
            </w:r>
          </w:p>
        </w:tc>
        <w:tc>
          <w:tcPr>
            <w:tcW w:type="dxa" w:w="23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Despliegue</w:t>
            </w:r>
          </w:p>
        </w:tc>
        <w:tc>
          <w:tcPr>
            <w:tcW w:type="dxa" w:w="11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 curso</w:t>
            </w:r>
          </w:p>
        </w:tc>
        <w:tc>
          <w:tcPr>
            <w:tcW w:type="dxa" w:w="27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Versión beta y feedback</w:t>
            </w:r>
          </w:p>
        </w:tc>
        <w:tc>
          <w:tcPr>
            <w:tcW w:type="dxa" w:w="23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Pruebas</w:t>
            </w:r>
          </w:p>
        </w:tc>
        <w:tc>
          <w:tcPr>
            <w:tcW w:type="dxa" w:w="11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 curso</w:t>
            </w:r>
          </w:p>
        </w:tc>
        <w:tc>
          <w:tcPr>
            <w:tcW w:type="dxa" w:w="27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19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Acta de cierre / post mortem</w:t>
            </w:r>
          </w:p>
        </w:tc>
        <w:tc>
          <w:tcPr>
            <w:tcW w:type="dxa" w:w="23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Gestión del proyecto</w:t>
            </w:r>
          </w:p>
        </w:tc>
        <w:tc>
          <w:tcPr>
            <w:tcW w:type="dxa" w:w="110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Hecho</w:t>
            </w:r>
          </w:p>
        </w:tc>
        <w:tc>
          <w:tcPr>
            <w:tcW w:type="dxa" w:w="276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Final · Acta post mortem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Esfuerzo por disciplina</w:t>
      </w:r>
    </w:p>
    <w:p>
      <w:r>
        <w:rPr>
          <w:i/>
          <w:iCs/>
        </w:rPr>
        <w:t xml:space="preserve">De 0 (nada) a 4 (máximo), por fase.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9"/>
        <w:gridCol w:w="921"/>
        <w:gridCol w:w="1546"/>
        <w:gridCol w:w="1725"/>
        <w:gridCol w:w="1421"/>
      </w:tblGrid>
      <w:tr>
        <w:trPr>
          <w:cantSplit/>
          <w:tblHeader/>
        </w:trPr>
        <w:tc>
          <w:tcPr>
            <w:tcW w:type="dxa" w:w="3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Disciplina</w:t>
            </w:r>
          </w:p>
        </w:tc>
        <w:tc>
          <w:tcPr>
            <w:tcW w:type="dxa" w:w="9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Inicio</w:t>
            </w:r>
          </w:p>
        </w:tc>
        <w:tc>
          <w:tcPr>
            <w:tcW w:type="dxa" w:w="15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Elaboración</w:t>
            </w:r>
          </w:p>
        </w:tc>
        <w:tc>
          <w:tcPr>
            <w:tcW w:type="dxa" w:w="1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Construcción</w:t>
            </w:r>
          </w:p>
        </w:tc>
        <w:tc>
          <w:tcPr>
            <w:tcW w:type="dxa" w:w="14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7"/>
                <w:szCs w:val="17"/>
              </w:rPr>
              <w:t xml:space="preserve">Transición</w:t>
            </w:r>
          </w:p>
        </w:tc>
      </w:tr>
      <w:tr>
        <w:trPr>
          <w:cantSplit/>
        </w:trPr>
        <w:tc>
          <w:tcPr>
            <w:tcW w:type="dxa" w:w="3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Modelado del negocio</w:t>
            </w:r>
          </w:p>
        </w:tc>
        <w:tc>
          <w:tcPr>
            <w:tcW w:type="dxa" w:w="9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●●●○</w:t>
            </w:r>
          </w:p>
        </w:tc>
        <w:tc>
          <w:tcPr>
            <w:tcW w:type="dxa" w:w="15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●●○○</w:t>
            </w:r>
          </w:p>
        </w:tc>
        <w:tc>
          <w:tcPr>
            <w:tcW w:type="dxa" w:w="1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○○○○</w:t>
            </w:r>
          </w:p>
        </w:tc>
        <w:tc>
          <w:tcPr>
            <w:tcW w:type="dxa" w:w="14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○○○○</w:t>
            </w:r>
          </w:p>
        </w:tc>
      </w:tr>
      <w:tr>
        <w:trPr>
          <w:cantSplit/>
        </w:trPr>
        <w:tc>
          <w:tcPr>
            <w:tcW w:type="dxa" w:w="3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Requisitos</w:t>
            </w:r>
          </w:p>
        </w:tc>
        <w:tc>
          <w:tcPr>
            <w:tcW w:type="dxa" w:w="9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●●●○</w:t>
            </w:r>
          </w:p>
        </w:tc>
        <w:tc>
          <w:tcPr>
            <w:tcW w:type="dxa" w:w="15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●●●●</w:t>
            </w:r>
          </w:p>
        </w:tc>
        <w:tc>
          <w:tcPr>
            <w:tcW w:type="dxa" w:w="1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●○○○</w:t>
            </w:r>
          </w:p>
        </w:tc>
        <w:tc>
          <w:tcPr>
            <w:tcW w:type="dxa" w:w="14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○○○○</w:t>
            </w:r>
          </w:p>
        </w:tc>
      </w:tr>
      <w:tr>
        <w:trPr>
          <w:cantSplit/>
        </w:trPr>
        <w:tc>
          <w:tcPr>
            <w:tcW w:type="dxa" w:w="3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Análisis y diseño</w:t>
            </w:r>
          </w:p>
        </w:tc>
        <w:tc>
          <w:tcPr>
            <w:tcW w:type="dxa" w:w="9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●○○○</w:t>
            </w:r>
          </w:p>
        </w:tc>
        <w:tc>
          <w:tcPr>
            <w:tcW w:type="dxa" w:w="15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●●●●</w:t>
            </w:r>
          </w:p>
        </w:tc>
        <w:tc>
          <w:tcPr>
            <w:tcW w:type="dxa" w:w="1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●●○○</w:t>
            </w:r>
          </w:p>
        </w:tc>
        <w:tc>
          <w:tcPr>
            <w:tcW w:type="dxa" w:w="14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○○○○</w:t>
            </w:r>
          </w:p>
        </w:tc>
      </w:tr>
      <w:tr>
        <w:trPr>
          <w:cantSplit/>
        </w:trPr>
        <w:tc>
          <w:tcPr>
            <w:tcW w:type="dxa" w:w="3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Implementación</w:t>
            </w:r>
          </w:p>
        </w:tc>
        <w:tc>
          <w:tcPr>
            <w:tcW w:type="dxa" w:w="9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○○○○</w:t>
            </w:r>
          </w:p>
        </w:tc>
        <w:tc>
          <w:tcPr>
            <w:tcW w:type="dxa" w:w="15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●●○○</w:t>
            </w:r>
          </w:p>
        </w:tc>
        <w:tc>
          <w:tcPr>
            <w:tcW w:type="dxa" w:w="1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●●●●</w:t>
            </w:r>
          </w:p>
        </w:tc>
        <w:tc>
          <w:tcPr>
            <w:tcW w:type="dxa" w:w="14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●○○○</w:t>
            </w:r>
          </w:p>
        </w:tc>
      </w:tr>
      <w:tr>
        <w:trPr>
          <w:cantSplit/>
        </w:trPr>
        <w:tc>
          <w:tcPr>
            <w:tcW w:type="dxa" w:w="3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Pruebas</w:t>
            </w:r>
          </w:p>
        </w:tc>
        <w:tc>
          <w:tcPr>
            <w:tcW w:type="dxa" w:w="9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○○○○</w:t>
            </w:r>
          </w:p>
        </w:tc>
        <w:tc>
          <w:tcPr>
            <w:tcW w:type="dxa" w:w="15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●○○○</w:t>
            </w:r>
          </w:p>
        </w:tc>
        <w:tc>
          <w:tcPr>
            <w:tcW w:type="dxa" w:w="1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●●●●</w:t>
            </w:r>
          </w:p>
        </w:tc>
        <w:tc>
          <w:tcPr>
            <w:tcW w:type="dxa" w:w="14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●●○○</w:t>
            </w:r>
          </w:p>
        </w:tc>
      </w:tr>
      <w:tr>
        <w:trPr>
          <w:cantSplit/>
        </w:trPr>
        <w:tc>
          <w:tcPr>
            <w:tcW w:type="dxa" w:w="3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Despliegue</w:t>
            </w:r>
          </w:p>
        </w:tc>
        <w:tc>
          <w:tcPr>
            <w:tcW w:type="dxa" w:w="9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○○○○</w:t>
            </w:r>
          </w:p>
        </w:tc>
        <w:tc>
          <w:tcPr>
            <w:tcW w:type="dxa" w:w="15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○○○○</w:t>
            </w:r>
          </w:p>
        </w:tc>
        <w:tc>
          <w:tcPr>
            <w:tcW w:type="dxa" w:w="1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●○○○</w:t>
            </w:r>
          </w:p>
        </w:tc>
        <w:tc>
          <w:tcPr>
            <w:tcW w:type="dxa" w:w="14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●●●●</w:t>
            </w:r>
          </w:p>
        </w:tc>
      </w:tr>
      <w:tr>
        <w:trPr>
          <w:cantSplit/>
        </w:trPr>
        <w:tc>
          <w:tcPr>
            <w:tcW w:type="dxa" w:w="3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Gestión de configuración y cambios</w:t>
            </w:r>
          </w:p>
        </w:tc>
        <w:tc>
          <w:tcPr>
            <w:tcW w:type="dxa" w:w="9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●○○○</w:t>
            </w:r>
          </w:p>
        </w:tc>
        <w:tc>
          <w:tcPr>
            <w:tcW w:type="dxa" w:w="15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●○○○</w:t>
            </w:r>
          </w:p>
        </w:tc>
        <w:tc>
          <w:tcPr>
            <w:tcW w:type="dxa" w:w="1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●●○○</w:t>
            </w:r>
          </w:p>
        </w:tc>
        <w:tc>
          <w:tcPr>
            <w:tcW w:type="dxa" w:w="14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●●○○</w:t>
            </w:r>
          </w:p>
        </w:tc>
      </w:tr>
      <w:tr>
        <w:trPr>
          <w:cantSplit/>
        </w:trPr>
        <w:tc>
          <w:tcPr>
            <w:tcW w:type="dxa" w:w="3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Gestión del proyecto</w:t>
            </w:r>
          </w:p>
        </w:tc>
        <w:tc>
          <w:tcPr>
            <w:tcW w:type="dxa" w:w="9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●●○○</w:t>
            </w:r>
          </w:p>
        </w:tc>
        <w:tc>
          <w:tcPr>
            <w:tcW w:type="dxa" w:w="15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●●○○</w:t>
            </w:r>
          </w:p>
        </w:tc>
        <w:tc>
          <w:tcPr>
            <w:tcW w:type="dxa" w:w="1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●●○○</w:t>
            </w:r>
          </w:p>
        </w:tc>
        <w:tc>
          <w:tcPr>
            <w:tcW w:type="dxa" w:w="14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●●○○</w:t>
            </w:r>
          </w:p>
        </w:tc>
      </w:tr>
      <w:tr>
        <w:trPr>
          <w:cantSplit/>
        </w:trPr>
        <w:tc>
          <w:tcPr>
            <w:tcW w:type="dxa" w:w="37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Entorno</w:t>
            </w:r>
          </w:p>
        </w:tc>
        <w:tc>
          <w:tcPr>
            <w:tcW w:type="dxa" w:w="9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●●○○</w:t>
            </w:r>
          </w:p>
        </w:tc>
        <w:tc>
          <w:tcPr>
            <w:tcW w:type="dxa" w:w="15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●●○○</w:t>
            </w:r>
          </w:p>
        </w:tc>
        <w:tc>
          <w:tcPr>
            <w:tcW w:type="dxa" w:w="1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●○○○</w:t>
            </w:r>
          </w:p>
        </w:tc>
        <w:tc>
          <w:tcPr>
            <w:tcW w:type="dxa" w:w="142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7"/>
                <w:szCs w:val="17"/>
              </w:rPr>
              <w:t xml:space="preserve">●○○○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15. E3 · Acta 1 — reunión con el cliente</w:t>
      </w:r>
    </w:p>
    <w:p>
      <w:r>
        <w:rPr>
          <w:i/>
          <w:iCs/>
        </w:rPr>
        <w:t xml:space="preserve">Acta de reunión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486150" cy="7467600"/>
            <wp:effectExtent t="0" r="0" b="0" l="0"/>
            <wp:docPr id="30" name="15-e3-acta-1-reunion-con-el-cliente.png" descr="E3 · Acta 1 — reunión con el cliente" title="E3 · Acta 1 — reunión con el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15. </w:t>
      </w:r>
      <w:r>
        <w:t xml:space="preserve">E3 · Acta 1 — reunión con el cliente</w:t>
      </w:r>
    </w:p>
    <w:p>
      <w:r>
        <w:rPr>
          <w:b/>
          <w:bCs/>
        </w:rPr>
        <w:t xml:space="preserve">Acta de reunión con el cliente nº 1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330"/>
        <w:gridCol w:w="4843"/>
      </w:tblGrid>
      <w:tr>
        <w:trPr>
          <w:cantSplit/>
          <w:tblHeader/>
        </w:trPr>
        <w:tc>
          <w:tcPr>
            <w:tcW w:type="dxa" w:w="324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133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Hora</w:t>
            </w:r>
          </w:p>
        </w:tc>
        <w:tc>
          <w:tcPr>
            <w:tcW w:type="dxa" w:w="484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Lugar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miércoles, 21 de octubre de 2026</w:t>
            </w:r>
          </w:p>
        </w:tc>
        <w:tc>
          <w:tcPr>
            <w:tcW w:type="dxa" w:w="133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17:00–18:15</w:t>
            </w:r>
          </w:p>
        </w:tc>
        <w:tc>
          <w:tcPr>
            <w:tcW w:type="dxa" w:w="484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Biblioteca central del campus, sala de reuniones 2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Asistentes</w:t>
      </w:r>
    </w:p>
    <w:p>
      <w:pPr>
        <w:pStyle w:val="ListParagraph"/>
        <w:numPr>
          <w:ilvl w:val="0"/>
          <w:numId w:val="3"/>
        </w:numPr>
      </w:pPr>
      <w:r>
        <w:t xml:space="preserve">Marta Ruiz — Directora de la biblioteca (cliente)</w:t>
      </w:r>
    </w:p>
    <w:p>
      <w:pPr>
        <w:pStyle w:val="ListParagraph"/>
        <w:numPr>
          <w:ilvl w:val="0"/>
          <w:numId w:val="3"/>
        </w:numPr>
      </w:pPr>
      <w:r>
        <w:t xml:space="preserve">Luis Ortega — Bibliotecario de mostrador (usuario)</w:t>
      </w:r>
    </w:p>
    <w:p>
      <w:pPr>
        <w:pStyle w:val="ListParagraph"/>
        <w:numPr>
          <w:ilvl w:val="0"/>
          <w:numId w:val="3"/>
        </w:numPr>
      </w:pPr>
      <w:r>
        <w:t xml:space="preserve">Ana López — Jefa de proyecto (Faro Software)</w:t>
      </w:r>
    </w:p>
    <w:p>
      <w:pPr>
        <w:pStyle w:val="ListParagraph"/>
        <w:numPr>
          <w:ilvl w:val="0"/>
          <w:numId w:val="3"/>
        </w:numPr>
      </w:pPr>
      <w:r>
        <w:t xml:space="preserve">Bruno Díaz — Analista funcional (Faro Software)</w:t>
      </w:r>
    </w:p>
    <w:p>
      <w:pPr>
        <w:pStyle w:val="ListParagraph"/>
        <w:numPr>
          <w:ilvl w:val="0"/>
          <w:numId w:val="3"/>
        </w:numPr>
      </w:pPr>
      <w:r>
        <w:t xml:space="preserve">Carla Gómez — Arquitecta de software (Faro Software)</w:t>
      </w:r>
    </w:p>
    <w:p>
      <w:pPr>
        <w:pStyle w:val="Heading2"/>
        <w:keepNext/>
      </w:pPr>
      <w:r>
        <w:t xml:space="preserve">Ausentes</w:t>
      </w:r>
    </w:p>
    <w:p>
      <w:pPr>
        <w:pStyle w:val="ListParagraph"/>
        <w:numPr>
          <w:ilvl w:val="0"/>
          <w:numId w:val="3"/>
        </w:numPr>
      </w:pPr>
      <w:r>
        <w:t xml:space="preserve">David Martín — Desarrollo y pruebas (Faro Software)</w:t>
      </w:r>
    </w:p>
    <w:p>
      <w:pPr>
        <w:pStyle w:val="Heading2"/>
        <w:keepNext/>
      </w:pPr>
      <w:r>
        <w:t xml:space="preserve">Orden del día</w:t>
      </w:r>
    </w:p>
    <w:p>
      <w:pPr>
        <w:pStyle w:val="ListParagraph"/>
        <w:numPr>
          <w:ilvl w:val="0"/>
          <w:numId w:val="4"/>
        </w:numPr>
      </w:pPr>
      <w:r>
        <w:t xml:space="preserve">Presentación de los asistentes</w:t>
      </w:r>
    </w:p>
    <w:p>
      <w:pPr>
        <w:pStyle w:val="ListParagraph"/>
        <w:numPr>
          <w:ilvl w:val="0"/>
          <w:numId w:val="4"/>
        </w:numPr>
      </w:pPr>
      <w:r>
        <w:t xml:space="preserve">Aclarar requisitos de préstamos, reservas y sanciones</w:t>
      </w:r>
    </w:p>
    <w:p>
      <w:pPr>
        <w:pStyle w:val="ListParagraph"/>
        <w:numPr>
          <w:ilvl w:val="0"/>
          <w:numId w:val="4"/>
        </w:numPr>
      </w:pPr>
      <w:r>
        <w:t xml:space="preserve">Dudas del equipo sobre el diagrama de casos de uso</w:t>
      </w:r>
    </w:p>
    <w:p>
      <w:pPr>
        <w:pStyle w:val="ListParagraph"/>
        <w:numPr>
          <w:ilvl w:val="0"/>
          <w:numId w:val="4"/>
        </w:numPr>
      </w:pPr>
      <w:r>
        <w:t xml:space="preserve">Próximos pasos</w:t>
      </w:r>
    </w:p>
    <w:p>
      <w:pPr>
        <w:pStyle w:val="Heading2"/>
        <w:keepNext/>
      </w:pPr>
      <w:r>
        <w:t xml:space="preserve">Desarrollo de la reunión</w:t>
      </w:r>
    </w:p>
    <w:p>
      <w:r>
        <w:t xml:space="preserve">Ana presenta el objetivo de la reunión y el diagrama de casos de uso provisional. Marta confirma que los dos actores principales son el socio y el bibliotecario, y que el sistema de gestión académica solo se consulta para validar que el socio sigue matriculado.</w:t>
      </w:r>
    </w:p>
    <w:p>
      <w:r>
        <w:t xml:space="preserve">Se repasan las reglas de préstamo y de reservas (ver preguntas). Luis pide que el mostrador pueda registrar una devolución leyendo solo el código del ejemplar, sin buscar al socio.</w:t>
      </w:r>
    </w:p>
    <w:p>
      <w:pPr>
        <w:pStyle w:val="Heading2"/>
        <w:keepNext/>
      </w:pPr>
      <w:r>
        <w:t xml:space="preserve">Preguntas y respuestas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¿Cuántos libros puede tener prestados un socio a la vez y durante cuánto tiempo?</w:t>
      </w:r>
      <w:r>
        <w:t xml:space="preserve">
Estudiantes: 5 libros durante 15 días. Personal docente: 10 libros durante 30 días.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¿Se puede renovar un préstamo?</w:t>
      </w:r>
      <w:r>
        <w:t xml:space="preserve">
Sí, hasta 2 veces, siempre que nadie haya reservado el libro.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¿Hay multas económicas por devolver tarde?</w:t>
      </w:r>
      <w:r>
        <w:t xml:space="preserve">
No. Se suspende el préstamo un día por cada día de retraso y por cada libro.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¿Cuántas reservas puede tener un socio y cuánto se guarda el libro?</w:t>
      </w:r>
      <w:r>
        <w:t xml:space="preserve">
Hasta 3 reservas. Cuando el libro vuelve, se guarda 48 horas en el mostrador y se avisa al socio por correo.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¿Necesitáis informes de uso?</w:t>
      </w:r>
      <w:r>
        <w:t xml:space="preserve">
Un informe mensual de préstamos por facultad. Se confirmará el formato en la próxima reunión.</w:t>
      </w:r>
    </w:p>
    <w:p>
      <w:pPr>
        <w:pStyle w:val="Heading2"/>
        <w:keepNext/>
      </w:pPr>
      <w:r>
        <w:t xml:space="preserve">Acuerdos</w:t>
      </w:r>
    </w:p>
    <w:p>
      <w:pPr>
        <w:pStyle w:val="ListParagraph"/>
        <w:numPr>
          <w:ilvl w:val="0"/>
          <w:numId w:val="6"/>
        </w:numPr>
      </w:pPr>
      <w:r>
        <w:t xml:space="preserve">El socio se identifica con el carné universitario; no habrá usuario y contraseña propios de BiblioYa.</w:t>
      </w:r>
    </w:p>
    <w:p>
      <w:pPr>
        <w:pStyle w:val="ListParagraph"/>
        <w:numPr>
          <w:ilvl w:val="0"/>
          <w:numId w:val="6"/>
        </w:numPr>
      </w:pPr>
      <w:r>
        <w:t xml:space="preserve">La devolución en mostrador solo necesita el código del ejemplar.</w:t>
      </w:r>
    </w:p>
    <w:p>
      <w:pPr>
        <w:pStyle w:val="ListParagraph"/>
        <w:numPr>
          <w:ilvl w:val="0"/>
          <w:numId w:val="6"/>
        </w:numPr>
      </w:pPr>
      <w:r>
        <w:t xml:space="preserve">Las sanciones son de suspensión de préstamo, sin importes económicos.</w:t>
      </w:r>
    </w:p>
    <w:p>
      <w:pPr>
        <w:pStyle w:val="Heading2"/>
        <w:keepNext/>
      </w:pPr>
      <w:r>
        <w:t xml:space="preserve">Acciones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23"/>
        <w:gridCol w:w="1480"/>
        <w:gridCol w:w="1435"/>
        <w:gridCol w:w="1174"/>
      </w:tblGrid>
      <w:tr>
        <w:trPr>
          <w:cantSplit/>
          <w:tblHeader/>
        </w:trPr>
        <w:tc>
          <w:tcPr>
            <w:tcW w:type="dxa" w:w="532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Acción</w:t>
            </w:r>
          </w:p>
        </w:tc>
        <w:tc>
          <w:tcPr>
            <w:tcW w:type="dxa" w:w="14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4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Fecha límite</w:t>
            </w:r>
          </w:p>
        </w:tc>
        <w:tc>
          <w:tcPr>
            <w:tcW w:type="dxa" w:w="11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532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Actualizar el diagrama de casos de uso con renovar préstamo y avisar de reserva disponible</w:t>
            </w:r>
          </w:p>
        </w:tc>
        <w:tc>
          <w:tcPr>
            <w:tcW w:type="dxa" w:w="14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Bruno Díaz</w:t>
            </w:r>
          </w:p>
        </w:tc>
        <w:tc>
          <w:tcPr>
            <w:tcW w:type="dxa" w:w="14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26/10/2026</w:t>
            </w:r>
          </w:p>
        </w:tc>
        <w:tc>
          <w:tcPr>
            <w:tcW w:type="dxa" w:w="11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532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Escribir las especificaciones de prestar y devolver libro</w:t>
            </w:r>
          </w:p>
        </w:tc>
        <w:tc>
          <w:tcPr>
            <w:tcW w:type="dxa" w:w="14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Carla Gómez</w:t>
            </w:r>
          </w:p>
        </w:tc>
        <w:tc>
          <w:tcPr>
            <w:tcW w:type="dxa" w:w="14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28/10/2026</w:t>
            </w:r>
          </w:p>
        </w:tc>
        <w:tc>
          <w:tcPr>
            <w:tcW w:type="dxa" w:w="11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532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Enviar un ejemplo del informe mensual de préstamos</w:t>
            </w:r>
          </w:p>
        </w:tc>
        <w:tc>
          <w:tcPr>
            <w:tcW w:type="dxa" w:w="14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Marta Ruiz</w:t>
            </w:r>
          </w:p>
        </w:tc>
        <w:tc>
          <w:tcPr>
            <w:tcW w:type="dxa" w:w="14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30/10/2026</w:t>
            </w:r>
          </w:p>
        </w:tc>
        <w:tc>
          <w:tcPr>
            <w:tcW w:type="dxa" w:w="11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532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Pasar esta acta a todos los asistentes</w:t>
            </w:r>
          </w:p>
        </w:tc>
        <w:tc>
          <w:tcPr>
            <w:tcW w:type="dxa" w:w="14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Ana López</w:t>
            </w:r>
          </w:p>
        </w:tc>
        <w:tc>
          <w:tcPr>
            <w:tcW w:type="dxa" w:w="14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22/10/2026</w:t>
            </w:r>
          </w:p>
        </w:tc>
        <w:tc>
          <w:tcPr>
            <w:tcW w:type="dxa" w:w="11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Hecha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Próxima reunión</w:t>
      </w:r>
    </w:p>
    <w:p>
      <w:r>
        <w:t xml:space="preserve">Miércoles 4 de noviembre de 2026, 17:00, en la misma sala: validación del diagrama de casos de uso y del informe mensual.</w:t>
      </w:r>
    </w:p>
    <w:p>
      <w:pPr>
        <w:pStyle w:val="Heading1"/>
        <w:keepNext/>
      </w:pPr>
      <w:r>
        <w:t xml:space="preserve">16. Final · Acta post mortem</w:t>
      </w:r>
    </w:p>
    <w:p>
      <w:r>
        <w:rPr>
          <w:i/>
          <w:iCs/>
        </w:rPr>
        <w:t xml:space="preserve">Acta de reunión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819525" cy="7467600"/>
            <wp:effectExtent t="0" r="0" b="0" l="0"/>
            <wp:docPr id="31" name="16-final-acta-post-mortem.png" descr="Final · Acta post mortem" title="Final · Acta post mor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16. </w:t>
      </w:r>
      <w:r>
        <w:t xml:space="preserve">Final · Acta post mortem</w:t>
      </w:r>
    </w:p>
    <w:p>
      <w:r>
        <w:rPr>
          <w:b/>
          <w:bCs/>
        </w:rPr>
        <w:t xml:space="preserve">Acta de reunión post mortem nº 7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462"/>
        <w:gridCol w:w="1490"/>
      </w:tblGrid>
      <w:tr>
        <w:trPr>
          <w:cantSplit/>
          <w:tblHeader/>
        </w:trPr>
        <w:tc>
          <w:tcPr>
            <w:tcW w:type="dxa" w:w="546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246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Hora</w:t>
            </w:r>
          </w:p>
        </w:tc>
        <w:tc>
          <w:tcPr>
            <w:tcW w:type="dxa" w:w="149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Lugar</w:t>
            </w:r>
          </w:p>
        </w:tc>
      </w:tr>
      <w:tr>
        <w:trPr>
          <w:cantSplit/>
        </w:trPr>
        <w:tc>
          <w:tcPr>
            <w:tcW w:type="dxa" w:w="546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jueves, 14 de enero de 2027</w:t>
            </w:r>
          </w:p>
        </w:tc>
        <w:tc>
          <w:tcPr>
            <w:tcW w:type="dxa" w:w="246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16:00–17:30</w:t>
            </w:r>
          </w:p>
        </w:tc>
        <w:tc>
          <w:tcPr>
            <w:tcW w:type="dxa" w:w="149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Teams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Asistentes</w:t>
      </w:r>
    </w:p>
    <w:p>
      <w:pPr>
        <w:pStyle w:val="ListParagraph"/>
        <w:numPr>
          <w:ilvl w:val="0"/>
          <w:numId w:val="3"/>
        </w:numPr>
      </w:pPr>
      <w:r>
        <w:t xml:space="preserve">Ana López — Jefa de proyecto (Faro Software)</w:t>
      </w:r>
    </w:p>
    <w:p>
      <w:pPr>
        <w:pStyle w:val="ListParagraph"/>
        <w:numPr>
          <w:ilvl w:val="0"/>
          <w:numId w:val="3"/>
        </w:numPr>
      </w:pPr>
      <w:r>
        <w:t xml:space="preserve">Bruno Díaz — Analista funcional (Faro Software)</w:t>
      </w:r>
    </w:p>
    <w:p>
      <w:pPr>
        <w:pStyle w:val="ListParagraph"/>
        <w:numPr>
          <w:ilvl w:val="0"/>
          <w:numId w:val="3"/>
        </w:numPr>
      </w:pPr>
      <w:r>
        <w:t xml:space="preserve">Carla Gómez — Arquitecta de software (Faro Software)</w:t>
      </w:r>
    </w:p>
    <w:p>
      <w:pPr>
        <w:pStyle w:val="ListParagraph"/>
        <w:numPr>
          <w:ilvl w:val="0"/>
          <w:numId w:val="3"/>
        </w:numPr>
      </w:pPr>
      <w:r>
        <w:t xml:space="preserve">David Martín — Desarrollo y pruebas (Faro Software)</w:t>
      </w:r>
    </w:p>
    <w:p>
      <w:pPr>
        <w:pStyle w:val="Heading2"/>
        <w:keepNext/>
      </w:pPr>
      <w:r>
        <w:t xml:space="preserve">Orden del día</w:t>
      </w:r>
    </w:p>
    <w:p>
      <w:pPr>
        <w:pStyle w:val="ListParagraph"/>
        <w:numPr>
          <w:ilvl w:val="0"/>
          <w:numId w:val="7"/>
        </w:numPr>
      </w:pPr>
      <w:r>
        <w:t xml:space="preserve">Qué ha funcionado bien</w:t>
      </w:r>
    </w:p>
    <w:p>
      <w:pPr>
        <w:pStyle w:val="ListParagraph"/>
        <w:numPr>
          <w:ilvl w:val="0"/>
          <w:numId w:val="7"/>
        </w:numPr>
      </w:pPr>
      <w:r>
        <w:t xml:space="preserve">Qué ha ido mal</w:t>
      </w:r>
    </w:p>
    <w:p>
      <w:pPr>
        <w:pStyle w:val="ListParagraph"/>
        <w:numPr>
          <w:ilvl w:val="0"/>
          <w:numId w:val="7"/>
        </w:numPr>
      </w:pPr>
      <w:r>
        <w:t xml:space="preserve">Qué mejoraríamos</w:t>
      </w:r>
    </w:p>
    <w:p>
      <w:pPr>
        <w:pStyle w:val="ListParagraph"/>
        <w:numPr>
          <w:ilvl w:val="0"/>
          <w:numId w:val="7"/>
        </w:numPr>
      </w:pPr>
      <w:r>
        <w:t xml:space="preserve">Acciones para el próximo proyecto</w:t>
      </w:r>
    </w:p>
    <w:p>
      <w:pPr>
        <w:pStyle w:val="Heading2"/>
        <w:keepNext/>
      </w:pPr>
      <w:r>
        <w:t xml:space="preserve">Desarrollo de la reunión</w:t>
      </w:r>
    </w:p>
    <w:p>
      <w:r>
        <w:t xml:space="preserve">Cada miembro escribe por separado lo que ha ido bien, lo que ha ido mal y lo que mejoraría, sobre el equipo y sobre el Proceso Unificado. Después se agrupan las notas repetidas y se votan las tres mejoras más importantes.</w:t>
      </w:r>
    </w:p>
    <w:p>
      <w:pPr>
        <w:pStyle w:val="Heading2"/>
        <w:keepNext/>
      </w:pPr>
      <w:r>
        <w:t xml:space="preserve">Valoración</w:t>
      </w:r>
    </w:p>
    <w:p>
      <w:pPr>
        <w:pStyle w:val="Heading3"/>
        <w:keepNext/>
      </w:pPr>
      <w:r>
        <w:t xml:space="preserve">Equipo</w:t>
      </w:r>
    </w:p>
    <w:p>
      <w:r>
        <w:rPr>
          <w:b/>
          <w:bCs/>
        </w:rPr>
        <w:t xml:space="preserve">Bien</w:t>
      </w:r>
    </w:p>
    <w:p>
      <w:pPr>
        <w:pStyle w:val="ListParagraph"/>
        <w:numPr>
          <w:ilvl w:val="0"/>
          <w:numId w:val="3"/>
        </w:numPr>
      </w:pPr>
      <w:r>
        <w:t xml:space="preserve">Repartimos los roles desde el primer día y cada entrega tuvo un responsable claro.</w:t>
      </w:r>
    </w:p>
    <w:p>
      <w:pPr>
        <w:pStyle w:val="ListParagraph"/>
        <w:numPr>
          <w:ilvl w:val="0"/>
          <w:numId w:val="3"/>
        </w:numPr>
      </w:pPr>
      <w:r>
        <w:t xml:space="preserve">Las revisiones cruzadas de diagramas detectaron errores antes de entregar.</w:t>
      </w:r>
    </w:p>
    <w:p>
      <w:r>
        <w:rPr>
          <w:b/>
          <w:bCs/>
        </w:rPr>
        <w:t xml:space="preserve">Mal</w:t>
      </w:r>
    </w:p>
    <w:p>
      <w:pPr>
        <w:pStyle w:val="ListParagraph"/>
        <w:numPr>
          <w:ilvl w:val="0"/>
          <w:numId w:val="3"/>
        </w:numPr>
      </w:pPr>
      <w:r>
        <w:t xml:space="preserve">Las tareas de la última semana se acumularon y dos personas cargaron con casi todo.</w:t>
      </w:r>
    </w:p>
    <w:p>
      <w:r>
        <w:rPr>
          <w:b/>
          <w:bCs/>
        </w:rPr>
        <w:t xml:space="preserve">Mejorable</w:t>
      </w:r>
    </w:p>
    <w:p>
      <w:pPr>
        <w:pStyle w:val="ListParagraph"/>
        <w:numPr>
          <w:ilvl w:val="0"/>
          <w:numId w:val="3"/>
        </w:numPr>
      </w:pPr>
      <w:r>
        <w:t xml:space="preserve">Revisar la carga de trabajo de cada persona en la reunión semanal.</w:t>
      </w:r>
    </w:p>
    <w:p>
      <w:pPr>
        <w:pStyle w:val="Heading3"/>
        <w:keepNext/>
      </w:pPr>
      <w:r>
        <w:t xml:space="preserve">Metodología</w:t>
      </w:r>
    </w:p>
    <w:p>
      <w:r>
        <w:rPr>
          <w:b/>
          <w:bCs/>
        </w:rPr>
        <w:t xml:space="preserve">Bien</w:t>
      </w:r>
    </w:p>
    <w:p>
      <w:pPr>
        <w:pStyle w:val="ListParagraph"/>
        <w:numPr>
          <w:ilvl w:val="0"/>
          <w:numId w:val="3"/>
        </w:numPr>
      </w:pPr>
      <w:r>
        <w:t xml:space="preserve">Dirigir el proyecto por casos de uso nos dio una lista de requisitos que el cliente entendía.</w:t>
      </w:r>
    </w:p>
    <w:p>
      <w:pPr>
        <w:pStyle w:val="ListParagraph"/>
        <w:numPr>
          <w:ilvl w:val="0"/>
          <w:numId w:val="3"/>
        </w:numPr>
      </w:pPr>
      <w:r>
        <w:t xml:space="preserve">La fase de elaboración dejó la arquitectura estable antes de construir.</w:t>
      </w:r>
    </w:p>
    <w:p>
      <w:r>
        <w:rPr>
          <w:b/>
          <w:bCs/>
        </w:rPr>
        <w:t xml:space="preserve">Mal</w:t>
      </w:r>
    </w:p>
    <w:p>
      <w:pPr>
        <w:pStyle w:val="ListParagraph"/>
        <w:numPr>
          <w:ilvl w:val="0"/>
          <w:numId w:val="3"/>
        </w:numPr>
      </w:pPr>
      <w:r>
        <w:t xml:space="preserve">Mantener al día todos los artefactos del PUD llevó más tiempo que construir.</w:t>
      </w:r>
    </w:p>
    <w:p>
      <w:pPr>
        <w:pStyle w:val="ListParagraph"/>
        <w:numPr>
          <w:ilvl w:val="0"/>
          <w:numId w:val="3"/>
        </w:numPr>
      </w:pPr>
      <w:r>
        <w:t xml:space="preserve">El cliente solo vio el producto al final de la construcción y pidió cambios tarde.</w:t>
      </w:r>
    </w:p>
    <w:p>
      <w:r>
        <w:rPr>
          <w:b/>
          <w:bCs/>
        </w:rPr>
        <w:t xml:space="preserve">Mejorable</w:t>
      </w:r>
    </w:p>
    <w:p>
      <w:pPr>
        <w:pStyle w:val="ListParagraph"/>
        <w:numPr>
          <w:ilvl w:val="0"/>
          <w:numId w:val="3"/>
        </w:numPr>
      </w:pPr>
      <w:r>
        <w:t xml:space="preserve">Enseñar al cliente una versión funcionando al final de cada iteración.</w:t>
      </w:r>
    </w:p>
    <w:p>
      <w:pPr>
        <w:pStyle w:val="ListParagraph"/>
        <w:numPr>
          <w:ilvl w:val="0"/>
          <w:numId w:val="3"/>
        </w:numPr>
      </w:pPr>
      <w:r>
        <w:t xml:space="preserve">Documentar solo los artefactos que alguien va a leer.</w:t>
      </w:r>
    </w:p>
    <w:p>
      <w:pPr>
        <w:pStyle w:val="Heading2"/>
        <w:keepNext/>
      </w:pPr>
      <w:r>
        <w:t xml:space="preserve">Acuerdos</w:t>
      </w:r>
    </w:p>
    <w:p>
      <w:pPr>
        <w:pStyle w:val="ListParagraph"/>
        <w:numPr>
          <w:ilvl w:val="0"/>
          <w:numId w:val="8"/>
        </w:numPr>
      </w:pPr>
      <w:r>
        <w:t xml:space="preserve">En el próximo proyecto probaremos Scrum con sprints de dos semanas y una demo al cliente en cada uno.</w:t>
      </w:r>
    </w:p>
    <w:p>
      <w:pPr>
        <w:pStyle w:val="ListParagraph"/>
        <w:numPr>
          <w:ilvl w:val="0"/>
          <w:numId w:val="8"/>
        </w:numPr>
      </w:pPr>
      <w:r>
        <w:t xml:space="preserve">El tablero de tareas será la única fuente del estado del trabajo.</w:t>
      </w:r>
    </w:p>
    <w:p>
      <w:pPr>
        <w:pStyle w:val="Heading2"/>
        <w:keepNext/>
      </w:pPr>
      <w:r>
        <w:t xml:space="preserve">Acciones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9"/>
        <w:gridCol w:w="1480"/>
        <w:gridCol w:w="1450"/>
        <w:gridCol w:w="1174"/>
      </w:tblGrid>
      <w:tr>
        <w:trPr>
          <w:cantSplit/>
          <w:tblHeader/>
        </w:trPr>
        <w:tc>
          <w:tcPr>
            <w:tcW w:type="dxa" w:w="530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Acción</w:t>
            </w:r>
          </w:p>
        </w:tc>
        <w:tc>
          <w:tcPr>
            <w:tcW w:type="dxa" w:w="14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45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Fecha límite</w:t>
            </w:r>
          </w:p>
        </w:tc>
        <w:tc>
          <w:tcPr>
            <w:tcW w:type="dxa" w:w="11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530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Preparar la plantilla de backlog y de definición de hecho</w:t>
            </w:r>
          </w:p>
        </w:tc>
        <w:tc>
          <w:tcPr>
            <w:tcW w:type="dxa" w:w="14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Bruno Díaz</w:t>
            </w:r>
          </w:p>
        </w:tc>
        <w:tc>
          <w:tcPr>
            <w:tcW w:type="dxa" w:w="145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21/01/2027</w:t>
            </w:r>
          </w:p>
        </w:tc>
        <w:tc>
          <w:tcPr>
            <w:tcW w:type="dxa" w:w="11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530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Escribir el informe "qué habría cambiado con una metodología ágil"</w:t>
            </w:r>
          </w:p>
        </w:tc>
        <w:tc>
          <w:tcPr>
            <w:tcW w:type="dxa" w:w="14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Ana López</w:t>
            </w:r>
          </w:p>
        </w:tc>
        <w:tc>
          <w:tcPr>
            <w:tcW w:type="dxa" w:w="145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25/01/2027</w:t>
            </w:r>
          </w:p>
        </w:tc>
        <w:tc>
          <w:tcPr>
            <w:tcW w:type="dxa" w:w="11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530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Proponer un límite de trabajo en curso por persona</w:t>
            </w:r>
          </w:p>
        </w:tc>
        <w:tc>
          <w:tcPr>
            <w:tcW w:type="dxa" w:w="14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David Martín</w:t>
            </w:r>
          </w:p>
        </w:tc>
        <w:tc>
          <w:tcPr>
            <w:tcW w:type="dxa" w:w="145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21/01/2027</w:t>
            </w:r>
          </w:p>
        </w:tc>
        <w:tc>
          <w:tcPr>
            <w:tcW w:type="dxa" w:w="11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Próxima reunión</w:t>
      </w:r>
    </w:p>
    <w:p>
      <w:r>
        <w:t xml:space="preserve">Sin fecha: es la reunión de cierre del proyecto.</w:t>
      </w:r>
    </w:p>
    <w:p>
      <w:pPr>
        <w:pStyle w:val="Heading1"/>
        <w:keepNext/>
      </w:pPr>
      <w:r>
        <w:t xml:space="preserve">17. Final · Acta — ¿y con metodología ágil?</w:t>
      </w:r>
    </w:p>
    <w:p>
      <w:r>
        <w:rPr>
          <w:i/>
          <w:iCs/>
        </w:rPr>
        <w:t xml:space="preserve">Acta de reunión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810000" cy="7467600"/>
            <wp:effectExtent t="0" r="0" b="0" l="0"/>
            <wp:docPr id="32" name="17-final-acta-y-con-metodologia-agil.png" descr="Final · Acta — ¿y con metodología ágil?" title="Final · Acta — ¿y con metodología ágil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17. </w:t>
      </w:r>
      <w:r>
        <w:t xml:space="preserve">Final · Acta — ¿y con metodología ágil?</w:t>
      </w:r>
    </w:p>
    <w:p>
      <w:r>
        <w:rPr>
          <w:b/>
          <w:bCs/>
        </w:rPr>
        <w:t xml:space="preserve">Acta de retrospectiva nº 8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2"/>
        <w:gridCol w:w="2042"/>
        <w:gridCol w:w="3128"/>
      </w:tblGrid>
      <w:tr>
        <w:trPr>
          <w:cantSplit/>
          <w:tblHeader/>
        </w:trPr>
        <w:tc>
          <w:tcPr>
            <w:tcW w:type="dxa" w:w="42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20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Hora</w:t>
            </w:r>
          </w:p>
        </w:tc>
        <w:tc>
          <w:tcPr>
            <w:tcW w:type="dxa" w:w="31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Lugar</w:t>
            </w:r>
          </w:p>
        </w:tc>
      </w:tr>
      <w:tr>
        <w:trPr>
          <w:cantSplit/>
        </w:trPr>
        <w:tc>
          <w:tcPr>
            <w:tcW w:type="dxa" w:w="42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lunes, 18 de enero de 2027</w:t>
            </w:r>
          </w:p>
        </w:tc>
        <w:tc>
          <w:tcPr>
            <w:tcW w:type="dxa" w:w="20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16:00–17:15</w:t>
            </w:r>
          </w:p>
        </w:tc>
        <w:tc>
          <w:tcPr>
            <w:tcW w:type="dxa" w:w="31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Aula 2.3 del campus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Asistentes</w:t>
      </w:r>
    </w:p>
    <w:p>
      <w:pPr>
        <w:pStyle w:val="ListParagraph"/>
        <w:numPr>
          <w:ilvl w:val="0"/>
          <w:numId w:val="3"/>
        </w:numPr>
      </w:pPr>
      <w:r>
        <w:t xml:space="preserve">Ana López — Jefa de proyecto (Faro Software)</w:t>
      </w:r>
    </w:p>
    <w:p>
      <w:pPr>
        <w:pStyle w:val="ListParagraph"/>
        <w:numPr>
          <w:ilvl w:val="0"/>
          <w:numId w:val="3"/>
        </w:numPr>
      </w:pPr>
      <w:r>
        <w:t xml:space="preserve">Bruno Díaz — Analista funcional (Faro Software)</w:t>
      </w:r>
    </w:p>
    <w:p>
      <w:pPr>
        <w:pStyle w:val="ListParagraph"/>
        <w:numPr>
          <w:ilvl w:val="0"/>
          <w:numId w:val="3"/>
        </w:numPr>
      </w:pPr>
      <w:r>
        <w:t xml:space="preserve">Carla Gómez — Arquitecta de software (Faro Software)</w:t>
      </w:r>
    </w:p>
    <w:p>
      <w:pPr>
        <w:pStyle w:val="ListParagraph"/>
        <w:numPr>
          <w:ilvl w:val="0"/>
          <w:numId w:val="3"/>
        </w:numPr>
      </w:pPr>
      <w:r>
        <w:t xml:space="preserve">David Martín — Desarrollo y pruebas (Faro Software)</w:t>
      </w:r>
    </w:p>
    <w:p>
      <w:pPr>
        <w:pStyle w:val="Heading2"/>
        <w:keepNext/>
      </w:pPr>
      <w:r>
        <w:t xml:space="preserve">Orden del día</w:t>
      </w:r>
    </w:p>
    <w:p>
      <w:pPr>
        <w:pStyle w:val="ListParagraph"/>
        <w:numPr>
          <w:ilvl w:val="0"/>
          <w:numId w:val="9"/>
        </w:numPr>
      </w:pPr>
      <w:r>
        <w:t xml:space="preserve">Qué habría cambiado con una metodología ágil (Scrum)</w:t>
      </w:r>
    </w:p>
    <w:p>
      <w:pPr>
        <w:pStyle w:val="ListParagraph"/>
        <w:numPr>
          <w:ilvl w:val="0"/>
          <w:numId w:val="9"/>
        </w:numPr>
      </w:pPr>
      <w:r>
        <w:t xml:space="preserve">Qué ha ido bien, qué ha ido mal y qué es mejorable</w:t>
      </w:r>
    </w:p>
    <w:p>
      <w:pPr>
        <w:pStyle w:val="ListParagraph"/>
        <w:numPr>
          <w:ilvl w:val="0"/>
          <w:numId w:val="9"/>
        </w:numPr>
      </w:pPr>
      <w:r>
        <w:t xml:space="preserve">Acuerdos para el próximo proyecto</w:t>
      </w:r>
    </w:p>
    <w:p>
      <w:pPr>
        <w:pStyle w:val="Heading2"/>
        <w:keepNext/>
      </w:pPr>
      <w:r>
        <w:t xml:space="preserve">Desarrollo de la reunión</w:t>
      </w:r>
    </w:p>
    <w:p>
      <w:r>
        <w:t xml:space="preserve">Se repasa el proyecto como si se hubiera hecho con Scrum: los requisitos pasan a épicas, las épicas a historias de usuario con criterios de aceptación en Gherkin y el trabajo se organiza en sprints de dos semanas con una demo a la directora de la biblioteca al final de cada uno.</w:t>
      </w:r>
    </w:p>
    <w:p>
      <w:r>
        <w:t xml:space="preserve">El equipo coincide en que el cliente habría visto el préstamo y la devolución funcionando en el primer sprint, y que los cambios en las reservas habrían llegado antes. A cambio, habría hecho falta más disciplina para mantener el backlog ordenado.</w:t>
      </w:r>
    </w:p>
    <w:p>
      <w:pPr>
        <w:pStyle w:val="Heading2"/>
        <w:keepNext/>
      </w:pPr>
      <w:r>
        <w:t xml:space="preserve">Valoración</w:t>
      </w:r>
    </w:p>
    <w:p>
      <w:pPr>
        <w:pStyle w:val="Heading3"/>
        <w:keepNext/>
      </w:pPr>
      <w:r>
        <w:t xml:space="preserve">Equipo</w:t>
      </w:r>
    </w:p>
    <w:p>
      <w:r>
        <w:rPr>
          <w:b/>
          <w:bCs/>
        </w:rPr>
        <w:t xml:space="preserve">Bien</w:t>
      </w:r>
    </w:p>
    <w:p>
      <w:pPr>
        <w:pStyle w:val="ListParagraph"/>
        <w:numPr>
          <w:ilvl w:val="0"/>
          <w:numId w:val="3"/>
        </w:numPr>
      </w:pPr>
      <w:r>
        <w:t xml:space="preserve">El equipo ya trabajaba en reuniones semanales cortas; el paso a una daily habría sido natural.</w:t>
      </w:r>
    </w:p>
    <w:p>
      <w:r>
        <w:rPr>
          <w:b/>
          <w:bCs/>
        </w:rPr>
        <w:t xml:space="preserve">Mal</w:t>
      </w:r>
    </w:p>
    <w:p>
      <w:pPr>
        <w:pStyle w:val="ListParagraph"/>
        <w:numPr>
          <w:ilvl w:val="0"/>
          <w:numId w:val="3"/>
        </w:numPr>
      </w:pPr>
      <w:r>
        <w:t xml:space="preserve">Nadie del equipo ha hecho de Product Owner; priorizar el backlog habría costado al principio.</w:t>
      </w:r>
    </w:p>
    <w:p>
      <w:r>
        <w:rPr>
          <w:b/>
          <w:bCs/>
        </w:rPr>
        <w:t xml:space="preserve">Mejorable</w:t>
      </w:r>
    </w:p>
    <w:p>
      <w:pPr>
        <w:pStyle w:val="ListParagraph"/>
        <w:numPr>
          <w:ilvl w:val="0"/>
          <w:numId w:val="3"/>
        </w:numPr>
      </w:pPr>
      <w:r>
        <w:t xml:space="preserve">Rotar el papel de Scrum Master para que todos aprendan a facilitar.</w:t>
      </w:r>
    </w:p>
    <w:p>
      <w:pPr>
        <w:pStyle w:val="Heading3"/>
        <w:keepNext/>
      </w:pPr>
      <w:r>
        <w:t xml:space="preserve">Metodología</w:t>
      </w:r>
    </w:p>
    <w:p>
      <w:r>
        <w:rPr>
          <w:b/>
          <w:bCs/>
        </w:rPr>
        <w:t xml:space="preserve">Bien</w:t>
      </w:r>
    </w:p>
    <w:p>
      <w:pPr>
        <w:pStyle w:val="ListParagraph"/>
        <w:numPr>
          <w:ilvl w:val="0"/>
          <w:numId w:val="3"/>
        </w:numPr>
      </w:pPr>
      <w:r>
        <w:t xml:space="preserve">Las historias con criterios Gherkin dejan claro cuándo una funcionalidad está terminada.</w:t>
      </w:r>
    </w:p>
    <w:p>
      <w:pPr>
        <w:pStyle w:val="ListParagraph"/>
        <w:numPr>
          <w:ilvl w:val="0"/>
          <w:numId w:val="3"/>
        </w:numPr>
      </w:pPr>
      <w:r>
        <w:t xml:space="preserve">Las demos de cada sprint habrían adelantado la opinión del cliente sobre las reservas.</w:t>
      </w:r>
    </w:p>
    <w:p>
      <w:r>
        <w:rPr>
          <w:b/>
          <w:bCs/>
        </w:rPr>
        <w:t xml:space="preserve">Mal</w:t>
      </w:r>
    </w:p>
    <w:p>
      <w:pPr>
        <w:pStyle w:val="ListParagraph"/>
        <w:numPr>
          <w:ilvl w:val="0"/>
          <w:numId w:val="3"/>
        </w:numPr>
      </w:pPr>
      <w:r>
        <w:t xml:space="preserve">Con sprints cortos, la arquitectura de la elaboración se habría decidido sobre la marcha.</w:t>
      </w:r>
    </w:p>
    <w:p>
      <w:r>
        <w:rPr>
          <w:b/>
          <w:bCs/>
        </w:rPr>
        <w:t xml:space="preserve">Mejorable</w:t>
      </w:r>
    </w:p>
    <w:p>
      <w:pPr>
        <w:pStyle w:val="ListParagraph"/>
        <w:numPr>
          <w:ilvl w:val="0"/>
          <w:numId w:val="3"/>
        </w:numPr>
      </w:pPr>
      <w:r>
        <w:t xml:space="preserve">Escribir la definición de hecho antes del primer sprint.</w:t>
      </w:r>
    </w:p>
    <w:p>
      <w:pPr>
        <w:pStyle w:val="ListParagraph"/>
        <w:numPr>
          <w:ilvl w:val="0"/>
          <w:numId w:val="3"/>
        </w:numPr>
      </w:pPr>
      <w:r>
        <w:t xml:space="preserve">Reservar un sprint inicial (sprint 0) para la arquitectura y el entorno.</w:t>
      </w:r>
    </w:p>
    <w:p>
      <w:pPr>
        <w:pStyle w:val="Heading2"/>
        <w:keepNext/>
      </w:pPr>
      <w:r>
        <w:t xml:space="preserve">Acuerdos</w:t>
      </w:r>
    </w:p>
    <w:p>
      <w:pPr>
        <w:pStyle w:val="ListParagraph"/>
        <w:numPr>
          <w:ilvl w:val="0"/>
          <w:numId w:val="10"/>
        </w:numPr>
      </w:pPr>
      <w:r>
        <w:t xml:space="preserve">El informe recomendará Scrum con un sprint 0 de arquitectura para proyectos parecidos.</w:t>
      </w:r>
    </w:p>
    <w:p>
      <w:pPr>
        <w:pStyle w:val="ListParagraph"/>
        <w:numPr>
          <w:ilvl w:val="0"/>
          <w:numId w:val="10"/>
        </w:numPr>
      </w:pPr>
      <w:r>
        <w:t xml:space="preserve">El User Story Mapping de los dos primeros sprints se incluye como anexo del informe.</w:t>
      </w:r>
    </w:p>
    <w:p>
      <w:pPr>
        <w:pStyle w:val="Heading2"/>
        <w:keepNext/>
      </w:pPr>
      <w:r>
        <w:t xml:space="preserve">Acciones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1"/>
        <w:gridCol w:w="1480"/>
        <w:gridCol w:w="1457"/>
        <w:gridCol w:w="1174"/>
      </w:tblGrid>
      <w:tr>
        <w:trPr>
          <w:cantSplit/>
          <w:tblHeader/>
        </w:trPr>
        <w:tc>
          <w:tcPr>
            <w:tcW w:type="dxa" w:w="530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Acción</w:t>
            </w:r>
          </w:p>
        </w:tc>
        <w:tc>
          <w:tcPr>
            <w:tcW w:type="dxa" w:w="14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45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Fecha límite</w:t>
            </w:r>
          </w:p>
        </w:tc>
        <w:tc>
          <w:tcPr>
            <w:tcW w:type="dxa" w:w="11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Redactar el apartado de épicas e historias del informe ágil</w:t>
            </w:r>
          </w:p>
        </w:tc>
        <w:tc>
          <w:tcPr>
            <w:tcW w:type="dxa" w:w="14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Bruno Díaz</w:t>
            </w:r>
          </w:p>
        </w:tc>
        <w:tc>
          <w:tcPr>
            <w:tcW w:type="dxa" w:w="145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22/01/2027</w:t>
            </w:r>
          </w:p>
        </w:tc>
        <w:tc>
          <w:tcPr>
            <w:tcW w:type="dxa" w:w="11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Preparar el User Story Mapping de los sprints 1 y 2</w:t>
            </w:r>
          </w:p>
        </w:tc>
        <w:tc>
          <w:tcPr>
            <w:tcW w:type="dxa" w:w="14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Carla Gómez</w:t>
            </w:r>
          </w:p>
        </w:tc>
        <w:tc>
          <w:tcPr>
            <w:tcW w:type="dxa" w:w="145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22/01/2027</w:t>
            </w:r>
          </w:p>
        </w:tc>
        <w:tc>
          <w:tcPr>
            <w:tcW w:type="dxa" w:w="11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Revisar los criterios Gherkin de todas las historias</w:t>
            </w:r>
          </w:p>
        </w:tc>
        <w:tc>
          <w:tcPr>
            <w:tcW w:type="dxa" w:w="14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David Martín</w:t>
            </w:r>
          </w:p>
        </w:tc>
        <w:tc>
          <w:tcPr>
            <w:tcW w:type="dxa" w:w="145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24/01/2027</w:t>
            </w:r>
          </w:p>
        </w:tc>
        <w:tc>
          <w:tcPr>
            <w:tcW w:type="dxa" w:w="11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Próxima reunión</w:t>
      </w:r>
    </w:p>
    <w:p>
      <w:r>
        <w:t xml:space="preserve">Lunes 25 de enero de 2027, 16:00: revisión final del informe antes de entregarlo.</w:t>
      </w:r>
    </w:p>
    <w:p>
      <w:pPr>
        <w:pStyle w:val="Heading1"/>
        <w:keepNext/>
      </w:pPr>
      <w:r>
        <w:t xml:space="preserve">18. Final · User Story Mapping — sprints 1 y 2</w:t>
      </w:r>
    </w:p>
    <w:p>
      <w:r>
        <w:rPr>
          <w:i/>
          <w:iCs/>
        </w:rPr>
        <w:t xml:space="preserve">User Story Mapping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72175" cy="1714500"/>
            <wp:effectExtent t="0" r="0" b="0" l="0"/>
            <wp:docPr id="33" name="18-final-user-story-mapping-sprints-1-y-2.png" descr="Final · User Story Mapping — sprints 1 y 2" title="Final · User Story Mapping — sprints 1 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18. </w:t>
      </w:r>
      <w:r>
        <w:t xml:space="preserve">Final · User Story Mapping — sprints 1 y 2</w:t>
      </w:r>
    </w:p>
    <w:p>
      <w:r>
        <w:rPr>
          <w:b/>
          <w:bCs/>
        </w:rPr>
        <w:t xml:space="preserve">Persona:</w:t>
      </w:r>
      <w:r>
        <w:t xml:space="preserve"> Socio de la biblioteca (y el bibliotecario en el mostrador)</w:t>
      </w:r>
    </w:p>
    <w:p>
      <w:pPr>
        <w:pStyle w:val="Heading2"/>
        <w:keepNext/>
      </w:pPr>
      <w:r>
        <w:t xml:space="preserve">Backbone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Buscar libros</w:t>
      </w:r>
    </w:p>
    <w:p>
      <w:pPr>
        <w:pStyle w:val="ListParagraph"/>
        <w:numPr>
          <w:ilvl w:val="1"/>
          <w:numId w:val="3"/>
        </w:numPr>
      </w:pPr>
      <w:r>
        <w:t xml:space="preserve">Buscar en el catálogo</w:t>
      </w:r>
    </w:p>
    <w:p>
      <w:pPr>
        <w:pStyle w:val="ListParagraph"/>
        <w:numPr>
          <w:ilvl w:val="1"/>
          <w:numId w:val="3"/>
        </w:numPr>
      </w:pPr>
      <w:r>
        <w:t xml:space="preserve">Ver la ficha del libro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Pedir prestado</w:t>
      </w:r>
    </w:p>
    <w:p>
      <w:pPr>
        <w:pStyle w:val="ListParagraph"/>
        <w:numPr>
          <w:ilvl w:val="1"/>
          <w:numId w:val="3"/>
        </w:numPr>
      </w:pPr>
      <w:r>
        <w:t xml:space="preserve">Reservar</w:t>
      </w:r>
    </w:p>
    <w:p>
      <w:pPr>
        <w:pStyle w:val="ListParagraph"/>
        <w:numPr>
          <w:ilvl w:val="1"/>
          <w:numId w:val="3"/>
        </w:numPr>
      </w:pPr>
      <w:r>
        <w:t xml:space="preserve">Recoger en el mostrador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Devolver</w:t>
      </w:r>
    </w:p>
    <w:p>
      <w:pPr>
        <w:pStyle w:val="ListParagraph"/>
        <w:numPr>
          <w:ilvl w:val="1"/>
          <w:numId w:val="3"/>
        </w:numPr>
      </w:pPr>
      <w:r>
        <w:t xml:space="preserve">Devolver el libro</w:t>
      </w:r>
    </w:p>
    <w:p>
      <w:pPr>
        <w:pStyle w:val="ListParagraph"/>
        <w:numPr>
          <w:ilvl w:val="1"/>
          <w:numId w:val="3"/>
        </w:numPr>
      </w:pPr>
      <w:r>
        <w:t xml:space="preserve">Renovar el préstamo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Gestionar mi cuenta</w:t>
      </w:r>
    </w:p>
    <w:p>
      <w:pPr>
        <w:pStyle w:val="ListParagraph"/>
        <w:numPr>
          <w:ilvl w:val="1"/>
          <w:numId w:val="3"/>
        </w:numPr>
      </w:pPr>
      <w:r>
        <w:t xml:space="preserve">Ver mis préstamos</w:t>
      </w:r>
    </w:p>
    <w:p>
      <w:pPr>
        <w:pStyle w:val="ListParagraph"/>
        <w:numPr>
          <w:ilvl w:val="1"/>
          <w:numId w:val="3"/>
        </w:numPr>
      </w:pPr>
      <w:r>
        <w:t xml:space="preserve">Recibir avisos</w:t>
      </w:r>
    </w:p>
    <w:p>
      <w:pPr>
        <w:pStyle w:val="Heading2"/>
        <w:keepNext/>
      </w:pPr>
      <w:r>
        <w:t xml:space="preserve">Sprint 1 (18 pts)</w:t>
      </w:r>
    </w:p>
    <w:p>
      <w:pPr>
        <w:pStyle w:val="Heading3"/>
        <w:keepNext/>
      </w:pPr>
      <w:r>
        <w:t xml:space="preserve">Buscar libros › Buscar en el catálogo</w:t>
      </w:r>
    </w:p>
    <w:p>
      <w:pPr>
        <w:pStyle w:val="Heading4"/>
        <w:keepNext/>
      </w:pPr>
      <w:r>
        <w:t xml:space="preserve">Buscar por título o autor</w:t>
      </w:r>
    </w:p>
    <w:p>
      <w:pPr>
        <w:pBdr>
          <w:left w:val="single" w:color="C98A12" w:sz="18" w:space="8"/>
        </w:pBdr>
        <w:shd w:fill="FDF6E7" w:color="auto" w:val="clear"/>
        <w:ind w:left="360"/>
      </w:pPr>
      <w:r>
        <w:t xml:space="preserve">Como socio, quiero buscar un libro por título o autor, para saber si la biblioteca lo tiene.</w:t>
      </w:r>
    </w:p>
    <w:p>
      <w:r>
        <w:t xml:space="preserve">Épica: Catálogo · Prioridad: Must · Puntos: 3</w:t>
      </w:r>
    </w:p>
    <w:p>
      <w:pPr>
        <w:keepLines/>
        <w:shd w:fill="F4F5F7" w:color="auto" w:val="clear"/>
        <w:spacing w:after="0" w:before="12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Escenario: Buscar un libro que existe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Dado que el catálogo tiene "Cien años de soledad"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Cuando busco "cien años"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Entonces veo "Cien años de soledad" en los resultados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Escenario: Buscar un libro que no existe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Dado que el catálogo no tiene ningún libro de "Zzz"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Cuando busco "Zzz"</w:t>
      </w:r>
    </w:p>
    <w:p>
      <w:pPr>
        <w:keepLines/>
        <w:shd w:fill="F4F5F7" w:color="auto" w:val="clear"/>
        <w:spacing w:after="12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Entonces veo el mensaje "No hay resultados"</w:t>
      </w:r>
    </w:p>
    <w:p>
      <w:pPr>
        <w:pStyle w:val="Heading3"/>
        <w:keepNext/>
      </w:pPr>
      <w:r>
        <w:t xml:space="preserve">Buscar libros › Ver la ficha del libro</w:t>
      </w:r>
    </w:p>
    <w:p>
      <w:pPr>
        <w:pStyle w:val="Heading4"/>
        <w:keepNext/>
      </w:pPr>
      <w:r>
        <w:t xml:space="preserve">Ver disponibilidad</w:t>
      </w:r>
    </w:p>
    <w:p>
      <w:pPr>
        <w:pBdr>
          <w:left w:val="single" w:color="C98A12" w:sz="18" w:space="8"/>
        </w:pBdr>
        <w:shd w:fill="FDF6E7" w:color="auto" w:val="clear"/>
        <w:ind w:left="360"/>
      </w:pPr>
      <w:r>
        <w:t xml:space="preserve">Como socio, quiero ver cuántos ejemplares quedan libres, para decidir si lo reservo.</w:t>
      </w:r>
    </w:p>
    <w:p>
      <w:r>
        <w:t xml:space="preserve">Épica: Catálogo · Prioridad: Must · Puntos: 2</w:t>
      </w:r>
    </w:p>
    <w:p>
      <w:pPr>
        <w:pStyle w:val="Heading3"/>
        <w:keepNext/>
      </w:pPr>
      <w:r>
        <w:t xml:space="preserve">Pedir prestado › Reservar</w:t>
      </w:r>
    </w:p>
    <w:p>
      <w:pPr>
        <w:pStyle w:val="Heading4"/>
        <w:keepNext/>
      </w:pPr>
      <w:r>
        <w:t xml:space="preserve">Reservar un libro disponible</w:t>
      </w:r>
    </w:p>
    <w:p>
      <w:pPr>
        <w:pBdr>
          <w:left w:val="single" w:color="C98A12" w:sz="18" w:space="8"/>
        </w:pBdr>
        <w:shd w:fill="FDF6E7" w:color="auto" w:val="clear"/>
        <w:ind w:left="360"/>
      </w:pPr>
      <w:r>
        <w:t xml:space="preserve">Como socio, quiero reservar un ejemplar disponible, para recogerlo en las próximas 48 horas.</w:t>
      </w:r>
    </w:p>
    <w:p>
      <w:r>
        <w:t xml:space="preserve">Épica: Préstamos · Prioridad: Must · Puntos: 5</w:t>
      </w:r>
    </w:p>
    <w:p>
      <w:pPr>
        <w:keepLines/>
        <w:shd w:fill="F4F5F7" w:color="auto" w:val="clear"/>
        <w:spacing w:after="0" w:before="12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Escenario: Reservar un ejemplar libre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Dado que hay 2 ejemplares disponibles de "Rayuela"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Cuando reservo "Rayuela"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Entonces quedan 1 ejemplares disponibles</w:t>
      </w:r>
    </w:p>
    <w:p>
      <w:pPr>
        <w:keepLines/>
        <w:shd w:fill="F4F5F7" w:color="auto" w:val="clear"/>
        <w:spacing w:after="12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Y recibo un aviso con el plazo de recogida</w:t>
      </w:r>
    </w:p>
    <w:p>
      <w:pPr>
        <w:pStyle w:val="Heading3"/>
        <w:keepNext/>
      </w:pPr>
      <w:r>
        <w:t xml:space="preserve">Pedir prestado › Recoger en el mostrador</w:t>
      </w:r>
    </w:p>
    <w:p>
      <w:pPr>
        <w:pStyle w:val="Heading4"/>
        <w:keepNext/>
      </w:pPr>
      <w:r>
        <w:t xml:space="preserve">Registrar el préstamo</w:t>
      </w:r>
    </w:p>
    <w:p>
      <w:pPr>
        <w:pBdr>
          <w:left w:val="single" w:color="C98A12" w:sz="18" w:space="8"/>
        </w:pBdr>
        <w:shd w:fill="FDF6E7" w:color="auto" w:val="clear"/>
        <w:ind w:left="360"/>
      </w:pPr>
      <w:r>
        <w:t xml:space="preserve">Como bibliotecario, quiero registrar el préstamo al entregar el libro, para que conste quién lo tiene y hasta cuándo.</w:t>
      </w:r>
    </w:p>
    <w:p>
      <w:r>
        <w:t xml:space="preserve">Épica: Préstamos · Prioridad: Must · Puntos: 3</w:t>
      </w:r>
    </w:p>
    <w:p>
      <w:pPr>
        <w:pStyle w:val="Heading3"/>
        <w:keepNext/>
      </w:pPr>
      <w:r>
        <w:t xml:space="preserve">Devolver › Devolver el libro</w:t>
      </w:r>
    </w:p>
    <w:p>
      <w:pPr>
        <w:pStyle w:val="Heading4"/>
        <w:keepNext/>
      </w:pPr>
      <w:r>
        <w:t xml:space="preserve">Registrar la devolución</w:t>
      </w:r>
    </w:p>
    <w:p>
      <w:pPr>
        <w:pBdr>
          <w:left w:val="single" w:color="C98A12" w:sz="18" w:space="8"/>
        </w:pBdr>
        <w:shd w:fill="FDF6E7" w:color="auto" w:val="clear"/>
        <w:ind w:left="360"/>
      </w:pPr>
      <w:r>
        <w:t xml:space="preserve">Como bibliotecario, quiero registrar una devolución escaneando el libro, para que el ejemplar vuelva a estar disponible.</w:t>
      </w:r>
    </w:p>
    <w:p>
      <w:r>
        <w:t xml:space="preserve">Épica: Préstamos · Prioridad: Must · Puntos: 3</w:t>
      </w:r>
    </w:p>
    <w:p>
      <w:pPr>
        <w:pStyle w:val="Heading3"/>
        <w:keepNext/>
      </w:pPr>
      <w:r>
        <w:t xml:space="preserve">Gestionar mi cuenta › Ver mis préstamos</w:t>
      </w:r>
    </w:p>
    <w:p>
      <w:pPr>
        <w:pStyle w:val="Heading4"/>
        <w:keepNext/>
      </w:pPr>
      <w:r>
        <w:t xml:space="preserve">Ver mis préstamos</w:t>
      </w:r>
    </w:p>
    <w:p>
      <w:pPr>
        <w:pBdr>
          <w:left w:val="single" w:color="C98A12" w:sz="18" w:space="8"/>
        </w:pBdr>
        <w:shd w:fill="FDF6E7" w:color="auto" w:val="clear"/>
        <w:ind w:left="360"/>
      </w:pPr>
      <w:r>
        <w:t xml:space="preserve">Como socio, quiero ver los libros que tengo y su fecha de devolución, para no pasarme del plazo.</w:t>
      </w:r>
    </w:p>
    <w:p>
      <w:r>
        <w:t xml:space="preserve">Épica: Mi cuenta · Prioridad: Should · Puntos: 2</w:t>
      </w:r>
    </w:p>
    <w:p>
      <w:pPr>
        <w:pStyle w:val="Heading2"/>
        <w:keepNext/>
      </w:pPr>
      <w:r>
        <w:t xml:space="preserve">Sprint 2 (16 pts)</w:t>
      </w:r>
    </w:p>
    <w:p>
      <w:pPr>
        <w:pStyle w:val="Heading3"/>
        <w:keepNext/>
      </w:pPr>
      <w:r>
        <w:t xml:space="preserve">Buscar libros › Buscar en el catálogo</w:t>
      </w:r>
    </w:p>
    <w:p>
      <w:pPr>
        <w:pStyle w:val="Heading4"/>
        <w:keepNext/>
      </w:pPr>
      <w:r>
        <w:t xml:space="preserve">Filtrar por género y año</w:t>
      </w:r>
    </w:p>
    <w:p>
      <w:pPr>
        <w:pBdr>
          <w:left w:val="single" w:color="C98A12" w:sz="18" w:space="8"/>
        </w:pBdr>
        <w:shd w:fill="FDF6E7" w:color="auto" w:val="clear"/>
        <w:ind w:left="360"/>
      </w:pPr>
      <w:r>
        <w:t xml:space="preserve">Como socio, quiero filtrar los resultados por género y año, para encontrar lecturas parecidas.</w:t>
      </w:r>
    </w:p>
    <w:p>
      <w:r>
        <w:t xml:space="preserve">Épica: Catálogo · Prioridad: Could · Puntos: 3</w:t>
      </w:r>
    </w:p>
    <w:p>
      <w:pPr>
        <w:pStyle w:val="Heading3"/>
        <w:keepNext/>
      </w:pPr>
      <w:r>
        <w:t xml:space="preserve">Pedir prestado › Reservar</w:t>
      </w:r>
    </w:p>
    <w:p>
      <w:pPr>
        <w:pStyle w:val="Heading4"/>
        <w:keepNext/>
      </w:pPr>
      <w:r>
        <w:t xml:space="preserve">Cancelar una reserva</w:t>
      </w:r>
    </w:p>
    <w:p>
      <w:pPr>
        <w:pBdr>
          <w:left w:val="single" w:color="C98A12" w:sz="18" w:space="8"/>
        </w:pBdr>
        <w:shd w:fill="FDF6E7" w:color="auto" w:val="clear"/>
        <w:ind w:left="360"/>
      </w:pPr>
      <w:r>
        <w:t xml:space="preserve">Como socio, quiero cancelar una reserva, para liberar el ejemplar para otro socio.</w:t>
      </w:r>
    </w:p>
    <w:p>
      <w:r>
        <w:t xml:space="preserve">Épica: Préstamos · Prioridad: Should · Puntos: 2</w:t>
      </w:r>
    </w:p>
    <w:p>
      <w:pPr>
        <w:pStyle w:val="Heading4"/>
        <w:keepNext/>
      </w:pPr>
      <w:r>
        <w:t xml:space="preserve">Lista de espera</w:t>
      </w:r>
    </w:p>
    <w:p>
      <w:pPr>
        <w:pBdr>
          <w:left w:val="single" w:color="C98A12" w:sz="18" w:space="8"/>
        </w:pBdr>
        <w:shd w:fill="FDF6E7" w:color="auto" w:val="clear"/>
        <w:ind w:left="360"/>
      </w:pPr>
      <w:r>
        <w:t xml:space="preserve">Como socio, quiero apuntarme a la lista de espera de un libro prestado, para que me avisen cuando vuelva.</w:t>
      </w:r>
    </w:p>
    <w:p>
      <w:r>
        <w:t xml:space="preserve">Épica: Préstamos · Prioridad: Could · Puntos: 5</w:t>
      </w:r>
    </w:p>
    <w:p>
      <w:pPr>
        <w:pStyle w:val="Heading3"/>
        <w:keepNext/>
      </w:pPr>
      <w:r>
        <w:t xml:space="preserve">Devolver › Renovar el préstamo</w:t>
      </w:r>
    </w:p>
    <w:p>
      <w:pPr>
        <w:pStyle w:val="Heading4"/>
        <w:keepNext/>
      </w:pPr>
      <w:r>
        <w:t xml:space="preserve">Renovar un préstamo</w:t>
      </w:r>
    </w:p>
    <w:p>
      <w:pPr>
        <w:pBdr>
          <w:left w:val="single" w:color="C98A12" w:sz="18" w:space="8"/>
        </w:pBdr>
        <w:shd w:fill="FDF6E7" w:color="auto" w:val="clear"/>
        <w:ind w:left="360"/>
      </w:pPr>
      <w:r>
        <w:t xml:space="preserve">Como socio, quiero renovar un préstamo una vez, para terminar el libro sin multa.</w:t>
      </w:r>
    </w:p>
    <w:p>
      <w:r>
        <w:t xml:space="preserve">Épica: Préstamos · Prioridad: Should · Puntos: 3</w:t>
      </w:r>
    </w:p>
    <w:p>
      <w:pPr>
        <w:keepLines/>
        <w:shd w:fill="F4F5F7" w:color="auto" w:val="clear"/>
        <w:spacing w:after="0" w:before="12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Escenario: Renovar un préstamo sin reservas pendientes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Dado que tengo "Rayuela" prestado y nadie lo ha reservado</w:t>
      </w:r>
    </w:p>
    <w:p>
      <w:pPr>
        <w:keepLines/>
        <w:shd w:fill="F4F5F7" w:color="auto" w:val="clear"/>
        <w:spacing w:after="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Cuando pido renovarlo</w:t>
      </w:r>
    </w:p>
    <w:p>
      <w:pPr>
        <w:keepLines/>
        <w:shd w:fill="F4F5F7" w:color="auto" w:val="clear"/>
        <w:spacing w:after="120" w:before="0" w:line="260" w:lineRule="auto"/>
      </w:pPr>
      <w:r>
        <w:rPr>
          <w:rFonts w:ascii="Consolas" w:cs="Consolas" w:eastAsia="Consolas" w:hAnsi="Consolas"/>
          <w:sz w:val="17"/>
          <w:szCs w:val="17"/>
        </w:rPr>
        <w:t xml:space="preserve">  Entonces la fecha de devolución se amplía 14 días</w:t>
      </w:r>
    </w:p>
    <w:p>
      <w:pPr>
        <w:pStyle w:val="Heading3"/>
        <w:keepNext/>
      </w:pPr>
      <w:r>
        <w:t xml:space="preserve">Gestionar mi cuenta › Recibir avisos</w:t>
      </w:r>
    </w:p>
    <w:p>
      <w:pPr>
        <w:pStyle w:val="Heading4"/>
        <w:keepNext/>
      </w:pPr>
      <w:r>
        <w:t xml:space="preserve">Aviso de vencimiento</w:t>
      </w:r>
    </w:p>
    <w:p>
      <w:pPr>
        <w:pBdr>
          <w:left w:val="single" w:color="C98A12" w:sz="18" w:space="8"/>
        </w:pBdr>
        <w:shd w:fill="FDF6E7" w:color="auto" w:val="clear"/>
        <w:ind w:left="360"/>
      </w:pPr>
      <w:r>
        <w:t xml:space="preserve">Como socio, quiero recibir un aviso dos días antes del vencimiento, para devolver a tiempo.</w:t>
      </w:r>
    </w:p>
    <w:p>
      <w:r>
        <w:t xml:space="preserve">Épica: Mi cuenta · Prioridad: Should · Puntos: 3</w:t>
      </w:r>
    </w:p>
    <w:sectPr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300"/>
      </w:pPr>
    </w:lvl>
    <w:lvl w:ilvl="1" w:tentative="1">
      <w:start w:val="1"/>
      <w:numFmt w:val="bullet"/>
      <w:lvlText w:val="◦"/>
      <w:lvlJc w:val="left"/>
      <w:pPr>
        <w:ind w:left="760" w:hanging="300"/>
      </w:pPr>
    </w:lvl>
    <w:lvl w:ilvl="2" w:tentative="1">
      <w:start w:val="1"/>
      <w:numFmt w:val="bullet"/>
      <w:lvlText w:val="▪"/>
      <w:lvlJc w:val="left"/>
      <w:pPr>
        <w:ind w:left="1120" w:hanging="300"/>
      </w:pPr>
    </w:lvl>
    <w:lvl w:ilvl="3" w:tentative="1">
      <w:start w:val="1"/>
      <w:numFmt w:val="bullet"/>
      <w:lvlText w:val="•"/>
      <w:lvlJc w:val="left"/>
      <w:pPr>
        <w:ind w:left="1480" w:hanging="300"/>
      </w:pPr>
    </w:lvl>
    <w:lvl w:ilvl="4" w:tentative="1">
      <w:start w:val="1"/>
      <w:numFmt w:val="bullet"/>
      <w:lvlText w:val="◦"/>
      <w:lvlJc w:val="left"/>
      <w:pPr>
        <w:ind w:left="18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  <w:lvl w:ilvl="1" w:tentative="1">
      <w:start w:val="1"/>
      <w:numFmt w:val="decimal"/>
      <w:lvlText w:val="%2."/>
      <w:lvlJc w:val="left"/>
      <w:pPr>
        <w:ind w:left="760" w:hanging="300"/>
      </w:pPr>
    </w:lvl>
    <w:lvl w:ilvl="2" w:tentative="1">
      <w:start w:val="1"/>
      <w:numFmt w:val="decimal"/>
      <w:lvlText w:val="%3."/>
      <w:lvlJc w:val="left"/>
      <w:pPr>
        <w:ind w:left="1120" w:hanging="300"/>
      </w:pPr>
    </w:lvl>
    <w:lvl w:ilvl="3" w:tentative="1">
      <w:start w:val="1"/>
      <w:numFmt w:val="decimal"/>
      <w:lvlText w:val="%4."/>
      <w:lvlJc w:val="left"/>
      <w:pPr>
        <w:ind w:left="1480" w:hanging="300"/>
      </w:pPr>
    </w:lvl>
    <w:lvl w:ilvl="4" w:tentative="1">
      <w:start w:val="1"/>
      <w:numFmt w:val="decimal"/>
      <w:lvlText w:val="%5."/>
      <w:lvlJc w:val="left"/>
      <w:pPr>
        <w:ind w:left="18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20" w:line="276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240"/>
    </w:pPr>
    <w:rPr>
      <w:b/>
      <w:bCs/>
      <w:color w:val="1D2125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D212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</w:pPr>
    <w:rPr>
      <w:b/>
      <w:bCs/>
      <w:color w:val="2B31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</w:pPr>
    <w:rPr>
      <w:b/>
      <w:bCs/>
      <w:color w:val="2B3137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pPr>
      <w:spacing w:after="200" w:before="0"/>
    </w:pPr>
    <w:rPr>
      <w:i/>
      <w:iCs/>
      <w:color w:val="5D646B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5b560b0e58cb86a35c46ab39eb269676e10c764.png"/><Relationship Id="rId8" Type="http://schemas.openxmlformats.org/officeDocument/2006/relationships/image" Target="media/50a190836ad53078d9349caf484102619bbc50de.png"/><Relationship Id="rId9" Type="http://schemas.openxmlformats.org/officeDocument/2006/relationships/image" Target="media/2a15ae0a5046e2f792a2c7066a00eefaa7afe4c8.png"/><Relationship Id="rId10" Type="http://schemas.openxmlformats.org/officeDocument/2006/relationships/image" Target="media/1310027c0e48c5acf835c5b48eec4a641b3d3d69.png"/><Relationship Id="rId11" Type="http://schemas.openxmlformats.org/officeDocument/2006/relationships/image" Target="media/333da56c4474dcb7a795c16a6ca8be19a68a020e.png"/><Relationship Id="rId12" Type="http://schemas.openxmlformats.org/officeDocument/2006/relationships/image" Target="media/7071a729ab27837a316de2aedeba7d1d7b726b60.png"/><Relationship Id="rId13" Type="http://schemas.openxmlformats.org/officeDocument/2006/relationships/image" Target="media/6f6589debd686fc09ea9bff7e02bd5fc03c9c739.png"/><Relationship Id="rId14" Type="http://schemas.openxmlformats.org/officeDocument/2006/relationships/image" Target="media/1cf52720564989d63538ca354a2c9d677e31e228.png"/><Relationship Id="rId15" Type="http://schemas.openxmlformats.org/officeDocument/2006/relationships/image" Target="media/e8a9e05b5a6974d9f1022b15ef290beba3410403.png"/><Relationship Id="rId16" Type="http://schemas.openxmlformats.org/officeDocument/2006/relationships/image" Target="media/3494422d3cff2bb963ff3d64b85d63d9eb0069a9.png"/><Relationship Id="rId17" Type="http://schemas.openxmlformats.org/officeDocument/2006/relationships/image" Target="media/d55cc9cae7fcb2286a286e53edd4ef70c392d1ff.png"/><Relationship Id="rId18" Type="http://schemas.openxmlformats.org/officeDocument/2006/relationships/image" Target="media/8e88d761c9a500aba421773147c1f5f72a5928bf.png"/><Relationship Id="rId19" Type="http://schemas.openxmlformats.org/officeDocument/2006/relationships/image" Target="media/9407f5ce53c987d9521ddb29e53cb46a9c5ebf83.png"/><Relationship Id="rId20" Type="http://schemas.openxmlformats.org/officeDocument/2006/relationships/image" Target="media/ba0e09bee67c833a2ddea27de040dee72113274c.png"/><Relationship Id="rId21" Type="http://schemas.openxmlformats.org/officeDocument/2006/relationships/image" Target="media/80401751b6b3bf1cb575b6b0683bf99ebc2e548c.png"/><Relationship Id="rId22" Type="http://schemas.openxmlformats.org/officeDocument/2006/relationships/image" Target="media/945abb27b8a821fae1c0036c527dad36db404d67.png"/><Relationship Id="rId23" Type="http://schemas.openxmlformats.org/officeDocument/2006/relationships/image" Target="media/20b16f4ab194311d3dab06669b22796b0a1e1e30.png"/><Relationship Id="rId24" Type="http://schemas.openxmlformats.org/officeDocument/2006/relationships/image" Target="media/b356f7bee993d0fd8e0a3143db77e0a0243909f6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Ejemplo — BiblioYa — Entrega final</dc:title>
  <dc:creator>se-ramify</dc:creator>
  <cp:lastModifiedBy>Un-named</cp:lastModifiedBy>
  <cp:revision>1</cp:revision>
  <dcterms:created xsi:type="dcterms:W3CDTF">2026-10-23T08:52:31.065Z</dcterms:created>
  <dcterms:modified xsi:type="dcterms:W3CDTF">2026-10-23T08:52:31.065Z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