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right"/>
        <w:bidi w:val="1"/>
      </w:pPr>
      <w:r>
        <w:rPr>
          <w:rFonts w:ascii="Arial" w:hAnsi="Arial" w:cs="Arial"/>
          <w:b/>
          <w:color w:val="17365D"/>
          <w:sz w:val="46"/>
          <w:rtl/>
        </w:rPr>
        <w:t>אלגוריתם לחישוב משקל קופסה</w:t>
      </w:r>
    </w:p>
    <w:p>
      <w:pPr>
        <w:spacing w:after="320"/>
        <w:jc w:val="right"/>
        <w:bidi w:val="1"/>
      </w:pPr>
      <w:r>
        <w:rPr>
          <w:rFonts w:ascii="Arial" w:hAnsi="Arial" w:cs="Arial"/>
          <w:color w:val="666666"/>
          <w:sz w:val="26"/>
          <w:rtl/>
        </w:rPr>
        <w:t>מסמך הסבר והנחיות למימוש בתוכנת VB.NET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jc w:val="right"/>
              <w:bidi w:val="1"/>
            </w:pPr>
            <w:r>
              <w:rPr>
                <w:rFonts w:ascii="Arial" w:hAnsi="Arial" w:cs="Arial"/>
                <w:b/>
                <w:color w:val="17365D"/>
                <w:rtl/>
              </w:rPr>
              <w:t>מסקנה: בשלוש השקילות משקל הקופסה הנמדד הוא כ-4.990 ק"ג. מומלץ לחשב ממוצע של 20 הקריאות האחרונות, לבדוק יציבות ולעגל לרזולוציה של 0.005 ק"ג.</w:t>
            </w:r>
          </w:p>
        </w:tc>
      </w:tr>
    </w:tbl>
    <w:p>
      <w:pPr>
        <w:pStyle w:val="Heading1"/>
        <w:jc w:val="right"/>
        <w:keepNext/>
        <w:bidi w:val="1"/>
      </w:pPr>
      <w:r>
        <w:rPr>
          <w:rFonts w:ascii="Arial" w:hAnsi="Arial" w:cs="Arial"/>
          <w:b/>
          <w:rtl/>
        </w:rPr>
        <w:t>1. מבנה תהליך המדידה</w:t>
      </w:r>
    </w:p>
    <w:p>
      <w:pPr>
        <w:spacing w:after="120" w:line="300" w:lineRule="auto"/>
        <w:jc w:val="right"/>
        <w:bidi w:val="1"/>
      </w:pPr>
      <w:r>
        <w:rPr>
          <w:rFonts w:ascii="Arial" w:hAnsi="Arial" w:cs="Arial"/>
          <w:b w:val="0"/>
          <w:rtl/>
        </w:rPr>
        <w:t>חיישן הכניסה מתחיל את איסוף הדגימות כאשר הקופסה עולה על המסוע. חיישן היציאה מפסיק את האיסוף. אין דגימות של מסוע ריק בתוך הקובץ, ולכן אין לבצע חישוב אפס מתוך הרצף עצמו.</w:t>
      </w:r>
    </w:p>
    <w:p>
      <w:pPr>
        <w:pStyle w:val="ListBullet"/>
        <w:spacing w:after="80"/>
        <w:ind w:left="0" w:right="540" w:hanging="271"/>
        <w:jc w:val="right"/>
        <w:bidi w:val="1"/>
      </w:pPr>
      <w:r>
        <w:rPr>
          <w:rFonts w:ascii="Arial" w:hAnsi="Arial" w:cs="Arial"/>
          <w:rtl/>
        </w:rPr>
        <w:t>בתחילת הרצף הקופסה עדיין אינה מונחת במלואה על המשקל, ולכן הקריאות עולות בהדרגה.</w:t>
      </w:r>
    </w:p>
    <w:p>
      <w:pPr>
        <w:pStyle w:val="ListBullet"/>
        <w:spacing w:after="80"/>
        <w:ind w:left="0" w:right="540" w:hanging="271"/>
        <w:jc w:val="right"/>
        <w:bidi w:val="1"/>
      </w:pPr>
      <w:r>
        <w:rPr>
          <w:rFonts w:ascii="Arial" w:hAnsi="Arial" w:cs="Arial"/>
          <w:rtl/>
        </w:rPr>
        <w:t>בחלק המאוחר של הרצף הקופסה נמצאת במלואה על יחידת השקילה והקריאות קרובות למשקל הסופי.</w:t>
      </w:r>
    </w:p>
    <w:p>
      <w:pPr>
        <w:pStyle w:val="ListBullet"/>
        <w:spacing w:after="80"/>
        <w:ind w:left="0" w:right="540" w:hanging="271"/>
        <w:jc w:val="right"/>
        <w:bidi w:val="1"/>
      </w:pPr>
      <w:r>
        <w:rPr>
          <w:rFonts w:ascii="Arial" w:hAnsi="Arial" w:cs="Arial"/>
          <w:rtl/>
        </w:rPr>
        <w:t>רזולוציית הקריאות היא 0.005 ק"ג, כלומר 5 גרם.</w:t>
      </w:r>
    </w:p>
    <w:p>
      <w:pPr>
        <w:pStyle w:val="Heading1"/>
        <w:jc w:val="right"/>
        <w:keepNext/>
        <w:bidi w:val="1"/>
      </w:pPr>
      <w:r>
        <w:rPr>
          <w:rFonts w:ascii="Arial" w:hAnsi="Arial" w:cs="Arial"/>
          <w:b/>
          <w:rtl/>
        </w:rPr>
        <w:t>2. תוצאות ניתוח שלושת הקבצים</w:t>
      </w:r>
    </w:p>
    <w:tbl>
      <w:tblPr>
        <w:tblStyle w:val="TableGrid"/>
        <w:tblW w:type="dxa" w:w="9360"/>
        <w:jc w:val="center"/>
        <w:tblLayout w:type="fixed"/>
        <w:tblLook w:firstColumn="1" w:firstRow="1" w:lastColumn="0" w:lastRow="0" w:noHBand="0" w:noVBand="1" w:val="04A0"/>
        <w:tblInd w:w="120" w:type="dxa"/>
      </w:tblPr>
      <w:tblGrid>
        <w:gridCol w:w="1800"/>
        <w:gridCol w:w="2300"/>
        <w:gridCol w:w="2300"/>
        <w:gridCol w:w="2960"/>
      </w:tblGrid>
      <w:tr>
        <w:tc>
          <w:tcPr>
            <w:tcW w:type="dxa" w:w="1800"/>
            <w:shd w:fill="E8EEF5"/>
            <w:tcMar>
              <w:top w:w="80" w:type="dxa"/>
              <w:start w:w="120" w:type="dxa"/>
              <w:bottom w:w="80" w:type="dxa"/>
              <w:end w:w="120" w:type="dxa"/>
            </w:tcMar>
          </w:tcPr>
          <w:p>
            <w:pPr>
              <w:jc w:val="center"/>
              <w:bidi w:val="1"/>
            </w:pPr>
            <w:r>
              <w:rPr>
                <w:rFonts w:ascii="Arial" w:hAnsi="Arial" w:cs="Arial"/>
                <w:b/>
                <w:color w:val="17365D"/>
                <w:rtl/>
              </w:rPr>
              <w:t>קובץ</w:t>
            </w:r>
          </w:p>
        </w:tc>
        <w:tc>
          <w:tcPr>
            <w:tcW w:type="dxa" w:w="2300"/>
            <w:shd w:fill="E8EEF5"/>
            <w:tcMar>
              <w:top w:w="80" w:type="dxa"/>
              <w:start w:w="120" w:type="dxa"/>
              <w:bottom w:w="80" w:type="dxa"/>
              <w:end w:w="120" w:type="dxa"/>
            </w:tcMar>
          </w:tcPr>
          <w:p>
            <w:pPr>
              <w:jc w:val="center"/>
              <w:bidi w:val="1"/>
            </w:pPr>
            <w:r>
              <w:rPr>
                <w:rFonts w:ascii="Arial" w:hAnsi="Arial" w:cs="Arial"/>
                <w:b/>
                <w:color w:val="17365D"/>
                <w:rtl/>
              </w:rPr>
              <w:t>תוצאת האלגוריתם הקיים</w:t>
            </w:r>
          </w:p>
        </w:tc>
        <w:tc>
          <w:tcPr>
            <w:tcW w:type="dxa" w:w="2300"/>
            <w:shd w:fill="E8EEF5"/>
            <w:tcMar>
              <w:top w:w="80" w:type="dxa"/>
              <w:start w:w="120" w:type="dxa"/>
              <w:bottom w:w="80" w:type="dxa"/>
              <w:end w:w="120" w:type="dxa"/>
            </w:tcMar>
          </w:tcPr>
          <w:p>
            <w:pPr>
              <w:jc w:val="center"/>
              <w:bidi w:val="1"/>
            </w:pPr>
            <w:r>
              <w:rPr>
                <w:rFonts w:ascii="Arial" w:hAnsi="Arial" w:cs="Arial"/>
                <w:b/>
                <w:color w:val="17365D"/>
                <w:rtl/>
              </w:rPr>
              <w:t>ממוצע 20 אחרונות</w:t>
            </w:r>
          </w:p>
        </w:tc>
        <w:tc>
          <w:tcPr>
            <w:tcW w:type="dxa" w:w="2960"/>
            <w:shd w:fill="E8EEF5"/>
            <w:tcMar>
              <w:top w:w="80" w:type="dxa"/>
              <w:start w:w="120" w:type="dxa"/>
              <w:bottom w:w="80" w:type="dxa"/>
              <w:end w:w="120" w:type="dxa"/>
            </w:tcMar>
          </w:tcPr>
          <w:p>
            <w:pPr>
              <w:jc w:val="center"/>
              <w:bidi w:val="1"/>
            </w:pPr>
            <w:r>
              <w:rPr>
                <w:rFonts w:ascii="Arial" w:hAnsi="Arial" w:cs="Arial"/>
                <w:b/>
                <w:color w:val="17365D"/>
                <w:rtl/>
              </w:rPr>
              <w:t>תוצאה מומלצת</w:t>
            </w:r>
          </w:p>
        </w:tc>
      </w:tr>
      <w:tr>
        <w:tc>
          <w:tcPr>
            <w:tcW w:type="dxa" w:w="1800"/>
            <w:vAlign w:val="center"/>
            <w:tcMar>
              <w:top w:w="80" w:type="dxa"/>
              <w:start w:w="120" w:type="dxa"/>
              <w:bottom w:w="80" w:type="dxa"/>
              <w:end w:w="120" w:type="dxa"/>
            </w:tcMar>
          </w:tcPr>
          <w:p>
            <w:pPr>
              <w:jc w:val="center"/>
              <w:bidi w:val="1"/>
            </w:pPr>
            <w:r>
              <w:rPr>
                <w:rFonts w:ascii="Arial" w:hAnsi="Arial" w:cs="Arial"/>
                <w:rtl/>
              </w:rPr>
              <w:t>שקילה 188</w:t>
            </w:r>
          </w:p>
        </w:tc>
        <w:tc>
          <w:tcPr>
            <w:tcW w:type="dxa" w:w="2300"/>
            <w:vAlign w:val="center"/>
            <w:tcMar>
              <w:top w:w="80" w:type="dxa"/>
              <w:start w:w="120" w:type="dxa"/>
              <w:bottom w:w="80" w:type="dxa"/>
              <w:end w:w="120" w:type="dxa"/>
            </w:tcMar>
          </w:tcPr>
          <w:p>
            <w:pPr>
              <w:jc w:val="center"/>
              <w:bidi w:val="1"/>
            </w:pPr>
            <w:r>
              <w:rPr>
                <w:rFonts w:ascii="Arial" w:hAnsi="Arial" w:cs="Arial"/>
                <w:rtl/>
              </w:rPr>
              <w:t>4.980 ק"ג</w:t>
            </w:r>
          </w:p>
        </w:tc>
        <w:tc>
          <w:tcPr>
            <w:tcW w:type="dxa" w:w="2300"/>
            <w:vAlign w:val="center"/>
            <w:tcMar>
              <w:top w:w="80" w:type="dxa"/>
              <w:start w:w="120" w:type="dxa"/>
              <w:bottom w:w="80" w:type="dxa"/>
              <w:end w:w="120" w:type="dxa"/>
            </w:tcMar>
          </w:tcPr>
          <w:p>
            <w:pPr>
              <w:jc w:val="center"/>
              <w:bidi w:val="1"/>
            </w:pPr>
            <w:r>
              <w:rPr>
                <w:rFonts w:ascii="Arial" w:hAnsi="Arial" w:cs="Arial"/>
                <w:rtl/>
              </w:rPr>
              <w:t>4.99025 ק"ג</w:t>
            </w:r>
          </w:p>
        </w:tc>
        <w:tc>
          <w:tcPr>
            <w:tcW w:type="dxa" w:w="2960"/>
            <w:vAlign w:val="center"/>
            <w:tcMar>
              <w:top w:w="80" w:type="dxa"/>
              <w:start w:w="120" w:type="dxa"/>
              <w:bottom w:w="80" w:type="dxa"/>
              <w:end w:w="120" w:type="dxa"/>
            </w:tcMar>
          </w:tcPr>
          <w:p>
            <w:pPr>
              <w:jc w:val="center"/>
              <w:bidi w:val="1"/>
            </w:pPr>
            <w:r>
              <w:rPr>
                <w:rFonts w:ascii="Arial" w:hAnsi="Arial" w:cs="Arial"/>
                <w:rtl/>
              </w:rPr>
              <w:t>4.990 ק"ג</w:t>
            </w:r>
          </w:p>
        </w:tc>
      </w:tr>
      <w:tr>
        <w:tc>
          <w:tcPr>
            <w:tcW w:type="dxa" w:w="1800"/>
            <w:vAlign w:val="center"/>
            <w:tcMar>
              <w:top w:w="80" w:type="dxa"/>
              <w:start w:w="120" w:type="dxa"/>
              <w:bottom w:w="80" w:type="dxa"/>
              <w:end w:w="120" w:type="dxa"/>
            </w:tcMar>
          </w:tcPr>
          <w:p>
            <w:pPr>
              <w:jc w:val="center"/>
              <w:bidi w:val="1"/>
            </w:pPr>
            <w:r>
              <w:rPr>
                <w:rFonts w:ascii="Arial" w:hAnsi="Arial" w:cs="Arial"/>
                <w:rtl/>
              </w:rPr>
              <w:t>שקילה 189</w:t>
            </w:r>
          </w:p>
        </w:tc>
        <w:tc>
          <w:tcPr>
            <w:tcW w:type="dxa" w:w="2300"/>
            <w:vAlign w:val="center"/>
            <w:tcMar>
              <w:top w:w="80" w:type="dxa"/>
              <w:start w:w="120" w:type="dxa"/>
              <w:bottom w:w="80" w:type="dxa"/>
              <w:end w:w="120" w:type="dxa"/>
            </w:tcMar>
          </w:tcPr>
          <w:p>
            <w:pPr>
              <w:jc w:val="center"/>
              <w:bidi w:val="1"/>
            </w:pPr>
            <w:r>
              <w:rPr>
                <w:rFonts w:ascii="Arial" w:hAnsi="Arial" w:cs="Arial"/>
                <w:rtl/>
              </w:rPr>
              <w:t>4.985 ק"ג</w:t>
            </w:r>
          </w:p>
        </w:tc>
        <w:tc>
          <w:tcPr>
            <w:tcW w:type="dxa" w:w="2300"/>
            <w:vAlign w:val="center"/>
            <w:tcMar>
              <w:top w:w="80" w:type="dxa"/>
              <w:start w:w="120" w:type="dxa"/>
              <w:bottom w:w="80" w:type="dxa"/>
              <w:end w:w="120" w:type="dxa"/>
            </w:tcMar>
          </w:tcPr>
          <w:p>
            <w:pPr>
              <w:jc w:val="center"/>
              <w:bidi w:val="1"/>
            </w:pPr>
            <w:r>
              <w:rPr>
                <w:rFonts w:ascii="Arial" w:hAnsi="Arial" w:cs="Arial"/>
                <w:rtl/>
              </w:rPr>
              <w:t>4.99250 ק"ג</w:t>
            </w:r>
          </w:p>
        </w:tc>
        <w:tc>
          <w:tcPr>
            <w:tcW w:type="dxa" w:w="2960"/>
            <w:vAlign w:val="center"/>
            <w:tcMar>
              <w:top w:w="80" w:type="dxa"/>
              <w:start w:w="120" w:type="dxa"/>
              <w:bottom w:w="80" w:type="dxa"/>
              <w:end w:w="120" w:type="dxa"/>
            </w:tcMar>
          </w:tcPr>
          <w:p>
            <w:pPr>
              <w:jc w:val="center"/>
              <w:bidi w:val="1"/>
            </w:pPr>
            <w:r>
              <w:rPr>
                <w:rFonts w:ascii="Arial" w:hAnsi="Arial" w:cs="Arial"/>
                <w:rtl/>
              </w:rPr>
              <w:t>4.995 ק"ג</w:t>
            </w:r>
          </w:p>
        </w:tc>
      </w:tr>
      <w:tr>
        <w:tc>
          <w:tcPr>
            <w:tcW w:type="dxa" w:w="1800"/>
            <w:vAlign w:val="center"/>
            <w:tcMar>
              <w:top w:w="80" w:type="dxa"/>
              <w:start w:w="120" w:type="dxa"/>
              <w:bottom w:w="80" w:type="dxa"/>
              <w:end w:w="120" w:type="dxa"/>
            </w:tcMar>
          </w:tcPr>
          <w:p>
            <w:pPr>
              <w:jc w:val="center"/>
              <w:bidi w:val="1"/>
            </w:pPr>
            <w:r>
              <w:rPr>
                <w:rFonts w:ascii="Arial" w:hAnsi="Arial" w:cs="Arial"/>
                <w:rtl/>
              </w:rPr>
              <w:t>שקילה 190</w:t>
            </w:r>
          </w:p>
        </w:tc>
        <w:tc>
          <w:tcPr>
            <w:tcW w:type="dxa" w:w="2300"/>
            <w:vAlign w:val="center"/>
            <w:tcMar>
              <w:top w:w="80" w:type="dxa"/>
              <w:start w:w="120" w:type="dxa"/>
              <w:bottom w:w="80" w:type="dxa"/>
              <w:end w:w="120" w:type="dxa"/>
            </w:tcMar>
          </w:tcPr>
          <w:p>
            <w:pPr>
              <w:jc w:val="center"/>
              <w:bidi w:val="1"/>
            </w:pPr>
            <w:r>
              <w:rPr>
                <w:rFonts w:ascii="Arial" w:hAnsi="Arial" w:cs="Arial"/>
                <w:rtl/>
              </w:rPr>
              <w:t>4.980 ק"ג</w:t>
            </w:r>
          </w:p>
        </w:tc>
        <w:tc>
          <w:tcPr>
            <w:tcW w:type="dxa" w:w="2300"/>
            <w:vAlign w:val="center"/>
            <w:tcMar>
              <w:top w:w="80" w:type="dxa"/>
              <w:start w:w="120" w:type="dxa"/>
              <w:bottom w:w="80" w:type="dxa"/>
              <w:end w:w="120" w:type="dxa"/>
            </w:tcMar>
          </w:tcPr>
          <w:p>
            <w:pPr>
              <w:jc w:val="center"/>
              <w:bidi w:val="1"/>
            </w:pPr>
            <w:r>
              <w:rPr>
                <w:rFonts w:ascii="Arial" w:hAnsi="Arial" w:cs="Arial"/>
                <w:rtl/>
              </w:rPr>
              <w:t>4.99000 ק"ג</w:t>
            </w:r>
          </w:p>
        </w:tc>
        <w:tc>
          <w:tcPr>
            <w:tcW w:type="dxa" w:w="2960"/>
            <w:vAlign w:val="center"/>
            <w:tcMar>
              <w:top w:w="80" w:type="dxa"/>
              <w:start w:w="120" w:type="dxa"/>
              <w:bottom w:w="80" w:type="dxa"/>
              <w:end w:w="120" w:type="dxa"/>
            </w:tcMar>
          </w:tcPr>
          <w:p>
            <w:pPr>
              <w:jc w:val="center"/>
              <w:bidi w:val="1"/>
            </w:pPr>
            <w:r>
              <w:rPr>
                <w:rFonts w:ascii="Arial" w:hAnsi="Arial" w:cs="Arial"/>
                <w:rtl/>
              </w:rPr>
              <w:t>4.990 ק"ג</w:t>
            </w:r>
          </w:p>
        </w:tc>
      </w:tr>
    </w:tbl>
    <w:p>
      <w:pPr>
        <w:spacing w:after="20"/>
      </w:pPr>
    </w:p>
    <w:p>
      <w:pPr>
        <w:spacing w:after="120" w:line="300" w:lineRule="auto"/>
        <w:jc w:val="right"/>
        <w:bidi w:val="1"/>
      </w:pPr>
      <w:r>
        <w:rPr>
          <w:rFonts w:ascii="Arial" w:hAnsi="Arial" w:cs="Arial"/>
          <w:b/>
          <w:color w:val="17365D"/>
          <w:rtl/>
        </w:rPr>
        <w:t>אם שלושת הקבצים מתארים את אותה קופסה, התוצאה המשולבת היא כ-4.990 ק"ג. הפיזור בין השקילות הוא כ-5 גרם בלבד.</w:t>
      </w:r>
    </w:p>
    <w:p>
      <w:pPr>
        <w:pStyle w:val="Heading1"/>
        <w:jc w:val="right"/>
        <w:keepNext/>
        <w:bidi w:val="1"/>
      </w:pPr>
      <w:r>
        <w:rPr>
          <w:rFonts w:ascii="Arial" w:hAnsi="Arial" w:cs="Arial"/>
          <w:b/>
          <w:rtl/>
        </w:rPr>
        <w:t>3. מדוע החלון הקיים אינו מספיק</w:t>
      </w:r>
    </w:p>
    <w:p>
      <w:pPr>
        <w:spacing w:after="120" w:line="300" w:lineRule="auto"/>
        <w:jc w:val="right"/>
        <w:bidi w:val="1"/>
      </w:pPr>
      <w:r>
        <w:rPr>
          <w:rFonts w:ascii="Arial" w:hAnsi="Arial" w:cs="Arial"/>
          <w:b w:val="0"/>
          <w:rtl/>
        </w:rPr>
        <w:t>האלגוריתם הקיים בחר את הרצף הראשון של שש קריאות זהות: דגימות 24-29 בשקילה 188, דגימות 26-31 בשקילה 189 ודגימות 27-32 בשקילה 190. רצף זה נראה יציב, אך הוא יכול להופיע בזמן שהאות עדיין זוחל לכיוון ערכו הסופי.</w:t>
      </w:r>
    </w:p>
    <w:p>
      <w:pPr>
        <w:spacing w:after="120" w:line="300" w:lineRule="auto"/>
        <w:jc w:val="right"/>
        <w:bidi w:val="1"/>
      </w:pPr>
      <w:r>
        <w:rPr>
          <w:rFonts w:ascii="Arial" w:hAnsi="Arial" w:cs="Arial"/>
          <w:b w:val="0"/>
          <w:rtl/>
        </w:rPr>
        <w:t>מאחר שהמדידה מקוונטטת בקפיצות של 5 גרם, כמה קריאות זהות אינן מוכיחות שהמערכת סיימה להתייצב. לכן אין להשתמש בכלל של "שש קריאות זהות" בלבד.</w:t>
      </w:r>
    </w:p>
    <w:p>
      <w:pPr>
        <w:pStyle w:val="Heading1"/>
        <w:jc w:val="right"/>
        <w:keepNext/>
        <w:bidi w:val="1"/>
      </w:pPr>
      <w:r>
        <w:rPr>
          <w:rFonts w:ascii="Arial" w:hAnsi="Arial" w:cs="Arial"/>
          <w:b/>
          <w:rtl/>
        </w:rPr>
        <w:t>4. שיטת החישוב המומלצת</w:t>
      </w:r>
    </w:p>
    <w:p>
      <w:pPr>
        <w:spacing w:after="80"/>
        <w:ind w:right="540" w:hanging="271"/>
        <w:jc w:val="right"/>
        <w:bidi w:val="1"/>
      </w:pPr>
      <w:r>
        <w:rPr>
          <w:rFonts w:ascii="Arial" w:hAnsi="Arial" w:cs="Arial"/>
          <w:rtl/>
        </w:rPr>
        <w:t>1. התחל לשמור דגימות כאשר חיישן הכניסה מופעל.</w:t>
      </w:r>
    </w:p>
    <w:p>
      <w:pPr>
        <w:spacing w:after="80"/>
        <w:ind w:right="540" w:hanging="271"/>
        <w:jc w:val="right"/>
        <w:bidi w:val="1"/>
      </w:pPr>
      <w:r>
        <w:rPr>
          <w:rFonts w:ascii="Arial" w:hAnsi="Arial" w:cs="Arial"/>
          <w:rtl/>
        </w:rPr>
        <w:t>2. הפסק את האיסוף כאשר חיישן היציאה מופעל.</w:t>
      </w:r>
    </w:p>
    <w:p>
      <w:pPr>
        <w:spacing w:after="80"/>
        <w:ind w:right="540" w:hanging="271"/>
        <w:jc w:val="right"/>
        <w:bidi w:val="1"/>
      </w:pPr>
      <w:r>
        <w:rPr>
          <w:rFonts w:ascii="Arial" w:hAnsi="Arial" w:cs="Arial"/>
          <w:rtl/>
        </w:rPr>
        <w:t>3. ודא שקיימות לפחות 20 דגימות. אם אין - פסול את השקילה.</w:t>
      </w:r>
    </w:p>
    <w:p>
      <w:pPr>
        <w:spacing w:after="80"/>
        <w:ind w:right="540" w:hanging="271"/>
        <w:jc w:val="right"/>
        <w:bidi w:val="1"/>
      </w:pPr>
      <w:r>
        <w:rPr>
          <w:rFonts w:ascii="Arial" w:hAnsi="Arial" w:cs="Arial"/>
          <w:rtl/>
        </w:rPr>
        <w:t>4. קח את 20 הקריאות האחרונות בלבד.</w:t>
      </w:r>
    </w:p>
    <w:p>
      <w:pPr>
        <w:spacing w:after="80"/>
        <w:ind w:right="540" w:hanging="271"/>
        <w:jc w:val="right"/>
        <w:bidi w:val="1"/>
      </w:pPr>
      <w:r>
        <w:rPr>
          <w:rFonts w:ascii="Arial" w:hAnsi="Arial" w:cs="Arial"/>
          <w:rtl/>
        </w:rPr>
        <w:t>5. חשב ממוצע, חציון וסטיית תקן של החלון.</w:t>
      </w:r>
    </w:p>
    <w:p>
      <w:pPr>
        <w:spacing w:after="80"/>
        <w:ind w:right="540" w:hanging="271"/>
        <w:jc w:val="right"/>
        <w:bidi w:val="1"/>
      </w:pPr>
      <w:r>
        <w:rPr>
          <w:rFonts w:ascii="Arial" w:hAnsi="Arial" w:cs="Arial"/>
          <w:rtl/>
        </w:rPr>
        <w:t>6. פסול את השקילה אם סטיית התקן גדולה מ-0.010 ק"ג.</w:t>
      </w:r>
    </w:p>
    <w:p>
      <w:pPr>
        <w:spacing w:after="80"/>
        <w:ind w:right="540" w:hanging="271"/>
        <w:jc w:val="right"/>
        <w:bidi w:val="1"/>
      </w:pPr>
      <w:r>
        <w:rPr>
          <w:rFonts w:ascii="Arial" w:hAnsi="Arial" w:cs="Arial"/>
          <w:rtl/>
        </w:rPr>
        <w:t>7. פסול את השקילה אם ההפרש בין הממוצע לחציון גדול מ-0.010 ק"ג.</w:t>
      </w:r>
    </w:p>
    <w:p>
      <w:pPr>
        <w:spacing w:after="80"/>
        <w:ind w:right="540" w:hanging="271"/>
        <w:jc w:val="right"/>
        <w:bidi w:val="1"/>
      </w:pPr>
      <w:r>
        <w:rPr>
          <w:rFonts w:ascii="Arial" w:hAnsi="Arial" w:cs="Arial"/>
          <w:rtl/>
        </w:rPr>
        <w:t>8. עגל את הממוצע לכפולה הקרובה ביותר של 0.005 ק"ג.</w:t>
      </w:r>
    </w:p>
    <w:p>
      <w:pPr>
        <w:spacing w:after="80"/>
        <w:ind w:right="540" w:hanging="271"/>
        <w:jc w:val="right"/>
        <w:bidi w:val="1"/>
      </w:pPr>
      <w:r>
        <w:rPr>
          <w:rFonts w:ascii="Arial" w:hAnsi="Arial" w:cs="Arial"/>
          <w:rtl/>
        </w:rPr>
        <w:t>9. הערך המעוגל הוא תוצאת השקילה.</w:t>
      </w:r>
    </w:p>
    <w:p>
      <w:pPr>
        <w:pStyle w:val="Heading1"/>
        <w:jc w:val="right"/>
        <w:keepNext/>
        <w:bidi w:val="1"/>
      </w:pPr>
      <w:r>
        <w:rPr>
          <w:rFonts w:ascii="Arial" w:hAnsi="Arial" w:cs="Arial"/>
          <w:b/>
          <w:rtl/>
        </w:rPr>
        <w:t>5. נוסחאות</w:t>
      </w:r>
    </w:p>
    <w:p>
      <w:pPr>
        <w:pStyle w:val="Heading2"/>
        <w:jc w:val="right"/>
        <w:keepNext/>
        <w:bidi w:val="1"/>
      </w:pPr>
      <w:r>
        <w:rPr>
          <w:rFonts w:ascii="Arial" w:hAnsi="Arial" w:cs="Arial"/>
          <w:b/>
          <w:rtl/>
        </w:rPr>
        <w:t>5.1 ממוצע</w:t>
      </w:r>
    </w:p>
    <w:p>
      <w:pPr>
        <w:spacing w:after="120" w:line="300" w:lineRule="auto"/>
        <w:jc w:val="right"/>
        <w:bidi w:val="1"/>
      </w:pPr>
      <w:r>
        <w:rPr>
          <w:rFonts w:ascii="Arial" w:hAnsi="Arial" w:cs="Arial"/>
          <w:b w:val="0"/>
          <w:rtl/>
        </w:rPr>
        <w:t>עבור N=20 קריאות אחרונות, כאשר xᵢ היא קריאת המשקל:</w:t>
      </w:r>
    </w:p>
    <w:p>
      <w:pPr>
        <w:spacing w:before="80" w:after="160"/>
        <w:jc w:val="center"/>
      </w:pPr>
      <w:r>
        <w:rPr>
          <w:rFonts w:ascii="Cambria Math" w:hAnsi="Cambria Math"/>
          <w:b/>
          <w:sz w:val="24"/>
        </w:rPr>
        <w:t>Wavg = (x₁ + x₂ + ... + xₙ) / N</w:t>
      </w:r>
    </w:p>
    <w:p>
      <w:pPr>
        <w:pStyle w:val="Heading2"/>
        <w:jc w:val="right"/>
        <w:keepNext/>
        <w:bidi w:val="1"/>
      </w:pPr>
      <w:r>
        <w:rPr>
          <w:rFonts w:ascii="Arial" w:hAnsi="Arial" w:cs="Arial"/>
          <w:b/>
          <w:rtl/>
        </w:rPr>
        <w:t>5.2 סטיית תקן</w:t>
      </w:r>
    </w:p>
    <w:p>
      <w:pPr>
        <w:spacing w:before="80" w:after="160"/>
        <w:jc w:val="center"/>
      </w:pPr>
      <w:r>
        <w:rPr>
          <w:rFonts w:ascii="Cambria Math" w:hAnsi="Cambria Math"/>
          <w:b/>
          <w:sz w:val="24"/>
        </w:rPr>
        <w:t>σ = √[(Σ(xᵢ - Wavg)²) / N]</w:t>
      </w:r>
    </w:p>
    <w:p>
      <w:pPr>
        <w:spacing w:after="120" w:line="300" w:lineRule="auto"/>
        <w:jc w:val="right"/>
        <w:bidi w:val="1"/>
      </w:pPr>
      <w:r>
        <w:rPr>
          <w:rFonts w:ascii="Arial" w:hAnsi="Arial" w:cs="Arial"/>
          <w:b w:val="0"/>
          <w:rtl/>
        </w:rPr>
        <w:t>תנאי יציבות ראשוני: σ ≤ 0.010 ק"ג. את הסף הסופי יש לכייל לאחר בדיקות עם קופסאות ומשקלים שונים.</w:t>
      </w:r>
    </w:p>
    <w:p>
      <w:pPr>
        <w:pStyle w:val="Heading2"/>
        <w:jc w:val="right"/>
        <w:keepNext/>
        <w:bidi w:val="1"/>
      </w:pPr>
      <w:r>
        <w:rPr>
          <w:rFonts w:ascii="Arial" w:hAnsi="Arial" w:cs="Arial"/>
          <w:b/>
          <w:rtl/>
        </w:rPr>
        <w:t>5.3 חציון</w:t>
      </w:r>
    </w:p>
    <w:p>
      <w:pPr>
        <w:spacing w:after="120" w:line="300" w:lineRule="auto"/>
        <w:jc w:val="right"/>
        <w:bidi w:val="1"/>
      </w:pPr>
      <w:r>
        <w:rPr>
          <w:rFonts w:ascii="Arial" w:hAnsi="Arial" w:cs="Arial"/>
          <w:b w:val="0"/>
          <w:rtl/>
        </w:rPr>
        <w:t>מסדרים את 20 הקריאות מהקטנה לגדולה. עבור מספר זוגי של קריאות:</w:t>
      </w:r>
    </w:p>
    <w:p>
      <w:pPr>
        <w:spacing w:before="80" w:after="160"/>
        <w:jc w:val="center"/>
      </w:pPr>
      <w:r>
        <w:rPr>
          <w:rFonts w:ascii="Cambria Math" w:hAnsi="Cambria Math"/>
          <w:b/>
          <w:sz w:val="24"/>
        </w:rPr>
        <w:t>Wmedian = (x₁₀ + x₁₁) / 2</w:t>
      </w:r>
    </w:p>
    <w:p>
      <w:pPr>
        <w:spacing w:before="80" w:after="160"/>
        <w:jc w:val="center"/>
      </w:pPr>
      <w:r>
        <w:rPr>
          <w:rFonts w:ascii="Cambria Math" w:hAnsi="Cambria Math"/>
          <w:b/>
          <w:sz w:val="24"/>
        </w:rPr>
        <w:t>|Wavg - Wmedian| ≤ 0.010 kg</w:t>
      </w:r>
    </w:p>
    <w:p>
      <w:pPr>
        <w:pStyle w:val="Heading2"/>
        <w:jc w:val="right"/>
        <w:keepNext/>
        <w:bidi w:val="1"/>
      </w:pPr>
      <w:r>
        <w:rPr>
          <w:rFonts w:ascii="Arial" w:hAnsi="Arial" w:cs="Arial"/>
          <w:b/>
          <w:rtl/>
        </w:rPr>
        <w:t>5.4 עיגול לרזולוציית המשקל</w:t>
      </w:r>
    </w:p>
    <w:p>
      <w:pPr>
        <w:spacing w:before="80" w:after="160"/>
        <w:jc w:val="center"/>
      </w:pPr>
      <w:r>
        <w:rPr>
          <w:rFonts w:ascii="Cambria Math" w:hAnsi="Cambria Math"/>
          <w:b/>
          <w:sz w:val="24"/>
        </w:rPr>
        <w:t>Wfinal = Round(Wavg / 0.005) × 0.005</w:t>
      </w:r>
    </w:p>
    <w:p>
      <w:pPr>
        <w:spacing w:after="120" w:line="300" w:lineRule="auto"/>
        <w:jc w:val="right"/>
        <w:bidi w:val="1"/>
      </w:pPr>
      <w:r>
        <w:rPr>
          <w:rFonts w:ascii="Arial" w:hAnsi="Arial" w:cs="Arial"/>
          <w:b w:val="0"/>
          <w:rtl/>
        </w:rPr>
        <w:t>ב-VB.NET יש להשתמש ב-MidpointRounding.AwayFromZero כדי למנוע עיגול בנקאי במקרה הנמצא בדיוק באמצע, לדוגמה 4.9925 ק"ג.</w:t>
      </w:r>
    </w:p>
    <w:p>
      <w:r>
        <w:br w:type="page"/>
      </w:r>
    </w:p>
    <w:p>
      <w:pPr>
        <w:pStyle w:val="Heading1"/>
        <w:jc w:val="right"/>
        <w:keepNext/>
        <w:bidi w:val="1"/>
      </w:pPr>
      <w:r>
        <w:rPr>
          <w:rFonts w:ascii="Arial" w:hAnsi="Arial" w:cs="Arial"/>
          <w:b/>
          <w:rtl/>
        </w:rPr>
        <w:t>6. קוד VB.NET מוצע</w:t>
      </w:r>
    </w:p>
    <w:p>
      <w:pPr>
        <w:keepLines w:val="0"/>
        <w:spacing w:after="160"/>
        <w:jc w:val="left"/>
        <w:shd w:fill="F2F2F2"/>
      </w:pPr>
      <w:r>
        <w:rPr>
          <w:rFonts w:ascii="Consolas" w:hAnsi="Consolas"/>
          <w:sz w:val="17"/>
        </w:rPr>
        <w:t>Private Function CalculateBoxWeight(</w:t>
      </w:r>
      <w:r>
        <w:br/>
      </w:r>
      <w:r>
        <w:rPr>
          <w:rFonts w:ascii="Consolas" w:hAnsi="Consolas"/>
          <w:sz w:val="17"/>
        </w:rPr>
        <w:t xml:space="preserve">    samples As List(Of Double),</w:t>
      </w:r>
      <w:r>
        <w:br/>
      </w:r>
      <w:r>
        <w:rPr>
          <w:rFonts w:ascii="Consolas" w:hAnsi="Consolas"/>
          <w:sz w:val="17"/>
        </w:rPr>
        <w:t xml:space="preserve">    Optional windowSize As Integer = 20,</w:t>
      </w:r>
      <w:r>
        <w:br/>
      </w:r>
      <w:r>
        <w:rPr>
          <w:rFonts w:ascii="Consolas" w:hAnsi="Consolas"/>
          <w:sz w:val="17"/>
        </w:rPr>
        <w:t xml:space="preserve">    Optional resolutionKg As Double = 0.005,</w:t>
      </w:r>
      <w:r>
        <w:br/>
      </w:r>
      <w:r>
        <w:rPr>
          <w:rFonts w:ascii="Consolas" w:hAnsi="Consolas"/>
          <w:sz w:val="17"/>
        </w:rPr>
        <w:t xml:space="preserve">    Optional maxStdDevKg As Double = 0.010</w:t>
      </w:r>
      <w:r>
        <w:br/>
      </w:r>
      <w:r>
        <w:rPr>
          <w:rFonts w:ascii="Consolas" w:hAnsi="Consolas"/>
          <w:sz w:val="17"/>
        </w:rPr>
        <w:t>) As Double</w:t>
      </w:r>
      <w:r>
        <w:br/>
      </w:r>
      <w:r>
        <w:rPr>
          <w:rFonts w:ascii="Consolas" w:hAnsi="Consolas"/>
          <w:sz w:val="17"/>
        </w:rPr>
      </w:r>
      <w:r>
        <w:br/>
      </w:r>
      <w:r>
        <w:rPr>
          <w:rFonts w:ascii="Consolas" w:hAnsi="Consolas"/>
          <w:sz w:val="17"/>
        </w:rPr>
        <w:t xml:space="preserve">    If samples Is Nothing OrElse samples.Count &lt; windowSize Then</w:t>
      </w:r>
      <w:r>
        <w:br/>
      </w:r>
      <w:r>
        <w:rPr>
          <w:rFonts w:ascii="Consolas" w:hAnsi="Consolas"/>
          <w:sz w:val="17"/>
        </w:rPr>
        <w:t xml:space="preserve">        Throw New InvalidOperationException(</w:t>
      </w:r>
      <w:r>
        <w:br/>
      </w:r>
      <w:r>
        <w:rPr>
          <w:rFonts w:ascii="Consolas" w:hAnsi="Consolas"/>
          <w:sz w:val="17"/>
        </w:rPr>
        <w:t xml:space="preserve">            "אין מספיק דגימות לחישוב משקל.")</w:t>
      </w:r>
      <w:r>
        <w:br/>
      </w:r>
      <w:r>
        <w:rPr>
          <w:rFonts w:ascii="Consolas" w:hAnsi="Consolas"/>
          <w:sz w:val="17"/>
        </w:rPr>
        <w:t xml:space="preserve">    End If</w:t>
      </w:r>
      <w:r>
        <w:br/>
      </w:r>
      <w:r>
        <w:rPr>
          <w:rFonts w:ascii="Consolas" w:hAnsi="Consolas"/>
          <w:sz w:val="17"/>
        </w:rPr>
      </w:r>
      <w:r>
        <w:br/>
      </w:r>
      <w:r>
        <w:rPr>
          <w:rFonts w:ascii="Consolas" w:hAnsi="Consolas"/>
          <w:sz w:val="17"/>
        </w:rPr>
        <w:t xml:space="preserve">    Dim window As List(Of Double) =</w:t>
      </w:r>
      <w:r>
        <w:br/>
      </w:r>
      <w:r>
        <w:rPr>
          <w:rFonts w:ascii="Consolas" w:hAnsi="Consolas"/>
          <w:sz w:val="17"/>
        </w:rPr>
        <w:t xml:space="preserve">        samples.Skip(samples.Count - windowSize).ToList()</w:t>
      </w:r>
      <w:r>
        <w:br/>
      </w:r>
      <w:r>
        <w:rPr>
          <w:rFonts w:ascii="Consolas" w:hAnsi="Consolas"/>
          <w:sz w:val="17"/>
        </w:rPr>
      </w:r>
      <w:r>
        <w:br/>
      </w:r>
      <w:r>
        <w:rPr>
          <w:rFonts w:ascii="Consolas" w:hAnsi="Consolas"/>
          <w:sz w:val="17"/>
        </w:rPr>
        <w:t xml:space="preserve">    Dim average As Double = window.Average()</w:t>
      </w:r>
      <w:r>
        <w:br/>
      </w:r>
      <w:r>
        <w:rPr>
          <w:rFonts w:ascii="Consolas" w:hAnsi="Consolas"/>
          <w:sz w:val="17"/>
        </w:rPr>
      </w:r>
      <w:r>
        <w:br/>
      </w:r>
      <w:r>
        <w:rPr>
          <w:rFonts w:ascii="Consolas" w:hAnsi="Consolas"/>
          <w:sz w:val="17"/>
        </w:rPr>
        <w:t xml:space="preserve">    Dim sorted As List(Of Double) =</w:t>
      </w:r>
      <w:r>
        <w:br/>
      </w:r>
      <w:r>
        <w:rPr>
          <w:rFonts w:ascii="Consolas" w:hAnsi="Consolas"/>
          <w:sz w:val="17"/>
        </w:rPr>
        <w:t xml:space="preserve">        window.OrderBy(Function(value) value).ToList()</w:t>
      </w:r>
      <w:r>
        <w:br/>
      </w:r>
      <w:r>
        <w:rPr>
          <w:rFonts w:ascii="Consolas" w:hAnsi="Consolas"/>
          <w:sz w:val="17"/>
        </w:rPr>
      </w:r>
      <w:r>
        <w:br/>
      </w:r>
      <w:r>
        <w:rPr>
          <w:rFonts w:ascii="Consolas" w:hAnsi="Consolas"/>
          <w:sz w:val="17"/>
        </w:rPr>
        <w:t xml:space="preserve">    Dim median As Double</w:t>
      </w:r>
      <w:r>
        <w:br/>
      </w:r>
      <w:r>
        <w:rPr>
          <w:rFonts w:ascii="Consolas" w:hAnsi="Consolas"/>
          <w:sz w:val="17"/>
        </w:rPr>
        <w:t xml:space="preserve">    If windowSize Mod 2 = 0 Then</w:t>
      </w:r>
      <w:r>
        <w:br/>
      </w:r>
      <w:r>
        <w:rPr>
          <w:rFonts w:ascii="Consolas" w:hAnsi="Consolas"/>
          <w:sz w:val="17"/>
        </w:rPr>
        <w:t xml:space="preserve">        median = (sorted(windowSize \ 2 - 1) +</w:t>
      </w:r>
      <w:r>
        <w:br/>
      </w:r>
      <w:r>
        <w:rPr>
          <w:rFonts w:ascii="Consolas" w:hAnsi="Consolas"/>
          <w:sz w:val="17"/>
        </w:rPr>
        <w:t xml:space="preserve">                  sorted(windowSize \ 2)) / 2.0</w:t>
      </w:r>
      <w:r>
        <w:br/>
      </w:r>
      <w:r>
        <w:rPr>
          <w:rFonts w:ascii="Consolas" w:hAnsi="Consolas"/>
          <w:sz w:val="17"/>
        </w:rPr>
        <w:t xml:space="preserve">    Else</w:t>
      </w:r>
      <w:r>
        <w:br/>
      </w:r>
      <w:r>
        <w:rPr>
          <w:rFonts w:ascii="Consolas" w:hAnsi="Consolas"/>
          <w:sz w:val="17"/>
        </w:rPr>
        <w:t xml:space="preserve">        median = sorted(windowSize \ 2)</w:t>
      </w:r>
      <w:r>
        <w:br/>
      </w:r>
      <w:r>
        <w:rPr>
          <w:rFonts w:ascii="Consolas" w:hAnsi="Consolas"/>
          <w:sz w:val="17"/>
        </w:rPr>
        <w:t xml:space="preserve">    End If</w:t>
      </w:r>
      <w:r>
        <w:br/>
      </w:r>
      <w:r>
        <w:rPr>
          <w:rFonts w:ascii="Consolas" w:hAnsi="Consolas"/>
          <w:sz w:val="17"/>
        </w:rPr>
      </w:r>
      <w:r>
        <w:br/>
      </w:r>
      <w:r>
        <w:rPr>
          <w:rFonts w:ascii="Consolas" w:hAnsi="Consolas"/>
          <w:sz w:val="17"/>
        </w:rPr>
        <w:t xml:space="preserve">    Dim variance As Double =</w:t>
      </w:r>
      <w:r>
        <w:br/>
      </w:r>
      <w:r>
        <w:rPr>
          <w:rFonts w:ascii="Consolas" w:hAnsi="Consolas"/>
          <w:sz w:val="17"/>
        </w:rPr>
        <w:t xml:space="preserve">        window.Average(</w:t>
      </w:r>
      <w:r>
        <w:br/>
      </w:r>
      <w:r>
        <w:rPr>
          <w:rFonts w:ascii="Consolas" w:hAnsi="Consolas"/>
          <w:sz w:val="17"/>
        </w:rPr>
        <w:t xml:space="preserve">            Function(value) Math.Pow(value - average, 2))</w:t>
      </w:r>
      <w:r>
        <w:br/>
      </w:r>
      <w:r>
        <w:rPr>
          <w:rFonts w:ascii="Consolas" w:hAnsi="Consolas"/>
          <w:sz w:val="17"/>
        </w:rPr>
      </w:r>
      <w:r>
        <w:br/>
      </w:r>
      <w:r>
        <w:rPr>
          <w:rFonts w:ascii="Consolas" w:hAnsi="Consolas"/>
          <w:sz w:val="17"/>
        </w:rPr>
        <w:t xml:space="preserve">    Dim standardDeviation As Double = Math.Sqrt(variance)</w:t>
      </w:r>
      <w:r>
        <w:br/>
      </w:r>
      <w:r>
        <w:rPr>
          <w:rFonts w:ascii="Consolas" w:hAnsi="Consolas"/>
          <w:sz w:val="17"/>
        </w:rPr>
      </w:r>
      <w:r>
        <w:br/>
      </w:r>
      <w:r>
        <w:rPr>
          <w:rFonts w:ascii="Consolas" w:hAnsi="Consolas"/>
          <w:sz w:val="17"/>
        </w:rPr>
        <w:t xml:space="preserve">    If standardDeviation &gt; maxStdDevKg Then</w:t>
      </w:r>
      <w:r>
        <w:br/>
      </w:r>
      <w:r>
        <w:rPr>
          <w:rFonts w:ascii="Consolas" w:hAnsi="Consolas"/>
          <w:sz w:val="17"/>
        </w:rPr>
        <w:t xml:space="preserve">        Throw New InvalidOperationException(</w:t>
      </w:r>
      <w:r>
        <w:br/>
      </w:r>
      <w:r>
        <w:rPr>
          <w:rFonts w:ascii="Consolas" w:hAnsi="Consolas"/>
          <w:sz w:val="17"/>
        </w:rPr>
        <w:t xml:space="preserve">            $"השקילה אינה יציבה. סטיית תקן: " &amp;</w:t>
      </w:r>
      <w:r>
        <w:br/>
      </w:r>
      <w:r>
        <w:rPr>
          <w:rFonts w:ascii="Consolas" w:hAnsi="Consolas"/>
          <w:sz w:val="17"/>
        </w:rPr>
        <w:t xml:space="preserve">            $"{standardDeviation:F3} kg")</w:t>
      </w:r>
      <w:r>
        <w:br/>
      </w:r>
      <w:r>
        <w:rPr>
          <w:rFonts w:ascii="Consolas" w:hAnsi="Consolas"/>
          <w:sz w:val="17"/>
        </w:rPr>
        <w:t xml:space="preserve">    End If</w:t>
      </w:r>
      <w:r>
        <w:br/>
      </w:r>
      <w:r>
        <w:rPr>
          <w:rFonts w:ascii="Consolas" w:hAnsi="Consolas"/>
          <w:sz w:val="17"/>
        </w:rPr>
      </w:r>
      <w:r>
        <w:br/>
      </w:r>
      <w:r>
        <w:rPr>
          <w:rFonts w:ascii="Consolas" w:hAnsi="Consolas"/>
          <w:sz w:val="17"/>
        </w:rPr>
        <w:t xml:space="preserve">    If Math.Abs(average - median) &gt; 0.010 Then</w:t>
      </w:r>
      <w:r>
        <w:br/>
      </w:r>
      <w:r>
        <w:rPr>
          <w:rFonts w:ascii="Consolas" w:hAnsi="Consolas"/>
          <w:sz w:val="17"/>
        </w:rPr>
        <w:t xml:space="preserve">        Throw New InvalidOperationException(</w:t>
      </w:r>
      <w:r>
        <w:br/>
      </w:r>
      <w:r>
        <w:rPr>
          <w:rFonts w:ascii="Consolas" w:hAnsi="Consolas"/>
          <w:sz w:val="17"/>
        </w:rPr>
        <w:t xml:space="preserve">            "קיימות דגימות חריגות בחלון החישוב.")</w:t>
      </w:r>
      <w:r>
        <w:br/>
      </w:r>
      <w:r>
        <w:rPr>
          <w:rFonts w:ascii="Consolas" w:hAnsi="Consolas"/>
          <w:sz w:val="17"/>
        </w:rPr>
        <w:t xml:space="preserve">    End If</w:t>
      </w:r>
      <w:r>
        <w:br/>
      </w:r>
      <w:r>
        <w:rPr>
          <w:rFonts w:ascii="Consolas" w:hAnsi="Consolas"/>
          <w:sz w:val="17"/>
        </w:rPr>
      </w:r>
      <w:r>
        <w:br/>
      </w:r>
      <w:r>
        <w:rPr>
          <w:rFonts w:ascii="Consolas" w:hAnsi="Consolas"/>
          <w:sz w:val="17"/>
        </w:rPr>
        <w:t xml:space="preserve">    Dim finalWeight As Double =</w:t>
      </w:r>
      <w:r>
        <w:br/>
      </w:r>
      <w:r>
        <w:rPr>
          <w:rFonts w:ascii="Consolas" w:hAnsi="Consolas"/>
          <w:sz w:val="17"/>
        </w:rPr>
        <w:t xml:space="preserve">        Math.Round(</w:t>
      </w:r>
      <w:r>
        <w:br/>
      </w:r>
      <w:r>
        <w:rPr>
          <w:rFonts w:ascii="Consolas" w:hAnsi="Consolas"/>
          <w:sz w:val="17"/>
        </w:rPr>
        <w:t xml:space="preserve">            average / resolutionKg,</w:t>
      </w:r>
      <w:r>
        <w:br/>
      </w:r>
      <w:r>
        <w:rPr>
          <w:rFonts w:ascii="Consolas" w:hAnsi="Consolas"/>
          <w:sz w:val="17"/>
        </w:rPr>
        <w:t xml:space="preserve">            MidpointRounding.AwayFromZero</w:t>
      </w:r>
      <w:r>
        <w:br/>
      </w:r>
      <w:r>
        <w:rPr>
          <w:rFonts w:ascii="Consolas" w:hAnsi="Consolas"/>
          <w:sz w:val="17"/>
        </w:rPr>
        <w:t xml:space="preserve">        ) * resolutionKg</w:t>
      </w:r>
      <w:r>
        <w:br/>
      </w:r>
      <w:r>
        <w:rPr>
          <w:rFonts w:ascii="Consolas" w:hAnsi="Consolas"/>
          <w:sz w:val="17"/>
        </w:rPr>
      </w:r>
      <w:r>
        <w:br/>
      </w:r>
      <w:r>
        <w:rPr>
          <w:rFonts w:ascii="Consolas" w:hAnsi="Consolas"/>
          <w:sz w:val="17"/>
        </w:rPr>
        <w:t xml:space="preserve">    Return finalWeight</w:t>
      </w:r>
      <w:r>
        <w:br/>
      </w:r>
      <w:r>
        <w:rPr>
          <w:rFonts w:ascii="Consolas" w:hAnsi="Consolas"/>
          <w:sz w:val="17"/>
        </w:rPr>
        <w:t>End Function</w:t>
      </w:r>
    </w:p>
    <w:p>
      <w:pPr>
        <w:pStyle w:val="Heading1"/>
        <w:jc w:val="right"/>
        <w:keepNext/>
        <w:bidi w:val="1"/>
      </w:pPr>
      <w:r>
        <w:rPr>
          <w:rFonts w:ascii="Arial" w:hAnsi="Arial" w:cs="Arial"/>
          <w:b/>
          <w:rtl/>
        </w:rPr>
        <w:t>7. הערות ליישום ולכיול</w:t>
      </w:r>
    </w:p>
    <w:p>
      <w:pPr>
        <w:pStyle w:val="ListBullet"/>
        <w:spacing w:after="80"/>
        <w:ind w:left="0" w:right="540" w:hanging="271"/>
        <w:jc w:val="right"/>
        <w:bidi w:val="1"/>
      </w:pPr>
      <w:r>
        <w:rPr>
          <w:rFonts w:ascii="Arial" w:hAnsi="Arial" w:cs="Arial"/>
          <w:rtl/>
        </w:rPr>
        <w:t>מומלץ לשמור יחד עם כל שקילה את הממוצע, החציון, סטיית התקן, מספר הדגימות וזמן המדידה לצורך מעקב ותחקור.</w:t>
      </w:r>
    </w:p>
    <w:p>
      <w:pPr>
        <w:pStyle w:val="ListBullet"/>
        <w:spacing w:after="80"/>
        <w:ind w:left="0" w:right="540" w:hanging="271"/>
        <w:jc w:val="right"/>
        <w:bidi w:val="1"/>
      </w:pPr>
      <w:r>
        <w:rPr>
          <w:rFonts w:ascii="Arial" w:hAnsi="Arial" w:cs="Arial"/>
          <w:rtl/>
        </w:rPr>
        <w:t>אם קצב הדגימה עשוי להשתנות, עדיף להגדיר את החלון לפי זמן, לדוגמה 0.4 שניות אחרונות, במקום מספר קבוע של 20 דגימות.</w:t>
      </w:r>
    </w:p>
    <w:p>
      <w:pPr>
        <w:pStyle w:val="ListBullet"/>
        <w:spacing w:after="80"/>
        <w:ind w:left="0" w:right="540" w:hanging="271"/>
        <w:jc w:val="right"/>
        <w:bidi w:val="1"/>
      </w:pPr>
      <w:r>
        <w:rPr>
          <w:rFonts w:ascii="Arial" w:hAnsi="Arial" w:cs="Arial"/>
          <w:rtl/>
        </w:rPr>
        <w:t>יש לבדוק את הספים עם קופסאות קלות וכבדות, מהירויות מסוע שונות ומיקומים שונים של הקופסה על המסוע.</w:t>
      </w:r>
    </w:p>
    <w:p>
      <w:pPr>
        <w:pStyle w:val="ListBullet"/>
        <w:spacing w:after="80"/>
        <w:ind w:left="0" w:right="540" w:hanging="271"/>
        <w:jc w:val="right"/>
        <w:bidi w:val="1"/>
      </w:pPr>
      <w:r>
        <w:rPr>
          <w:rFonts w:ascii="Arial" w:hAnsi="Arial" w:cs="Arial"/>
          <w:rtl/>
        </w:rPr>
        <w:t>אם משקל הייחוס הוא בדיוק 5.000 ק"ג, שלושת הקבצים מצביעים על סטייה מערכתית של כ-0.010 ק"ג כלפי מטה. יש לבדוק כיול לפני הוספת תיקון קבוע בתוכנה.</w:t>
      </w:r>
    </w:p>
    <w:p>
      <w:pPr>
        <w:pStyle w:val="ListBullet"/>
        <w:spacing w:after="80"/>
        <w:ind w:left="0" w:right="540" w:hanging="271"/>
        <w:jc w:val="right"/>
        <w:bidi w:val="1"/>
      </w:pPr>
      <w:r>
        <w:rPr>
          <w:rFonts w:ascii="Arial" w:hAnsi="Arial" w:cs="Arial"/>
          <w:rtl/>
        </w:rPr>
        <w:t>אין לבצע תיקון אוטומטי של 10 גרם על סמך שלוש דגימות בלבד. יש לאמת את הסטייה בעזרת משקולות ייחוס מכוילות.</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8"/>
        <w:rtl/>
      </w:rPr>
      <w:t>אלגוריתם שקילה דינמית - גרסה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color w:val="666666"/>
        <w:sz w:val="18"/>
        <w:rtl/>
      </w:rPr>
      <w:t>מסמך טכני | חישוב משקל קופסה ממדידות מסוע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אלגוריתם לחישוב משקל קופסה ממדידות מסוע</dc:title>
  <dc:subject>ניתוח שקילות 188, 189 ו-190 והנחיות מימוש ב-VB.NET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