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In this blog, we will learn about Apache Hive and Hive installation on Ubuntu.</w:t>
      </w:r>
    </w:p>
    <w:p w:rsidR="00A87A24" w:rsidRPr="00A87A24" w:rsidRDefault="00A87A24" w:rsidP="00A87A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What is Apache Hive?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Apache Hive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 is a data warehouse infrastructure that facilitates querying and managing large data sets which resides in distributed storage system. It is built on top of Hadoop and developed by Facebook. 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Hive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provides a way to query the data using a SQL-like query language called 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HiveQL(Hive query Language).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Internally, a compiler translates 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HiveQL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statements into 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MapReduce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 jobs, which are then submitted to 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Hadoop framework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for execution.</w:t>
      </w:r>
    </w:p>
    <w:p w:rsidR="00A87A24" w:rsidRPr="00A87A24" w:rsidRDefault="00A87A24" w:rsidP="00A87A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Difference between Hive and SQL: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Hive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looks very much similar like traditional database with 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SQL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access. However, because 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 xml:space="preserve">Hive 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is based on 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Hadoop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and 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MapReduce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operations, there are several key differences: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As Hadoop is intended for long sequential scans and 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Hive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is based on 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Hadoop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, you would expect queries to have a very high latency. Itmeans that 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Hive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would not be appropriate for those applications that need very fast response times, as you can expect with a traditional RDBMS database.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Finally, 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Hive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is read-based and therefore not appropriate for transaction processing that typically involves a high percentage of write operations.</w:t>
      </w:r>
    </w:p>
    <w:p w:rsidR="00A87A24" w:rsidRPr="00A87A24" w:rsidRDefault="00A87A24" w:rsidP="00A87A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Hive Installation on Ubuntu: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Please follow the below steps to install 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Apache Hive 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on Ubuntu: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color w:val="0000FF"/>
          <w:sz w:val="21"/>
          <w:szCs w:val="21"/>
          <w:lang w:eastAsia="en-IN"/>
        </w:rPr>
        <w:t>Step 1: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  Download 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Hive tar.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 xml:space="preserve">Command: 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wget http://archive.apache.org/dist/hive/hive-2.1.0/apache-hive-2.1.0-bin.tar.gz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color w:val="0000FF"/>
          <w:sz w:val="21"/>
          <w:szCs w:val="21"/>
          <w:lang w:eastAsia="en-IN"/>
        </w:rPr>
        <w:t>Step 2: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 xml:space="preserve">  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Extract the 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tar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file.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 xml:space="preserve">Command: 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tar -xzf apache-hive-2.1.0-bin.tar.gz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Command: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ls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noProof/>
          <w:sz w:val="21"/>
          <w:szCs w:val="21"/>
          <w:lang w:eastAsia="en-IN"/>
        </w:rPr>
        <w:drawing>
          <wp:inline distT="0" distB="0" distL="0" distR="0">
            <wp:extent cx="5029200" cy="828675"/>
            <wp:effectExtent l="0" t="0" r="0" b="9525"/>
            <wp:docPr id="8" name="Picture 8" descr="Untar Hive File - Hive Installation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ar Hive File - Hive Installation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A24" w:rsidRPr="00A87A24" w:rsidRDefault="00A87A24" w:rsidP="00A87A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color w:val="0000FF"/>
          <w:sz w:val="21"/>
          <w:szCs w:val="21"/>
          <w:lang w:eastAsia="en-IN"/>
        </w:rPr>
        <w:t xml:space="preserve">Step 3: 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Edit the “.bashrc” file to update the environment variables for user.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 xml:space="preserve">Command:  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sudo gedit .bashrc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Add the following at the end of the file: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lastRenderedPageBreak/>
        <w:t># Set HIVE_HOME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export HIVE_HOME=/home/edureka/apache-hive-2.1.0-bin</w:t>
      </w:r>
      <w:r w:rsidRPr="00A87A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7A24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export PATH=$PATH:/home/edureka/apache-hive-2.1.0-bin/bin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Also, make sure that hadoop path is also set.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noProof/>
          <w:sz w:val="21"/>
          <w:szCs w:val="21"/>
          <w:lang w:eastAsia="en-IN"/>
        </w:rPr>
        <w:drawing>
          <wp:inline distT="0" distB="0" distL="0" distR="0">
            <wp:extent cx="5029200" cy="2105025"/>
            <wp:effectExtent l="0" t="0" r="0" b="9525"/>
            <wp:docPr id="7" name="Picture 7" descr="Hadoop Path - Hive Installation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doop Path - Hive Installation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Run below command to make the changes work in same terminal.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Command: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source .bashrc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color w:val="0000FF"/>
          <w:sz w:val="21"/>
          <w:szCs w:val="21"/>
          <w:lang w:eastAsia="en-IN"/>
        </w:rPr>
        <w:t>Step 4: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Check hive version.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971550"/>
            <wp:effectExtent l="0" t="0" r="0" b="0"/>
            <wp:docPr id="6" name="Picture 6" descr="Hive Version - Hive Installation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ve Version - Hive Installation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color w:val="0000FF"/>
          <w:sz w:val="21"/>
          <w:szCs w:val="21"/>
          <w:lang w:eastAsia="en-IN"/>
        </w:rPr>
        <w:t>Step 5: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 xml:space="preserve">  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Create 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Hive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directories within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 xml:space="preserve"> HDFS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. The directory 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‘warehouse’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is the location to store the table or data related to hive.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Command:</w:t>
      </w:r>
    </w:p>
    <w:p w:rsidR="00A87A24" w:rsidRPr="00A87A24" w:rsidRDefault="00A87A24" w:rsidP="00A87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hdfs dfs -mkdir -p /user/hive/warehouse</w:t>
      </w:r>
    </w:p>
    <w:p w:rsidR="00A87A24" w:rsidRPr="00A87A24" w:rsidRDefault="00A87A24" w:rsidP="00A87A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hdfs dfs -mkdir /tmp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color w:val="0000FF"/>
          <w:sz w:val="21"/>
          <w:szCs w:val="21"/>
          <w:lang w:eastAsia="en-IN"/>
        </w:rPr>
        <w:t xml:space="preserve">Step 6: 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Set read/write permissions for table.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Command: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In this command, we are giving write permission to the group:</w:t>
      </w:r>
    </w:p>
    <w:p w:rsidR="00A87A24" w:rsidRPr="00A87A24" w:rsidRDefault="00A87A24" w:rsidP="00A87A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hdfs dfs -chmod g+w /user/hive/warehouse</w:t>
      </w:r>
    </w:p>
    <w:p w:rsidR="00A87A24" w:rsidRPr="00A87A24" w:rsidRDefault="00A87A24" w:rsidP="00A87A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hdfs dfs -chmod g+w /tmp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color w:val="0000FF"/>
          <w:sz w:val="21"/>
          <w:szCs w:val="21"/>
          <w:lang w:eastAsia="en-IN"/>
        </w:rPr>
        <w:lastRenderedPageBreak/>
        <w:t>Step 7: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 xml:space="preserve">  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Set 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Hadoop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path in 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hive-env.sh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Command: 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cd apache-hive-2.1.0-bin/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 xml:space="preserve">Command: 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gedit conf/hive-env.sh</w:t>
      </w:r>
    </w:p>
    <w:p w:rsidR="00A87A24" w:rsidRPr="00A87A24" w:rsidRDefault="00A87A24" w:rsidP="00A87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noProof/>
          <w:sz w:val="21"/>
          <w:szCs w:val="21"/>
          <w:lang w:eastAsia="en-IN"/>
        </w:rPr>
        <w:drawing>
          <wp:inline distT="0" distB="0" distL="0" distR="0">
            <wp:extent cx="5029200" cy="638175"/>
            <wp:effectExtent l="0" t="0" r="0" b="9525"/>
            <wp:docPr id="5" name="Picture 5" descr="Hive Environment Configurations File - Hive Installation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ve Environment Configurations File - Hive Installation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Set the parameters as shown in the below snapshot.</w:t>
      </w:r>
    </w:p>
    <w:p w:rsidR="00A87A24" w:rsidRPr="00A87A24" w:rsidRDefault="00A87A24" w:rsidP="00A87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noProof/>
          <w:sz w:val="21"/>
          <w:szCs w:val="21"/>
          <w:lang w:eastAsia="en-IN"/>
        </w:rPr>
        <w:drawing>
          <wp:inline distT="0" distB="0" distL="0" distR="0">
            <wp:extent cx="5029200" cy="809625"/>
            <wp:effectExtent l="0" t="0" r="0" b="9525"/>
            <wp:docPr id="4" name="Picture 4" descr="Hive Environment Configurations - Hive Installation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ve Environment Configurations - Hive Installation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color w:val="0000FF"/>
          <w:sz w:val="21"/>
          <w:szCs w:val="21"/>
          <w:lang w:eastAsia="en-IN"/>
        </w:rPr>
        <w:t>Step 8: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Edit 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hive-site.xml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 xml:space="preserve">Command: 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gedit conf/hive-site.xml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&lt;?xml version="1.0" encoding="UTF-8" standalone="no"?&gt;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&lt;?xml-stylesheet type="text/xsl" href="configuration.xsl"?&gt;&lt;!--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Licensed to the Apache Software Foundation (ASF) under one or more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contributor license agreements. See the NOTICE file distributed with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this work for additional information regarding copyright ownership.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The ASF licenses this file to You under the Apache License, Version 2.0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(the "License"); you may not use this file except in compliance with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the License. You may obtain a copy of the License at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http://www.apache.org/licenses/LICENSE-2.0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Unless required by applicable law or agreed to in writing, software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distributed under the License is distributed on an "AS IS" BASIS,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WITHOUT WARRANTIES OR CONDITIONS OF ANY KIND, either express or implied.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See the License for the specific language governing permissions and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limitations under the License.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--&gt;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&lt;configuration&gt;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&lt;property&gt;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&lt;name&gt;javax.jdo.option.ConnectionURL&lt;/name&gt;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&lt;value&gt;jdbc:derby:;databaseName=/home/edureka/apache-hive-2.1.0-bin/metastore_db;create=true&lt;/value&gt;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&lt;description&gt;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JDBC connect string for a JDBC metastore.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To use SSL to encrypt/authenticate the connection, provide database-specific SSL flag in the connection URL.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For example, jdbc:postgresql://myhost/db?ssl=true for postgres database.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&lt;/description&gt;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&lt;/property&gt;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&lt;property&gt;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&lt;name&gt;hive.metastore.warehouse.dir&lt;/name&gt;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&lt;value&gt;/user/hive/warehouse&lt;/value&gt;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&lt;description&gt;location of default database for the warehouse&lt;/description&gt;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&lt;/property&gt;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&lt;property&gt;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&lt;name&gt;hive.metastore.uris&lt;/name&gt;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&lt;value/&gt;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&lt;description&gt;Thrift URI for the remote metastore. Used by metastore client to connect to remote metastore.&lt;/description&gt;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&lt;/property&gt;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&lt;property&gt;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&lt;name&gt;javax.jdo.option.ConnectionDriverName&lt;/name&gt;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&lt;value&gt;org.apache.derby.jdbc.EmbeddedDriver&lt;/value&gt;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&lt;description&gt;Driver class name for a JDBC metastore&lt;/description&gt;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&lt;/property&gt;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&lt;property&gt;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&lt;name&gt;javax.jdo.PersistenceManagerFactoryClass&lt;/name&gt;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&lt;value&gt;org.datanucleus.api.jdo.JDOPersistenceManagerFactory&lt;/value&gt;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&lt;description&gt;class implementing the jdo persistence&lt;/description&gt;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&lt;/property&gt;</w:t>
      </w:r>
    </w:p>
    <w:p w:rsidR="00A87A24" w:rsidRPr="00A87A24" w:rsidRDefault="00A87A24" w:rsidP="00A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7A24">
        <w:rPr>
          <w:rFonts w:ascii="Courier New" w:eastAsia="Times New Roman" w:hAnsi="Courier New" w:cs="Courier New"/>
          <w:sz w:val="20"/>
          <w:szCs w:val="20"/>
          <w:lang w:eastAsia="en-IN"/>
        </w:rPr>
        <w:t>&lt;/configuration&gt;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color w:val="0000FF"/>
          <w:sz w:val="21"/>
          <w:szCs w:val="21"/>
          <w:lang w:eastAsia="en-IN"/>
        </w:rPr>
        <w:t>Step 9: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By default, Hive uses 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Derby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database. Initialize Derby database.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Command: 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bin/schematool -initSchema -dbType derby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noProof/>
          <w:sz w:val="21"/>
          <w:szCs w:val="21"/>
          <w:lang w:eastAsia="en-IN"/>
        </w:rPr>
        <w:drawing>
          <wp:inline distT="0" distB="0" distL="0" distR="0">
            <wp:extent cx="4752975" cy="2857500"/>
            <wp:effectExtent l="0" t="0" r="9525" b="0"/>
            <wp:docPr id="3" name="Picture 3" descr="Initialize Derby Database - Hive Installation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itialize Derby Database - Hive Installation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color w:val="0000FF"/>
          <w:sz w:val="21"/>
          <w:szCs w:val="21"/>
          <w:lang w:eastAsia="en-IN"/>
        </w:rPr>
        <w:t>Step 10</w:t>
      </w:r>
      <w:r w:rsidRPr="00A87A24">
        <w:rPr>
          <w:rFonts w:ascii="Verdana" w:eastAsia="Times New Roman" w:hAnsi="Verdana" w:cs="Times New Roman"/>
          <w:color w:val="0000FF"/>
          <w:sz w:val="21"/>
          <w:szCs w:val="21"/>
          <w:lang w:eastAsia="en-IN"/>
        </w:rPr>
        <w:t>: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Launch 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Hive.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 xml:space="preserve">Command: 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hive</w:t>
      </w:r>
    </w:p>
    <w:p w:rsidR="00A87A24" w:rsidRPr="00A87A24" w:rsidRDefault="00A87A24" w:rsidP="00A87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noProof/>
          <w:color w:val="0000FF"/>
          <w:sz w:val="21"/>
          <w:szCs w:val="21"/>
          <w:lang w:eastAsia="en-IN"/>
        </w:rPr>
        <w:lastRenderedPageBreak/>
        <w:drawing>
          <wp:inline distT="0" distB="0" distL="0" distR="0">
            <wp:extent cx="5029200" cy="2571750"/>
            <wp:effectExtent l="0" t="0" r="0" b="0"/>
            <wp:docPr id="2" name="Picture 2" descr="Start Hive Shell - Hive Installation - Edureka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rt Hive Shell - Hive Installation - Edureka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color w:val="0000FF"/>
          <w:sz w:val="21"/>
          <w:szCs w:val="21"/>
          <w:lang w:eastAsia="en-IN"/>
        </w:rPr>
        <w:t>Step 11</w:t>
      </w:r>
      <w:r w:rsidRPr="00A87A24">
        <w:rPr>
          <w:rFonts w:ascii="Verdana" w:eastAsia="Times New Roman" w:hAnsi="Verdana" w:cs="Times New Roman"/>
          <w:color w:val="0000FF"/>
          <w:sz w:val="21"/>
          <w:szCs w:val="21"/>
          <w:lang w:eastAsia="en-IN"/>
        </w:rPr>
        <w:t>: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 Run few queries in Hive shell.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Command: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show databases;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Command: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 create table employee (id string, name string, dept string) row format delimited fields terminated by ‘\t’ stored as textfile;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Command: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show tables;</w:t>
      </w:r>
    </w:p>
    <w:p w:rsidR="00A87A24" w:rsidRPr="00A87A24" w:rsidRDefault="00A87A24" w:rsidP="00A87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noProof/>
          <w:sz w:val="21"/>
          <w:szCs w:val="21"/>
          <w:lang w:eastAsia="en-IN"/>
        </w:rPr>
        <w:drawing>
          <wp:inline distT="0" distB="0" distL="0" distR="0">
            <wp:extent cx="5029200" cy="1781175"/>
            <wp:effectExtent l="0" t="0" r="0" b="9525"/>
            <wp:docPr id="1" name="Picture 1" descr="Hive Commands - Hive Installation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ive Commands - Hive Installation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color w:val="0000FF"/>
          <w:sz w:val="21"/>
          <w:szCs w:val="21"/>
          <w:lang w:eastAsia="en-IN"/>
        </w:rPr>
        <w:t>Step 12: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 xml:space="preserve"> 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To exit from</w:t>
      </w: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 xml:space="preserve"> Hive: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 xml:space="preserve">Command: </w:t>
      </w: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exit;</w:t>
      </w:r>
    </w:p>
    <w:p w:rsidR="00A87A24" w:rsidRPr="00A87A24" w:rsidRDefault="00A87A24" w:rsidP="00A87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Now that you are done with Hive installation, the next step forward is to try out Hive commands on Hive shell. Hence, our next blog “</w:t>
      </w:r>
      <w:hyperlink r:id="rId14" w:tgtFrame="_blank" w:history="1">
        <w:r w:rsidRPr="00A87A24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Top Hive Commands with Examples in HQL</w:t>
        </w:r>
      </w:hyperlink>
      <w:r w:rsidRPr="00A87A24">
        <w:rPr>
          <w:rFonts w:ascii="Verdana" w:eastAsia="Times New Roman" w:hAnsi="Verdana" w:cs="Times New Roman"/>
          <w:sz w:val="21"/>
          <w:szCs w:val="21"/>
          <w:lang w:eastAsia="en-IN"/>
        </w:rPr>
        <w:t>” will help you to master Hive commands.</w:t>
      </w:r>
    </w:p>
    <w:p w:rsidR="00D1777D" w:rsidRDefault="00D1777D">
      <w:bookmarkStart w:id="0" w:name="_GoBack"/>
      <w:bookmarkEnd w:id="0"/>
    </w:p>
    <w:sectPr w:rsidR="00D17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D2945"/>
    <w:multiLevelType w:val="multilevel"/>
    <w:tmpl w:val="0AD4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D7903"/>
    <w:multiLevelType w:val="multilevel"/>
    <w:tmpl w:val="66A0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064F0"/>
    <w:multiLevelType w:val="multilevel"/>
    <w:tmpl w:val="1CEC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00C57"/>
    <w:multiLevelType w:val="multilevel"/>
    <w:tmpl w:val="4F56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24"/>
    <w:rsid w:val="00A87A24"/>
    <w:rsid w:val="00C9441A"/>
    <w:rsid w:val="00D1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2707E-BB71-48C0-980E-A8064FCC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7A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87A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7A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87A2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7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7A24"/>
    <w:rPr>
      <w:b/>
      <w:bCs/>
    </w:rPr>
  </w:style>
  <w:style w:type="character" w:styleId="Emphasis">
    <w:name w:val="Emphasis"/>
    <w:basedOn w:val="DefaultParagraphFont"/>
    <w:uiPriority w:val="20"/>
    <w:qFormat/>
    <w:rsid w:val="00A87A2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A2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0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edureka.co/blog/apache-hive-installation-on-ubuntu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oo.gl/LMwZH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Vivek Dilip</dc:creator>
  <cp:keywords/>
  <dc:description/>
  <cp:lastModifiedBy>Kulkarni, Vivek Dilip</cp:lastModifiedBy>
  <cp:revision>1</cp:revision>
  <dcterms:created xsi:type="dcterms:W3CDTF">2017-05-22T23:27:00Z</dcterms:created>
  <dcterms:modified xsi:type="dcterms:W3CDTF">2017-05-22T23:27:00Z</dcterms:modified>
</cp:coreProperties>
</file>