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5DD" w:rsidRPr="000C25DD" w:rsidRDefault="000C25DD" w:rsidP="000C25DD">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sz w:val="24"/>
          <w:szCs w:val="24"/>
          <w:lang w:eastAsia="en-IN"/>
        </w:rPr>
        <w:drawing>
          <wp:inline distT="0" distB="0" distL="0" distR="0">
            <wp:extent cx="4886325" cy="2857500"/>
            <wp:effectExtent l="0" t="0" r="9525" b="0"/>
            <wp:docPr id="43" name="Picture 43" descr="Hive Commands - Top Hive Commands With Exampl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ve Commands - Top Hive Commands With Example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285750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In this blog post, let’s discuss top Hive commands with examples.</w:t>
      </w:r>
    </w:p>
    <w:p w:rsidR="000C25DD" w:rsidRPr="000C25DD" w:rsidRDefault="000C25DD" w:rsidP="000C25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25DD">
        <w:rPr>
          <w:rFonts w:ascii="Times New Roman" w:eastAsia="Times New Roman" w:hAnsi="Times New Roman" w:cs="Times New Roman"/>
          <w:b/>
          <w:bCs/>
          <w:sz w:val="36"/>
          <w:szCs w:val="36"/>
          <w:lang w:eastAsia="en-IN"/>
        </w:rPr>
        <w:t>What is Hive?</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Apache Hive is a Data warehouse system which is built to work on Hadoop. It is used to querying and managing large datasets residing in distributed storage. Before becoming a open source project of Apache Hadoop, Hive was originated in Facebook. It provides a mechanism to project structure onto the data in Hadoop and to query that data using a SQL-like language called HiveQL (HQL).</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Hive is used because the tables in Hive are similar to tables in a relational database. If you are familiar with SQL, it’s a cakewalk. Many users can simultaneously query the data using Hive-QL.</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2743200" cy="400050"/>
            <wp:effectExtent l="0" t="0" r="0" b="0"/>
            <wp:docPr id="42" name="Picture 42" descr="Wish-to-Learn-Hiv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sh-to-Learn-Hiv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40005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C25DD">
        <w:rPr>
          <w:rFonts w:ascii="Times New Roman" w:eastAsia="Times New Roman" w:hAnsi="Times New Roman" w:cs="Times New Roman"/>
          <w:b/>
          <w:bCs/>
          <w:sz w:val="36"/>
          <w:szCs w:val="36"/>
          <w:lang w:eastAsia="en-IN"/>
        </w:rPr>
        <w:t>What is HQL?</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Hive defines a simple SQL-like query language to querying and managing large datasets called Hive-QL ( HQL ). It’s easy to use if you’re familiar with SQL Language. Hive allows programmers who are familiar with the language to write the custom MapReduce framework to perform more sophisticated analysis.</w:t>
      </w:r>
    </w:p>
    <w:p w:rsidR="000C25DD" w:rsidRPr="000C25DD" w:rsidRDefault="000C25DD" w:rsidP="000C25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25DD">
        <w:rPr>
          <w:rFonts w:ascii="Times New Roman" w:eastAsia="Times New Roman" w:hAnsi="Times New Roman" w:cs="Times New Roman"/>
          <w:b/>
          <w:bCs/>
          <w:sz w:val="36"/>
          <w:szCs w:val="36"/>
          <w:lang w:eastAsia="en-IN"/>
        </w:rPr>
        <w:t>Uses of Hive:</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1. The Apache Hive distributed storage.</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2. Hive provides tools to enable easy data extract/transform/load (ETL)</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3. It provides the structure on a variety of data formats.</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lastRenderedPageBreak/>
        <w:t>4. By using Hive, we can access files stored in Hadoop Distributed File System (HDFS is used to querying and managing large datasets residing in) or in other data storage systems such as Apache HBase.</w:t>
      </w:r>
    </w:p>
    <w:p w:rsidR="000C25DD" w:rsidRPr="000C25DD" w:rsidRDefault="000C25DD" w:rsidP="000C25D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C25DD">
        <w:rPr>
          <w:rFonts w:ascii="Times New Roman" w:eastAsia="Times New Roman" w:hAnsi="Times New Roman" w:cs="Times New Roman"/>
          <w:b/>
          <w:bCs/>
          <w:sz w:val="36"/>
          <w:szCs w:val="36"/>
          <w:lang w:eastAsia="en-IN"/>
        </w:rPr>
        <w:t>Limitations of Hive:</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 Hive is not designed for Online transaction processing (OLTP ), it is only used for the Online Analytical Processing.</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 Hive supports overwriting or apprehending data, but not updates and deletes.</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 In Hive, sub queries are not supported.</w:t>
      </w:r>
    </w:p>
    <w:p w:rsidR="000C25DD" w:rsidRPr="000C25DD" w:rsidRDefault="000C25DD" w:rsidP="000C25D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C25DD">
        <w:rPr>
          <w:rFonts w:ascii="Times New Roman" w:eastAsia="Times New Roman" w:hAnsi="Times New Roman" w:cs="Times New Roman"/>
          <w:b/>
          <w:bCs/>
          <w:sz w:val="36"/>
          <w:szCs w:val="36"/>
          <w:lang w:eastAsia="en-IN"/>
        </w:rPr>
        <w:t>Why Hive is used inspite of Pig?</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The following are the reasons why Hive is used in spite of Pig’s availability:</w:t>
      </w:r>
    </w:p>
    <w:p w:rsidR="000C25DD" w:rsidRPr="000C25DD" w:rsidRDefault="000C25DD" w:rsidP="000C25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Hive-QL is a declarative language line SQL, PigLatin is a data flow language.</w:t>
      </w:r>
    </w:p>
    <w:p w:rsidR="000C25DD" w:rsidRPr="000C25DD" w:rsidRDefault="000C25DD" w:rsidP="000C25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Pig: a data-flow language and environment for exploring very large datasets.</w:t>
      </w:r>
    </w:p>
    <w:p w:rsidR="000C25DD" w:rsidRPr="000C25DD" w:rsidRDefault="000C25DD" w:rsidP="000C25D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Hive: a distributed data warehouse.</w:t>
      </w:r>
    </w:p>
    <w:p w:rsidR="000C25DD" w:rsidRPr="000C25DD" w:rsidRDefault="000C25DD" w:rsidP="000C25D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C25DD">
        <w:rPr>
          <w:rFonts w:ascii="Times New Roman" w:eastAsia="Times New Roman" w:hAnsi="Times New Roman" w:cs="Times New Roman"/>
          <w:b/>
          <w:bCs/>
          <w:sz w:val="36"/>
          <w:szCs w:val="36"/>
          <w:lang w:eastAsia="en-IN"/>
        </w:rPr>
        <w:t>Components of Hive:</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b/>
          <w:bCs/>
          <w:sz w:val="24"/>
          <w:szCs w:val="24"/>
          <w:lang w:eastAsia="en-IN"/>
        </w:rPr>
        <w:t>Metastore :</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Hive stores the schema of the Hive tables in a Hive Metastore. Metastore is used to hold all the information about the tables and partitions that are in the warehouse. By default, the metastore is run in the same process as the Hive service and the default Metastore is DerBy Database.</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b/>
          <w:bCs/>
          <w:sz w:val="24"/>
          <w:szCs w:val="24"/>
          <w:lang w:eastAsia="en-IN"/>
        </w:rPr>
        <w:t>SerDe :</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Serializer, Deserializer gives instructions to hive on how to process a record.</w:t>
      </w:r>
    </w:p>
    <w:p w:rsidR="000C25DD" w:rsidRPr="000C25DD" w:rsidRDefault="000C25DD" w:rsidP="000C25D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C25DD">
        <w:rPr>
          <w:rFonts w:ascii="Times New Roman" w:eastAsia="Times New Roman" w:hAnsi="Times New Roman" w:cs="Times New Roman"/>
          <w:b/>
          <w:bCs/>
          <w:sz w:val="36"/>
          <w:szCs w:val="36"/>
          <w:lang w:eastAsia="en-IN"/>
        </w:rPr>
        <w:t>Hive Commands :</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b/>
          <w:bCs/>
          <w:sz w:val="24"/>
          <w:szCs w:val="24"/>
          <w:lang w:eastAsia="en-IN"/>
        </w:rPr>
        <w:t>Data Definition Language (DDL )</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DDL statements are used to build and modify the tables and other objects in the database.</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i/>
          <w:iCs/>
          <w:sz w:val="24"/>
          <w:szCs w:val="24"/>
          <w:lang w:eastAsia="en-IN"/>
        </w:rPr>
        <w:t>Example :</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CREATE, DROP, TRUNCATE, ALTER, SHOW, DESCRIBE Statements.</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Go to Hive shell by giving the command sudo hive and enter the command</w:t>
      </w:r>
      <w:r w:rsidRPr="000C25DD">
        <w:rPr>
          <w:rFonts w:ascii="Times New Roman" w:eastAsia="Times New Roman" w:hAnsi="Times New Roman" w:cs="Times New Roman"/>
          <w:b/>
          <w:bCs/>
          <w:sz w:val="24"/>
          <w:szCs w:val="24"/>
          <w:lang w:eastAsia="en-IN"/>
        </w:rPr>
        <w:t> ‘create database&lt;data base</w:t>
      </w:r>
      <w:r w:rsidRPr="000C25DD">
        <w:rPr>
          <w:rFonts w:ascii="Times New Roman" w:eastAsia="Times New Roman" w:hAnsi="Times New Roman" w:cs="Times New Roman"/>
          <w:sz w:val="24"/>
          <w:szCs w:val="24"/>
          <w:lang w:eastAsia="en-IN"/>
        </w:rPr>
        <w:t xml:space="preserve"> </w:t>
      </w:r>
      <w:r w:rsidRPr="000C25DD">
        <w:rPr>
          <w:rFonts w:ascii="Times New Roman" w:eastAsia="Times New Roman" w:hAnsi="Times New Roman" w:cs="Times New Roman"/>
          <w:b/>
          <w:bCs/>
          <w:sz w:val="24"/>
          <w:szCs w:val="24"/>
          <w:lang w:eastAsia="en-IN"/>
        </w:rPr>
        <w:t>name&gt;’</w:t>
      </w:r>
      <w:r w:rsidRPr="000C25DD">
        <w:rPr>
          <w:rFonts w:ascii="Times New Roman" w:eastAsia="Times New Roman" w:hAnsi="Times New Roman" w:cs="Times New Roman"/>
          <w:sz w:val="24"/>
          <w:szCs w:val="24"/>
          <w:lang w:eastAsia="en-IN"/>
        </w:rPr>
        <w:t xml:space="preserve"> to create the new database in the Hive.</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lastRenderedPageBreak/>
        <w:drawing>
          <wp:inline distT="0" distB="0" distL="0" distR="0">
            <wp:extent cx="5791200" cy="742950"/>
            <wp:effectExtent l="0" t="0" r="0" b="0"/>
            <wp:docPr id="41" name="Picture 41" descr="Create Hive database using Hive Command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Hive database using Hive Command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74295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To list out the databases in Hive warehouse, enter the command ‘</w:t>
      </w:r>
      <w:r w:rsidRPr="000C25DD">
        <w:rPr>
          <w:rFonts w:ascii="Times New Roman" w:eastAsia="Times New Roman" w:hAnsi="Times New Roman" w:cs="Times New Roman"/>
          <w:b/>
          <w:bCs/>
          <w:sz w:val="24"/>
          <w:szCs w:val="24"/>
          <w:lang w:eastAsia="en-IN"/>
        </w:rPr>
        <w:t>show databases’.</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791200" cy="1028700"/>
            <wp:effectExtent l="0" t="0" r="0" b="0"/>
            <wp:docPr id="40" name="Picture 40" descr="List Hive database using Hive Command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 Hive database using Hive Command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102870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The database creates in a default location of the Hive warehouse. In Cloudera, Hive database store in a /user/hive/warehouse.</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781675" cy="2019300"/>
            <wp:effectExtent l="0" t="0" r="9525" b="0"/>
            <wp:docPr id="39" name="Picture 39" descr="List Hive database using Hive Command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st Hive database using Hive Command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201930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The command to use the database is</w:t>
      </w:r>
      <w:r w:rsidRPr="000C25DD">
        <w:rPr>
          <w:rFonts w:ascii="Times New Roman" w:eastAsia="Times New Roman" w:hAnsi="Times New Roman" w:cs="Times New Roman"/>
          <w:b/>
          <w:bCs/>
          <w:sz w:val="24"/>
          <w:szCs w:val="24"/>
          <w:lang w:eastAsia="en-IN"/>
        </w:rPr>
        <w:t> USE &lt;data base name&gt;</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791200" cy="685800"/>
            <wp:effectExtent l="0" t="0" r="0" b="0"/>
            <wp:docPr id="38" name="Picture 38" descr="Hive command to use the databas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ve command to use the databas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68580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Copy the input data to HDFS from local by using the copy From Local command.</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800725" cy="1352550"/>
            <wp:effectExtent l="0" t="0" r="9525" b="0"/>
            <wp:docPr id="37" name="Picture 37" descr=" Input data in Hiv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Input data in Hiv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0725" cy="135255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sz w:val="24"/>
          <w:szCs w:val="24"/>
          <w:lang w:eastAsia="en-IN"/>
        </w:rPr>
        <w:drawing>
          <wp:inline distT="0" distB="0" distL="0" distR="0">
            <wp:extent cx="5857875" cy="466725"/>
            <wp:effectExtent l="0" t="0" r="9525" b="9525"/>
            <wp:docPr id="36" name="Picture 36" descr="Hiv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ve t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7875" cy="466725"/>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lastRenderedPageBreak/>
        <w:t>When we create a table in hive, it creates in the default location of the hive warehouse. – “/user/hive/warehouse”, after creation of the table we can move the data from HDFS to hive table.</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The following command creates a table with in location of “/user/hive/warehouse/retail.db”</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i/>
          <w:iCs/>
          <w:sz w:val="24"/>
          <w:szCs w:val="24"/>
          <w:lang w:eastAsia="en-IN"/>
        </w:rPr>
        <w:t>Note :</w:t>
      </w:r>
      <w:r w:rsidRPr="000C25DD">
        <w:rPr>
          <w:rFonts w:ascii="Times New Roman" w:eastAsia="Times New Roman" w:hAnsi="Times New Roman" w:cs="Times New Roman"/>
          <w:sz w:val="24"/>
          <w:szCs w:val="24"/>
          <w:lang w:eastAsia="en-IN"/>
        </w:rPr>
        <w:t xml:space="preserve"> retail.db is the database created in the Hive warehouse.</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838825" cy="942975"/>
            <wp:effectExtent l="0" t="0" r="9525" b="9525"/>
            <wp:docPr id="35" name="Picture 35" descr="Creating Database in Hive Warehous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Database in Hive Warehous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8825" cy="942975"/>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b/>
          <w:bCs/>
          <w:sz w:val="24"/>
          <w:szCs w:val="24"/>
          <w:lang w:eastAsia="en-IN"/>
        </w:rPr>
        <w:t>Describe</w:t>
      </w:r>
      <w:r w:rsidRPr="000C25DD">
        <w:rPr>
          <w:rFonts w:ascii="Times New Roman" w:eastAsia="Times New Roman" w:hAnsi="Times New Roman" w:cs="Times New Roman"/>
          <w:sz w:val="24"/>
          <w:szCs w:val="24"/>
          <w:lang w:eastAsia="en-IN"/>
        </w:rPr>
        <w:t xml:space="preserve"> provides information about the schema of the table.</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791200" cy="1866900"/>
            <wp:effectExtent l="0" t="0" r="0" b="0"/>
            <wp:docPr id="34" name="Picture 34" descr="Describe - Hive Comman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be - Hive Comman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200" cy="186690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b/>
          <w:bCs/>
          <w:sz w:val="24"/>
          <w:szCs w:val="24"/>
          <w:lang w:eastAsia="en-IN"/>
        </w:rPr>
        <w:t>Data Manipulation Language (DML )</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DML statements are used to retrieve, store, modify, delete, insert and update data in the database.</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i/>
          <w:iCs/>
          <w:sz w:val="24"/>
          <w:szCs w:val="24"/>
          <w:lang w:eastAsia="en-IN"/>
        </w:rPr>
        <w:t>Example :</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LOAD, INSERT Statements.</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Syntax :</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LOAD data &lt;LOCAL&gt; inpath &lt;file path&gt; into table [tablename]</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 xml:space="preserve">The Load operation is used to move the data into corresponding Hive table. If the keyword </w:t>
      </w:r>
      <w:r w:rsidRPr="000C25DD">
        <w:rPr>
          <w:rFonts w:ascii="Times New Roman" w:eastAsia="Times New Roman" w:hAnsi="Times New Roman" w:cs="Times New Roman"/>
          <w:b/>
          <w:bCs/>
          <w:sz w:val="24"/>
          <w:szCs w:val="24"/>
          <w:lang w:eastAsia="en-IN"/>
        </w:rPr>
        <w:t>local</w:t>
      </w:r>
      <w:r w:rsidRPr="000C25DD">
        <w:rPr>
          <w:rFonts w:ascii="Times New Roman" w:eastAsia="Times New Roman" w:hAnsi="Times New Roman" w:cs="Times New Roman"/>
          <w:sz w:val="24"/>
          <w:szCs w:val="24"/>
          <w:lang w:eastAsia="en-IN"/>
        </w:rPr>
        <w:t xml:space="preserve"> is specified, then in the load command will give the local file system path. If the keyword local is not specified we have to use the HDFS path of the file.</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lastRenderedPageBreak/>
        <w:drawing>
          <wp:inline distT="0" distB="0" distL="0" distR="0">
            <wp:extent cx="5772150" cy="1019175"/>
            <wp:effectExtent l="0" t="0" r="0" b="9525"/>
            <wp:docPr id="33" name="Picture 33" descr="DML statement - Load Comman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L statement - Load Comman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2150" cy="1019175"/>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819775" cy="2076450"/>
            <wp:effectExtent l="0" t="0" r="9525" b="0"/>
            <wp:docPr id="32" name="Picture 32" descr="DML statement - Load Comman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L statement - Load Comman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19775" cy="207645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i/>
          <w:iCs/>
          <w:sz w:val="24"/>
          <w:szCs w:val="24"/>
          <w:lang w:eastAsia="en-IN"/>
        </w:rPr>
        <w:t>Here are some examples for the LOAD data LOCAL command</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715000" cy="1019175"/>
            <wp:effectExtent l="0" t="0" r="0" b="9525"/>
            <wp:docPr id="31" name="Picture 31" descr="DML statement - Load Comman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L statement - Load Comman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1019175"/>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781675" cy="1228725"/>
            <wp:effectExtent l="0" t="0" r="9525" b="9525"/>
            <wp:docPr id="30" name="Picture 30" descr="DML statement - Load Comman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ML statement - Load Command">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81675" cy="1228725"/>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After loading the data into the Hive table we can apply the Data Manipulation Statements or aggregate functions retrieve the data.</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i/>
          <w:iCs/>
          <w:sz w:val="24"/>
          <w:szCs w:val="24"/>
          <w:lang w:eastAsia="en-IN"/>
        </w:rPr>
        <w:t xml:space="preserve">Example to count number of records: </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Count aggregate function is used count the total number of the records in a table.</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lastRenderedPageBreak/>
        <w:drawing>
          <wp:inline distT="0" distB="0" distL="0" distR="0">
            <wp:extent cx="5800725" cy="2771775"/>
            <wp:effectExtent l="0" t="0" r="9525" b="9525"/>
            <wp:docPr id="29" name="Picture 29" descr="Example to count number of record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ample to count number of record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00725" cy="2771775"/>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b/>
          <w:bCs/>
          <w:sz w:val="24"/>
          <w:szCs w:val="24"/>
          <w:lang w:eastAsia="en-IN"/>
        </w:rPr>
        <w:t>‘create external’ Table :</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 xml:space="preserve">The </w:t>
      </w:r>
      <w:r w:rsidRPr="000C25DD">
        <w:rPr>
          <w:rFonts w:ascii="Times New Roman" w:eastAsia="Times New Roman" w:hAnsi="Times New Roman" w:cs="Times New Roman"/>
          <w:b/>
          <w:bCs/>
          <w:sz w:val="24"/>
          <w:szCs w:val="24"/>
          <w:lang w:eastAsia="en-IN"/>
        </w:rPr>
        <w:t>create external</w:t>
      </w:r>
      <w:r w:rsidRPr="000C25DD">
        <w:rPr>
          <w:rFonts w:ascii="Times New Roman" w:eastAsia="Times New Roman" w:hAnsi="Times New Roman" w:cs="Times New Roman"/>
          <w:sz w:val="24"/>
          <w:szCs w:val="24"/>
          <w:lang w:eastAsia="en-IN"/>
        </w:rPr>
        <w:t xml:space="preserve"> keyword is used to create a table and provides a location where the table will create, so that Hive does not use a default location for this table. An </w:t>
      </w:r>
      <w:r w:rsidRPr="000C25DD">
        <w:rPr>
          <w:rFonts w:ascii="Times New Roman" w:eastAsia="Times New Roman" w:hAnsi="Times New Roman" w:cs="Times New Roman"/>
          <w:b/>
          <w:bCs/>
          <w:sz w:val="24"/>
          <w:szCs w:val="24"/>
          <w:lang w:eastAsia="en-IN"/>
        </w:rPr>
        <w:t>EXTERNAL</w:t>
      </w:r>
      <w:r w:rsidRPr="000C25DD">
        <w:rPr>
          <w:rFonts w:ascii="Times New Roman" w:eastAsia="Times New Roman" w:hAnsi="Times New Roman" w:cs="Times New Roman"/>
          <w:sz w:val="24"/>
          <w:szCs w:val="24"/>
          <w:lang w:eastAsia="en-IN"/>
        </w:rPr>
        <w:t xml:space="preserve"> table points to any HDFS location for its storage, rather than default storage.</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724525" cy="790575"/>
            <wp:effectExtent l="0" t="0" r="9525" b="9525"/>
            <wp:docPr id="28" name="Picture 28" descr="Create External Command in Hiv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e External Command in Hiv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790575"/>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905500" cy="2495550"/>
            <wp:effectExtent l="0" t="0" r="0" b="0"/>
            <wp:docPr id="27" name="Picture 27" descr="Create External Command in Hiv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e External Command in Hiv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05500" cy="249555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b/>
          <w:bCs/>
          <w:sz w:val="24"/>
          <w:szCs w:val="24"/>
          <w:lang w:eastAsia="en-IN"/>
        </w:rPr>
        <w:t>Insert Command:</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 xml:space="preserve">The </w:t>
      </w:r>
      <w:r w:rsidRPr="000C25DD">
        <w:rPr>
          <w:rFonts w:ascii="Times New Roman" w:eastAsia="Times New Roman" w:hAnsi="Times New Roman" w:cs="Times New Roman"/>
          <w:b/>
          <w:bCs/>
          <w:sz w:val="24"/>
          <w:szCs w:val="24"/>
          <w:lang w:eastAsia="en-IN"/>
        </w:rPr>
        <w:t>insert</w:t>
      </w:r>
      <w:r w:rsidRPr="000C25DD">
        <w:rPr>
          <w:rFonts w:ascii="Times New Roman" w:eastAsia="Times New Roman" w:hAnsi="Times New Roman" w:cs="Times New Roman"/>
          <w:sz w:val="24"/>
          <w:szCs w:val="24"/>
          <w:lang w:eastAsia="en-IN"/>
        </w:rPr>
        <w:t xml:space="preserve"> command is used to load the data Hive table. Inserts can be done to a table or a partition.</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 INSERT OVERWRITE is used to overwrite the existing data in the table or partition.</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lastRenderedPageBreak/>
        <w:t>• INSERT INTO is used to append the data into existing data in a table. (Note: INSERT INTO syntax is work from the version 0.8)</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819775" cy="2219325"/>
            <wp:effectExtent l="0" t="0" r="9525" b="9525"/>
            <wp:docPr id="26" name="Picture 26" descr="Insert Command">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ert Command">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9775" cy="2219325"/>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819775" cy="2428875"/>
            <wp:effectExtent l="0" t="0" r="9525" b="9525"/>
            <wp:docPr id="25" name="Picture 25" descr="Insert Command">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ert Command">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9775" cy="2428875"/>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C25DD">
        <w:rPr>
          <w:rFonts w:ascii="Times New Roman" w:eastAsia="Times New Roman" w:hAnsi="Times New Roman" w:cs="Times New Roman"/>
          <w:b/>
          <w:bCs/>
          <w:sz w:val="36"/>
          <w:szCs w:val="36"/>
          <w:lang w:eastAsia="en-IN"/>
        </w:rPr>
        <w:t>Example for ‘Partitioned By’ and ‘Clustered By’ Command :</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b/>
          <w:bCs/>
          <w:sz w:val="24"/>
          <w:szCs w:val="24"/>
          <w:lang w:eastAsia="en-IN"/>
        </w:rPr>
        <w:t>‘Partitioned by</w:t>
      </w:r>
      <w:r w:rsidRPr="000C25DD">
        <w:rPr>
          <w:rFonts w:ascii="Times New Roman" w:eastAsia="Times New Roman" w:hAnsi="Times New Roman" w:cs="Times New Roman"/>
          <w:sz w:val="24"/>
          <w:szCs w:val="24"/>
          <w:lang w:eastAsia="en-IN"/>
        </w:rPr>
        <w:t>‘ is used to divided the table into the Partition and can be divided in to buckets by using the ‘</w:t>
      </w:r>
      <w:r w:rsidRPr="000C25DD">
        <w:rPr>
          <w:rFonts w:ascii="Times New Roman" w:eastAsia="Times New Roman" w:hAnsi="Times New Roman" w:cs="Times New Roman"/>
          <w:b/>
          <w:bCs/>
          <w:sz w:val="24"/>
          <w:szCs w:val="24"/>
          <w:lang w:eastAsia="en-IN"/>
        </w:rPr>
        <w:t>Clustered By</w:t>
      </w:r>
      <w:r w:rsidRPr="000C25DD">
        <w:rPr>
          <w:rFonts w:ascii="Times New Roman" w:eastAsia="Times New Roman" w:hAnsi="Times New Roman" w:cs="Times New Roman"/>
          <w:sz w:val="24"/>
          <w:szCs w:val="24"/>
          <w:lang w:eastAsia="en-IN"/>
        </w:rPr>
        <w:t>‘ command.</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838825" cy="1162050"/>
            <wp:effectExtent l="0" t="0" r="9525" b="0"/>
            <wp:docPr id="24" name="Picture 24" descr="Example for 'Partitioned By' and 'Clustered By' Command">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ample for 'Partitioned By' and 'Clustered By' Command">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38825" cy="116205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lastRenderedPageBreak/>
        <w:drawing>
          <wp:inline distT="0" distB="0" distL="0" distR="0">
            <wp:extent cx="5743575" cy="800100"/>
            <wp:effectExtent l="0" t="0" r="9525" b="0"/>
            <wp:docPr id="23" name="Picture 23" descr="Example for 'Partitioned By' and 'Clustered By' Command">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ample for 'Partitioned By' and 'Clustered By' Command">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43575" cy="80010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 xml:space="preserve">When we insert the data Hive throwing errors, the dynamic partition mode is strict and dynamic partition not enabled (by </w:t>
      </w:r>
      <w:hyperlink r:id="rId45" w:history="1">
        <w:r w:rsidRPr="000C25DD">
          <w:rPr>
            <w:rFonts w:ascii="Times New Roman" w:eastAsia="Times New Roman" w:hAnsi="Times New Roman" w:cs="Times New Roman"/>
            <w:color w:val="333333"/>
            <w:sz w:val="24"/>
            <w:szCs w:val="24"/>
            <w:u w:val="single"/>
            <w:lang w:eastAsia="en-IN"/>
          </w:rPr>
          <w:t>Jeff</w:t>
        </w:r>
      </w:hyperlink>
      <w:r w:rsidRPr="000C25DD">
        <w:rPr>
          <w:rFonts w:ascii="Times New Roman" w:eastAsia="Times New Roman" w:hAnsi="Times New Roman" w:cs="Times New Roman"/>
          <w:sz w:val="24"/>
          <w:szCs w:val="24"/>
          <w:lang w:eastAsia="en-IN"/>
        </w:rPr>
        <w:t xml:space="preserve"> at </w:t>
      </w:r>
      <w:hyperlink r:id="rId46" w:history="1">
        <w:r w:rsidRPr="000C25DD">
          <w:rPr>
            <w:rFonts w:ascii="Times New Roman" w:eastAsia="Times New Roman" w:hAnsi="Times New Roman" w:cs="Times New Roman"/>
            <w:color w:val="333333"/>
            <w:sz w:val="24"/>
            <w:szCs w:val="24"/>
            <w:u w:val="single"/>
            <w:lang w:eastAsia="en-IN"/>
          </w:rPr>
          <w:t>dresshead website</w:t>
        </w:r>
      </w:hyperlink>
      <w:r w:rsidRPr="000C25DD">
        <w:rPr>
          <w:rFonts w:ascii="Times New Roman" w:eastAsia="Times New Roman" w:hAnsi="Times New Roman" w:cs="Times New Roman"/>
          <w:sz w:val="24"/>
          <w:szCs w:val="24"/>
          <w:lang w:eastAsia="en-IN"/>
        </w:rPr>
        <w:t>). So we need to set the following parameters in Hive shell.</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set hive.exec.dynamic.partition=true;</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To enable dynamic partitions, by default, it’s false</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set hive.exec.dynamic.partition.mode=nonstrict;</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753100" cy="342900"/>
            <wp:effectExtent l="0" t="0" r="0" b="0"/>
            <wp:docPr id="22" name="Picture 22" descr="Dynamic Partitions">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ynamic Partitions">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3100" cy="34290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753100" cy="342900"/>
            <wp:effectExtent l="0" t="0" r="0" b="0"/>
            <wp:docPr id="21" name="Picture 21" descr="Dynamic Partition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ynamic Partition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3100" cy="34290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800725" cy="2809875"/>
            <wp:effectExtent l="0" t="0" r="9525" b="9525"/>
            <wp:docPr id="20" name="Picture 20" descr="Dynamic Partition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ynamic Partition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00725" cy="2809875"/>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Partition is done by the category and can be divided in to buckets by using the ‘Clustered By’ command.</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lastRenderedPageBreak/>
        <w:drawing>
          <wp:inline distT="0" distB="0" distL="0" distR="0">
            <wp:extent cx="5876925" cy="2895600"/>
            <wp:effectExtent l="0" t="0" r="9525" b="0"/>
            <wp:docPr id="19" name="Picture 19" descr="Partition">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rtition">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76925" cy="289560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The ‘Drop Table’ statement deletes the data and metadata for a table. In the case of external tables, only the metadata is deleted.</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810250" cy="628650"/>
            <wp:effectExtent l="0" t="0" r="0" b="0"/>
            <wp:docPr id="18" name="Picture 18" descr="Drop Table statement ">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rop Table statement ">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810250" cy="62865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810250" cy="1704975"/>
            <wp:effectExtent l="0" t="0" r="0" b="9525"/>
            <wp:docPr id="17" name="Picture 17" descr="Drop Table statement ">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rop Table statement ">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10250" cy="1704975"/>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The ‘Drop Table’ statement deletes the data and metadata for a table. In the case of external tables, only the metadata is deleted.</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Load data local inpath ‘aru.txt’ into table tablename and then we check employee1 table by using Select * from table name command</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lastRenderedPageBreak/>
        <w:drawing>
          <wp:inline distT="0" distB="0" distL="0" distR="0">
            <wp:extent cx="5829300" cy="2028825"/>
            <wp:effectExtent l="0" t="0" r="0" b="9525"/>
            <wp:docPr id="16" name="Picture 16" descr="To count the number of records in table by using Select count(*) from txnrecord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o count the number of records in table by using Select count(*) from txnrecord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829300" cy="2028825"/>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 xml:space="preserve">To count the number of records in table by using Select </w:t>
      </w:r>
      <w:r w:rsidRPr="000C25DD">
        <w:rPr>
          <w:rFonts w:ascii="Times New Roman" w:eastAsia="Times New Roman" w:hAnsi="Times New Roman" w:cs="Times New Roman"/>
          <w:b/>
          <w:bCs/>
          <w:sz w:val="24"/>
          <w:szCs w:val="24"/>
          <w:lang w:eastAsia="en-IN"/>
        </w:rPr>
        <w:t>count(*)</w:t>
      </w:r>
      <w:r w:rsidRPr="000C25DD">
        <w:rPr>
          <w:rFonts w:ascii="Times New Roman" w:eastAsia="Times New Roman" w:hAnsi="Times New Roman" w:cs="Times New Roman"/>
          <w:sz w:val="24"/>
          <w:szCs w:val="24"/>
          <w:lang w:eastAsia="en-IN"/>
        </w:rPr>
        <w:t xml:space="preserve"> from txnrecords;</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791200" cy="3409950"/>
            <wp:effectExtent l="0" t="0" r="0" b="0"/>
            <wp:docPr id="15" name="Picture 15" descr="To count the number of records in table by using Select count(*) from txnrecords;">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o count the number of records in table by using Select count(*) from txnrecords;">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91200" cy="340995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25DD">
        <w:rPr>
          <w:rFonts w:ascii="Times New Roman" w:eastAsia="Times New Roman" w:hAnsi="Times New Roman" w:cs="Times New Roman"/>
          <w:b/>
          <w:bCs/>
          <w:sz w:val="36"/>
          <w:szCs w:val="36"/>
          <w:lang w:eastAsia="en-IN"/>
        </w:rPr>
        <w:t>Aggregation :</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Select count (DISTINCT category) from tablename;</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This command will count the different category of ‘cate’ table. Here there are 3 different categories.</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Suppose there is another table cate where f1 is field name of category.</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lastRenderedPageBreak/>
        <w:drawing>
          <wp:inline distT="0" distB="0" distL="0" distR="0">
            <wp:extent cx="4981575" cy="2181225"/>
            <wp:effectExtent l="0" t="0" r="9525" b="9525"/>
            <wp:docPr id="14" name="Picture 14" descr=" Count the different category of 'cate' tabl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Count the different category of 'cate' tabl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981575" cy="2181225"/>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800725" cy="3381375"/>
            <wp:effectExtent l="0" t="0" r="9525" b="9525"/>
            <wp:docPr id="13" name="Picture 13" descr=" Count the different category of 'cate' tabl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Count the different category of 'cate' table.">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00725" cy="3381375"/>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25DD">
        <w:rPr>
          <w:rFonts w:ascii="Times New Roman" w:eastAsia="Times New Roman" w:hAnsi="Times New Roman" w:cs="Times New Roman"/>
          <w:b/>
          <w:bCs/>
          <w:sz w:val="36"/>
          <w:szCs w:val="36"/>
          <w:lang w:eastAsia="en-IN"/>
        </w:rPr>
        <w:t>Grouping :</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Group command is used to group the result-set by one or more columns.</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Select category, sum( amount) from txt records group by category</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It calculates the amount of same category.</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lastRenderedPageBreak/>
        <w:drawing>
          <wp:inline distT="0" distB="0" distL="0" distR="0">
            <wp:extent cx="5857875" cy="3552825"/>
            <wp:effectExtent l="0" t="0" r="9525" b="9525"/>
            <wp:docPr id="12" name="Picture 12" descr="Group command">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roup command">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857875" cy="3552825"/>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The result one table is stored in to another table.</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Create table newtablename as select * from oldtablename;</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829300" cy="3571875"/>
            <wp:effectExtent l="0" t="0" r="0" b="9525"/>
            <wp:docPr id="11" name="Picture 11" descr="Group command">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roup command">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829300" cy="3571875"/>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25DD">
        <w:rPr>
          <w:rFonts w:ascii="Times New Roman" w:eastAsia="Times New Roman" w:hAnsi="Times New Roman" w:cs="Times New Roman"/>
          <w:b/>
          <w:bCs/>
          <w:sz w:val="36"/>
          <w:szCs w:val="36"/>
          <w:lang w:eastAsia="en-IN"/>
        </w:rPr>
        <w:t>Join Command :</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Here one more table is created in the name</w:t>
      </w:r>
      <w:r w:rsidRPr="000C25DD">
        <w:rPr>
          <w:rFonts w:ascii="Times New Roman" w:eastAsia="Times New Roman" w:hAnsi="Times New Roman" w:cs="Times New Roman"/>
          <w:b/>
          <w:bCs/>
          <w:sz w:val="24"/>
          <w:szCs w:val="24"/>
          <w:lang w:eastAsia="en-IN"/>
        </w:rPr>
        <w:t xml:space="preserve"> ‘mailid’</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lastRenderedPageBreak/>
        <w:drawing>
          <wp:inline distT="0" distB="0" distL="0" distR="0">
            <wp:extent cx="5848350" cy="819150"/>
            <wp:effectExtent l="0" t="0" r="0" b="0"/>
            <wp:docPr id="10" name="Picture 10" descr="Join Command">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oin Command">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848350" cy="81915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810250" cy="1219200"/>
            <wp:effectExtent l="0" t="0" r="0" b="0"/>
            <wp:docPr id="9" name="Picture 9" descr="Join Command">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oin Command">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810250" cy="121920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25DD">
        <w:rPr>
          <w:rFonts w:ascii="Times New Roman" w:eastAsia="Times New Roman" w:hAnsi="Times New Roman" w:cs="Times New Roman"/>
          <w:b/>
          <w:bCs/>
          <w:sz w:val="36"/>
          <w:szCs w:val="36"/>
          <w:lang w:eastAsia="en-IN"/>
        </w:rPr>
        <w:t>Join Operation:</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A Join operation is performed to combining fields from two tables by using values common to each.</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810250" cy="3657600"/>
            <wp:effectExtent l="0" t="0" r="0" b="0"/>
            <wp:docPr id="8" name="Picture 8" descr="Join Operation">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oin Operation">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810250" cy="365760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25DD">
        <w:rPr>
          <w:rFonts w:ascii="Times New Roman" w:eastAsia="Times New Roman" w:hAnsi="Times New Roman" w:cs="Times New Roman"/>
          <w:b/>
          <w:bCs/>
          <w:sz w:val="36"/>
          <w:szCs w:val="36"/>
          <w:lang w:eastAsia="en-IN"/>
        </w:rPr>
        <w:t>Left Outer Join:</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The result of a left outer join (or simply left join) for tables A and B always contains all records of the “left” table (A), even if the join-condition does not find any matching record in the “right” table (B).</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800725" cy="333375"/>
            <wp:effectExtent l="0" t="0" r="9525" b="9525"/>
            <wp:docPr id="7" name="Picture 7" descr="Left Outer Join">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eft Outer Join">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800725" cy="333375"/>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lastRenderedPageBreak/>
        <w:drawing>
          <wp:inline distT="0" distB="0" distL="0" distR="0">
            <wp:extent cx="5781675" cy="3648075"/>
            <wp:effectExtent l="0" t="0" r="9525" b="9525"/>
            <wp:docPr id="6" name="Picture 6" descr="Left Outer Join">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eft Outer Join">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81675" cy="3648075"/>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0C25DD">
        <w:rPr>
          <w:rFonts w:ascii="Times New Roman" w:eastAsia="Times New Roman" w:hAnsi="Times New Roman" w:cs="Times New Roman"/>
          <w:b/>
          <w:bCs/>
          <w:sz w:val="36"/>
          <w:szCs w:val="36"/>
          <w:lang w:eastAsia="en-IN"/>
        </w:rPr>
        <w:t>Right Outer Join:</w:t>
      </w:r>
    </w:p>
    <w:p w:rsidR="000C25DD" w:rsidRPr="000C25DD" w:rsidRDefault="000C25DD" w:rsidP="000C25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A right outer join (or right join) closely resembles a left outer join, except with the treatment of the tables reversed. Every row from the “right” table (B) will appear in the joined table at least once.</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105400" cy="381000"/>
            <wp:effectExtent l="0" t="0" r="0" b="0"/>
            <wp:docPr id="5" name="Picture 5" descr="Right Outer Join">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ight Outer Join">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105400" cy="38100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lastRenderedPageBreak/>
        <w:drawing>
          <wp:inline distT="0" distB="0" distL="0" distR="0">
            <wp:extent cx="5791200" cy="3686175"/>
            <wp:effectExtent l="0" t="0" r="0" b="9525"/>
            <wp:docPr id="4" name="Picture 4" descr="Right Outer Join">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ight Outer Join">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91200" cy="3686175"/>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C25DD">
        <w:rPr>
          <w:rFonts w:ascii="Times New Roman" w:eastAsia="Times New Roman" w:hAnsi="Times New Roman" w:cs="Times New Roman"/>
          <w:b/>
          <w:bCs/>
          <w:sz w:val="36"/>
          <w:szCs w:val="36"/>
          <w:lang w:eastAsia="en-IN"/>
        </w:rPr>
        <w:t>Full Join:</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The joined table will contain all records from both tables, and fill in NULLs for missing matches on either side.</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5124450" cy="390525"/>
            <wp:effectExtent l="0" t="0" r="0" b="9525"/>
            <wp:docPr id="3" name="Picture 3" descr="Full Join">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ull Join">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124450" cy="390525"/>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lastRenderedPageBreak/>
        <w:drawing>
          <wp:inline distT="0" distB="0" distL="0" distR="0">
            <wp:extent cx="5829300" cy="3686175"/>
            <wp:effectExtent l="0" t="0" r="0" b="9525"/>
            <wp:docPr id="2" name="Picture 2" descr="Top Hive Commands with Examples in HQL">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op Hive Commands with Examples in HQL">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829300" cy="3686175"/>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Once done with hive we can use quit command to exit from the hive shell.</w:t>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noProof/>
          <w:color w:val="0000FF"/>
          <w:sz w:val="24"/>
          <w:szCs w:val="24"/>
          <w:lang w:eastAsia="en-IN"/>
        </w:rPr>
        <w:drawing>
          <wp:inline distT="0" distB="0" distL="0" distR="0">
            <wp:extent cx="1666875" cy="285750"/>
            <wp:effectExtent l="0" t="0" r="9525" b="0"/>
            <wp:docPr id="1" name="Picture 1" descr="Exiting from Hive">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xiting from Hive">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666875" cy="285750"/>
                    </a:xfrm>
                    <a:prstGeom prst="rect">
                      <a:avLst/>
                    </a:prstGeom>
                    <a:noFill/>
                    <a:ln>
                      <a:noFill/>
                    </a:ln>
                  </pic:spPr>
                </pic:pic>
              </a:graphicData>
            </a:graphic>
          </wp:inline>
        </w:drawing>
      </w:r>
    </w:p>
    <w:p w:rsidR="000C25DD" w:rsidRPr="000C25DD" w:rsidRDefault="000C25DD" w:rsidP="000C25DD">
      <w:pPr>
        <w:spacing w:before="100" w:beforeAutospacing="1" w:after="100" w:afterAutospacing="1" w:line="240" w:lineRule="auto"/>
        <w:rPr>
          <w:rFonts w:ascii="Times New Roman" w:eastAsia="Times New Roman" w:hAnsi="Times New Roman" w:cs="Times New Roman"/>
          <w:sz w:val="24"/>
          <w:szCs w:val="24"/>
          <w:lang w:eastAsia="en-IN"/>
        </w:rPr>
      </w:pPr>
      <w:r w:rsidRPr="000C25DD">
        <w:rPr>
          <w:rFonts w:ascii="Times New Roman" w:eastAsia="Times New Roman" w:hAnsi="Times New Roman" w:cs="Times New Roman"/>
          <w:sz w:val="24"/>
          <w:szCs w:val="24"/>
          <w:lang w:eastAsia="en-IN"/>
        </w:rPr>
        <w:t>Hive is just a part of the big puzzle called Big Data and Hadoop. Hadoop is much more than just Hive. Click below to see what other skills you should master in Hadoop.</w:t>
      </w:r>
    </w:p>
    <w:p w:rsidR="00D1777D" w:rsidRDefault="00D1777D">
      <w:bookmarkStart w:id="0" w:name="_GoBack"/>
      <w:bookmarkEnd w:id="0"/>
    </w:p>
    <w:sectPr w:rsidR="00D17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976D84"/>
    <w:multiLevelType w:val="multilevel"/>
    <w:tmpl w:val="6C62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5DD"/>
    <w:rsid w:val="000C25DD"/>
    <w:rsid w:val="00C9441A"/>
    <w:rsid w:val="00D17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3FB5C-19C2-4C2D-B3E3-03A43AF0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0C25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25D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C25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25DD"/>
    <w:rPr>
      <w:b/>
      <w:bCs/>
    </w:rPr>
  </w:style>
  <w:style w:type="character" w:styleId="Hyperlink">
    <w:name w:val="Hyperlink"/>
    <w:basedOn w:val="DefaultParagraphFont"/>
    <w:uiPriority w:val="99"/>
    <w:semiHidden/>
    <w:unhideWhenUsed/>
    <w:rsid w:val="000C25DD"/>
    <w:rPr>
      <w:color w:val="0000FF"/>
      <w:u w:val="single"/>
    </w:rPr>
  </w:style>
  <w:style w:type="character" w:styleId="Emphasis">
    <w:name w:val="Emphasis"/>
    <w:basedOn w:val="DefaultParagraphFont"/>
    <w:uiPriority w:val="20"/>
    <w:qFormat/>
    <w:rsid w:val="000C25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23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cdn.edureka.co/blog/wp-content/uploads/2014/03/36-1.png" TargetMode="External"/><Relationship Id="rId21" Type="http://schemas.openxmlformats.org/officeDocument/2006/relationships/hyperlink" Target="http://cdn.edureka.co/blog/wp-content/uploads/2014/03/27-1.png" TargetMode="External"/><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hyperlink" Target="http://cdn.edureka.co/blog/wp-content/uploads/2014/03/39-1.png" TargetMode="External"/><Relationship Id="rId50" Type="http://schemas.openxmlformats.org/officeDocument/2006/relationships/image" Target="media/image23.png"/><Relationship Id="rId55" Type="http://schemas.openxmlformats.org/officeDocument/2006/relationships/hyperlink" Target="http://cdn.edureka.co/blog/wp-content/uploads/2014/03/43-1.png" TargetMode="External"/><Relationship Id="rId63" Type="http://schemas.openxmlformats.org/officeDocument/2006/relationships/hyperlink" Target="http://cdn.edureka.co/blog/wp-content/uploads/2014/03/47-1.png" TargetMode="External"/><Relationship Id="rId68" Type="http://schemas.openxmlformats.org/officeDocument/2006/relationships/image" Target="media/image32.png"/><Relationship Id="rId76" Type="http://schemas.openxmlformats.org/officeDocument/2006/relationships/image" Target="media/image36.png"/><Relationship Id="rId84" Type="http://schemas.openxmlformats.org/officeDocument/2006/relationships/image" Target="media/image40.png"/><Relationship Id="rId89" Type="http://schemas.openxmlformats.org/officeDocument/2006/relationships/hyperlink" Target="http://cdn.edureka.co/blog/wp-content/uploads/2014/03/60-1.png" TargetMode="External"/><Relationship Id="rId7" Type="http://schemas.openxmlformats.org/officeDocument/2006/relationships/image" Target="media/image2.png"/><Relationship Id="rId71" Type="http://schemas.openxmlformats.org/officeDocument/2006/relationships/hyperlink" Target="http://cdn.edureka.co/blog/wp-content/uploads/2014/03/51-1.png"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dn.edureka.co/blog/wp-content/uploads/2014/03/24-1.png" TargetMode="External"/><Relationship Id="rId29" Type="http://schemas.openxmlformats.org/officeDocument/2006/relationships/hyperlink" Target="http://cdn.edureka.co/blog/wp-content/uploads/2014/03/311-1.png" TargetMode="Externa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cdn.edureka.co/blog/wp-content/uploads/2014/03/35-1.png" TargetMode="External"/><Relationship Id="rId40" Type="http://schemas.openxmlformats.org/officeDocument/2006/relationships/image" Target="media/image19.png"/><Relationship Id="rId45" Type="http://schemas.openxmlformats.org/officeDocument/2006/relationships/hyperlink" Target="http://www.dresshead.com/dresshead-staff-profile-jeff-maurer/" TargetMode="External"/><Relationship Id="rId53" Type="http://schemas.openxmlformats.org/officeDocument/2006/relationships/hyperlink" Target="http://cdn.edureka.co/blog/wp-content/uploads/2014/03/42-1.png" TargetMode="External"/><Relationship Id="rId58" Type="http://schemas.openxmlformats.org/officeDocument/2006/relationships/image" Target="media/image27.png"/><Relationship Id="rId66" Type="http://schemas.openxmlformats.org/officeDocument/2006/relationships/image" Target="media/image31.png"/><Relationship Id="rId74" Type="http://schemas.openxmlformats.org/officeDocument/2006/relationships/image" Target="media/image35.png"/><Relationship Id="rId79" Type="http://schemas.openxmlformats.org/officeDocument/2006/relationships/hyperlink" Target="http://cdn.edureka.co/blog/wp-content/uploads/2014/03/55-1.png" TargetMode="External"/><Relationship Id="rId87" Type="http://schemas.openxmlformats.org/officeDocument/2006/relationships/hyperlink" Target="http://cdn.edureka.co/blog/wp-content/uploads/2014/03/59-1.png" TargetMode="External"/><Relationship Id="rId5" Type="http://schemas.openxmlformats.org/officeDocument/2006/relationships/image" Target="media/image1.png"/><Relationship Id="rId61" Type="http://schemas.openxmlformats.org/officeDocument/2006/relationships/hyperlink" Target="http://cdn.edureka.co/blog/wp-content/uploads/2014/03/46-1.png" TargetMode="External"/><Relationship Id="rId82" Type="http://schemas.openxmlformats.org/officeDocument/2006/relationships/image" Target="media/image39.png"/><Relationship Id="rId90" Type="http://schemas.openxmlformats.org/officeDocument/2006/relationships/image" Target="media/image43.png"/><Relationship Id="rId19" Type="http://schemas.openxmlformats.org/officeDocument/2006/relationships/hyperlink" Target="http://cdn.edureka.co/blog/wp-content/uploads/2014/03/26-1.png" TargetMode="External"/><Relationship Id="rId14" Type="http://schemas.openxmlformats.org/officeDocument/2006/relationships/hyperlink" Target="http://cdn.edureka.co/blog/wp-content/uploads/2014/03/23-1.png" TargetMode="External"/><Relationship Id="rId22" Type="http://schemas.openxmlformats.org/officeDocument/2006/relationships/image" Target="media/image10.png"/><Relationship Id="rId27" Type="http://schemas.openxmlformats.org/officeDocument/2006/relationships/hyperlink" Target="http://cdn.edureka.co/blog/wp-content/uploads/2014/03/30-1.png" TargetMode="External"/><Relationship Id="rId30" Type="http://schemas.openxmlformats.org/officeDocument/2006/relationships/image" Target="media/image14.png"/><Relationship Id="rId35" Type="http://schemas.openxmlformats.org/officeDocument/2006/relationships/hyperlink" Target="http://cdn.edureka.co/blog/wp-content/uploads/2014/03/34-1.png" TargetMode="External"/><Relationship Id="rId43" Type="http://schemas.openxmlformats.org/officeDocument/2006/relationships/hyperlink" Target="http://cdn.edureka.co/blog/wp-content/uploads/2014/03/38-1.png" TargetMode="Externa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hyperlink" Target="http://cdn.edureka.co/blog/wp-content/uploads/2014/03/50-1.png" TargetMode="External"/><Relationship Id="rId77" Type="http://schemas.openxmlformats.org/officeDocument/2006/relationships/hyperlink" Target="http://cdn.edureka.co/blog/wp-content/uploads/2014/03/54-1.png" TargetMode="External"/><Relationship Id="rId8" Type="http://schemas.openxmlformats.org/officeDocument/2006/relationships/hyperlink" Target="http://cdn.edureka.co/blog/wp-content/uploads/2014/03/201.png" TargetMode="External"/><Relationship Id="rId51" Type="http://schemas.openxmlformats.org/officeDocument/2006/relationships/hyperlink" Target="http://cdn.edureka.co/blog/wp-content/uploads/2014/03/41-1.png" TargetMode="External"/><Relationship Id="rId72" Type="http://schemas.openxmlformats.org/officeDocument/2006/relationships/image" Target="media/image34.png"/><Relationship Id="rId80" Type="http://schemas.openxmlformats.org/officeDocument/2006/relationships/image" Target="media/image38.png"/><Relationship Id="rId85" Type="http://schemas.openxmlformats.org/officeDocument/2006/relationships/hyperlink" Target="http://cdn.edureka.co/blog/wp-content/uploads/2014/03/58-1.png" TargetMode="External"/><Relationship Id="rId3" Type="http://schemas.openxmlformats.org/officeDocument/2006/relationships/settings" Target="settings.xml"/><Relationship Id="rId12" Type="http://schemas.openxmlformats.org/officeDocument/2006/relationships/hyperlink" Target="http://cdn.edureka.co/blog/wp-content/uploads/2014/03/22-1.png" TargetMode="External"/><Relationship Id="rId17" Type="http://schemas.openxmlformats.org/officeDocument/2006/relationships/image" Target="media/image7.png"/><Relationship Id="rId25" Type="http://schemas.openxmlformats.org/officeDocument/2006/relationships/hyperlink" Target="http://cdn.edureka.co/blog/wp-content/uploads/2014/03/29-1.png" TargetMode="External"/><Relationship Id="rId33" Type="http://schemas.openxmlformats.org/officeDocument/2006/relationships/hyperlink" Target="http://cdn.edureka.co/blog/wp-content/uploads/2014/03/33-1.png" TargetMode="External"/><Relationship Id="rId38" Type="http://schemas.openxmlformats.org/officeDocument/2006/relationships/image" Target="media/image18.png"/><Relationship Id="rId46" Type="http://schemas.openxmlformats.org/officeDocument/2006/relationships/hyperlink" Target="http://www.dresshead.com" TargetMode="External"/><Relationship Id="rId59" Type="http://schemas.openxmlformats.org/officeDocument/2006/relationships/hyperlink" Target="http://cdn.edureka.co/blog/wp-content/uploads/2014/03/45-1.png" TargetMode="External"/><Relationship Id="rId67" Type="http://schemas.openxmlformats.org/officeDocument/2006/relationships/hyperlink" Target="http://cdn.edureka.co/blog/wp-content/uploads/2014/03/49-11.png" TargetMode="External"/><Relationship Id="rId20" Type="http://schemas.openxmlformats.org/officeDocument/2006/relationships/image" Target="media/image9.png"/><Relationship Id="rId41" Type="http://schemas.openxmlformats.org/officeDocument/2006/relationships/hyperlink" Target="http://cdn.edureka.co/blog/wp-content/uploads/2014/03/37-1.png" TargetMode="Externa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hyperlink" Target="http://cdn.edureka.co/blog/wp-content/uploads/2014/03/53-1.png" TargetMode="External"/><Relationship Id="rId83" Type="http://schemas.openxmlformats.org/officeDocument/2006/relationships/hyperlink" Target="http://cdn.edureka.co/blog/wp-content/uploads/2014/03/57-1.png" TargetMode="External"/><Relationship Id="rId88" Type="http://schemas.openxmlformats.org/officeDocument/2006/relationships/image" Target="media/image42.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dureka.co/big-data-and-hadoop?utm_source=blog&amp;utm_medium=button&amp;utm_campaign=hive-commands-wish-to-learn-hive" TargetMode="External"/><Relationship Id="rId15" Type="http://schemas.openxmlformats.org/officeDocument/2006/relationships/image" Target="media/image6.png"/><Relationship Id="rId23" Type="http://schemas.openxmlformats.org/officeDocument/2006/relationships/hyperlink" Target="http://cdn.edureka.co/blog/wp-content/uploads/2014/03/28-1.png" TargetMode="Externa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hyperlink" Target="http://cdn.edureka.co/blog/wp-content/uploads/2014/03/40-1.png" TargetMode="External"/><Relationship Id="rId57" Type="http://schemas.openxmlformats.org/officeDocument/2006/relationships/hyperlink" Target="http://cdn.edureka.co/blog/wp-content/uploads/2014/03/44-1.png" TargetMode="External"/><Relationship Id="rId10" Type="http://schemas.openxmlformats.org/officeDocument/2006/relationships/hyperlink" Target="http://cdn.edureka.co/blog/wp-content/uploads/2014/03/21-1.png" TargetMode="External"/><Relationship Id="rId31" Type="http://schemas.openxmlformats.org/officeDocument/2006/relationships/hyperlink" Target="http://cdn.edureka.co/blog/wp-content/uploads/2014/03/32-1.png" TargetMode="External"/><Relationship Id="rId44" Type="http://schemas.openxmlformats.org/officeDocument/2006/relationships/image" Target="media/image21.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hyperlink" Target="http://cdn.edureka.co/blog/wp-content/uploads/2014/03/48-1.png" TargetMode="External"/><Relationship Id="rId73" Type="http://schemas.openxmlformats.org/officeDocument/2006/relationships/hyperlink" Target="http://cdn.edureka.co/blog/wp-content/uploads/2014/03/52-1.png" TargetMode="External"/><Relationship Id="rId78" Type="http://schemas.openxmlformats.org/officeDocument/2006/relationships/image" Target="media/image37.png"/><Relationship Id="rId81" Type="http://schemas.openxmlformats.org/officeDocument/2006/relationships/hyperlink" Target="http://cdn.edureka.co/blog/wp-content/uploads/2014/03/56-1.png" TargetMode="External"/><Relationship Id="rId86"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2017-05-22T23:28:00Z</dcterms:created>
  <dcterms:modified xsi:type="dcterms:W3CDTF">2017-05-22T23:28:00Z</dcterms:modified>
</cp:coreProperties>
</file>