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2356B" w14:textId="04693281" w:rsidR="00790194" w:rsidRPr="00374021" w:rsidRDefault="0049198C" w:rsidP="00790194">
      <w:pPr>
        <w:pStyle w:val="Heading1"/>
        <w:rPr>
          <w:rFonts w:ascii="Arial" w:hAnsi="Arial" w:cs="Arial"/>
          <w:sz w:val="24"/>
          <w:szCs w:val="24"/>
        </w:rPr>
      </w:pPr>
      <w:r w:rsidRPr="00374021">
        <w:rPr>
          <w:rFonts w:ascii="Arial" w:hAnsi="Arial" w:cs="Arial"/>
          <w:sz w:val="24"/>
          <w:szCs w:val="24"/>
        </w:rPr>
        <w:t>Week 2</w:t>
      </w:r>
      <w:r w:rsidR="00790194" w:rsidRPr="00374021">
        <w:rPr>
          <w:rFonts w:ascii="Arial" w:hAnsi="Arial" w:cs="Arial"/>
          <w:sz w:val="24"/>
          <w:szCs w:val="24"/>
        </w:rPr>
        <w:t xml:space="preserve"> – </w:t>
      </w:r>
      <w:r w:rsidR="00876306" w:rsidRPr="00374021">
        <w:rPr>
          <w:rFonts w:ascii="Arial" w:hAnsi="Arial" w:cs="Arial"/>
          <w:sz w:val="24"/>
          <w:szCs w:val="24"/>
        </w:rPr>
        <w:t>Safe Lab Procedures</w:t>
      </w:r>
    </w:p>
    <w:p w14:paraId="38DE559D" w14:textId="77777777" w:rsidR="00790194" w:rsidRPr="00374021" w:rsidRDefault="00790194" w:rsidP="0079019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000000"/>
        </w:rPr>
      </w:pPr>
    </w:p>
    <w:p w14:paraId="0C740769" w14:textId="77777777" w:rsidR="004E58A4" w:rsidRPr="00374021" w:rsidRDefault="004E58A4" w:rsidP="0079019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000000"/>
        </w:rPr>
      </w:pPr>
    </w:p>
    <w:p w14:paraId="2A74B7D3" w14:textId="77777777" w:rsidR="0049198C" w:rsidRPr="00374021" w:rsidRDefault="0049198C" w:rsidP="0049198C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1. </w:t>
      </w:r>
      <w:r w:rsidRPr="00374021">
        <w:rPr>
          <w:rFonts w:ascii="Arial" w:hAnsi="Arial" w:cs="Arial"/>
          <w:color w:val="231F20"/>
        </w:rPr>
        <w:t>What class of fire extinguisher is used to extinguish electrical equipment fires?</w:t>
      </w:r>
    </w:p>
    <w:p w14:paraId="5ABCD359" w14:textId="77777777" w:rsidR="0049198C" w:rsidRPr="00374021" w:rsidRDefault="0049198C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A. Class A</w:t>
      </w:r>
    </w:p>
    <w:p w14:paraId="1904D1EE" w14:textId="77777777" w:rsidR="0049198C" w:rsidRPr="00374021" w:rsidRDefault="0049198C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B. Class B</w:t>
      </w:r>
    </w:p>
    <w:p w14:paraId="68F64DB5" w14:textId="77777777" w:rsidR="0049198C" w:rsidRPr="00374021" w:rsidRDefault="0049198C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C. Class C</w:t>
      </w:r>
    </w:p>
    <w:p w14:paraId="4C100613" w14:textId="77777777" w:rsidR="0049198C" w:rsidRPr="00374021" w:rsidRDefault="0049198C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Class D</w:t>
      </w:r>
    </w:p>
    <w:p w14:paraId="1EB18C08" w14:textId="298883D1" w:rsidR="004E58A4" w:rsidRPr="00374021" w:rsidRDefault="004E58A4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0B5C6E5" w14:textId="77777777" w:rsidR="004E58A4" w:rsidRPr="00374021" w:rsidRDefault="004E58A4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37983FC" w14:textId="77777777" w:rsidR="00790194" w:rsidRPr="00374021" w:rsidRDefault="00790194" w:rsidP="00790194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5506EF17" w14:textId="6BB150C2" w:rsidR="00876306" w:rsidRPr="00374021" w:rsidRDefault="00876306" w:rsidP="004E58A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2. </w:t>
      </w:r>
      <w:r w:rsidRPr="00374021">
        <w:rPr>
          <w:rFonts w:ascii="Arial" w:hAnsi="Arial" w:cs="Arial"/>
          <w:color w:val="231F20"/>
        </w:rPr>
        <w:t xml:space="preserve">Which of the following is a fact sheet that summarizes information about material </w:t>
      </w:r>
      <w:r w:rsidR="004E58A4" w:rsidRPr="00374021">
        <w:rPr>
          <w:rFonts w:ascii="Arial" w:hAnsi="Arial" w:cs="Arial"/>
          <w:color w:val="231F20"/>
        </w:rPr>
        <w:t xml:space="preserve">identification </w:t>
      </w:r>
      <w:r w:rsidRPr="00374021">
        <w:rPr>
          <w:rFonts w:ascii="Arial" w:hAnsi="Arial" w:cs="Arial"/>
          <w:color w:val="231F20"/>
        </w:rPr>
        <w:t>including hazardous ingredients that can affect personal health, fire hazards,</w:t>
      </w:r>
    </w:p>
    <w:p w14:paraId="060F2BA3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and first aid requirements?</w:t>
      </w:r>
    </w:p>
    <w:p w14:paraId="0F09BD5F" w14:textId="77777777" w:rsidR="00876306" w:rsidRPr="00374021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A. ESD</w:t>
      </w:r>
    </w:p>
    <w:p w14:paraId="03B29EFC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B. MSDS</w:t>
      </w:r>
    </w:p>
    <w:p w14:paraId="7689E93C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C. OSHA</w:t>
      </w:r>
    </w:p>
    <w:p w14:paraId="08ACCCED" w14:textId="271D9555" w:rsidR="004E58A4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UPS</w:t>
      </w:r>
    </w:p>
    <w:p w14:paraId="03F7F13F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6C8FF0D6" w14:textId="77777777" w:rsidR="00876306" w:rsidRPr="00374021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3. </w:t>
      </w:r>
      <w:r w:rsidRPr="00374021">
        <w:rPr>
          <w:rFonts w:ascii="Arial" w:hAnsi="Arial" w:cs="Arial"/>
          <w:color w:val="231F20"/>
        </w:rPr>
        <w:t>Which of the following can cause permanent damage to electrical components if you</w:t>
      </w:r>
    </w:p>
    <w:p w14:paraId="69172DA3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do not use proper tools and safety procedures?</w:t>
      </w:r>
    </w:p>
    <w:p w14:paraId="393EB5A2" w14:textId="77777777" w:rsidR="00876306" w:rsidRPr="00374021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A. ESD</w:t>
      </w:r>
    </w:p>
    <w:p w14:paraId="35CAE583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B. UPS</w:t>
      </w:r>
    </w:p>
    <w:p w14:paraId="43D3AE61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C. MSDS</w:t>
      </w:r>
    </w:p>
    <w:p w14:paraId="5A8D65D4" w14:textId="4F981CAF" w:rsidR="004E58A4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OSHA</w:t>
      </w:r>
    </w:p>
    <w:p w14:paraId="36A69C7B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5C8CE666" w14:textId="77777777" w:rsidR="00876306" w:rsidRPr="00374021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4. </w:t>
      </w:r>
      <w:r w:rsidRPr="00374021">
        <w:rPr>
          <w:rFonts w:ascii="Arial" w:hAnsi="Arial" w:cs="Arial"/>
          <w:color w:val="231F20"/>
        </w:rPr>
        <w:t>What is the minimum level of electrostatic discharge that a person can normally feel?</w:t>
      </w:r>
    </w:p>
    <w:p w14:paraId="246FAF06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A. 5 volts</w:t>
      </w:r>
    </w:p>
    <w:p w14:paraId="6B9A3618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B. 1000 volts</w:t>
      </w:r>
    </w:p>
    <w:p w14:paraId="161A2A69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C. 3000 volts</w:t>
      </w:r>
    </w:p>
    <w:p w14:paraId="04D9C302" w14:textId="30CDF6B2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10,000 volts</w:t>
      </w:r>
    </w:p>
    <w:p w14:paraId="57AB71ED" w14:textId="49AF30BF" w:rsidR="004E58A4" w:rsidRPr="00374021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64070144" w14:textId="77777777" w:rsidR="004E58A4" w:rsidRPr="00374021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11AD46E" w14:textId="77777777" w:rsidR="00876306" w:rsidRPr="00374021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5. </w:t>
      </w:r>
      <w:r w:rsidRPr="00374021">
        <w:rPr>
          <w:rFonts w:ascii="Arial" w:hAnsi="Arial" w:cs="Arial"/>
          <w:color w:val="231F20"/>
        </w:rPr>
        <w:t>Which recommendation should be followed first when a fire in the workplace is out of</w:t>
      </w:r>
    </w:p>
    <w:p w14:paraId="6D545C58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control?</w:t>
      </w:r>
    </w:p>
    <w:p w14:paraId="58679ABF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A. Try to use the elevators to get to the lowest floor faster.</w:t>
      </w:r>
    </w:p>
    <w:p w14:paraId="19A8781E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B. Get out of the room or building and contact emergency services for help.</w:t>
      </w:r>
    </w:p>
    <w:p w14:paraId="6F14CB7F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C. Use the company water system to stop the fire from extending to other areas.</w:t>
      </w:r>
    </w:p>
    <w:p w14:paraId="5653013F" w14:textId="23933BA3" w:rsidR="004E58A4" w:rsidRPr="00374021" w:rsidRDefault="00876306" w:rsidP="00876306">
      <w:pPr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Try to control the fire with proper extinguishers.</w:t>
      </w:r>
    </w:p>
    <w:p w14:paraId="4963BBE2" w14:textId="77777777" w:rsidR="004E58A4" w:rsidRPr="00374021" w:rsidRDefault="004E58A4" w:rsidP="00876306">
      <w:pPr>
        <w:rPr>
          <w:rFonts w:ascii="Arial" w:hAnsi="Arial" w:cs="Arial"/>
          <w:color w:val="231F20"/>
        </w:rPr>
      </w:pPr>
    </w:p>
    <w:p w14:paraId="122B9975" w14:textId="77777777" w:rsidR="004E58A4" w:rsidRPr="00374021" w:rsidRDefault="004E58A4" w:rsidP="00876306">
      <w:pPr>
        <w:rPr>
          <w:rFonts w:ascii="Arial" w:hAnsi="Arial" w:cs="Arial"/>
          <w:color w:val="231F20"/>
        </w:rPr>
      </w:pPr>
    </w:p>
    <w:p w14:paraId="2DAAD481" w14:textId="77777777" w:rsidR="004E58A4" w:rsidRPr="00374021" w:rsidRDefault="004E58A4" w:rsidP="00876306">
      <w:pPr>
        <w:rPr>
          <w:rFonts w:ascii="Arial" w:hAnsi="Arial" w:cs="Arial"/>
          <w:color w:val="231F20"/>
        </w:rPr>
      </w:pPr>
    </w:p>
    <w:p w14:paraId="0DA718C8" w14:textId="77777777" w:rsidR="004E58A4" w:rsidRPr="00374021" w:rsidRDefault="004E58A4" w:rsidP="00876306">
      <w:pPr>
        <w:rPr>
          <w:rFonts w:ascii="Arial" w:hAnsi="Arial" w:cs="Arial"/>
          <w:color w:val="231F20"/>
        </w:rPr>
      </w:pPr>
    </w:p>
    <w:p w14:paraId="5E6E61CF" w14:textId="77777777" w:rsidR="004E58A4" w:rsidRPr="00374021" w:rsidRDefault="004E58A4" w:rsidP="00876306">
      <w:pPr>
        <w:rPr>
          <w:rFonts w:ascii="Arial" w:hAnsi="Arial" w:cs="Arial"/>
          <w:color w:val="231F20"/>
        </w:rPr>
      </w:pPr>
    </w:p>
    <w:p w14:paraId="4BAB2208" w14:textId="77777777" w:rsidR="004E58A4" w:rsidRPr="00374021" w:rsidRDefault="004E58A4" w:rsidP="00876306">
      <w:pPr>
        <w:rPr>
          <w:rFonts w:ascii="Arial" w:hAnsi="Arial" w:cs="Arial"/>
          <w:color w:val="231F20"/>
        </w:rPr>
      </w:pPr>
    </w:p>
    <w:p w14:paraId="265809FB" w14:textId="77777777" w:rsidR="004E58A4" w:rsidRPr="00374021" w:rsidRDefault="004E58A4" w:rsidP="00876306">
      <w:pPr>
        <w:rPr>
          <w:rFonts w:ascii="Arial" w:hAnsi="Arial" w:cs="Arial"/>
          <w:color w:val="231F20"/>
        </w:rPr>
      </w:pPr>
    </w:p>
    <w:p w14:paraId="6352C819" w14:textId="77777777" w:rsidR="00876306" w:rsidRPr="00374021" w:rsidRDefault="00876306" w:rsidP="00876306">
      <w:pPr>
        <w:rPr>
          <w:rFonts w:ascii="Arial" w:hAnsi="Arial" w:cs="Arial"/>
          <w:color w:val="231F20"/>
        </w:rPr>
      </w:pPr>
    </w:p>
    <w:p w14:paraId="3A5086AF" w14:textId="77777777" w:rsidR="00876306" w:rsidRPr="00374021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6. </w:t>
      </w:r>
      <w:r w:rsidRPr="00374021">
        <w:rPr>
          <w:rFonts w:ascii="Arial" w:hAnsi="Arial" w:cs="Arial"/>
          <w:color w:val="231F20"/>
        </w:rPr>
        <w:t>Which of the following tools are recommended for cleaning a PC? (Choose two.)</w:t>
      </w:r>
    </w:p>
    <w:p w14:paraId="3E4BC263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A. Antibacterial spray</w:t>
      </w:r>
    </w:p>
    <w:p w14:paraId="7B6D2F7F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B. Compressed air</w:t>
      </w:r>
    </w:p>
    <w:p w14:paraId="708F335B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C. Mild abrasive detergent</w:t>
      </w:r>
    </w:p>
    <w:p w14:paraId="40B21C06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Nylon brush</w:t>
      </w:r>
    </w:p>
    <w:p w14:paraId="0BE9F6A9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E. Rubbing alcohol</w:t>
      </w:r>
    </w:p>
    <w:p w14:paraId="7A5A9FA9" w14:textId="1D8D5BA9" w:rsidR="004E58A4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F. Soft cloth</w:t>
      </w:r>
    </w:p>
    <w:p w14:paraId="01AC13D4" w14:textId="77777777" w:rsidR="004E58A4" w:rsidRPr="00374021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7ED187DE" w14:textId="77777777" w:rsidR="004E58A4" w:rsidRPr="00374021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884A46" w14:textId="77777777" w:rsidR="00876306" w:rsidRPr="00374021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7. </w:t>
      </w:r>
      <w:r w:rsidRPr="00374021">
        <w:rPr>
          <w:rFonts w:ascii="Arial" w:hAnsi="Arial" w:cs="Arial"/>
          <w:color w:val="231F20"/>
        </w:rPr>
        <w:t>How does a technician discharge static buildup?</w:t>
      </w:r>
    </w:p>
    <w:p w14:paraId="6A963C7D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A. Touching the painted part of the computer case</w:t>
      </w:r>
    </w:p>
    <w:p w14:paraId="209B782E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B. Touching an unpainted part of the computer case</w:t>
      </w:r>
    </w:p>
    <w:p w14:paraId="075E3E5A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C. Touching an antistatic wrist strap before touching any computer equipment</w:t>
      </w:r>
    </w:p>
    <w:p w14:paraId="43815382" w14:textId="152D49B8" w:rsidR="004E58A4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Touching an antistatic mat before touching any computer equipment</w:t>
      </w:r>
    </w:p>
    <w:p w14:paraId="73BE422C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7790E2DC" w14:textId="0A5CE209" w:rsidR="00876306" w:rsidRPr="00374021" w:rsidRDefault="00876306" w:rsidP="0000553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8. </w:t>
      </w:r>
      <w:r w:rsidRPr="00374021">
        <w:rPr>
          <w:rFonts w:ascii="Arial" w:hAnsi="Arial" w:cs="Arial"/>
          <w:color w:val="231F20"/>
        </w:rPr>
        <w:t>Which device is designed specifically to protect computers and electrical devices from</w:t>
      </w:r>
      <w:r w:rsidR="00005532">
        <w:rPr>
          <w:rFonts w:ascii="Arial" w:hAnsi="Arial" w:cs="Arial"/>
          <w:color w:val="231F20"/>
        </w:rPr>
        <w:t xml:space="preserve"> </w:t>
      </w:r>
      <w:r w:rsidRPr="00374021">
        <w:rPr>
          <w:rFonts w:ascii="Arial" w:hAnsi="Arial" w:cs="Arial"/>
          <w:color w:val="231F20"/>
        </w:rPr>
        <w:t>excess electrical voltage?</w:t>
      </w:r>
    </w:p>
    <w:p w14:paraId="0C5BF6B4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A. Power strip</w:t>
      </w:r>
    </w:p>
    <w:p w14:paraId="3F1416B5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B. Standby power supply</w:t>
      </w:r>
    </w:p>
    <w:p w14:paraId="00B7E3E4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C. Surge protector</w:t>
      </w:r>
    </w:p>
    <w:p w14:paraId="29AE55E8" w14:textId="64FD98A1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Uninterruptible power supply</w:t>
      </w:r>
    </w:p>
    <w:p w14:paraId="6FD5420F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0842BC3" w14:textId="541F20E6" w:rsidR="004E58A4" w:rsidRPr="00374021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621577BE" w14:textId="161040BF" w:rsidR="00876306" w:rsidRPr="00374021" w:rsidRDefault="00876306" w:rsidP="0000553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9. </w:t>
      </w:r>
      <w:r w:rsidRPr="00374021">
        <w:rPr>
          <w:rFonts w:ascii="Arial" w:hAnsi="Arial" w:cs="Arial"/>
          <w:color w:val="231F20"/>
        </w:rPr>
        <w:t>Which of the following effects can be observed on computer components as a result of</w:t>
      </w:r>
      <w:r w:rsidR="00005532">
        <w:rPr>
          <w:rFonts w:ascii="Arial" w:hAnsi="Arial" w:cs="Arial"/>
          <w:color w:val="231F20"/>
        </w:rPr>
        <w:t xml:space="preserve"> </w:t>
      </w:r>
      <w:r w:rsidRPr="00374021">
        <w:rPr>
          <w:rFonts w:ascii="Arial" w:hAnsi="Arial" w:cs="Arial"/>
          <w:color w:val="231F20"/>
        </w:rPr>
        <w:t>climate? (Choose three.)</w:t>
      </w:r>
    </w:p>
    <w:p w14:paraId="6C9F93E4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  <w:highlight w:val="red"/>
        </w:rPr>
      </w:pPr>
      <w:r w:rsidRPr="00374021">
        <w:rPr>
          <w:rFonts w:ascii="Arial" w:hAnsi="Arial" w:cs="Arial"/>
          <w:color w:val="231F20"/>
          <w:highlight w:val="red"/>
        </w:rPr>
        <w:t>A. Components overheat if it is too hot.</w:t>
      </w:r>
    </w:p>
    <w:p w14:paraId="40F98E82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B. Moisture damages computer parts if it is too humid.</w:t>
      </w:r>
    </w:p>
    <w:p w14:paraId="40DCF4A8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C. Components work too slowly if it is too cold.</w:t>
      </w:r>
    </w:p>
    <w:p w14:paraId="77A2AC4A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D. The risk of ESD increases if the humidity is too low.</w:t>
      </w:r>
    </w:p>
    <w:p w14:paraId="36B89C3A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E. The risk of ESD increases if the temperature is too high.</w:t>
      </w:r>
    </w:p>
    <w:p w14:paraId="634E34F6" w14:textId="63AC1F1F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F. Components overheat if the humidity is too low.</w:t>
      </w:r>
    </w:p>
    <w:p w14:paraId="598FA278" w14:textId="77777777" w:rsidR="004E58A4" w:rsidRPr="00374021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5D32D2E2" w14:textId="03FFAE9F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4A529DAE" w14:textId="77777777" w:rsidR="00876306" w:rsidRPr="00374021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10. </w:t>
      </w:r>
      <w:r w:rsidRPr="00374021">
        <w:rPr>
          <w:rFonts w:ascii="Arial" w:hAnsi="Arial" w:cs="Arial"/>
          <w:color w:val="231F20"/>
        </w:rPr>
        <w:t>Which condition refers to a sudden and dramatic increase in voltage, which is usually</w:t>
      </w:r>
    </w:p>
    <w:p w14:paraId="5E77EDA8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caused by lighting?</w:t>
      </w:r>
    </w:p>
    <w:p w14:paraId="39E530E1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A. Brownout</w:t>
      </w:r>
    </w:p>
    <w:p w14:paraId="28910254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B. Sag</w:t>
      </w:r>
      <w:bookmarkStart w:id="0" w:name="_GoBack"/>
      <w:bookmarkEnd w:id="0"/>
    </w:p>
    <w:p w14:paraId="48350585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  <w:highlight w:val="red"/>
        </w:rPr>
        <w:t>C. Spike</w:t>
      </w:r>
    </w:p>
    <w:p w14:paraId="4C2FE7CB" w14:textId="06D32F99" w:rsidR="004E58A4" w:rsidRPr="00374021" w:rsidRDefault="00876306">
      <w:pPr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231F20"/>
        </w:rPr>
        <w:t>D. Surge</w:t>
      </w:r>
    </w:p>
    <w:p w14:paraId="64DC22F2" w14:textId="77777777" w:rsidR="004E58A4" w:rsidRPr="00374021" w:rsidRDefault="004E58A4">
      <w:pPr>
        <w:rPr>
          <w:rFonts w:ascii="Arial" w:hAnsi="Arial" w:cs="Arial"/>
        </w:rPr>
      </w:pPr>
    </w:p>
    <w:p w14:paraId="6C3593B3" w14:textId="77777777" w:rsidR="004E58A4" w:rsidRPr="00374021" w:rsidRDefault="004E58A4">
      <w:pPr>
        <w:rPr>
          <w:rFonts w:ascii="Arial" w:hAnsi="Arial" w:cs="Arial"/>
        </w:rPr>
      </w:pPr>
    </w:p>
    <w:p w14:paraId="5C6BAC0E" w14:textId="602F052D" w:rsidR="00790194" w:rsidRPr="00374021" w:rsidRDefault="00790194" w:rsidP="00790194">
      <w:pPr>
        <w:pStyle w:val="Heading1"/>
        <w:rPr>
          <w:rFonts w:ascii="Arial" w:hAnsi="Arial" w:cs="Arial"/>
          <w:sz w:val="24"/>
          <w:szCs w:val="24"/>
        </w:rPr>
      </w:pPr>
      <w:r w:rsidRPr="00374021">
        <w:rPr>
          <w:rFonts w:ascii="Arial" w:hAnsi="Arial" w:cs="Arial"/>
          <w:sz w:val="24"/>
          <w:szCs w:val="24"/>
        </w:rPr>
        <w:t>Answers</w:t>
      </w:r>
    </w:p>
    <w:p w14:paraId="2B492DDE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1. </w:t>
      </w:r>
      <w:r w:rsidRPr="00374021">
        <w:rPr>
          <w:rFonts w:ascii="Arial" w:hAnsi="Arial" w:cs="Arial"/>
          <w:color w:val="231F20"/>
        </w:rPr>
        <w:t>C</w:t>
      </w:r>
    </w:p>
    <w:p w14:paraId="31716EA6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lastRenderedPageBreak/>
        <w:t xml:space="preserve">2. </w:t>
      </w:r>
      <w:r w:rsidRPr="00374021">
        <w:rPr>
          <w:rFonts w:ascii="Arial" w:hAnsi="Arial" w:cs="Arial"/>
          <w:color w:val="231F20"/>
        </w:rPr>
        <w:t>B</w:t>
      </w:r>
    </w:p>
    <w:p w14:paraId="67AEA2D8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3. </w:t>
      </w:r>
      <w:r w:rsidRPr="00374021">
        <w:rPr>
          <w:rFonts w:ascii="Arial" w:hAnsi="Arial" w:cs="Arial"/>
          <w:color w:val="231F20"/>
        </w:rPr>
        <w:t>A</w:t>
      </w:r>
    </w:p>
    <w:p w14:paraId="31AA1412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4. </w:t>
      </w:r>
      <w:r w:rsidRPr="00374021">
        <w:rPr>
          <w:rFonts w:ascii="Arial" w:hAnsi="Arial" w:cs="Arial"/>
          <w:color w:val="231F20"/>
        </w:rPr>
        <w:t>C</w:t>
      </w:r>
    </w:p>
    <w:p w14:paraId="64D0BF5E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5. </w:t>
      </w:r>
      <w:r w:rsidRPr="00374021">
        <w:rPr>
          <w:rFonts w:ascii="Arial" w:hAnsi="Arial" w:cs="Arial"/>
          <w:color w:val="231F20"/>
        </w:rPr>
        <w:t>B</w:t>
      </w:r>
    </w:p>
    <w:p w14:paraId="374A6845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6. </w:t>
      </w:r>
      <w:r w:rsidRPr="00374021">
        <w:rPr>
          <w:rFonts w:ascii="Arial" w:hAnsi="Arial" w:cs="Arial"/>
          <w:color w:val="231F20"/>
        </w:rPr>
        <w:t>B, F</w:t>
      </w:r>
    </w:p>
    <w:p w14:paraId="3C8EE0DB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7. </w:t>
      </w:r>
      <w:r w:rsidRPr="00374021">
        <w:rPr>
          <w:rFonts w:ascii="Arial" w:hAnsi="Arial" w:cs="Arial"/>
          <w:color w:val="231F20"/>
        </w:rPr>
        <w:t>B</w:t>
      </w:r>
    </w:p>
    <w:p w14:paraId="5054F777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8. </w:t>
      </w:r>
      <w:r w:rsidRPr="00374021">
        <w:rPr>
          <w:rFonts w:ascii="Arial" w:hAnsi="Arial" w:cs="Arial"/>
          <w:color w:val="231F20"/>
        </w:rPr>
        <w:t>C</w:t>
      </w:r>
    </w:p>
    <w:p w14:paraId="66A67C20" w14:textId="77777777" w:rsidR="00876306" w:rsidRPr="00374021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9. </w:t>
      </w:r>
      <w:r w:rsidRPr="00374021">
        <w:rPr>
          <w:rFonts w:ascii="Arial" w:hAnsi="Arial" w:cs="Arial"/>
          <w:color w:val="231F20"/>
        </w:rPr>
        <w:t>A, B, D</w:t>
      </w:r>
    </w:p>
    <w:p w14:paraId="1BF4C70C" w14:textId="77777777" w:rsidR="00876306" w:rsidRPr="00374021" w:rsidRDefault="00876306" w:rsidP="00876306">
      <w:pPr>
        <w:rPr>
          <w:rFonts w:ascii="Arial" w:hAnsi="Arial" w:cs="Arial"/>
          <w:color w:val="231F20"/>
        </w:rPr>
      </w:pPr>
      <w:r w:rsidRPr="00374021">
        <w:rPr>
          <w:rFonts w:ascii="Arial" w:hAnsi="Arial" w:cs="Arial"/>
          <w:color w:val="000000"/>
        </w:rPr>
        <w:t xml:space="preserve">10. </w:t>
      </w:r>
      <w:r w:rsidRPr="00374021">
        <w:rPr>
          <w:rFonts w:ascii="Arial" w:hAnsi="Arial" w:cs="Arial"/>
          <w:color w:val="231F20"/>
        </w:rPr>
        <w:t>C</w:t>
      </w:r>
    </w:p>
    <w:p w14:paraId="2C2ECF75" w14:textId="77777777" w:rsidR="00790194" w:rsidRPr="00374021" w:rsidRDefault="00790194">
      <w:pPr>
        <w:rPr>
          <w:rFonts w:ascii="Arial" w:hAnsi="Arial" w:cs="Arial"/>
        </w:rPr>
      </w:pPr>
    </w:p>
    <w:sectPr w:rsidR="00790194" w:rsidRPr="0037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NjOyMDEzMjIxMLJQ0lEKTi0uzszPAykwqgUAC+mczSwAAAA="/>
  </w:docVars>
  <w:rsids>
    <w:rsidRoot w:val="00790194"/>
    <w:rsid w:val="00005532"/>
    <w:rsid w:val="00374021"/>
    <w:rsid w:val="0049198C"/>
    <w:rsid w:val="004E58A4"/>
    <w:rsid w:val="00790194"/>
    <w:rsid w:val="00876306"/>
    <w:rsid w:val="009550BF"/>
    <w:rsid w:val="00BB3E21"/>
    <w:rsid w:val="00C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9018"/>
  <w15:chartTrackingRefBased/>
  <w15:docId w15:val="{BAF3412C-EAB2-4163-AEFC-CE846BB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1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94"/>
    <w:rPr>
      <w:rFonts w:asciiTheme="majorHAnsi" w:eastAsiaTheme="majorEastAsia" w:hAnsiTheme="majorHAnsi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Sugat Man Shakya</dc:creator>
  <cp:keywords/>
  <dc:description/>
  <cp:lastModifiedBy>Sikha</cp:lastModifiedBy>
  <cp:revision>7</cp:revision>
  <dcterms:created xsi:type="dcterms:W3CDTF">2017-12-06T12:25:00Z</dcterms:created>
  <dcterms:modified xsi:type="dcterms:W3CDTF">2021-12-16T08:56:00Z</dcterms:modified>
</cp:coreProperties>
</file>