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rFonts w:ascii="Arial" w:cs="Arial" w:eastAsia="Arial" w:hAnsi="Arial"/>
          <w:sz w:val="40"/>
          <w:szCs w:val="40"/>
        </w:rPr>
      </w:pPr>
      <w:bookmarkStart w:colFirst="0" w:colLast="0" w:name="_mmrsskx5cmap" w:id="0"/>
      <w:bookmarkEnd w:id="0"/>
      <w:r w:rsidDel="00000000" w:rsidR="00000000" w:rsidRPr="00000000">
        <w:rPr>
          <w:rFonts w:ascii="Arial" w:cs="Arial" w:eastAsia="Arial" w:hAnsi="Arial"/>
          <w:sz w:val="58"/>
          <w:szCs w:val="58"/>
          <w:rtl w:val="0"/>
        </w:rPr>
        <w:t xml:space="preserve">Cahier de charge</w:t>
      </w:r>
      <w:r w:rsidDel="00000000" w:rsidR="00000000" w:rsidRPr="00000000">
        <w:rPr>
          <w:rFonts w:ascii="Arial" w:cs="Arial" w:eastAsia="Arial" w:hAnsi="Arial"/>
          <w:sz w:val="40"/>
          <w:szCs w:val="40"/>
          <w:rtl w:val="0"/>
        </w:rPr>
        <w:t xml:space="preserv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4"/>
        <w:keepNext w:val="0"/>
        <w:keepLines w:val="0"/>
        <w:numPr>
          <w:ilvl w:val="0"/>
          <w:numId w:val="3"/>
        </w:numPr>
        <w:shd w:fill="ffffff" w:val="clear"/>
        <w:spacing w:after="300" w:before="600" w:line="360" w:lineRule="auto"/>
        <w:ind w:left="720" w:hanging="360"/>
        <w:rPr>
          <w:rFonts w:ascii="Arial" w:cs="Arial" w:eastAsia="Arial" w:hAnsi="Arial"/>
          <w:b w:val="1"/>
          <w:color w:val="333333"/>
          <w:sz w:val="40"/>
          <w:szCs w:val="40"/>
        </w:rPr>
      </w:pPr>
      <w:bookmarkStart w:colFirst="0" w:colLast="0" w:name="_xaj21c1ovt6w" w:id="1"/>
      <w:bookmarkEnd w:id="1"/>
      <w:r w:rsidDel="00000000" w:rsidR="00000000" w:rsidRPr="00000000">
        <w:rPr>
          <w:rFonts w:ascii="Arial" w:cs="Arial" w:eastAsia="Arial" w:hAnsi="Arial"/>
          <w:b w:val="1"/>
          <w:color w:val="333333"/>
          <w:sz w:val="40"/>
          <w:szCs w:val="40"/>
          <w:u w:val="none"/>
          <w:rtl w:val="0"/>
        </w:rPr>
        <w:t xml:space="preserve">Présentation du projet:</w:t>
      </w:r>
      <w:r w:rsidDel="00000000" w:rsidR="00000000" w:rsidRPr="00000000">
        <w:rPr>
          <w:rtl w:val="0"/>
        </w:rPr>
      </w:r>
    </w:p>
    <w:p w:rsidR="00000000" w:rsidDel="00000000" w:rsidP="00000000" w:rsidRDefault="00000000" w:rsidRPr="00000000" w14:paraId="00000004">
      <w:pPr>
        <w:ind w:left="0" w:firstLine="0"/>
        <w:rPr>
          <w:color w:val="000000"/>
          <w:sz w:val="32"/>
          <w:szCs w:val="32"/>
        </w:rPr>
      </w:pPr>
      <w:r w:rsidDel="00000000" w:rsidR="00000000" w:rsidRPr="00000000">
        <w:rPr>
          <w:color w:val="000000"/>
          <w:sz w:val="32"/>
          <w:szCs w:val="32"/>
          <w:rtl w:val="0"/>
        </w:rPr>
        <w:t xml:space="preserve">1.1 présentation de site web:</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Fonts w:ascii="Open Sans Light" w:cs="Open Sans Light" w:eastAsia="Open Sans Light" w:hAnsi="Open Sans Light"/>
          <w:color w:val="666666"/>
          <w:sz w:val="24"/>
          <w:szCs w:val="24"/>
          <w:rtl w:val="0"/>
        </w:rPr>
        <w:t xml:space="preserve">Notre site web est conçu pour faciliter la vie de l'équipe enseignante et administrative, ainsi que pour offrir aux parents d'élèves une plateforme simple et accessible pour suivre l'évolution de leur enfant.</w:t>
      </w:r>
      <w:r w:rsidDel="00000000" w:rsidR="00000000" w:rsidRPr="00000000">
        <w:rPr>
          <w:sz w:val="24"/>
          <w:szCs w:val="24"/>
          <w:rtl w:val="0"/>
        </w:rPr>
        <w:br w:type="textWrapping"/>
      </w:r>
    </w:p>
    <w:p w:rsidR="00000000" w:rsidDel="00000000" w:rsidP="00000000" w:rsidRDefault="00000000" w:rsidRPr="00000000" w14:paraId="00000006">
      <w:pPr>
        <w:rPr>
          <w:color w:val="000000"/>
          <w:sz w:val="32"/>
          <w:szCs w:val="32"/>
        </w:rPr>
      </w:pPr>
      <w:r w:rsidDel="00000000" w:rsidR="00000000" w:rsidRPr="00000000">
        <w:rPr>
          <w:color w:val="000000"/>
          <w:sz w:val="32"/>
          <w:szCs w:val="32"/>
          <w:rtl w:val="0"/>
        </w:rPr>
        <w:t xml:space="preserve">1.2 Présentation des objectifs:</w:t>
      </w:r>
    </w:p>
    <w:p w:rsidR="00000000" w:rsidDel="00000000" w:rsidP="00000000" w:rsidRDefault="00000000" w:rsidRPr="00000000" w14:paraId="00000007">
      <w:pPr>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Notre site web vous aide à faire la gestion de votre école d’une manière plus facile et mieux efficace, car il vous permet d’organiser les listes de vos apprenants, de vos nourrices, et même donner au parents des informations sur l'avancement de leur fils.</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color w:val="000000"/>
          <w:sz w:val="32"/>
          <w:szCs w:val="32"/>
        </w:rPr>
      </w:pPr>
      <w:r w:rsidDel="00000000" w:rsidR="00000000" w:rsidRPr="00000000">
        <w:rPr>
          <w:color w:val="000000"/>
          <w:sz w:val="32"/>
          <w:szCs w:val="32"/>
          <w:rtl w:val="0"/>
        </w:rPr>
        <w:t xml:space="preserve">1.3 Cible adressée par le site:</w:t>
      </w:r>
    </w:p>
    <w:p w:rsidR="00000000" w:rsidDel="00000000" w:rsidP="00000000" w:rsidRDefault="00000000" w:rsidRPr="00000000" w14:paraId="0000000A">
      <w:pPr>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“MyKinder” est créé pour aider les équipes enseignants généralement, et les administration des école maternelle spécialement.</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color w:val="000000"/>
          <w:sz w:val="32"/>
          <w:szCs w:val="32"/>
        </w:rPr>
      </w:pPr>
      <w:r w:rsidDel="00000000" w:rsidR="00000000" w:rsidRPr="00000000">
        <w:rPr>
          <w:color w:val="000000"/>
          <w:sz w:val="32"/>
          <w:szCs w:val="32"/>
          <w:rtl w:val="0"/>
        </w:rPr>
        <w:t xml:space="preserve">1.4 Périmètre du projet:</w:t>
      </w:r>
    </w:p>
    <w:p w:rsidR="00000000" w:rsidDel="00000000" w:rsidP="00000000" w:rsidRDefault="00000000" w:rsidRPr="00000000" w14:paraId="0000000D">
      <w:pPr>
        <w:numPr>
          <w:ilvl w:val="0"/>
          <w:numId w:val="2"/>
        </w:numPr>
        <w:shd w:fill="ffffff" w:val="clear"/>
        <w:spacing w:before="0" w:line="300" w:lineRule="auto"/>
        <w:ind w:left="720" w:right="300" w:hanging="360"/>
        <w:rPr>
          <w:rFonts w:ascii="Open Sans Light" w:cs="Open Sans Light" w:eastAsia="Open Sans Light" w:hAnsi="Open Sans Light"/>
          <w:color w:val="999999"/>
          <w:sz w:val="24"/>
          <w:szCs w:val="24"/>
        </w:rPr>
      </w:pPr>
      <w:r w:rsidDel="00000000" w:rsidR="00000000" w:rsidRPr="00000000">
        <w:rPr>
          <w:rFonts w:ascii="Open Sans Light" w:cs="Open Sans Light" w:eastAsia="Open Sans Light" w:hAnsi="Open Sans Light"/>
          <w:color w:val="999999"/>
          <w:sz w:val="24"/>
          <w:szCs w:val="24"/>
          <w:rtl w:val="0"/>
        </w:rPr>
        <w:t xml:space="preserve">Le site sera disponible dans tout le Maroc.</w:t>
      </w:r>
    </w:p>
    <w:p w:rsidR="00000000" w:rsidDel="00000000" w:rsidP="00000000" w:rsidRDefault="00000000" w:rsidRPr="00000000" w14:paraId="0000000E">
      <w:pPr>
        <w:numPr>
          <w:ilvl w:val="0"/>
          <w:numId w:val="2"/>
        </w:numPr>
        <w:shd w:fill="ffffff" w:val="clear"/>
        <w:spacing w:before="0" w:line="300" w:lineRule="auto"/>
        <w:ind w:left="720" w:right="300" w:hanging="360"/>
        <w:rPr>
          <w:rFonts w:ascii="Open Sans Light" w:cs="Open Sans Light" w:eastAsia="Open Sans Light" w:hAnsi="Open Sans Light"/>
          <w:color w:val="999999"/>
          <w:sz w:val="24"/>
          <w:szCs w:val="24"/>
        </w:rPr>
      </w:pPr>
      <w:r w:rsidDel="00000000" w:rsidR="00000000" w:rsidRPr="00000000">
        <w:rPr>
          <w:rFonts w:ascii="Open Sans Light" w:cs="Open Sans Light" w:eastAsia="Open Sans Light" w:hAnsi="Open Sans Light"/>
          <w:color w:val="999999"/>
          <w:sz w:val="24"/>
          <w:szCs w:val="24"/>
          <w:rtl w:val="0"/>
        </w:rPr>
        <w:t xml:space="preserve">Le site sera intégralement “Responsive Design”.</w:t>
      </w:r>
    </w:p>
    <w:p w:rsidR="00000000" w:rsidDel="00000000" w:rsidP="00000000" w:rsidRDefault="00000000" w:rsidRPr="00000000" w14:paraId="0000000F">
      <w:pPr>
        <w:pStyle w:val="Heading4"/>
        <w:keepNext w:val="0"/>
        <w:keepLines w:val="0"/>
        <w:shd w:fill="ffffff" w:val="clear"/>
        <w:spacing w:after="300" w:before="600" w:line="360" w:lineRule="auto"/>
        <w:ind w:left="0" w:firstLine="0"/>
        <w:rPr>
          <w:rFonts w:ascii="Arial" w:cs="Arial" w:eastAsia="Arial" w:hAnsi="Arial"/>
          <w:b w:val="1"/>
          <w:color w:val="333333"/>
          <w:sz w:val="40"/>
          <w:szCs w:val="40"/>
          <w:u w:val="none"/>
        </w:rPr>
      </w:pPr>
      <w:bookmarkStart w:colFirst="0" w:colLast="0" w:name="_n3qflxj9jb9e" w:id="2"/>
      <w:bookmarkEnd w:id="2"/>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4"/>
        <w:keepNext w:val="0"/>
        <w:keepLines w:val="0"/>
        <w:shd w:fill="ffffff" w:val="clear"/>
        <w:spacing w:after="300" w:before="600" w:line="360" w:lineRule="auto"/>
        <w:ind w:left="720" w:firstLine="0"/>
        <w:rPr>
          <w:rFonts w:ascii="Arial" w:cs="Arial" w:eastAsia="Arial" w:hAnsi="Arial"/>
          <w:color w:val="555555"/>
          <w:sz w:val="24"/>
          <w:szCs w:val="24"/>
        </w:rPr>
      </w:pPr>
      <w:bookmarkStart w:colFirst="0" w:colLast="0" w:name="_i8fczc9rfcoj" w:id="3"/>
      <w:bookmarkEnd w:id="3"/>
      <w:r w:rsidDel="00000000" w:rsidR="00000000" w:rsidRPr="00000000">
        <w:rPr>
          <w:rFonts w:ascii="Arial" w:cs="Arial" w:eastAsia="Arial" w:hAnsi="Arial"/>
          <w:b w:val="1"/>
          <w:color w:val="333333"/>
          <w:sz w:val="40"/>
          <w:szCs w:val="40"/>
          <w:u w:val="none"/>
          <w:rtl w:val="0"/>
        </w:rPr>
        <w:t xml:space="preserve">2.Description graphique et ergonomique:</w:t>
      </w:r>
      <w:r w:rsidDel="00000000" w:rsidR="00000000" w:rsidRPr="00000000">
        <w:rPr>
          <w:rtl w:val="0"/>
        </w:rPr>
      </w:r>
    </w:p>
    <w:p w:rsidR="00000000" w:rsidDel="00000000" w:rsidP="00000000" w:rsidRDefault="00000000" w:rsidRPr="00000000" w14:paraId="00000012">
      <w:pPr>
        <w:pStyle w:val="Heading4"/>
        <w:keepNext w:val="0"/>
        <w:keepLines w:val="0"/>
        <w:shd w:fill="ffffff" w:val="clear"/>
        <w:spacing w:after="300" w:before="600" w:line="360" w:lineRule="auto"/>
        <w:rPr>
          <w:rFonts w:ascii="Arial" w:cs="Arial" w:eastAsia="Arial" w:hAnsi="Arial"/>
          <w:b w:val="1"/>
          <w:color w:val="333333"/>
          <w:sz w:val="27"/>
          <w:szCs w:val="27"/>
          <w:u w:val="none"/>
        </w:rPr>
      </w:pPr>
      <w:bookmarkStart w:colFirst="0" w:colLast="0" w:name="_bb3i8wwm16im" w:id="4"/>
      <w:bookmarkEnd w:id="4"/>
      <w:r w:rsidDel="00000000" w:rsidR="00000000" w:rsidRPr="00000000">
        <w:rPr>
          <w:rFonts w:ascii="Arial" w:cs="Arial" w:eastAsia="Arial" w:hAnsi="Arial"/>
          <w:b w:val="1"/>
          <w:color w:val="333333"/>
          <w:sz w:val="27"/>
          <w:szCs w:val="27"/>
          <w:u w:val="none"/>
          <w:rtl w:val="0"/>
        </w:rPr>
        <w:t xml:space="preserve">2.1 Charte graphique :</w:t>
      </w:r>
    </w:p>
    <w:p w:rsidR="00000000" w:rsidDel="00000000" w:rsidP="00000000" w:rsidRDefault="00000000" w:rsidRPr="00000000" w14:paraId="00000013">
      <w:pPr>
        <w:shd w:fill="ffffff" w:val="clear"/>
        <w:spacing w:after="420" w:before="240" w:line="276" w:lineRule="auto"/>
        <w:rPr>
          <w:rFonts w:ascii="Arial" w:cs="Arial" w:eastAsia="Arial" w:hAnsi="Arial"/>
          <w:color w:val="555555"/>
          <w:sz w:val="24"/>
          <w:szCs w:val="24"/>
        </w:rPr>
      </w:pPr>
      <w:r w:rsidDel="00000000" w:rsidR="00000000" w:rsidRPr="00000000">
        <w:rPr>
          <w:rFonts w:ascii="Arial" w:cs="Arial" w:eastAsia="Arial" w:hAnsi="Arial"/>
          <w:color w:val="555555"/>
          <w:sz w:val="24"/>
          <w:szCs w:val="24"/>
          <w:rtl w:val="0"/>
        </w:rPr>
        <w:t xml:space="preserve">La</w:t>
      </w:r>
      <w:hyperlink r:id="rId6">
        <w:r w:rsidDel="00000000" w:rsidR="00000000" w:rsidRPr="00000000">
          <w:rPr>
            <w:rFonts w:ascii="Arial" w:cs="Arial" w:eastAsia="Arial" w:hAnsi="Arial"/>
            <w:color w:val="555555"/>
            <w:sz w:val="24"/>
            <w:szCs w:val="24"/>
            <w:rtl w:val="0"/>
          </w:rPr>
          <w:t xml:space="preserve"> </w:t>
        </w:r>
      </w:hyperlink>
      <w:hyperlink r:id="rId7">
        <w:r w:rsidDel="00000000" w:rsidR="00000000" w:rsidRPr="00000000">
          <w:rPr>
            <w:rFonts w:ascii="Arial" w:cs="Arial" w:eastAsia="Arial" w:hAnsi="Arial"/>
            <w:color w:val="0c597a"/>
            <w:sz w:val="24"/>
            <w:szCs w:val="24"/>
            <w:rtl w:val="0"/>
          </w:rPr>
          <w:t xml:space="preserve">charte graphique</w:t>
        </w:r>
      </w:hyperlink>
      <w:r w:rsidDel="00000000" w:rsidR="00000000" w:rsidRPr="00000000">
        <w:rPr>
          <w:rFonts w:ascii="Arial" w:cs="Arial" w:eastAsia="Arial" w:hAnsi="Arial"/>
          <w:color w:val="555555"/>
          <w:sz w:val="24"/>
          <w:szCs w:val="24"/>
          <w:rtl w:val="0"/>
        </w:rPr>
        <w:t xml:space="preserve"> doit être proposée par le prestataire, en respectant les consignes suivantes.</w:t>
      </w:r>
    </w:p>
    <w:p w:rsidR="00000000" w:rsidDel="00000000" w:rsidP="00000000" w:rsidRDefault="00000000" w:rsidRPr="00000000" w14:paraId="00000014">
      <w:pPr>
        <w:numPr>
          <w:ilvl w:val="0"/>
          <w:numId w:val="1"/>
        </w:numPr>
        <w:shd w:fill="ffffff" w:val="clear"/>
        <w:spacing w:before="80" w:line="300" w:lineRule="auto"/>
        <w:ind w:left="2160" w:right="300" w:hanging="360"/>
        <w:rPr>
          <w:rFonts w:ascii="Arial" w:cs="Arial" w:eastAsia="Arial" w:hAnsi="Arial"/>
          <w:color w:val="555555"/>
        </w:rPr>
      </w:pPr>
      <w:r w:rsidDel="00000000" w:rsidR="00000000" w:rsidRPr="00000000">
        <w:rPr>
          <w:rFonts w:ascii="Arial" w:cs="Arial" w:eastAsia="Arial" w:hAnsi="Arial"/>
          <w:color w:val="555555"/>
          <w:sz w:val="14"/>
          <w:szCs w:val="14"/>
          <w:rtl w:val="0"/>
        </w:rPr>
        <w:t xml:space="preserve"> </w:t>
      </w:r>
      <w:r w:rsidDel="00000000" w:rsidR="00000000" w:rsidRPr="00000000">
        <w:rPr>
          <w:rFonts w:ascii="Arial" w:cs="Arial" w:eastAsia="Arial" w:hAnsi="Arial"/>
          <w:color w:val="555555"/>
          <w:sz w:val="24"/>
          <w:szCs w:val="24"/>
          <w:rtl w:val="0"/>
        </w:rPr>
        <w:t xml:space="preserve">La charte graphique doit être moderne et épurée. Utiliser les inspirations ci-dessous</w:t>
      </w:r>
    </w:p>
    <w:p w:rsidR="00000000" w:rsidDel="00000000" w:rsidP="00000000" w:rsidRDefault="00000000" w:rsidRPr="00000000" w14:paraId="00000015">
      <w:pPr>
        <w:numPr>
          <w:ilvl w:val="0"/>
          <w:numId w:val="6"/>
        </w:numPr>
        <w:shd w:fill="ffffff" w:val="clear"/>
        <w:spacing w:before="0" w:line="300" w:lineRule="auto"/>
        <w:ind w:left="2160" w:right="300" w:hanging="360"/>
        <w:rPr>
          <w:rFonts w:ascii="Arial" w:cs="Arial" w:eastAsia="Arial" w:hAnsi="Arial"/>
          <w:color w:val="555555"/>
          <w:sz w:val="24"/>
          <w:szCs w:val="24"/>
        </w:rPr>
      </w:pPr>
      <w:r w:rsidDel="00000000" w:rsidR="00000000" w:rsidRPr="00000000">
        <w:rPr>
          <w:rFonts w:ascii="Arial" w:cs="Arial" w:eastAsia="Arial" w:hAnsi="Arial"/>
          <w:color w:val="555555"/>
          <w:sz w:val="24"/>
          <w:szCs w:val="24"/>
          <w:rtl w:val="0"/>
        </w:rPr>
        <w:t xml:space="preserve">La couleur dominante du site sera: le blanc</w:t>
      </w:r>
    </w:p>
    <w:p w:rsidR="00000000" w:rsidDel="00000000" w:rsidP="00000000" w:rsidRDefault="00000000" w:rsidRPr="00000000" w14:paraId="00000016">
      <w:pPr>
        <w:numPr>
          <w:ilvl w:val="0"/>
          <w:numId w:val="6"/>
        </w:numPr>
        <w:shd w:fill="ffffff" w:val="clear"/>
        <w:spacing w:before="0" w:line="300" w:lineRule="auto"/>
        <w:ind w:left="2160" w:right="300" w:hanging="360"/>
        <w:rPr>
          <w:rFonts w:ascii="Arial" w:cs="Arial" w:eastAsia="Arial" w:hAnsi="Arial"/>
          <w:color w:val="555555"/>
          <w:sz w:val="24"/>
          <w:szCs w:val="24"/>
        </w:rPr>
      </w:pPr>
      <w:r w:rsidDel="00000000" w:rsidR="00000000" w:rsidRPr="00000000">
        <w:rPr>
          <w:rFonts w:ascii="Arial" w:cs="Arial" w:eastAsia="Arial" w:hAnsi="Arial"/>
          <w:color w:val="555555"/>
          <w:sz w:val="24"/>
          <w:szCs w:val="24"/>
          <w:rtl w:val="0"/>
        </w:rPr>
        <w:t xml:space="preserve">La couleur secondaire, utilisée pour les titres, les boutons, et autres éléments de navigation sera : violet</w:t>
      </w:r>
    </w:p>
    <w:p w:rsidR="00000000" w:rsidDel="00000000" w:rsidP="00000000" w:rsidRDefault="00000000" w:rsidRPr="00000000" w14:paraId="00000017">
      <w:pPr>
        <w:numPr>
          <w:ilvl w:val="0"/>
          <w:numId w:val="6"/>
        </w:numPr>
        <w:shd w:fill="ffffff" w:val="clear"/>
        <w:spacing w:before="0" w:line="300" w:lineRule="auto"/>
        <w:ind w:left="2160" w:right="300" w:hanging="360"/>
        <w:rPr>
          <w:rFonts w:ascii="Arial" w:cs="Arial" w:eastAsia="Arial" w:hAnsi="Arial"/>
          <w:color w:val="555555"/>
          <w:sz w:val="24"/>
          <w:szCs w:val="24"/>
        </w:rPr>
      </w:pPr>
      <w:r w:rsidDel="00000000" w:rsidR="00000000" w:rsidRPr="00000000">
        <w:rPr>
          <w:rFonts w:ascii="Arial" w:cs="Arial" w:eastAsia="Arial" w:hAnsi="Arial"/>
          <w:color w:val="555555"/>
          <w:sz w:val="24"/>
          <w:szCs w:val="24"/>
          <w:rtl w:val="0"/>
        </w:rPr>
        <w:t xml:space="preserve">La font dominante du site sera: Poppins</w:t>
      </w:r>
    </w:p>
    <w:p w:rsidR="00000000" w:rsidDel="00000000" w:rsidP="00000000" w:rsidRDefault="00000000" w:rsidRPr="00000000" w14:paraId="00000018">
      <w:pPr>
        <w:rPr>
          <w:rFonts w:ascii="Open Sans Light" w:cs="Open Sans Light" w:eastAsia="Open Sans Light" w:hAnsi="Open Sans Light"/>
          <w:color w:val="666666"/>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240" w:lineRule="auto"/>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21">
      <w:pPr>
        <w:spacing w:line="240" w:lineRule="auto"/>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22">
      <w:pPr>
        <w:spacing w:line="240" w:lineRule="auto"/>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23">
      <w:pPr>
        <w:spacing w:line="240" w:lineRule="auto"/>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24">
      <w:pPr>
        <w:spacing w:line="240" w:lineRule="auto"/>
        <w:rPr>
          <w:rFonts w:ascii="PT Sans Narrow" w:cs="PT Sans Narrow" w:eastAsia="PT Sans Narrow" w:hAnsi="PT Sans Narrow"/>
          <w:color w:val="008575"/>
          <w:sz w:val="26"/>
          <w:szCs w:val="26"/>
        </w:rPr>
      </w:pPr>
      <w:r w:rsidDel="00000000" w:rsidR="00000000" w:rsidRPr="00000000">
        <w:rPr>
          <w:rtl w:val="0"/>
        </w:rPr>
      </w:r>
    </w:p>
    <w:p w:rsidR="00000000" w:rsidDel="00000000" w:rsidP="00000000" w:rsidRDefault="00000000" w:rsidRPr="00000000" w14:paraId="00000025">
      <w:pPr>
        <w:pStyle w:val="Heading4"/>
        <w:keepNext w:val="0"/>
        <w:keepLines w:val="0"/>
        <w:shd w:fill="ffffff" w:val="clear"/>
        <w:spacing w:after="300" w:before="600" w:line="360" w:lineRule="auto"/>
        <w:ind w:left="0" w:firstLine="0"/>
        <w:rPr>
          <w:rFonts w:ascii="Arial" w:cs="Arial" w:eastAsia="Arial" w:hAnsi="Arial"/>
          <w:b w:val="1"/>
          <w:color w:val="333333"/>
          <w:sz w:val="40"/>
          <w:szCs w:val="40"/>
          <w:u w:val="none"/>
        </w:rPr>
      </w:pPr>
      <w:bookmarkStart w:colFirst="0" w:colLast="0" w:name="_it9qmxnsl6yr" w:id="5"/>
      <w:bookmarkEnd w:id="5"/>
      <w:r w:rsidDel="00000000" w:rsidR="00000000" w:rsidRPr="00000000">
        <w:rPr>
          <w:rtl w:val="0"/>
        </w:rPr>
      </w:r>
    </w:p>
    <w:p w:rsidR="00000000" w:rsidDel="00000000" w:rsidP="00000000" w:rsidRDefault="00000000" w:rsidRPr="00000000" w14:paraId="00000026">
      <w:pPr>
        <w:pStyle w:val="Heading4"/>
        <w:keepNext w:val="0"/>
        <w:keepLines w:val="0"/>
        <w:shd w:fill="ffffff" w:val="clear"/>
        <w:spacing w:after="300" w:before="600" w:line="360" w:lineRule="auto"/>
        <w:ind w:left="720" w:firstLine="0"/>
        <w:rPr>
          <w:sz w:val="30"/>
          <w:szCs w:val="30"/>
        </w:rPr>
      </w:pPr>
      <w:bookmarkStart w:colFirst="0" w:colLast="0" w:name="_vvgk4rfv7s5d" w:id="6"/>
      <w:bookmarkEnd w:id="6"/>
      <w:r w:rsidDel="00000000" w:rsidR="00000000" w:rsidRPr="00000000">
        <w:rPr>
          <w:rFonts w:ascii="Arial" w:cs="Arial" w:eastAsia="Arial" w:hAnsi="Arial"/>
          <w:b w:val="1"/>
          <w:color w:val="333333"/>
          <w:sz w:val="40"/>
          <w:szCs w:val="40"/>
          <w:u w:val="none"/>
          <w:rtl w:val="0"/>
        </w:rPr>
        <w:t xml:space="preserve">3.Présentation fonctionnelle et technique:</w:t>
      </w:r>
      <w:r w:rsidDel="00000000" w:rsidR="00000000" w:rsidRPr="00000000">
        <w:rPr>
          <w:rtl w:val="0"/>
        </w:rPr>
      </w:r>
    </w:p>
    <w:p w:rsidR="00000000" w:rsidDel="00000000" w:rsidP="00000000" w:rsidRDefault="00000000" w:rsidRPr="00000000" w14:paraId="00000027">
      <w:pPr>
        <w:rPr>
          <w:color w:val="000000"/>
          <w:sz w:val="32"/>
          <w:szCs w:val="32"/>
        </w:rPr>
      </w:pPr>
      <w:r w:rsidDel="00000000" w:rsidR="00000000" w:rsidRPr="00000000">
        <w:rPr>
          <w:color w:val="000000"/>
          <w:sz w:val="32"/>
          <w:szCs w:val="32"/>
          <w:rtl w:val="0"/>
        </w:rPr>
        <w:t xml:space="preserve">3.1 Constitution de site web:</w:t>
      </w:r>
    </w:p>
    <w:p w:rsidR="00000000" w:rsidDel="00000000" w:rsidP="00000000" w:rsidRDefault="00000000" w:rsidRPr="00000000" w14:paraId="00000028">
      <w:pPr>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Le site web se compose de une page Présentatifs et les Dashboards: </w:t>
      </w:r>
    </w:p>
    <w:p w:rsidR="00000000" w:rsidDel="00000000" w:rsidP="00000000" w:rsidRDefault="00000000" w:rsidRPr="00000000" w14:paraId="00000029">
      <w:pPr>
        <w:numPr>
          <w:ilvl w:val="0"/>
          <w:numId w:val="4"/>
        </w:numPr>
        <w:spacing w:after="0" w:afterAutospacing="0"/>
        <w:ind w:left="720" w:hanging="360"/>
        <w:rPr>
          <w:rFonts w:ascii="Open Sans Light" w:cs="Open Sans Light" w:eastAsia="Open Sans Light" w:hAnsi="Open Sans Light"/>
          <w:color w:val="666666"/>
          <w:sz w:val="24"/>
          <w:szCs w:val="24"/>
          <w:u w:val="none"/>
        </w:rPr>
      </w:pPr>
      <w:r w:rsidDel="00000000" w:rsidR="00000000" w:rsidRPr="00000000">
        <w:rPr>
          <w:rFonts w:ascii="Open Sans Light" w:cs="Open Sans Light" w:eastAsia="Open Sans Light" w:hAnsi="Open Sans Light"/>
          <w:color w:val="666666"/>
          <w:sz w:val="24"/>
          <w:szCs w:val="24"/>
          <w:rtl w:val="0"/>
        </w:rPr>
        <w:t xml:space="preserve">Home (Page Présentatif)</w:t>
      </w:r>
    </w:p>
    <w:p w:rsidR="00000000" w:rsidDel="00000000" w:rsidP="00000000" w:rsidRDefault="00000000" w:rsidRPr="00000000" w14:paraId="0000002A">
      <w:pPr>
        <w:numPr>
          <w:ilvl w:val="0"/>
          <w:numId w:val="4"/>
        </w:numPr>
        <w:spacing w:after="0" w:afterAutospacing="0" w:before="0" w:beforeAutospacing="0"/>
        <w:ind w:left="720" w:hanging="360"/>
        <w:rPr>
          <w:rFonts w:ascii="Open Sans Light" w:cs="Open Sans Light" w:eastAsia="Open Sans Light" w:hAnsi="Open Sans Light"/>
          <w:color w:val="666666"/>
          <w:sz w:val="24"/>
          <w:szCs w:val="24"/>
          <w:u w:val="none"/>
        </w:rPr>
      </w:pPr>
      <w:r w:rsidDel="00000000" w:rsidR="00000000" w:rsidRPr="00000000">
        <w:rPr>
          <w:rFonts w:ascii="Open Sans Light" w:cs="Open Sans Light" w:eastAsia="Open Sans Light" w:hAnsi="Open Sans Light"/>
          <w:color w:val="666666"/>
          <w:sz w:val="24"/>
          <w:szCs w:val="24"/>
          <w:rtl w:val="0"/>
        </w:rPr>
        <w:t xml:space="preserve">Administrator dashboard</w:t>
      </w:r>
    </w:p>
    <w:p w:rsidR="00000000" w:rsidDel="00000000" w:rsidP="00000000" w:rsidRDefault="00000000" w:rsidRPr="00000000" w14:paraId="0000002B">
      <w:pPr>
        <w:numPr>
          <w:ilvl w:val="0"/>
          <w:numId w:val="4"/>
        </w:numPr>
        <w:spacing w:after="0" w:afterAutospacing="0" w:before="0" w:beforeAutospacing="0"/>
        <w:ind w:left="720" w:hanging="360"/>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Parents dashboard</w:t>
      </w:r>
    </w:p>
    <w:p w:rsidR="00000000" w:rsidDel="00000000" w:rsidP="00000000" w:rsidRDefault="00000000" w:rsidRPr="00000000" w14:paraId="0000002C">
      <w:pPr>
        <w:numPr>
          <w:ilvl w:val="0"/>
          <w:numId w:val="4"/>
        </w:numPr>
        <w:spacing w:before="0" w:beforeAutospacing="0"/>
        <w:ind w:left="720" w:hanging="360"/>
        <w:rPr>
          <w:rFonts w:ascii="Open Sans Light" w:cs="Open Sans Light" w:eastAsia="Open Sans Light" w:hAnsi="Open Sans Light"/>
          <w:color w:val="666666"/>
          <w:sz w:val="24"/>
          <w:szCs w:val="24"/>
          <w:u w:val="none"/>
        </w:rPr>
      </w:pPr>
      <w:r w:rsidDel="00000000" w:rsidR="00000000" w:rsidRPr="00000000">
        <w:rPr>
          <w:rFonts w:ascii="Open Sans Light" w:cs="Open Sans Light" w:eastAsia="Open Sans Light" w:hAnsi="Open Sans Light"/>
          <w:color w:val="666666"/>
          <w:sz w:val="24"/>
          <w:szCs w:val="24"/>
          <w:rtl w:val="0"/>
        </w:rPr>
        <w:t xml:space="preserve">Teachers dashboard</w:t>
      </w:r>
    </w:p>
    <w:p w:rsidR="00000000" w:rsidDel="00000000" w:rsidP="00000000" w:rsidRDefault="00000000" w:rsidRPr="00000000" w14:paraId="0000002D">
      <w:pPr>
        <w:rPr>
          <w:color w:val="000000"/>
          <w:sz w:val="32"/>
          <w:szCs w:val="32"/>
        </w:rPr>
      </w:pPr>
      <w:r w:rsidDel="00000000" w:rsidR="00000000" w:rsidRPr="00000000">
        <w:rPr>
          <w:rtl w:val="0"/>
        </w:rPr>
      </w:r>
    </w:p>
    <w:p w:rsidR="00000000" w:rsidDel="00000000" w:rsidP="00000000" w:rsidRDefault="00000000" w:rsidRPr="00000000" w14:paraId="0000002E">
      <w:pPr>
        <w:rPr>
          <w:color w:val="000000"/>
          <w:sz w:val="32"/>
          <w:szCs w:val="32"/>
        </w:rPr>
      </w:pPr>
      <w:r w:rsidDel="00000000" w:rsidR="00000000" w:rsidRPr="00000000">
        <w:rPr>
          <w:color w:val="000000"/>
          <w:sz w:val="32"/>
          <w:szCs w:val="32"/>
          <w:rtl w:val="0"/>
        </w:rPr>
        <w:t xml:space="preserve">3.2 Description fonctionnelle du site web:</w:t>
      </w:r>
    </w:p>
    <w:p w:rsidR="00000000" w:rsidDel="00000000" w:rsidP="00000000" w:rsidRDefault="00000000" w:rsidRPr="00000000" w14:paraId="0000002F">
      <w:pPr>
        <w:rPr>
          <w:rFonts w:ascii="Open Sans SemiBold" w:cs="Open Sans SemiBold" w:eastAsia="Open Sans SemiBold" w:hAnsi="Open Sans SemiBold"/>
          <w:color w:val="666666"/>
          <w:sz w:val="24"/>
          <w:szCs w:val="24"/>
        </w:rPr>
      </w:pPr>
      <w:r w:rsidDel="00000000" w:rsidR="00000000" w:rsidRPr="00000000">
        <w:rPr>
          <w:rFonts w:ascii="Open Sans SemiBold" w:cs="Open Sans SemiBold" w:eastAsia="Open Sans SemiBold" w:hAnsi="Open Sans SemiBold"/>
          <w:color w:val="666666"/>
          <w:sz w:val="24"/>
          <w:szCs w:val="24"/>
          <w:rtl w:val="0"/>
        </w:rPr>
        <w:t xml:space="preserve">Parents dashboard:</w:t>
      </w:r>
    </w:p>
    <w:p w:rsidR="00000000" w:rsidDel="00000000" w:rsidP="00000000" w:rsidRDefault="00000000" w:rsidRPr="00000000" w14:paraId="00000030">
      <w:pPr>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Cette page sera la place ou les parents peuvent suivre l'avancement de leur enfants,</w:t>
      </w:r>
    </w:p>
    <w:p w:rsidR="00000000" w:rsidDel="00000000" w:rsidP="00000000" w:rsidRDefault="00000000" w:rsidRPr="00000000" w14:paraId="00000031">
      <w:pPr>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Elle contient toutes les informations concernant le petit étudiant avec les observations de leur professeur.</w:t>
      </w:r>
    </w:p>
    <w:p w:rsidR="00000000" w:rsidDel="00000000" w:rsidP="00000000" w:rsidRDefault="00000000" w:rsidRPr="00000000" w14:paraId="00000032">
      <w:pPr>
        <w:rPr>
          <w:rFonts w:ascii="Open Sans Light" w:cs="Open Sans Light" w:eastAsia="Open Sans Light" w:hAnsi="Open Sans Light"/>
          <w:color w:val="666666"/>
          <w:sz w:val="24"/>
          <w:szCs w:val="24"/>
        </w:rPr>
      </w:pPr>
      <w:r w:rsidDel="00000000" w:rsidR="00000000" w:rsidRPr="00000000">
        <w:rPr>
          <w:rtl w:val="0"/>
        </w:rPr>
      </w:r>
    </w:p>
    <w:p w:rsidR="00000000" w:rsidDel="00000000" w:rsidP="00000000" w:rsidRDefault="00000000" w:rsidRPr="00000000" w14:paraId="00000033">
      <w:pPr>
        <w:rPr>
          <w:rFonts w:ascii="Open Sans SemiBold" w:cs="Open Sans SemiBold" w:eastAsia="Open Sans SemiBold" w:hAnsi="Open Sans SemiBold"/>
          <w:color w:val="666666"/>
          <w:sz w:val="24"/>
          <w:szCs w:val="24"/>
        </w:rPr>
      </w:pPr>
      <w:r w:rsidDel="00000000" w:rsidR="00000000" w:rsidRPr="00000000">
        <w:rPr>
          <w:rFonts w:ascii="Open Sans SemiBold" w:cs="Open Sans SemiBold" w:eastAsia="Open Sans SemiBold" w:hAnsi="Open Sans SemiBold"/>
          <w:color w:val="666666"/>
          <w:sz w:val="24"/>
          <w:szCs w:val="24"/>
          <w:rtl w:val="0"/>
        </w:rPr>
        <w:t xml:space="preserve">Teachers dashboard</w:t>
      </w:r>
      <w:r w:rsidDel="00000000" w:rsidR="00000000" w:rsidRPr="00000000">
        <w:rPr>
          <w:rFonts w:ascii="Open Sans SemiBold" w:cs="Open Sans SemiBold" w:eastAsia="Open Sans SemiBold" w:hAnsi="Open Sans SemiBold"/>
          <w:color w:val="666666"/>
          <w:sz w:val="24"/>
          <w:szCs w:val="24"/>
          <w:rtl w:val="0"/>
        </w:rPr>
        <w:t xml:space="preserve">: </w:t>
      </w:r>
    </w:p>
    <w:p w:rsidR="00000000" w:rsidDel="00000000" w:rsidP="00000000" w:rsidRDefault="00000000" w:rsidRPr="00000000" w14:paraId="00000034">
      <w:pPr>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Cette page va donner aux nourrices la possibilité de gérer leur travail, donner des observations au petit enfants et créer les activités du jour.</w:t>
      </w:r>
    </w:p>
    <w:p w:rsidR="00000000" w:rsidDel="00000000" w:rsidP="00000000" w:rsidRDefault="00000000" w:rsidRPr="00000000" w14:paraId="00000035">
      <w:pPr>
        <w:rPr>
          <w:rFonts w:ascii="Open Sans Light" w:cs="Open Sans Light" w:eastAsia="Open Sans Light" w:hAnsi="Open Sans Light"/>
          <w:color w:val="666666"/>
          <w:sz w:val="24"/>
          <w:szCs w:val="24"/>
        </w:rPr>
      </w:pPr>
      <w:r w:rsidDel="00000000" w:rsidR="00000000" w:rsidRPr="00000000">
        <w:rPr>
          <w:rtl w:val="0"/>
        </w:rPr>
      </w:r>
    </w:p>
    <w:p w:rsidR="00000000" w:rsidDel="00000000" w:rsidP="00000000" w:rsidRDefault="00000000" w:rsidRPr="00000000" w14:paraId="00000036">
      <w:pPr>
        <w:rPr>
          <w:rFonts w:ascii="Open Sans SemiBold" w:cs="Open Sans SemiBold" w:eastAsia="Open Sans SemiBold" w:hAnsi="Open Sans SemiBold"/>
          <w:color w:val="666666"/>
          <w:sz w:val="24"/>
          <w:szCs w:val="24"/>
        </w:rPr>
      </w:pPr>
      <w:r w:rsidDel="00000000" w:rsidR="00000000" w:rsidRPr="00000000">
        <w:rPr>
          <w:rFonts w:ascii="Open Sans SemiBold" w:cs="Open Sans SemiBold" w:eastAsia="Open Sans SemiBold" w:hAnsi="Open Sans SemiBold"/>
          <w:color w:val="666666"/>
          <w:sz w:val="24"/>
          <w:szCs w:val="24"/>
          <w:rtl w:val="0"/>
        </w:rPr>
        <w:t xml:space="preserve">Administrator d</w:t>
      </w:r>
      <w:r w:rsidDel="00000000" w:rsidR="00000000" w:rsidRPr="00000000">
        <w:rPr>
          <w:rFonts w:ascii="Open Sans SemiBold" w:cs="Open Sans SemiBold" w:eastAsia="Open Sans SemiBold" w:hAnsi="Open Sans SemiBold"/>
          <w:color w:val="666666"/>
          <w:sz w:val="24"/>
          <w:szCs w:val="24"/>
          <w:rtl w:val="0"/>
        </w:rPr>
        <w:t xml:space="preserve">ashboard:</w:t>
      </w:r>
    </w:p>
    <w:p w:rsidR="00000000" w:rsidDel="00000000" w:rsidP="00000000" w:rsidRDefault="00000000" w:rsidRPr="00000000" w14:paraId="00000037">
      <w:pPr>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Dans</w:t>
      </w:r>
      <w:r w:rsidDel="00000000" w:rsidR="00000000" w:rsidRPr="00000000">
        <w:rPr>
          <w:rFonts w:ascii="Open Sans Light" w:cs="Open Sans Light" w:eastAsia="Open Sans Light" w:hAnsi="Open Sans Light"/>
          <w:color w:val="666666"/>
          <w:sz w:val="24"/>
          <w:szCs w:val="24"/>
          <w:rtl w:val="0"/>
        </w:rPr>
        <w:t xml:space="preserve"> cette page, le admin peut réaliser les opérations du CRUD, de sorte de l’ajout des comptes des enseignants, les parents et leur enfants.</w:t>
      </w:r>
    </w:p>
    <w:p w:rsidR="00000000" w:rsidDel="00000000" w:rsidP="00000000" w:rsidRDefault="00000000" w:rsidRPr="00000000" w14:paraId="00000038">
      <w:pPr>
        <w:rPr>
          <w:rFonts w:ascii="Open Sans Light" w:cs="Open Sans Light" w:eastAsia="Open Sans Light" w:hAnsi="Open Sans Light"/>
          <w:color w:val="666666"/>
          <w:sz w:val="24"/>
          <w:szCs w:val="24"/>
        </w:rPr>
      </w:pPr>
      <w:r w:rsidDel="00000000" w:rsidR="00000000" w:rsidRPr="00000000">
        <w:rPr>
          <w:rtl w:val="0"/>
        </w:rPr>
      </w:r>
    </w:p>
    <w:p w:rsidR="00000000" w:rsidDel="00000000" w:rsidP="00000000" w:rsidRDefault="00000000" w:rsidRPr="00000000" w14:paraId="00000039">
      <w:pPr>
        <w:rPr>
          <w:color w:val="000000"/>
          <w:sz w:val="32"/>
          <w:szCs w:val="32"/>
        </w:rPr>
      </w:pPr>
      <w:r w:rsidDel="00000000" w:rsidR="00000000" w:rsidRPr="00000000">
        <w:rPr>
          <w:rtl w:val="0"/>
        </w:rPr>
      </w:r>
    </w:p>
    <w:p w:rsidR="00000000" w:rsidDel="00000000" w:rsidP="00000000" w:rsidRDefault="00000000" w:rsidRPr="00000000" w14:paraId="0000003A">
      <w:pPr>
        <w:rPr>
          <w:color w:val="000000"/>
          <w:sz w:val="32"/>
          <w:szCs w:val="32"/>
        </w:rPr>
      </w:pPr>
      <w:r w:rsidDel="00000000" w:rsidR="00000000" w:rsidRPr="00000000">
        <w:rPr>
          <w:rtl w:val="0"/>
        </w:rPr>
      </w:r>
    </w:p>
    <w:p w:rsidR="00000000" w:rsidDel="00000000" w:rsidP="00000000" w:rsidRDefault="00000000" w:rsidRPr="00000000" w14:paraId="0000003B">
      <w:pPr>
        <w:rPr>
          <w:color w:val="000000"/>
          <w:sz w:val="32"/>
          <w:szCs w:val="32"/>
        </w:rPr>
      </w:pPr>
      <w:r w:rsidDel="00000000" w:rsidR="00000000" w:rsidRPr="00000000">
        <w:rPr>
          <w:rtl w:val="0"/>
        </w:rPr>
      </w:r>
    </w:p>
    <w:p w:rsidR="00000000" w:rsidDel="00000000" w:rsidP="00000000" w:rsidRDefault="00000000" w:rsidRPr="00000000" w14:paraId="0000003C">
      <w:pPr>
        <w:rPr>
          <w:color w:val="000000"/>
          <w:sz w:val="32"/>
          <w:szCs w:val="32"/>
        </w:rPr>
      </w:pPr>
      <w:r w:rsidDel="00000000" w:rsidR="00000000" w:rsidRPr="00000000">
        <w:rPr>
          <w:rtl w:val="0"/>
        </w:rPr>
      </w:r>
    </w:p>
    <w:p w:rsidR="00000000" w:rsidDel="00000000" w:rsidP="00000000" w:rsidRDefault="00000000" w:rsidRPr="00000000" w14:paraId="0000003D">
      <w:pPr>
        <w:rPr>
          <w:color w:val="000000"/>
          <w:sz w:val="32"/>
          <w:szCs w:val="32"/>
        </w:rPr>
      </w:pPr>
      <w:r w:rsidDel="00000000" w:rsidR="00000000" w:rsidRPr="00000000">
        <w:rPr>
          <w:rtl w:val="0"/>
        </w:rPr>
      </w:r>
    </w:p>
    <w:p w:rsidR="00000000" w:rsidDel="00000000" w:rsidP="00000000" w:rsidRDefault="00000000" w:rsidRPr="00000000" w14:paraId="0000003E">
      <w:pPr>
        <w:rPr>
          <w:color w:val="000000"/>
          <w:sz w:val="32"/>
          <w:szCs w:val="32"/>
        </w:rPr>
      </w:pPr>
      <w:r w:rsidDel="00000000" w:rsidR="00000000" w:rsidRPr="00000000">
        <w:rPr>
          <w:color w:val="000000"/>
          <w:sz w:val="32"/>
          <w:szCs w:val="32"/>
          <w:rtl w:val="0"/>
        </w:rPr>
        <w:t xml:space="preserve">3.4 Technologie utilisées:</w:t>
      </w:r>
    </w:p>
    <w:p w:rsidR="00000000" w:rsidDel="00000000" w:rsidP="00000000" w:rsidRDefault="00000000" w:rsidRPr="00000000" w14:paraId="0000003F">
      <w:pPr>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La création du site web sera généralement constituée des technologies suivantes:</w:t>
      </w:r>
    </w:p>
    <w:p w:rsidR="00000000" w:rsidDel="00000000" w:rsidP="00000000" w:rsidRDefault="00000000" w:rsidRPr="00000000" w14:paraId="00000040">
      <w:pPr>
        <w:rPr>
          <w:rFonts w:ascii="Open Sans Light" w:cs="Open Sans Light" w:eastAsia="Open Sans Light" w:hAnsi="Open Sans Light"/>
          <w:color w:val="666666"/>
          <w:sz w:val="24"/>
          <w:szCs w:val="24"/>
        </w:rPr>
      </w:pPr>
      <w:r w:rsidDel="00000000" w:rsidR="00000000" w:rsidRPr="00000000">
        <w:rPr>
          <w:rtl w:val="0"/>
        </w:rPr>
      </w:r>
    </w:p>
    <w:p w:rsidR="00000000" w:rsidDel="00000000" w:rsidP="00000000" w:rsidRDefault="00000000" w:rsidRPr="00000000" w14:paraId="00000041">
      <w:pPr>
        <w:ind w:left="0" w:firstLine="0"/>
        <w:rPr>
          <w:rFonts w:ascii="Open Sans SemiBold" w:cs="Open Sans SemiBold" w:eastAsia="Open Sans SemiBold" w:hAnsi="Open Sans SemiBold"/>
          <w:color w:val="666666"/>
          <w:sz w:val="24"/>
          <w:szCs w:val="24"/>
        </w:rPr>
      </w:pPr>
      <w:r w:rsidDel="00000000" w:rsidR="00000000" w:rsidRPr="00000000">
        <w:rPr>
          <w:rFonts w:ascii="Open Sans SemiBold" w:cs="Open Sans SemiBold" w:eastAsia="Open Sans SemiBold" w:hAnsi="Open Sans SemiBold"/>
          <w:color w:val="666666"/>
          <w:sz w:val="24"/>
          <w:szCs w:val="24"/>
          <w:rtl w:val="0"/>
        </w:rPr>
        <w:t xml:space="preserve">Front-end:</w:t>
      </w:r>
    </w:p>
    <w:p w:rsidR="00000000" w:rsidDel="00000000" w:rsidP="00000000" w:rsidRDefault="00000000" w:rsidRPr="00000000" w14:paraId="00000042">
      <w:pPr>
        <w:numPr>
          <w:ilvl w:val="0"/>
          <w:numId w:val="4"/>
        </w:numPr>
        <w:spacing w:after="0" w:afterAutospacing="0"/>
        <w:ind w:left="720" w:hanging="360"/>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html</w:t>
      </w:r>
    </w:p>
    <w:p w:rsidR="00000000" w:rsidDel="00000000" w:rsidP="00000000" w:rsidRDefault="00000000" w:rsidRPr="00000000" w14:paraId="00000043">
      <w:pPr>
        <w:numPr>
          <w:ilvl w:val="0"/>
          <w:numId w:val="4"/>
        </w:numPr>
        <w:spacing w:after="0" w:afterAutospacing="0" w:before="0" w:beforeAutospacing="0"/>
        <w:ind w:left="720" w:hanging="360"/>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css/bootstrap/tailwind</w:t>
      </w:r>
    </w:p>
    <w:p w:rsidR="00000000" w:rsidDel="00000000" w:rsidP="00000000" w:rsidRDefault="00000000" w:rsidRPr="00000000" w14:paraId="00000044">
      <w:pPr>
        <w:numPr>
          <w:ilvl w:val="0"/>
          <w:numId w:val="4"/>
        </w:numPr>
        <w:spacing w:before="0" w:beforeAutospacing="0"/>
        <w:ind w:left="720" w:hanging="360"/>
        <w:rPr>
          <w:rFonts w:ascii="Open Sans Light" w:cs="Open Sans Light" w:eastAsia="Open Sans Light" w:hAnsi="Open Sans Light"/>
          <w:color w:val="666666"/>
          <w:sz w:val="24"/>
          <w:szCs w:val="24"/>
        </w:rPr>
      </w:pPr>
      <w:r w:rsidDel="00000000" w:rsidR="00000000" w:rsidRPr="00000000">
        <w:rPr>
          <w:rFonts w:ascii="Open Sans Light" w:cs="Open Sans Light" w:eastAsia="Open Sans Light" w:hAnsi="Open Sans Light"/>
          <w:color w:val="666666"/>
          <w:sz w:val="24"/>
          <w:szCs w:val="24"/>
          <w:rtl w:val="0"/>
        </w:rPr>
        <w:t xml:space="preserve">javascript/vue js</w:t>
      </w:r>
    </w:p>
    <w:p w:rsidR="00000000" w:rsidDel="00000000" w:rsidP="00000000" w:rsidRDefault="00000000" w:rsidRPr="00000000" w14:paraId="00000045">
      <w:pPr>
        <w:ind w:left="0" w:firstLine="0"/>
        <w:rPr>
          <w:rFonts w:ascii="Open Sans SemiBold" w:cs="Open Sans SemiBold" w:eastAsia="Open Sans SemiBold" w:hAnsi="Open Sans SemiBold"/>
          <w:color w:val="666666"/>
          <w:sz w:val="24"/>
          <w:szCs w:val="24"/>
        </w:rPr>
      </w:pPr>
      <w:r w:rsidDel="00000000" w:rsidR="00000000" w:rsidRPr="00000000">
        <w:rPr>
          <w:rFonts w:ascii="Open Sans SemiBold" w:cs="Open Sans SemiBold" w:eastAsia="Open Sans SemiBold" w:hAnsi="Open Sans SemiBold"/>
          <w:color w:val="666666"/>
          <w:sz w:val="24"/>
          <w:szCs w:val="24"/>
          <w:rtl w:val="0"/>
        </w:rPr>
        <w:t xml:space="preserve">Back-end:</w:t>
      </w:r>
    </w:p>
    <w:p w:rsidR="00000000" w:rsidDel="00000000" w:rsidP="00000000" w:rsidRDefault="00000000" w:rsidRPr="00000000" w14:paraId="00000046">
      <w:pPr>
        <w:numPr>
          <w:ilvl w:val="0"/>
          <w:numId w:val="5"/>
        </w:numPr>
        <w:ind w:left="720" w:hanging="360"/>
        <w:rPr>
          <w:rFonts w:ascii="Open Sans Light" w:cs="Open Sans Light" w:eastAsia="Open Sans Light" w:hAnsi="Open Sans Light"/>
          <w:color w:val="666666"/>
          <w:sz w:val="24"/>
          <w:szCs w:val="24"/>
          <w:u w:val="none"/>
        </w:rPr>
      </w:pPr>
      <w:r w:rsidDel="00000000" w:rsidR="00000000" w:rsidRPr="00000000">
        <w:rPr>
          <w:rFonts w:ascii="Open Sans Light" w:cs="Open Sans Light" w:eastAsia="Open Sans Light" w:hAnsi="Open Sans Light"/>
          <w:color w:val="666666"/>
          <w:sz w:val="24"/>
          <w:szCs w:val="24"/>
          <w:rtl w:val="0"/>
        </w:rPr>
        <w:t xml:space="preserve">laravel</w:t>
      </w:r>
      <w:r w:rsidDel="00000000" w:rsidR="00000000" w:rsidRPr="00000000">
        <w:rPr>
          <w:rtl w:val="0"/>
        </w:rPr>
      </w:r>
    </w:p>
    <w:sectPr>
      <w:headerReference r:id="rId8" w:type="first"/>
      <w:footerReference r:id="rId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lafabriquedunet.fr/conseils/conception-site-web/charte-graphique/" TargetMode="External"/><Relationship Id="rId7" Type="http://schemas.openxmlformats.org/officeDocument/2006/relationships/hyperlink" Target="https://www.lafabriquedunet.fr/conseils/conception-site-web/charte-graphique/"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