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18"/>
          <w:lang w:val="en-US"/>
        </w:rPr>
      </w:pPr>
      <w:r>
        <w:rPr>
          <w:rFonts w:ascii="Times New Roman"/>
          <w:b/>
          <w:bCs/>
          <w:i w:val="off"/>
          <w:iCs w:val="off"/>
          <w:color w:val="000000"/>
          <w:sz w:val="34"/>
          <w:szCs w:val="32"/>
          <w:highlight w:val="white"/>
          <w:rtl w:val="off"/>
          <w:lang w:val="en-US"/>
        </w:rPr>
        <w:t xml:space="preserve"> </w:t>
      </w:r>
      <w:r>
        <w:rPr>
          <w:rFonts w:ascii="Candara"/>
          <w:b/>
          <w:bCs/>
          <w:i w:val="off"/>
          <w:iCs w:val="off"/>
          <w:color w:val="000000"/>
          <w:sz w:val="42"/>
          <w:szCs w:val="32"/>
          <w:highlight w:val="white"/>
          <w:rtl w:val="off"/>
          <w:lang w:val="en-US"/>
        </w:rPr>
        <w:t xml:space="preserve">CURRICULUM VITAE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18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18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79" w:after="0" w:line="240" w:lineRule="auto"/>
        <w:ind w:left="0" w:right="0" w:firstLine="0"/>
        <w:jc w:val="left"/>
        <w:rPr>
          <w:rFonts w:ascii="Candara"/>
          <w:b/>
          <w:color w:val="000000"/>
          <w:sz w:val="32"/>
          <w:highlight w:val="white"/>
          <w:rtl w:val="off"/>
          <w:lang w:val="en-US"/>
        </w:rPr>
      </w:pPr>
      <w:r>
        <w:rPr>
          <w:rFonts w:ascii="Candara"/>
          <w:b/>
          <w:color w:val="000000"/>
          <w:sz w:val="32"/>
          <w:highlight w:val="white"/>
          <w:rtl w:val="off"/>
          <w:lang w:val="en-US"/>
        </w:rPr>
        <w:t>Sumaiya Islam Rouja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79" w:after="0" w:line="240" w:lineRule="auto"/>
        <w:ind w:left="0" w:right="0" w:firstLine="0"/>
        <w:jc w:val="left"/>
        <w:rPr>
          <w:rFonts w:ascii="Candara"/>
          <w:b/>
          <w:color w:val="000000"/>
          <w:sz w:val="24"/>
          <w:highlight w:val="white"/>
          <w:rtl w:val="off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Address: </w:t>
      </w:r>
      <w:r>
        <w:rPr>
          <w:rFonts w:ascii="Candara"/>
          <w:b w:val="off"/>
          <w:bCs w:val="off"/>
          <w:color w:val="000000"/>
          <w:sz w:val="24"/>
          <w:highlight w:val="white"/>
          <w:rtl w:val="off"/>
          <w:lang w:val="en-US"/>
        </w:rPr>
        <w:t>Road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no 02, Mohammadia Housing Limited, Mohammadpur, Dhaka- 1207 </w:t>
      </w: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Mobile: </w:t>
      </w: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>+8801409367748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79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>E-mail</w:t>
      </w:r>
      <w:r>
        <w:rPr>
          <w:rFonts w:ascii="Candara"/>
          <w:b/>
          <w:i/>
          <w:color w:val="000000"/>
          <w:sz w:val="24"/>
          <w:highlight w:val="white"/>
          <w:rtl w:val="off"/>
          <w:lang w:val="en-US"/>
        </w:rPr>
        <w:t xml:space="preserve">: </w:t>
      </w:r>
      <w:r>
        <w:rPr>
          <w:rFonts w:ascii="Times New Roman"/>
          <w:b/>
          <w:i/>
          <w:color w:val="000000"/>
          <w:sz w:val="24"/>
          <w:rtl w:val="off"/>
          <w:lang w:val="en-US"/>
        </w:rPr>
        <w:t xml:space="preserve">roujasumaiya947@gmail.com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49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Career Objective: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6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Proficiencies: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Positive attitude  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8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Communication and teamwork  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8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Decision making  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8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color w:val="000000"/>
          <w:sz w:val="24"/>
          <w:lang w:val="en-US"/>
        </w:rPr>
        <w:t>- Problem-solving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8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color w:val="000000"/>
          <w:sz w:val="24"/>
          <w:lang w:val="en-US"/>
        </w:rPr>
        <w:t xml:space="preserve">-Time management 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49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Educational Qualification: 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360" w:right="0" w:firstLine="0"/>
        <w:jc w:val="left"/>
        <w:rPr>
          <w:rFonts w:ascii="Candara"/>
          <w:color w:val="000000"/>
          <w:sz w:val="24"/>
          <w:highlight w:val="white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BSc in CSE Ongoing University of Liberal Arts Bangladesh 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HSC GPA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4.33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out of 5,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Mohammadpur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Mohila College 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360" w:right="0" w:firstLine="0"/>
        <w:jc w:val="left"/>
        <w:rPr>
          <w:rFonts w:ascii="Candara"/>
          <w:color w:val="000000"/>
          <w:sz w:val="24"/>
          <w:highlight w:val="white"/>
          <w:rtl w:val="off"/>
          <w:lang w:val="en-US"/>
        </w:rPr>
      </w:pP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SSC GPA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3.17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1 out of 5,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Mohammadpur Girls’ High School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1653"/>
        <w:jc w:val="left"/>
        <w:rPr>
          <w:rFonts w:ascii="Candara"/>
          <w:b/>
          <w:color w:val="000000"/>
          <w:sz w:val="24"/>
          <w:highlight w:val="white"/>
          <w:rtl w:val="off"/>
          <w:lang w:val="en-US"/>
        </w:rPr>
      </w:pP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1653"/>
        <w:jc w:val="left"/>
        <w:rPr>
          <w:rFonts w:ascii="Segoe UI"/>
          <w:b w:val="off"/>
          <w:bCs w:val="off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Working Experience:  </w:t>
      </w:r>
      <w:r>
        <w:rPr>
          <w:rFonts w:ascii="Candara"/>
          <w:b w:val="off"/>
          <w:bCs w:val="off"/>
          <w:color w:val="000000"/>
          <w:sz w:val="24"/>
          <w:rtl w:val="off"/>
          <w:lang w:val="en-US"/>
        </w:rPr>
        <w:t>Not specified yet.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45" w:after="0" w:line="240" w:lineRule="auto"/>
        <w:ind w:left="17" w:right="0" w:firstLine="0"/>
        <w:jc w:val="left"/>
        <w:rPr>
          <w:rFonts w:ascii="Candara"/>
          <w:b/>
          <w:color w:val="000000"/>
          <w:sz w:val="24"/>
          <w:rtl w:val="off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Extra-Curricular Activities : 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45" w:after="0" w:line="240" w:lineRule="auto"/>
        <w:ind w:left="17" w:right="0" w:firstLine="0"/>
        <w:jc w:val="left"/>
        <w:rPr>
          <w:rFonts w:ascii="Segoe UI"/>
          <w:b w:val="off"/>
          <w:bCs w:val="off"/>
          <w:color w:val="000000"/>
          <w:sz w:val="18"/>
          <w:lang w:val="en-US"/>
        </w:rPr>
      </w:pPr>
      <w:r>
        <w:rPr>
          <w:rFonts w:ascii="Candara"/>
          <w:b w:val="off"/>
          <w:bCs w:val="off"/>
          <w:color w:val="000000"/>
          <w:sz w:val="24"/>
          <w:rtl w:val="off"/>
          <w:lang w:val="en-US"/>
        </w:rPr>
        <w:t>- Volunteering Work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17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49" w:after="0" w:line="240" w:lineRule="auto"/>
        <w:ind w:left="17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Participation: 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7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Participated in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WIT Digital Marketing Workshop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. 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8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Participated in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GP Academic Workshop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. 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" w:after="0" w:line="240" w:lineRule="auto"/>
        <w:ind w:left="0" w:right="0" w:firstLine="0"/>
        <w:jc w:val="center"/>
        <w:rPr>
          <w:rFonts w:ascii="Candara"/>
          <w:color w:val="000000"/>
          <w:sz w:val="24"/>
          <w:highlight w:val="white"/>
          <w:rtl w:val="off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Participated in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‘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ULAB 1971 History Club’ organizes Quiz competition on historical 6-point (6,7 June 2023)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.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369" w:right="0" w:firstLine="0"/>
        <w:jc w:val="left"/>
        <w:rPr>
          <w:rFonts w:ascii="Candara"/>
          <w:b/>
          <w:color w:val="000000"/>
          <w:sz w:val="24"/>
          <w:highlight w:val="white"/>
          <w:rtl w:val="off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Achievements: 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369" w:right="0" w:firstLine="0"/>
        <w:jc w:val="left"/>
        <w:rPr>
          <w:rFonts w:ascii="Candara"/>
          <w:color w:val="000000"/>
          <w:sz w:val="24"/>
          <w:highlight w:val="white"/>
          <w:rtl w:val="off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Achieved a certificate for attending the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Digital Marketing Workshop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.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Achieved a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certificate for attending the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GP Academic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Workshop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.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" w:after="0" w:line="240" w:lineRule="auto"/>
        <w:ind w:left="0" w:right="0" w:firstLine="0"/>
        <w:jc w:val="center"/>
        <w:rPr>
          <w:rFonts w:ascii="Segoe UI"/>
          <w:color w:val="000000"/>
          <w:sz w:val="18"/>
          <w:lang w:val="en-US"/>
        </w:rPr>
      </w:pP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</w:t>
      </w: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Achieved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a certificate for ‘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ULAB 1971 History Club’ organizes Quiz competition on historical 6-point (6,7 June 2023)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.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369" w:right="168" w:hanging="364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Training and Skills: 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Communication skill(100%) 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8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Teamwork(99%) 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49" w:after="0" w:line="240" w:lineRule="auto"/>
        <w:ind w:left="17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Language: 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Bangla(100%)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8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English(70%)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7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Hindi(60%)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51" w:after="0" w:line="240" w:lineRule="auto"/>
        <w:ind w:left="17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IT Skills: 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Data Analysis Using Microsoft Excel. 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Microsoft Word &amp; PowerPoint.  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8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Adobe photoshop and illustrator. 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Coding 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51" w:after="0" w:line="240" w:lineRule="auto"/>
        <w:ind w:left="17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Hobbies and interests: 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6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Photography, traveling, reading books, online gaming,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cooking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. 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6" w:after="0" w:line="240" w:lineRule="auto"/>
        <w:ind w:left="17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Personal Detail: 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Blood group :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B+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Date of birth :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October 21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>, 200</w:t>
      </w:r>
      <w:r>
        <w:rPr>
          <w:rFonts w:ascii="Candara"/>
          <w:color w:val="000000"/>
          <w:sz w:val="24"/>
          <w:rtl w:val="off"/>
          <w:lang w:val="en-US"/>
        </w:rPr>
        <w:t>2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58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Nationality </w:t>
      </w: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: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Bangladeshi 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369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4"/>
          <w:highlight w:val="white"/>
          <w:rtl w:val="off"/>
          <w:lang w:val="en-US"/>
        </w:rPr>
        <w:t xml:space="preserve">- </w:t>
      </w: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Religion : Islam 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17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b/>
          <w:color w:val="000000"/>
          <w:sz w:val="24"/>
          <w:highlight w:val="white"/>
          <w:rtl w:val="off"/>
          <w:lang w:val="en-US"/>
        </w:rPr>
        <w:t xml:space="preserve">References: 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37" w:right="0" w:hanging="5"/>
        <w:jc w:val="left"/>
        <w:rPr>
          <w:rFonts w:ascii="Candara"/>
          <w:color w:val="000000"/>
          <w:sz w:val="24"/>
          <w:highlight w:val="white"/>
          <w:rtl w:val="off"/>
          <w:lang w:val="en-US"/>
        </w:rPr>
      </w:pP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Md. Jamal Uddin, Director, Career Services, University of Liberal Arts Bangladesh (ULAB).  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37" w:right="0" w:hanging="5"/>
        <w:jc w:val="left"/>
        <w:rPr>
          <w:rFonts w:ascii="Candara"/>
          <w:color w:val="000000"/>
          <w:sz w:val="24"/>
          <w:highlight w:val="white"/>
          <w:rtl w:val="off"/>
          <w:lang w:val="en-US"/>
        </w:rPr>
      </w:pP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Email: </w:t>
      </w:r>
      <w:r>
        <w:rPr>
          <w:rFonts w:ascii="Candara"/>
          <w:color w:val="0000ff"/>
          <w:sz w:val="24"/>
          <w:highlight w:val="white"/>
          <w:u w:val="single"/>
          <w:rtl w:val="off"/>
          <w:lang w:val="en-US"/>
        </w:rPr>
        <w:t>jamal.uddin@ulab.edu.bd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37" w:right="0" w:hanging="5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ndara"/>
          <w:color w:val="000000"/>
          <w:sz w:val="24"/>
          <w:highlight w:val="white"/>
          <w:rtl w:val="off"/>
          <w:lang w:val="en-US"/>
        </w:rPr>
        <w:t xml:space="preserve"> Mobile: </w:t>
      </w:r>
      <w:r>
        <w:rPr>
          <w:rFonts w:ascii="Candara"/>
          <w:b/>
          <w:bCs/>
          <w:i/>
          <w:iCs/>
          <w:color w:val="000000"/>
          <w:sz w:val="24"/>
          <w:highlight w:val="white"/>
          <w:rtl w:val="off"/>
          <w:lang w:val="en-US"/>
        </w:rPr>
        <w:t xml:space="preserve">(+88)01841960916 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 w14:paraId="00000037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andara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2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3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Sumaiya Islam Rouja (223014022)</dc:creator>
  <cp:lastModifiedBy>Sumaiya Islam Rouja (223014022)</cp:lastModifiedBy>
</cp:coreProperties>
</file>