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23465" w14:textId="321598A0" w:rsidR="00A53837" w:rsidRDefault="00000000">
      <w:pPr>
        <w:spacing w:after="200"/>
        <w:jc w:val="center"/>
        <w:rPr>
          <w:rFonts w:ascii="Calibri" w:eastAsia="Calibri" w:hAnsi="Calibri" w:cs="Calibri"/>
          <w:b/>
          <w:sz w:val="36"/>
          <w:szCs w:val="36"/>
        </w:rPr>
      </w:pPr>
      <w:r>
        <w:rPr>
          <w:rFonts w:ascii="Calibri" w:eastAsia="Calibri" w:hAnsi="Calibri" w:cs="Calibri"/>
          <w:b/>
          <w:sz w:val="36"/>
          <w:szCs w:val="36"/>
        </w:rPr>
        <w:t>Demo 4</w:t>
      </w:r>
    </w:p>
    <w:p w14:paraId="3160CD93" w14:textId="77777777" w:rsidR="00A53837" w:rsidRDefault="00000000">
      <w:pPr>
        <w:jc w:val="center"/>
        <w:rPr>
          <w:rFonts w:ascii="Calibri" w:eastAsia="Calibri" w:hAnsi="Calibri" w:cs="Calibri"/>
          <w:b/>
          <w:sz w:val="36"/>
          <w:szCs w:val="36"/>
        </w:rPr>
      </w:pPr>
      <w:bookmarkStart w:id="0" w:name="_heading=h.we5gv0d36zgx" w:colFirst="0" w:colLast="0"/>
      <w:bookmarkEnd w:id="0"/>
      <w:r>
        <w:rPr>
          <w:rFonts w:ascii="Calibri" w:eastAsia="Calibri" w:hAnsi="Calibri" w:cs="Calibri"/>
          <w:b/>
          <w:sz w:val="36"/>
          <w:szCs w:val="36"/>
        </w:rPr>
        <w:t>How to Use Goal Seek</w:t>
      </w:r>
    </w:p>
    <w:p w14:paraId="69BB53CC" w14:textId="77777777" w:rsidR="00A53837" w:rsidRDefault="00A53837">
      <w:pPr>
        <w:jc w:val="center"/>
        <w:rPr>
          <w:rFonts w:ascii="Calibri" w:eastAsia="Calibri" w:hAnsi="Calibri" w:cs="Calibri"/>
          <w:sz w:val="24"/>
          <w:szCs w:val="24"/>
        </w:rPr>
      </w:pPr>
    </w:p>
    <w:bookmarkStart w:id="1" w:name="_heading=h.v0ib80gbz3vm" w:colFirst="0" w:colLast="0"/>
    <w:bookmarkEnd w:id="1"/>
    <w:p w14:paraId="528A9951" w14:textId="77777777" w:rsidR="00A53837" w:rsidRDefault="00000000">
      <w:pPr>
        <w:spacing w:after="200"/>
        <w:rPr>
          <w:rFonts w:ascii="Calibri" w:eastAsia="Calibri" w:hAnsi="Calibri" w:cs="Calibri"/>
          <w:color w:val="263238"/>
          <w:sz w:val="20"/>
          <w:szCs w:val="20"/>
        </w:rPr>
      </w:pPr>
      <w:r>
        <w:rPr>
          <w:rFonts w:ascii="Calibri" w:eastAsia="Calibri" w:hAnsi="Calibri" w:cs="Calibri"/>
          <w:noProof/>
          <w:color w:val="263238"/>
          <w:sz w:val="20"/>
          <w:szCs w:val="20"/>
        </w:rPr>
        <mc:AlternateContent>
          <mc:Choice Requires="wpg">
            <w:drawing>
              <wp:inline distT="45720" distB="45720" distL="114300" distR="114300" wp14:anchorId="070440B9" wp14:editId="4933ACFB">
                <wp:extent cx="6196013" cy="1460412"/>
                <wp:effectExtent l="0" t="0" r="0" b="0"/>
                <wp:docPr id="90" name="Rectangle 90"/>
                <wp:cNvGraphicFramePr/>
                <a:graphic xmlns:a="http://schemas.openxmlformats.org/drawingml/2006/main">
                  <a:graphicData uri="http://schemas.microsoft.com/office/word/2010/wordprocessingShape">
                    <wps:wsp>
                      <wps:cNvSpPr/>
                      <wps:spPr>
                        <a:xfrm>
                          <a:off x="2607600" y="3192600"/>
                          <a:ext cx="5476800" cy="1275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55728BB" w14:textId="77777777" w:rsidR="00A53837" w:rsidRDefault="00000000">
                            <w:pPr>
                              <w:spacing w:line="258" w:lineRule="auto"/>
                              <w:textDirection w:val="btLr"/>
                            </w:pPr>
                            <w:r>
                              <w:rPr>
                                <w:rFonts w:ascii="Open Sans" w:eastAsia="Open Sans" w:hAnsi="Open Sans" w:cs="Open Sans"/>
                                <w:b/>
                                <w:color w:val="434343"/>
                                <w:sz w:val="24"/>
                              </w:rPr>
                              <w:t xml:space="preserve">Objective: </w:t>
                            </w:r>
                            <w:r>
                              <w:rPr>
                                <w:rFonts w:ascii="Open Sans" w:eastAsia="Open Sans" w:hAnsi="Open Sans" w:cs="Open Sans"/>
                                <w:color w:val="434343"/>
                                <w:sz w:val="24"/>
                              </w:rPr>
                              <w:t>Demonstrate how to solve a problem using the What-If Analysis tool, Goal Seek</w:t>
                            </w:r>
                          </w:p>
                          <w:p w14:paraId="2BC278C8" w14:textId="77777777" w:rsidR="00A53837" w:rsidRDefault="00A53837">
                            <w:pPr>
                              <w:spacing w:line="258" w:lineRule="auto"/>
                              <w:textDirection w:val="btLr"/>
                            </w:pPr>
                          </w:p>
                          <w:p w14:paraId="5EA06B65" w14:textId="77777777" w:rsidR="00A53837" w:rsidRDefault="00000000">
                            <w:pPr>
                              <w:spacing w:line="258" w:lineRule="auto"/>
                              <w:textDirection w:val="btLr"/>
                            </w:pPr>
                            <w:r>
                              <w:rPr>
                                <w:rFonts w:ascii="Open Sans" w:eastAsia="Open Sans" w:hAnsi="Open Sans" w:cs="Open Sans"/>
                                <w:b/>
                                <w:color w:val="434343"/>
                                <w:sz w:val="24"/>
                              </w:rPr>
                              <w:t>Tools required:</w:t>
                            </w:r>
                            <w:r>
                              <w:rPr>
                                <w:rFonts w:ascii="Open Sans" w:eastAsia="Open Sans" w:hAnsi="Open Sans" w:cs="Open Sans"/>
                                <w:color w:val="434343"/>
                                <w:sz w:val="24"/>
                              </w:rPr>
                              <w:t xml:space="preserve"> Excel</w:t>
                            </w:r>
                          </w:p>
                          <w:p w14:paraId="4B44DA42" w14:textId="77777777" w:rsidR="00A53837" w:rsidRDefault="00A53837">
                            <w:pPr>
                              <w:spacing w:line="258" w:lineRule="auto"/>
                              <w:textDirection w:val="btLr"/>
                            </w:pPr>
                          </w:p>
                          <w:p w14:paraId="2B75E447" w14:textId="77777777" w:rsidR="00A53837" w:rsidRDefault="00000000">
                            <w:pPr>
                              <w:spacing w:line="258" w:lineRule="auto"/>
                              <w:textDirection w:val="btLr"/>
                            </w:pPr>
                            <w:r>
                              <w:rPr>
                                <w:rFonts w:ascii="Open Sans" w:eastAsia="Open Sans" w:hAnsi="Open Sans" w:cs="Open Sans"/>
                                <w:b/>
                                <w:color w:val="434343"/>
                                <w:sz w:val="24"/>
                              </w:rPr>
                              <w:t xml:space="preserve">Prerequisites: </w:t>
                            </w:r>
                            <w:r>
                              <w:rPr>
                                <w:rFonts w:ascii="Open Sans" w:eastAsia="Open Sans" w:hAnsi="Open Sans" w:cs="Open Sans"/>
                                <w:color w:val="434343"/>
                                <w:sz w:val="24"/>
                              </w:rPr>
                              <w:t>None</w:t>
                            </w:r>
                          </w:p>
                        </w:txbxContent>
                      </wps:txbx>
                      <wps:bodyPr spcFirstLastPara="1" wrap="square" lIns="91425" tIns="45700" rIns="91425" bIns="45700"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45720" distT="45720" distL="114300" distR="114300">
                <wp:extent cx="6196013" cy="1460412"/>
                <wp:effectExtent b="0" l="0" r="0" t="0"/>
                <wp:docPr id="9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196013" cy="1460412"/>
                        </a:xfrm>
                        <a:prstGeom prst="rect"/>
                        <a:ln/>
                      </pic:spPr>
                    </pic:pic>
                  </a:graphicData>
                </a:graphic>
              </wp:inline>
            </w:drawing>
          </mc:Fallback>
        </mc:AlternateContent>
      </w:r>
    </w:p>
    <w:p w14:paraId="2A289AF5" w14:textId="77777777" w:rsidR="00A53837" w:rsidRDefault="00A53837">
      <w:pPr>
        <w:widowControl w:val="0"/>
        <w:rPr>
          <w:rFonts w:ascii="Calibri" w:eastAsia="Calibri" w:hAnsi="Calibri" w:cs="Calibri"/>
          <w:sz w:val="24"/>
          <w:szCs w:val="24"/>
        </w:rPr>
      </w:pPr>
    </w:p>
    <w:p w14:paraId="72CD7D5F" w14:textId="77777777" w:rsidR="00A53837" w:rsidRDefault="00000000">
      <w:pPr>
        <w:spacing w:after="200"/>
        <w:rPr>
          <w:rFonts w:ascii="Calibri" w:eastAsia="Calibri" w:hAnsi="Calibri" w:cs="Calibri"/>
          <w:b/>
          <w:sz w:val="24"/>
          <w:szCs w:val="24"/>
        </w:rPr>
      </w:pPr>
      <w:r>
        <w:rPr>
          <w:rFonts w:ascii="Calibri" w:eastAsia="Calibri" w:hAnsi="Calibri" w:cs="Calibri"/>
          <w:b/>
          <w:sz w:val="24"/>
          <w:szCs w:val="24"/>
        </w:rPr>
        <w:t>Steps to be followed:</w:t>
      </w:r>
    </w:p>
    <w:p w14:paraId="504F9395" w14:textId="77777777" w:rsidR="00A53837" w:rsidRDefault="00000000">
      <w:pPr>
        <w:spacing w:after="200"/>
        <w:rPr>
          <w:rFonts w:ascii="Calibri" w:eastAsia="Calibri" w:hAnsi="Calibri" w:cs="Calibri"/>
          <w:b/>
          <w:sz w:val="28"/>
          <w:szCs w:val="28"/>
        </w:rPr>
      </w:pPr>
      <w:r>
        <w:rPr>
          <w:rFonts w:ascii="Calibri" w:eastAsia="Calibri" w:hAnsi="Calibri" w:cs="Calibri"/>
          <w:b/>
          <w:sz w:val="28"/>
          <w:szCs w:val="28"/>
        </w:rPr>
        <w:t>Step 1: Open the Excel file</w:t>
      </w:r>
    </w:p>
    <w:p w14:paraId="17DD8E87" w14:textId="77777777" w:rsidR="00A53837" w:rsidRDefault="00000000">
      <w:pPr>
        <w:numPr>
          <w:ilvl w:val="1"/>
          <w:numId w:val="1"/>
        </w:numPr>
        <w:pBdr>
          <w:top w:val="nil"/>
          <w:left w:val="nil"/>
          <w:bottom w:val="nil"/>
          <w:right w:val="nil"/>
          <w:between w:val="nil"/>
        </w:pBdr>
        <w:spacing w:after="200"/>
        <w:rPr>
          <w:rFonts w:ascii="Calibri" w:eastAsia="Calibri" w:hAnsi="Calibri" w:cs="Calibri"/>
          <w:color w:val="000000"/>
          <w:sz w:val="24"/>
          <w:szCs w:val="24"/>
        </w:rPr>
      </w:pPr>
      <w:r>
        <w:rPr>
          <w:rFonts w:ascii="Calibri" w:eastAsia="Calibri" w:hAnsi="Calibri" w:cs="Calibri"/>
          <w:color w:val="000000"/>
          <w:sz w:val="24"/>
          <w:szCs w:val="24"/>
        </w:rPr>
        <w:t>Open the file name</w:t>
      </w:r>
      <w:r>
        <w:rPr>
          <w:rFonts w:ascii="Calibri" w:eastAsia="Calibri" w:hAnsi="Calibri" w:cs="Calibri"/>
          <w:sz w:val="24"/>
          <w:szCs w:val="24"/>
        </w:rPr>
        <w:t>d</w:t>
      </w:r>
      <w:r>
        <w:rPr>
          <w:rFonts w:ascii="Calibri" w:eastAsia="Calibri" w:hAnsi="Calibri" w:cs="Calibri"/>
          <w:color w:val="000000"/>
          <w:sz w:val="24"/>
          <w:szCs w:val="24"/>
        </w:rPr>
        <w:t xml:space="preserve"> </w:t>
      </w:r>
      <w:r>
        <w:rPr>
          <w:rFonts w:ascii="Calibri" w:eastAsia="Calibri" w:hAnsi="Calibri" w:cs="Calibri"/>
          <w:b/>
          <w:color w:val="000000"/>
          <w:sz w:val="24"/>
          <w:szCs w:val="24"/>
        </w:rPr>
        <w:t>Goal Seek.xlsx</w:t>
      </w:r>
    </w:p>
    <w:p w14:paraId="29B18AE4" w14:textId="77777777" w:rsidR="00A53837" w:rsidRDefault="00000000">
      <w:pPr>
        <w:spacing w:after="200"/>
        <w:rPr>
          <w:rFonts w:ascii="Calibri" w:eastAsia="Calibri" w:hAnsi="Calibri" w:cs="Calibri"/>
          <w:b/>
          <w:sz w:val="28"/>
          <w:szCs w:val="28"/>
        </w:rPr>
      </w:pPr>
      <w:r>
        <w:rPr>
          <w:rFonts w:ascii="Calibri" w:eastAsia="Calibri" w:hAnsi="Calibri" w:cs="Calibri"/>
          <w:b/>
          <w:sz w:val="28"/>
          <w:szCs w:val="28"/>
        </w:rPr>
        <w:t>Step 2: Use Goal Seek</w:t>
      </w:r>
    </w:p>
    <w:p w14:paraId="1B2A0900" w14:textId="77777777" w:rsidR="00A53837" w:rsidRDefault="00000000">
      <w:pPr>
        <w:spacing w:after="200"/>
        <w:rPr>
          <w:rFonts w:ascii="Calibri" w:eastAsia="Calibri" w:hAnsi="Calibri" w:cs="Calibri"/>
          <w:b/>
          <w:sz w:val="24"/>
          <w:szCs w:val="24"/>
        </w:rPr>
      </w:pPr>
      <w:r>
        <w:rPr>
          <w:rFonts w:ascii="Calibri" w:eastAsia="Calibri" w:hAnsi="Calibri" w:cs="Calibri"/>
          <w:b/>
          <w:sz w:val="24"/>
          <w:szCs w:val="24"/>
        </w:rPr>
        <w:t>Problem Statement</w:t>
      </w:r>
    </w:p>
    <w:p w14:paraId="36A7F302" w14:textId="77777777" w:rsidR="00A53837" w:rsidRDefault="00000000">
      <w:pPr>
        <w:spacing w:after="200"/>
        <w:rPr>
          <w:rFonts w:ascii="Calibri" w:eastAsia="Calibri" w:hAnsi="Calibri" w:cs="Calibri"/>
          <w:sz w:val="24"/>
          <w:szCs w:val="24"/>
        </w:rPr>
      </w:pPr>
      <w:r>
        <w:rPr>
          <w:rFonts w:ascii="Calibri" w:eastAsia="Calibri" w:hAnsi="Calibri" w:cs="Calibri"/>
          <w:sz w:val="24"/>
          <w:szCs w:val="24"/>
        </w:rPr>
        <w:t xml:space="preserve">Your business has a profit of 20,000. You've set yourself a new profit Goal of 25,000. At the moment, you're selling 5000 items at 10 each. Assume that you'll still sell 5000 items. How much will you have to raise your prices to reach the new profit of 25,000? </w:t>
      </w:r>
    </w:p>
    <w:p w14:paraId="64225B6E" w14:textId="77777777" w:rsidR="00A53837" w:rsidRDefault="00000000">
      <w:pPr>
        <w:spacing w:after="200"/>
        <w:rPr>
          <w:rFonts w:ascii="Calibri" w:eastAsia="Calibri" w:hAnsi="Calibri" w:cs="Calibri"/>
          <w:sz w:val="24"/>
          <w:szCs w:val="24"/>
        </w:rPr>
      </w:pPr>
      <w:r>
        <w:rPr>
          <w:rFonts w:ascii="Calibri" w:eastAsia="Calibri" w:hAnsi="Calibri" w:cs="Calibri"/>
          <w:sz w:val="24"/>
          <w:szCs w:val="24"/>
        </w:rPr>
        <w:t>2.1  Check if the following data is available in Excel</w:t>
      </w:r>
      <w:r>
        <w:rPr>
          <w:rFonts w:ascii="Calibri" w:eastAsia="Calibri" w:hAnsi="Calibri" w:cs="Calibri"/>
          <w:noProof/>
          <w:sz w:val="24"/>
          <w:szCs w:val="24"/>
        </w:rPr>
        <w:drawing>
          <wp:inline distT="0" distB="0" distL="0" distR="0" wp14:anchorId="5E8006BA" wp14:editId="708EFCD6">
            <wp:extent cx="3467584" cy="1876687"/>
            <wp:effectExtent l="0" t="0" r="0" b="0"/>
            <wp:docPr id="91" name="image7.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Table&#10;&#10;Description automatically generated"/>
                    <pic:cNvPicPr preferRelativeResize="0"/>
                  </pic:nvPicPr>
                  <pic:blipFill>
                    <a:blip r:embed="rId9"/>
                    <a:srcRect/>
                    <a:stretch>
                      <a:fillRect/>
                    </a:stretch>
                  </pic:blipFill>
                  <pic:spPr>
                    <a:xfrm>
                      <a:off x="0" y="0"/>
                      <a:ext cx="3467584" cy="1876687"/>
                    </a:xfrm>
                    <a:prstGeom prst="rect">
                      <a:avLst/>
                    </a:prstGeom>
                    <a:ln/>
                  </pic:spPr>
                </pic:pic>
              </a:graphicData>
            </a:graphic>
          </wp:inline>
        </w:drawing>
      </w:r>
    </w:p>
    <w:p w14:paraId="151A84A6" w14:textId="77777777" w:rsidR="00A53837" w:rsidRDefault="00000000">
      <w:pPr>
        <w:spacing w:after="200"/>
        <w:rPr>
          <w:rFonts w:ascii="Calibri" w:eastAsia="Calibri" w:hAnsi="Calibri" w:cs="Calibri"/>
          <w:sz w:val="24"/>
          <w:szCs w:val="24"/>
        </w:rPr>
      </w:pPr>
      <w:r>
        <w:rPr>
          <w:rFonts w:ascii="Calibri" w:eastAsia="Calibri" w:hAnsi="Calibri" w:cs="Calibri"/>
          <w:sz w:val="24"/>
          <w:szCs w:val="24"/>
        </w:rPr>
        <w:t xml:space="preserve">2.2 Under the Data tab, click on </w:t>
      </w:r>
      <w:r>
        <w:rPr>
          <w:rFonts w:ascii="Calibri" w:eastAsia="Calibri" w:hAnsi="Calibri" w:cs="Calibri"/>
          <w:b/>
          <w:sz w:val="24"/>
          <w:szCs w:val="24"/>
        </w:rPr>
        <w:t>What-If Analysis</w:t>
      </w:r>
      <w:r>
        <w:rPr>
          <w:rFonts w:ascii="Calibri" w:eastAsia="Calibri" w:hAnsi="Calibri" w:cs="Calibri"/>
          <w:sz w:val="24"/>
          <w:szCs w:val="24"/>
        </w:rPr>
        <w:t xml:space="preserve"> and then</w:t>
      </w:r>
      <w:r>
        <w:rPr>
          <w:rFonts w:ascii="Calibri" w:eastAsia="Calibri" w:hAnsi="Calibri" w:cs="Calibri"/>
          <w:b/>
          <w:sz w:val="24"/>
          <w:szCs w:val="24"/>
        </w:rPr>
        <w:t xml:space="preserve"> Goal Seek </w:t>
      </w:r>
      <w:r>
        <w:rPr>
          <w:rFonts w:ascii="Calibri" w:eastAsia="Calibri" w:hAnsi="Calibri" w:cs="Calibri"/>
          <w:sz w:val="24"/>
          <w:szCs w:val="24"/>
        </w:rPr>
        <w:t>in the Forecast panel</w:t>
      </w:r>
    </w:p>
    <w:p w14:paraId="355F872F" w14:textId="77777777" w:rsidR="00A53837" w:rsidRDefault="00000000">
      <w:pPr>
        <w:spacing w:after="200"/>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388693D4" wp14:editId="1DE2100C">
            <wp:extent cx="5943600" cy="1652905"/>
            <wp:effectExtent l="0" t="0" r="0" b="0"/>
            <wp:docPr id="93" name="image1.png"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 table, Excel&#10;&#10;Description automatically generated"/>
                    <pic:cNvPicPr preferRelativeResize="0"/>
                  </pic:nvPicPr>
                  <pic:blipFill>
                    <a:blip r:embed="rId10"/>
                    <a:srcRect/>
                    <a:stretch>
                      <a:fillRect/>
                    </a:stretch>
                  </pic:blipFill>
                  <pic:spPr>
                    <a:xfrm>
                      <a:off x="0" y="0"/>
                      <a:ext cx="5943600" cy="1652905"/>
                    </a:xfrm>
                    <a:prstGeom prst="rect">
                      <a:avLst/>
                    </a:prstGeom>
                    <a:ln/>
                  </pic:spPr>
                </pic:pic>
              </a:graphicData>
            </a:graphic>
          </wp:inline>
        </w:drawing>
      </w:r>
    </w:p>
    <w:p w14:paraId="2CD1D65D" w14:textId="77777777" w:rsidR="00A53837" w:rsidRDefault="00000000">
      <w:pPr>
        <w:spacing w:after="200"/>
        <w:rPr>
          <w:rFonts w:ascii="Calibri" w:eastAsia="Calibri" w:hAnsi="Calibri" w:cs="Calibri"/>
          <w:b/>
          <w:sz w:val="24"/>
          <w:szCs w:val="24"/>
        </w:rPr>
      </w:pPr>
      <w:r>
        <w:rPr>
          <w:rFonts w:ascii="Calibri" w:eastAsia="Calibri" w:hAnsi="Calibri" w:cs="Calibri"/>
          <w:sz w:val="24"/>
          <w:szCs w:val="24"/>
        </w:rPr>
        <w:t xml:space="preserve">2.3 Set the following values in the Goal Seek dialog box and click </w:t>
      </w:r>
      <w:r>
        <w:rPr>
          <w:rFonts w:ascii="Calibri" w:eastAsia="Calibri" w:hAnsi="Calibri" w:cs="Calibri"/>
          <w:b/>
          <w:sz w:val="24"/>
          <w:szCs w:val="24"/>
        </w:rPr>
        <w:t>OK</w:t>
      </w:r>
    </w:p>
    <w:p w14:paraId="091981C9" w14:textId="77777777" w:rsidR="00A53837" w:rsidRDefault="00000000">
      <w:pPr>
        <w:spacing w:after="200"/>
        <w:rPr>
          <w:rFonts w:ascii="Calibri" w:eastAsia="Calibri" w:hAnsi="Calibri" w:cs="Calibri"/>
          <w:sz w:val="24"/>
          <w:szCs w:val="24"/>
        </w:rPr>
      </w:pPr>
      <w:r>
        <w:rPr>
          <w:rFonts w:ascii="Calibri" w:eastAsia="Calibri" w:hAnsi="Calibri" w:cs="Calibri"/>
          <w:noProof/>
          <w:sz w:val="24"/>
          <w:szCs w:val="24"/>
        </w:rPr>
        <w:drawing>
          <wp:inline distT="0" distB="0" distL="0" distR="0" wp14:anchorId="048E62A5" wp14:editId="656B15F4">
            <wp:extent cx="2010056" cy="1362265"/>
            <wp:effectExtent l="0" t="0" r="0" b="0"/>
            <wp:docPr id="92"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11"/>
                    <a:srcRect/>
                    <a:stretch>
                      <a:fillRect/>
                    </a:stretch>
                  </pic:blipFill>
                  <pic:spPr>
                    <a:xfrm>
                      <a:off x="0" y="0"/>
                      <a:ext cx="2010056" cy="1362265"/>
                    </a:xfrm>
                    <a:prstGeom prst="rect">
                      <a:avLst/>
                    </a:prstGeom>
                    <a:ln/>
                  </pic:spPr>
                </pic:pic>
              </a:graphicData>
            </a:graphic>
          </wp:inline>
        </w:drawing>
      </w:r>
    </w:p>
    <w:p w14:paraId="3294A0E3" w14:textId="77777777" w:rsidR="00A53837" w:rsidRDefault="00A53837">
      <w:pPr>
        <w:spacing w:after="200"/>
        <w:rPr>
          <w:rFonts w:ascii="Calibri" w:eastAsia="Calibri" w:hAnsi="Calibri" w:cs="Calibri"/>
          <w:sz w:val="24"/>
          <w:szCs w:val="24"/>
        </w:rPr>
      </w:pPr>
    </w:p>
    <w:p w14:paraId="0AECE608" w14:textId="77777777" w:rsidR="00A53837" w:rsidRDefault="00000000">
      <w:pPr>
        <w:spacing w:after="200"/>
        <w:rPr>
          <w:rFonts w:ascii="Calibri" w:eastAsia="Calibri" w:hAnsi="Calibri" w:cs="Calibri"/>
          <w:sz w:val="24"/>
          <w:szCs w:val="24"/>
        </w:rPr>
      </w:pPr>
      <w:r>
        <w:rPr>
          <w:rFonts w:ascii="Calibri" w:eastAsia="Calibri" w:hAnsi="Calibri" w:cs="Calibri"/>
          <w:sz w:val="24"/>
          <w:szCs w:val="24"/>
        </w:rPr>
        <w:t>2.4 Click on</w:t>
      </w:r>
      <w:r>
        <w:rPr>
          <w:rFonts w:ascii="Calibri" w:eastAsia="Calibri" w:hAnsi="Calibri" w:cs="Calibri"/>
          <w:b/>
          <w:sz w:val="24"/>
          <w:szCs w:val="24"/>
        </w:rPr>
        <w:t xml:space="preserve"> OK</w:t>
      </w:r>
      <w:r>
        <w:rPr>
          <w:rFonts w:ascii="Calibri" w:eastAsia="Calibri" w:hAnsi="Calibri" w:cs="Calibri"/>
          <w:sz w:val="24"/>
          <w:szCs w:val="24"/>
        </w:rPr>
        <w:t xml:space="preserve"> again</w:t>
      </w:r>
    </w:p>
    <w:p w14:paraId="3D4171E9" w14:textId="77777777" w:rsidR="00A53837" w:rsidRDefault="00000000">
      <w:pPr>
        <w:spacing w:after="200"/>
        <w:rPr>
          <w:rFonts w:ascii="Calibri" w:eastAsia="Calibri" w:hAnsi="Calibri" w:cs="Calibri"/>
          <w:sz w:val="24"/>
          <w:szCs w:val="24"/>
        </w:rPr>
      </w:pPr>
      <w:r>
        <w:rPr>
          <w:rFonts w:ascii="Calibri" w:eastAsia="Calibri" w:hAnsi="Calibri" w:cs="Calibri"/>
          <w:noProof/>
          <w:sz w:val="24"/>
          <w:szCs w:val="24"/>
        </w:rPr>
        <w:drawing>
          <wp:inline distT="0" distB="0" distL="0" distR="0" wp14:anchorId="58360C74" wp14:editId="2C889DAD">
            <wp:extent cx="2448267" cy="1419423"/>
            <wp:effectExtent l="0" t="0" r="0" b="0"/>
            <wp:docPr id="95" name="image5.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application&#10;&#10;Description automatically generated"/>
                    <pic:cNvPicPr preferRelativeResize="0"/>
                  </pic:nvPicPr>
                  <pic:blipFill>
                    <a:blip r:embed="rId12"/>
                    <a:srcRect/>
                    <a:stretch>
                      <a:fillRect/>
                    </a:stretch>
                  </pic:blipFill>
                  <pic:spPr>
                    <a:xfrm>
                      <a:off x="0" y="0"/>
                      <a:ext cx="2448267" cy="1419423"/>
                    </a:xfrm>
                    <a:prstGeom prst="rect">
                      <a:avLst/>
                    </a:prstGeom>
                    <a:ln/>
                  </pic:spPr>
                </pic:pic>
              </a:graphicData>
            </a:graphic>
          </wp:inline>
        </w:drawing>
      </w:r>
    </w:p>
    <w:p w14:paraId="12BBC98B" w14:textId="77777777" w:rsidR="00A53837" w:rsidRDefault="00A53837">
      <w:pPr>
        <w:spacing w:after="200"/>
        <w:rPr>
          <w:rFonts w:ascii="Calibri" w:eastAsia="Calibri" w:hAnsi="Calibri" w:cs="Calibri"/>
          <w:sz w:val="24"/>
          <w:szCs w:val="24"/>
        </w:rPr>
      </w:pPr>
    </w:p>
    <w:p w14:paraId="492FA16D" w14:textId="77777777" w:rsidR="00A53837" w:rsidRDefault="00000000">
      <w:pPr>
        <w:spacing w:after="200"/>
        <w:rPr>
          <w:rFonts w:ascii="Calibri" w:eastAsia="Calibri" w:hAnsi="Calibri" w:cs="Calibri"/>
          <w:sz w:val="24"/>
          <w:szCs w:val="24"/>
        </w:rPr>
      </w:pPr>
      <w:r>
        <w:rPr>
          <w:rFonts w:ascii="Calibri" w:eastAsia="Calibri" w:hAnsi="Calibri" w:cs="Calibri"/>
          <w:sz w:val="24"/>
          <w:szCs w:val="24"/>
        </w:rPr>
        <w:t>2.5 The updated values for the problem statement look like the following</w:t>
      </w:r>
    </w:p>
    <w:p w14:paraId="4350BAD3" w14:textId="77777777" w:rsidR="00A53837" w:rsidRDefault="00000000">
      <w:pPr>
        <w:spacing w:after="200"/>
        <w:rPr>
          <w:rFonts w:ascii="Calibri" w:eastAsia="Calibri" w:hAnsi="Calibri" w:cs="Calibri"/>
          <w:sz w:val="24"/>
          <w:szCs w:val="24"/>
        </w:rPr>
      </w:pPr>
      <w:bookmarkStart w:id="2" w:name="_heading=h.30j0zll" w:colFirst="0" w:colLast="0"/>
      <w:bookmarkEnd w:id="2"/>
      <w:r>
        <w:rPr>
          <w:rFonts w:ascii="Calibri" w:eastAsia="Calibri" w:hAnsi="Calibri" w:cs="Calibri"/>
          <w:noProof/>
          <w:sz w:val="24"/>
          <w:szCs w:val="24"/>
        </w:rPr>
        <w:lastRenderedPageBreak/>
        <w:drawing>
          <wp:inline distT="0" distB="0" distL="0" distR="0" wp14:anchorId="1015C008" wp14:editId="2D749FA4">
            <wp:extent cx="3172268" cy="1686160"/>
            <wp:effectExtent l="0" t="0" r="0" b="0"/>
            <wp:docPr id="94" name="image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able&#10;&#10;Description automatically generated"/>
                    <pic:cNvPicPr preferRelativeResize="0"/>
                  </pic:nvPicPr>
                  <pic:blipFill>
                    <a:blip r:embed="rId13"/>
                    <a:srcRect/>
                    <a:stretch>
                      <a:fillRect/>
                    </a:stretch>
                  </pic:blipFill>
                  <pic:spPr>
                    <a:xfrm>
                      <a:off x="0" y="0"/>
                      <a:ext cx="3172268" cy="1686160"/>
                    </a:xfrm>
                    <a:prstGeom prst="rect">
                      <a:avLst/>
                    </a:prstGeom>
                    <a:ln/>
                  </pic:spPr>
                </pic:pic>
              </a:graphicData>
            </a:graphic>
          </wp:inline>
        </w:drawing>
      </w:r>
    </w:p>
    <w:p w14:paraId="0B1BFD88" w14:textId="77777777" w:rsidR="00A53837" w:rsidRDefault="00A53837">
      <w:pPr>
        <w:spacing w:after="200"/>
        <w:rPr>
          <w:rFonts w:ascii="Calibri" w:eastAsia="Calibri" w:hAnsi="Calibri" w:cs="Calibri"/>
          <w:sz w:val="24"/>
          <w:szCs w:val="24"/>
        </w:rPr>
      </w:pPr>
    </w:p>
    <w:p w14:paraId="4BDA0BD1" w14:textId="77777777" w:rsidR="00A53837" w:rsidRDefault="00A53837">
      <w:pPr>
        <w:spacing w:after="200"/>
        <w:rPr>
          <w:rFonts w:ascii="Calibri" w:eastAsia="Calibri" w:hAnsi="Calibri" w:cs="Calibri"/>
          <w:sz w:val="24"/>
          <w:szCs w:val="24"/>
        </w:rPr>
      </w:pPr>
    </w:p>
    <w:sectPr w:rsidR="00A5383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2DB89" w14:textId="77777777" w:rsidR="00C765EE" w:rsidRDefault="00C765EE">
      <w:pPr>
        <w:spacing w:line="240" w:lineRule="auto"/>
      </w:pPr>
      <w:r>
        <w:separator/>
      </w:r>
    </w:p>
  </w:endnote>
  <w:endnote w:type="continuationSeparator" w:id="0">
    <w:p w14:paraId="2E99FBC0" w14:textId="77777777" w:rsidR="00C765EE" w:rsidRDefault="00C765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976DA" w14:textId="77777777" w:rsidR="00B852A2" w:rsidRDefault="00B852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C88F4" w14:textId="77777777" w:rsidR="00A53837" w:rsidRDefault="00000000">
    <w:pPr>
      <w:tabs>
        <w:tab w:val="center" w:pos="4680"/>
        <w:tab w:val="right" w:pos="9360"/>
      </w:tabs>
      <w:spacing w:line="240" w:lineRule="auto"/>
      <w:ind w:left="-1440"/>
    </w:pPr>
    <w:r>
      <w:rPr>
        <w:noProof/>
      </w:rPr>
      <w:drawing>
        <wp:inline distT="0" distB="0" distL="0" distR="0" wp14:anchorId="02D20028" wp14:editId="4D5C9F46">
          <wp:extent cx="12299950" cy="79375"/>
          <wp:effectExtent l="0" t="0" r="0" b="0"/>
          <wp:docPr id="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299950" cy="79375"/>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ACD86" w14:textId="77777777" w:rsidR="00B852A2" w:rsidRDefault="00B85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23263" w14:textId="77777777" w:rsidR="00C765EE" w:rsidRDefault="00C765EE">
      <w:pPr>
        <w:spacing w:line="240" w:lineRule="auto"/>
      </w:pPr>
      <w:r>
        <w:separator/>
      </w:r>
    </w:p>
  </w:footnote>
  <w:footnote w:type="continuationSeparator" w:id="0">
    <w:p w14:paraId="621CCF05" w14:textId="77777777" w:rsidR="00C765EE" w:rsidRDefault="00C765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44135" w14:textId="77777777" w:rsidR="00B852A2" w:rsidRDefault="00B852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7F476" w14:textId="7C6B5E99" w:rsidR="00A53837" w:rsidRDefault="00000000">
    <w:pPr>
      <w:ind w:left="-540"/>
    </w:pPr>
    <w:r>
      <w:t xml:space="preserve">  </w:t>
    </w:r>
    <w:r>
      <w:rPr>
        <w:noProof/>
      </w:rPr>
      <w:drawing>
        <wp:anchor distT="0" distB="0" distL="114300" distR="114300" simplePos="0" relativeHeight="251659264" behindDoc="0" locked="0" layoutInCell="1" hidden="0" allowOverlap="1" wp14:anchorId="435571AE" wp14:editId="3E191A61">
          <wp:simplePos x="0" y="0"/>
          <wp:positionH relativeFrom="column">
            <wp:posOffset>-933443</wp:posOffset>
          </wp:positionH>
          <wp:positionV relativeFrom="paragraph">
            <wp:posOffset>371475</wp:posOffset>
          </wp:positionV>
          <wp:extent cx="7772400" cy="85725"/>
          <wp:effectExtent l="0" t="0" r="0" b="0"/>
          <wp:wrapSquare wrapText="bothSides" distT="0" distB="0" distL="114300" distR="114300"/>
          <wp:docPr id="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7772400" cy="857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97B16" w14:textId="77777777" w:rsidR="00B852A2" w:rsidRDefault="00B85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9091E"/>
    <w:multiLevelType w:val="multilevel"/>
    <w:tmpl w:val="0A9A29E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390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837"/>
    <w:rsid w:val="00A53837"/>
    <w:rsid w:val="00B852A2"/>
    <w:rsid w:val="00B8717A"/>
    <w:rsid w:val="00C765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F8A081"/>
  <w15:docId w15:val="{74431B72-73C0-438E-AEAD-CF007439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D77909"/>
    <w:rPr>
      <w:rFonts w:ascii="Courier New" w:eastAsia="Times New Roman" w:hAnsi="Courier New" w:cs="Courier New"/>
      <w:sz w:val="20"/>
      <w:szCs w:val="20"/>
      <w:lang w:val="en-IN"/>
    </w:rPr>
  </w:style>
  <w:style w:type="character" w:customStyle="1" w:styleId="HeaderChar">
    <w:name w:val="Header Char"/>
    <w:basedOn w:val="DefaultParagraphFont"/>
    <w:link w:val="Header"/>
    <w:uiPriority w:val="99"/>
    <w:qFormat/>
    <w:rsid w:val="00D63D76"/>
  </w:style>
  <w:style w:type="character" w:customStyle="1" w:styleId="FooterChar">
    <w:name w:val="Footer Char"/>
    <w:basedOn w:val="DefaultParagraphFont"/>
    <w:link w:val="Footer"/>
    <w:uiPriority w:val="99"/>
    <w:qFormat/>
    <w:rsid w:val="00D63D76"/>
  </w:style>
  <w:style w:type="character" w:customStyle="1" w:styleId="nb">
    <w:name w:val="nb"/>
    <w:basedOn w:val="DefaultParagraphFont"/>
    <w:qFormat/>
    <w:rsid w:val="006643AA"/>
  </w:style>
  <w:style w:type="character" w:customStyle="1" w:styleId="nt">
    <w:name w:val="nt"/>
    <w:basedOn w:val="DefaultParagraphFont"/>
    <w:qFormat/>
    <w:rsid w:val="006643AA"/>
  </w:style>
  <w:style w:type="character" w:customStyle="1" w:styleId="s2">
    <w:name w:val="s2"/>
    <w:basedOn w:val="DefaultParagraphFont"/>
    <w:qFormat/>
    <w:rsid w:val="006643AA"/>
  </w:style>
  <w:style w:type="character" w:customStyle="1" w:styleId="k">
    <w:name w:val="k"/>
    <w:basedOn w:val="DefaultParagraphFont"/>
    <w:qFormat/>
    <w:rsid w:val="006643AA"/>
  </w:style>
  <w:style w:type="character" w:customStyle="1" w:styleId="BalloonTextChar">
    <w:name w:val="Balloon Text Char"/>
    <w:basedOn w:val="DefaultParagraphFont"/>
    <w:link w:val="BalloonText"/>
    <w:uiPriority w:val="99"/>
    <w:semiHidden/>
    <w:qFormat/>
    <w:rsid w:val="003E6FBB"/>
    <w:rPr>
      <w:rFonts w:ascii="Tahoma" w:hAnsi="Tahoma" w:cs="Tahoma"/>
      <w:sz w:val="16"/>
      <w:szCs w:val="16"/>
    </w:rPr>
  </w:style>
  <w:style w:type="character" w:styleId="Hyperlink">
    <w:name w:val="Hyperlink"/>
    <w:basedOn w:val="DefaultParagraphFont"/>
    <w:uiPriority w:val="99"/>
    <w:semiHidden/>
    <w:unhideWhenUsed/>
    <w:rsid w:val="00423CF1"/>
    <w:rPr>
      <w:color w:val="0000FF"/>
      <w:u w:val="single"/>
    </w:rPr>
  </w:style>
  <w:style w:type="character" w:customStyle="1" w:styleId="BodyTextChar">
    <w:name w:val="Body Text Char"/>
    <w:basedOn w:val="DefaultParagraphFont"/>
    <w:link w:val="BodyText"/>
    <w:semiHidden/>
    <w:qFormat/>
    <w:rsid w:val="008567B6"/>
    <w:rPr>
      <w:rFonts w:ascii="Calibri" w:eastAsia="Calibri" w:hAnsi="Calibri" w:cs="Calibri"/>
      <w:lang w:eastAsia="zh-CN" w:bidi="hi-IN"/>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semiHidden/>
    <w:unhideWhenUsed/>
    <w:rsid w:val="008567B6"/>
    <w:pPr>
      <w:suppressAutoHyphens/>
      <w:spacing w:after="140"/>
    </w:pPr>
    <w:rPr>
      <w:rFonts w:ascii="Calibri" w:eastAsia="Calibri" w:hAnsi="Calibri" w:cs="Calibri"/>
      <w:lang w:eastAsia="zh-CN"/>
    </w:rPr>
  </w:style>
  <w:style w:type="paragraph" w:styleId="List">
    <w:name w:val="List"/>
    <w:basedOn w:val="BodyText"/>
    <w:rPr>
      <w:rFonts w:cs="Arial"/>
    </w:r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3E6FBB"/>
    <w:pPr>
      <w:spacing w:line="240" w:lineRule="auto"/>
    </w:pPr>
    <w:rPr>
      <w:rFonts w:ascii="Tahoma" w:hAnsi="Tahoma" w:cs="Tahoma"/>
      <w:sz w:val="16"/>
      <w:szCs w:val="16"/>
    </w:rPr>
  </w:style>
  <w:style w:type="paragraph" w:customStyle="1" w:styleId="LO-normal">
    <w:name w:val="LO-normal"/>
    <w:qFormat/>
    <w:rsid w:val="0059036F"/>
    <w:pPr>
      <w:spacing w:after="160" w:line="254" w:lineRule="auto"/>
    </w:pPr>
    <w:rPr>
      <w:rFonts w:ascii="Calibri" w:eastAsia="Calibri" w:hAnsi="Calibri" w:cs="Calibri"/>
      <w:lang w:eastAsia="zh-CN"/>
    </w:rPr>
  </w:style>
  <w:style w:type="paragraph" w:customStyle="1" w:styleId="FrameContents">
    <w:name w:val="Frame Contents"/>
    <w:basedOn w:val="Normal"/>
    <w:qFormat/>
    <w:rsid w:val="0059036F"/>
    <w:pPr>
      <w:spacing w:after="160" w:line="254" w:lineRule="auto"/>
    </w:pPr>
    <w:rPr>
      <w:rFonts w:ascii="Calibri" w:eastAsia="Calibri" w:hAnsi="Calibri"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MVyuot9pRr3NWvdW8KjntZpjQ==">AMUW2mWBDeDduLoE/wd2K3GRjqU/Y14hnmo/nFYAUkeY85jnuEXSxNPdnf8epylNpyYOH30m0RsxdOwqSXyDhEaBxTXReg+2ug8zVE8enZumcjmd8Wo3uemEGNu2y4tV6on3G0C8bHuJnvCeiwRs9BxYqt4Ry71krU9/KJ4p5/pcAX6g/eFoWCU307I8BQXpS62JItgnrl6VQWU1bUHAVDDnH+WVmiUk7fBkGzzNQyLJb1dtTk0pcN7oHnB8UFHgMwQzwgjYIYj6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138</Words>
  <Characters>590</Characters>
  <Application>Microsoft Office Word</Application>
  <DocSecurity>0</DocSecurity>
  <Lines>26</Lines>
  <Paragraphs>13</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Surbhi Sharma</cp:lastModifiedBy>
  <cp:revision>2</cp:revision>
  <dcterms:created xsi:type="dcterms:W3CDTF">2021-11-11T09:29:00Z</dcterms:created>
  <dcterms:modified xsi:type="dcterms:W3CDTF">2024-10-07T06:53:00Z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c137a4667ac88df2e0af648ddef70e78592127ff6c0a8de6bd812cc1b1dbf0eb</vt:lpwstr>
  </property>
</Properties>
</file>