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CF91" w14:textId="77777777" w:rsidR="00053AAD" w:rsidRDefault="00000000">
      <w:pPr>
        <w:spacing w:before="960"/>
        <w:jc w:val="center"/>
      </w:pPr>
      <w:r>
        <w:rPr>
          <w:rFonts w:ascii="Aptos Display" w:hAnsi="Aptos Display"/>
          <w:b/>
          <w:color w:val="1F4E79"/>
          <w:sz w:val="48"/>
        </w:rPr>
        <w:t>TRANSACTION RECONCILIATION SYSTEM</w:t>
      </w:r>
    </w:p>
    <w:p w14:paraId="447FDDD8" w14:textId="77777777" w:rsidR="00053AAD" w:rsidRDefault="00000000">
      <w:pPr>
        <w:jc w:val="center"/>
      </w:pPr>
      <w:r>
        <w:rPr>
          <w:color w:val="007078"/>
          <w:sz w:val="32"/>
        </w:rPr>
        <w:t>Project Setup, Run, Reset &amp; Demo Guide</w:t>
      </w:r>
    </w:p>
    <w:p w14:paraId="786E7E15" w14:textId="77777777" w:rsidR="00053AAD" w:rsidRDefault="00000000">
      <w:pPr>
        <w:spacing w:before="360"/>
        <w:jc w:val="center"/>
      </w:pPr>
      <w:r>
        <w:t>A step-by-step guide to setting up the project, installing dependencies,</w:t>
      </w:r>
      <w:r>
        <w:br/>
        <w:t>starting the backend and frontend, importing CSV data, and recovering from errors.</w:t>
      </w:r>
    </w:p>
    <w:p w14:paraId="41E7EAEF" w14:textId="77777777" w:rsidR="00053AAD" w:rsidRDefault="00053AAD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3FA9E14C" w14:textId="77777777">
        <w:tc>
          <w:tcPr>
            <w:tcW w:w="10080" w:type="dxa"/>
            <w:shd w:val="clear" w:color="auto" w:fill="EAF2F8"/>
          </w:tcPr>
          <w:p w14:paraId="792C9DAD" w14:textId="77777777" w:rsidR="00053AAD" w:rsidRDefault="00000000">
            <w:r>
              <w:rPr>
                <w:b/>
                <w:color w:val="1F4E79"/>
              </w:rPr>
              <w:t>Project root: K:\Transaction-Reconciliation-System</w:t>
            </w:r>
          </w:p>
        </w:tc>
      </w:tr>
    </w:tbl>
    <w:p w14:paraId="0B48757A" w14:textId="77777777" w:rsidR="00042180" w:rsidRDefault="00042180" w:rsidP="00042180"/>
    <w:p w14:paraId="75CF8CD4" w14:textId="77777777" w:rsidR="00042180" w:rsidRDefault="00042180" w:rsidP="00042180">
      <w:pPr>
        <w:pStyle w:val="Heading1"/>
      </w:pPr>
      <w:r>
        <w:t>1. Project Overview</w:t>
      </w:r>
    </w:p>
    <w:p w14:paraId="106A3D9F" w14:textId="77777777" w:rsidR="00053AAD" w:rsidRDefault="00000000">
      <w:r>
        <w:t>The application has a backend API and a separate frontend web application. The backend runs the reconciliation logic and API; the frontend provides the dashboard and CSV upload interface.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53AAD" w14:paraId="1608DAF4" w14:textId="77777777" w:rsidTr="00053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F4E79"/>
          </w:tcPr>
          <w:p w14:paraId="56CAC13F" w14:textId="77777777" w:rsidR="00053AAD" w:rsidRDefault="00000000">
            <w:pPr>
              <w:spacing w:after="0"/>
            </w:pPr>
            <w:r>
              <w:rPr>
                <w:color w:val="FFFFFF"/>
                <w:sz w:val="18"/>
              </w:rPr>
              <w:t>Part</w:t>
            </w:r>
          </w:p>
        </w:tc>
        <w:tc>
          <w:tcPr>
            <w:tcW w:w="5040" w:type="dxa"/>
            <w:shd w:val="clear" w:color="auto" w:fill="1F4E79"/>
          </w:tcPr>
          <w:p w14:paraId="3B64687A" w14:textId="77777777" w:rsidR="00053AAD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Location / technology</w:t>
            </w:r>
          </w:p>
        </w:tc>
      </w:tr>
      <w:tr w:rsidR="00053AAD" w14:paraId="09913D65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C472D1" w14:textId="77777777" w:rsidR="00053AAD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5040" w:type="dxa"/>
          </w:tcPr>
          <w:p w14:paraId="4775B443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 root; Node.js, Express, TypeScript, SQLite</w:t>
            </w:r>
          </w:p>
        </w:tc>
      </w:tr>
      <w:tr w:rsidR="00053AAD" w14:paraId="5164774D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ECF102" w14:textId="77777777" w:rsidR="00053AAD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5040" w:type="dxa"/>
          </w:tcPr>
          <w:p w14:paraId="53E69EBC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Frontend\client; React, TypeScript, Vite</w:t>
            </w:r>
          </w:p>
        </w:tc>
      </w:tr>
      <w:tr w:rsidR="00053AAD" w14:paraId="11E25E80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641991F" w14:textId="77777777" w:rsidR="00053AAD" w:rsidRDefault="00000000">
            <w:pPr>
              <w:spacing w:after="0"/>
            </w:pPr>
            <w:r>
              <w:rPr>
                <w:sz w:val="18"/>
              </w:rPr>
              <w:t>Settlement CSV</w:t>
            </w:r>
          </w:p>
        </w:tc>
        <w:tc>
          <w:tcPr>
            <w:tcW w:w="5040" w:type="dxa"/>
          </w:tcPr>
          <w:p w14:paraId="6D9BED10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data\settlement_report.csv</w:t>
            </w:r>
          </w:p>
        </w:tc>
      </w:tr>
      <w:tr w:rsidR="00053AAD" w14:paraId="5A074891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4500654" w14:textId="77777777" w:rsidR="00053AAD" w:rsidRDefault="00000000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5040" w:type="dxa"/>
          </w:tcPr>
          <w:p w14:paraId="7D0F9655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SQLite database managed by the backend</w:t>
            </w:r>
          </w:p>
        </w:tc>
      </w:tr>
    </w:tbl>
    <w:p w14:paraId="6477CF18" w14:textId="77777777" w:rsidR="00053AAD" w:rsidRDefault="00000000">
      <w:pPr>
        <w:pStyle w:val="Heading1"/>
      </w:pPr>
      <w:r>
        <w:t>2. Prerequisites</w:t>
      </w:r>
    </w:p>
    <w:p w14:paraId="6350C58D" w14:textId="77777777" w:rsidR="00053AAD" w:rsidRDefault="00000000">
      <w:pPr>
        <w:pStyle w:val="ListBullet"/>
      </w:pPr>
      <w:r>
        <w:t>Install Node.js (which includes npm) on the computer.</w:t>
      </w:r>
    </w:p>
    <w:p w14:paraId="2CB79967" w14:textId="77777777" w:rsidR="00053AAD" w:rsidRDefault="00000000">
      <w:pPr>
        <w:pStyle w:val="ListBullet"/>
      </w:pPr>
      <w:r>
        <w:t>Have the project folder at K:\Transaction-Reconciliation-System.</w:t>
      </w:r>
    </w:p>
    <w:p w14:paraId="1A84BC78" w14:textId="77777777" w:rsidR="00053AAD" w:rsidRDefault="00000000">
      <w:pPr>
        <w:pStyle w:val="ListBullet"/>
      </w:pPr>
      <w:r>
        <w:t>Use VS Code or another terminal to run the commands.</w:t>
      </w:r>
    </w:p>
    <w:p w14:paraId="713EF5F9" w14:textId="77777777" w:rsidR="00053AAD" w:rsidRDefault="00000000">
      <w:pPr>
        <w:pStyle w:val="ListBullet"/>
      </w:pPr>
      <w:r>
        <w:t>Ensure the project files and data\settlement_report.csv are present.</w:t>
      </w:r>
    </w:p>
    <w:p w14:paraId="176F3C02" w14:textId="77777777" w:rsidR="00053AAD" w:rsidRDefault="00000000">
      <w:pPr>
        <w:pStyle w:val="Heading1"/>
      </w:pPr>
      <w:r>
        <w:t>3. Initial Project Setup</w:t>
      </w:r>
    </w:p>
    <w:p w14:paraId="215DD798" w14:textId="77777777" w:rsidR="00053AAD" w:rsidRDefault="00000000">
      <w:r>
        <w:t>Perform these steps when setting up the project on a new computer or after downloading/cloning the project. Do not repeat dependency installation every time you start the application.</w:t>
      </w:r>
    </w:p>
    <w:p w14:paraId="2824A4E8" w14:textId="77777777" w:rsidR="00053AAD" w:rsidRDefault="00000000">
      <w:pPr>
        <w:pStyle w:val="Heading2"/>
      </w:pPr>
      <w:r>
        <w:t>3.1 Open the project root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78B6776F" w14:textId="77777777">
        <w:tc>
          <w:tcPr>
            <w:tcW w:w="10080" w:type="dxa"/>
            <w:shd w:val="clear" w:color="auto" w:fill="F2F5F9"/>
          </w:tcPr>
          <w:p w14:paraId="20D72516" w14:textId="11573D5D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cd \Transaction-Reconciliation-System</w:t>
            </w:r>
          </w:p>
        </w:tc>
      </w:tr>
    </w:tbl>
    <w:p w14:paraId="0B10D13E" w14:textId="77777777" w:rsidR="00053AAD" w:rsidRDefault="00053AAD">
      <w:pPr>
        <w:spacing w:after="20"/>
      </w:pPr>
    </w:p>
    <w:p w14:paraId="1F37EB00" w14:textId="77777777" w:rsidR="00053AAD" w:rsidRDefault="00000000">
      <w:pPr>
        <w:pStyle w:val="Heading2"/>
      </w:pPr>
      <w:r>
        <w:t>3.2 Install backend dependencies</w:t>
      </w:r>
    </w:p>
    <w:p w14:paraId="3F3F30AC" w14:textId="77777777" w:rsidR="00053AAD" w:rsidRDefault="00000000">
      <w:r>
        <w:t>From the project root, install dependencies using the root package.json: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52DCD299" w14:textId="77777777">
        <w:tc>
          <w:tcPr>
            <w:tcW w:w="10080" w:type="dxa"/>
            <w:shd w:val="clear" w:color="auto" w:fill="F2F5F9"/>
          </w:tcPr>
          <w:p w14:paraId="763B0FDF" w14:textId="77777777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npm install</w:t>
            </w:r>
          </w:p>
        </w:tc>
      </w:tr>
    </w:tbl>
    <w:p w14:paraId="7C8829B2" w14:textId="77777777" w:rsidR="00053AAD" w:rsidRDefault="00053AAD">
      <w:pPr>
        <w:spacing w:after="20"/>
      </w:pPr>
    </w:p>
    <w:p w14:paraId="0EB48402" w14:textId="77777777" w:rsidR="00053AAD" w:rsidRDefault="00000000">
      <w:r>
        <w:t>If node_modules already exists and the project is working, this step may not be necessary.</w:t>
      </w:r>
    </w:p>
    <w:p w14:paraId="3E38FB65" w14:textId="77777777" w:rsidR="00053AAD" w:rsidRDefault="00000000">
      <w:pPr>
        <w:pStyle w:val="Heading2"/>
      </w:pPr>
      <w:r>
        <w:lastRenderedPageBreak/>
        <w:t>3.3 Install frontend dependencies</w:t>
      </w:r>
    </w:p>
    <w:p w14:paraId="2B113426" w14:textId="77777777" w:rsidR="00053AAD" w:rsidRDefault="00000000">
      <w:r>
        <w:t>Open another terminal, or return to a terminal after the backend install finishes: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7F8CB414" w14:textId="77777777">
        <w:tc>
          <w:tcPr>
            <w:tcW w:w="10080" w:type="dxa"/>
            <w:shd w:val="clear" w:color="auto" w:fill="F2F5F9"/>
          </w:tcPr>
          <w:p w14:paraId="4E0A6335" w14:textId="6F2DA724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cd \Transaction-Reconciliation-System\Frontend\client</w:t>
            </w:r>
            <w:r>
              <w:rPr>
                <w:rFonts w:ascii="Consolas" w:hAnsi="Consolas"/>
                <w:color w:val="232D3C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32D3C"/>
                <w:sz w:val="18"/>
              </w:rPr>
              <w:t>npm</w:t>
            </w:r>
            <w:proofErr w:type="spellEnd"/>
            <w:r>
              <w:rPr>
                <w:rFonts w:ascii="Consolas" w:hAnsi="Consolas"/>
                <w:color w:val="232D3C"/>
                <w:sz w:val="18"/>
              </w:rPr>
              <w:t xml:space="preserve"> install</w:t>
            </w:r>
          </w:p>
        </w:tc>
      </w:tr>
    </w:tbl>
    <w:p w14:paraId="53E55C93" w14:textId="77777777" w:rsidR="00053AAD" w:rsidRDefault="00053AAD">
      <w:pPr>
        <w:spacing w:after="20"/>
      </w:pPr>
    </w:p>
    <w:p w14:paraId="211D503E" w14:textId="77777777" w:rsidR="00053AAD" w:rsidRDefault="00000000">
      <w:r>
        <w:t>Run this only if the frontend has its own package.json and its dependencies are not installed.</w:t>
      </w:r>
    </w:p>
    <w:p w14:paraId="7C9C1005" w14:textId="77777777" w:rsidR="00053AAD" w:rsidRDefault="00000000">
      <w:pPr>
        <w:pStyle w:val="Heading2"/>
      </w:pPr>
      <w:r>
        <w:t>3.4 Check the project data</w:t>
      </w:r>
    </w:p>
    <w:p w14:paraId="0A1F842F" w14:textId="77777777" w:rsidR="00053AAD" w:rsidRDefault="00000000">
      <w:pPr>
        <w:pStyle w:val="ListBullet"/>
      </w:pPr>
      <w:r>
        <w:t>Confirm data\settlement_report.csv exists.</w:t>
      </w:r>
    </w:p>
    <w:p w14:paraId="761EB5FE" w14:textId="77777777" w:rsidR="00053AAD" w:rsidRDefault="00000000">
      <w:pPr>
        <w:pStyle w:val="ListBullet"/>
      </w:pPr>
      <w:r>
        <w:t>Do not manually delete or edit the SQLite database file.</w:t>
      </w:r>
    </w:p>
    <w:p w14:paraId="1338D6F3" w14:textId="77777777" w:rsidR="00053AAD" w:rsidRDefault="00000000">
      <w:pPr>
        <w:pStyle w:val="ListBullet"/>
      </w:pPr>
      <w:r>
        <w:t>Use the README in the project root for any project-specific environment variables or additional setup requirements.</w:t>
      </w:r>
    </w:p>
    <w:p w14:paraId="069ADD8E" w14:textId="77777777" w:rsidR="00053AAD" w:rsidRDefault="00000000">
      <w:pPr>
        <w:pStyle w:val="Heading1"/>
      </w:pPr>
      <w:r>
        <w:t>4. Start the Backend</w:t>
      </w:r>
    </w:p>
    <w:p w14:paraId="7E3249AE" w14:textId="77777777" w:rsidR="00053AAD" w:rsidRDefault="00000000">
      <w:r>
        <w:t>Open a terminal in VS Code (Terminal → New Terminal) and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6E1CD34F" w14:textId="77777777">
        <w:tc>
          <w:tcPr>
            <w:tcW w:w="10080" w:type="dxa"/>
            <w:shd w:val="clear" w:color="auto" w:fill="F2F5F9"/>
          </w:tcPr>
          <w:p w14:paraId="6A4181C8" w14:textId="415AE92F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cd \Transaction-Reconciliation-System</w:t>
            </w:r>
            <w:r>
              <w:rPr>
                <w:rFonts w:ascii="Consolas" w:hAnsi="Consolas"/>
                <w:color w:val="232D3C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32D3C"/>
                <w:sz w:val="18"/>
              </w:rPr>
              <w:t>npm</w:t>
            </w:r>
            <w:proofErr w:type="spellEnd"/>
            <w:r>
              <w:rPr>
                <w:rFonts w:ascii="Consolas" w:hAnsi="Consolas"/>
                <w:color w:val="232D3C"/>
                <w:sz w:val="18"/>
              </w:rPr>
              <w:t xml:space="preserve"> run dev</w:t>
            </w:r>
          </w:p>
        </w:tc>
      </w:tr>
    </w:tbl>
    <w:p w14:paraId="62E36EFD" w14:textId="77777777" w:rsidR="00053AAD" w:rsidRDefault="00053AAD">
      <w:pPr>
        <w:spacing w:after="20"/>
      </w:pPr>
    </w:p>
    <w:p w14:paraId="4A25D253" w14:textId="77777777" w:rsidR="00053AAD" w:rsidRDefault="00000000">
      <w:r>
        <w:t>Keep this terminal open. The backend has previously run at http://localhost:3000. Confirm that the terminal shows a successful server-start message.</w:t>
      </w:r>
    </w:p>
    <w:p w14:paraId="2802A201" w14:textId="77777777" w:rsidR="00053AAD" w:rsidRDefault="00000000">
      <w:pPr>
        <w:pStyle w:val="Heading1"/>
      </w:pPr>
      <w:r>
        <w:t>5. Start the Frontend</w:t>
      </w:r>
    </w:p>
    <w:p w14:paraId="080DD0C4" w14:textId="77777777" w:rsidR="00053AAD" w:rsidRDefault="00000000">
      <w:r>
        <w:t>Open a second terminal using Terminal → New Terminal. Leave the backend terminal running.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6CF1257A" w14:textId="77777777">
        <w:tc>
          <w:tcPr>
            <w:tcW w:w="10080" w:type="dxa"/>
            <w:shd w:val="clear" w:color="auto" w:fill="F2F5F9"/>
          </w:tcPr>
          <w:p w14:paraId="150E9EDC" w14:textId="2CCCAEFB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cd \Transaction-Reconciliation-System\Frontend\client</w:t>
            </w:r>
            <w:r>
              <w:rPr>
                <w:rFonts w:ascii="Consolas" w:hAnsi="Consolas"/>
                <w:color w:val="232D3C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32D3C"/>
                <w:sz w:val="18"/>
              </w:rPr>
              <w:t>npm</w:t>
            </w:r>
            <w:proofErr w:type="spellEnd"/>
            <w:r>
              <w:rPr>
                <w:rFonts w:ascii="Consolas" w:hAnsi="Consolas"/>
                <w:color w:val="232D3C"/>
                <w:sz w:val="18"/>
              </w:rPr>
              <w:t xml:space="preserve"> run dev</w:t>
            </w:r>
          </w:p>
        </w:tc>
      </w:tr>
    </w:tbl>
    <w:p w14:paraId="7A37A510" w14:textId="77777777" w:rsidR="00053AAD" w:rsidRDefault="00053AAD">
      <w:pPr>
        <w:spacing w:after="20"/>
      </w:pPr>
    </w:p>
    <w:p w14:paraId="43C45ECF" w14:textId="77777777" w:rsidR="00053AAD" w:rsidRDefault="00000000">
      <w:r>
        <w:t>Keep this terminal open and open the exact URL printed by Vite, commonly http://localhost:5173.</w:t>
      </w:r>
    </w:p>
    <w:p w14:paraId="5F75F8C0" w14:textId="77777777" w:rsidR="00053AAD" w:rsidRDefault="00000000">
      <w:pPr>
        <w:pStyle w:val="Heading1"/>
      </w:pPr>
      <w:r>
        <w:t>6. Reset the Assignment Demo Data</w:t>
      </w:r>
    </w:p>
    <w:p w14:paraId="4BD4B784" w14:textId="77777777" w:rsidR="00053AAD" w:rsidRDefault="00000000">
      <w:r>
        <w:t>Use this only when you intentionally need a clean assignment demo dataset, such as before recording or after test data has been imported.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69C5C38A" w14:textId="77777777">
        <w:tc>
          <w:tcPr>
            <w:tcW w:w="10080" w:type="dxa"/>
            <w:shd w:val="clear" w:color="auto" w:fill="F2F5F9"/>
          </w:tcPr>
          <w:p w14:paraId="3A910DA8" w14:textId="122C93E7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cd \Transaction-Reconciliation-System</w:t>
            </w:r>
            <w:r>
              <w:rPr>
                <w:rFonts w:ascii="Consolas" w:hAnsi="Consolas"/>
                <w:color w:val="232D3C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32D3C"/>
                <w:sz w:val="18"/>
              </w:rPr>
              <w:t>npm</w:t>
            </w:r>
            <w:proofErr w:type="spellEnd"/>
            <w:r>
              <w:rPr>
                <w:rFonts w:ascii="Consolas" w:hAnsi="Consolas"/>
                <w:color w:val="232D3C"/>
                <w:sz w:val="18"/>
              </w:rPr>
              <w:t xml:space="preserve"> run </w:t>
            </w:r>
            <w:proofErr w:type="spellStart"/>
            <w:r>
              <w:rPr>
                <w:rFonts w:ascii="Consolas" w:hAnsi="Consolas"/>
                <w:color w:val="232D3C"/>
                <w:sz w:val="18"/>
              </w:rPr>
              <w:t>demo:reset</w:t>
            </w:r>
            <w:proofErr w:type="spellEnd"/>
          </w:p>
        </w:tc>
      </w:tr>
    </w:tbl>
    <w:p w14:paraId="62EB7958" w14:textId="77777777" w:rsidR="00053AAD" w:rsidRDefault="00053AAD">
      <w:pPr>
        <w:spacing w:after="20"/>
      </w:pPr>
    </w:p>
    <w:p w14:paraId="7E9B1A9A" w14:textId="77777777" w:rsidR="00053AAD" w:rsidRDefault="00000000">
      <w:r>
        <w:t>The reset process:</w:t>
      </w:r>
    </w:p>
    <w:p w14:paraId="1F588CE5" w14:textId="77777777" w:rsidR="00053AAD" w:rsidRDefault="00000000">
      <w:pPr>
        <w:pStyle w:val="ListBullet"/>
      </w:pPr>
      <w:r>
        <w:t>Creates a timestamped SQLite backup in the backups folder.</w:t>
      </w:r>
    </w:p>
    <w:p w14:paraId="2321E5EA" w14:textId="77777777" w:rsidR="00053AAD" w:rsidRDefault="00000000">
      <w:pPr>
        <w:pStyle w:val="ListBullet"/>
      </w:pPr>
      <w:r>
        <w:t>Clears the current transaction and settlement-history rows.</w:t>
      </w:r>
    </w:p>
    <w:p w14:paraId="667E08BD" w14:textId="77777777" w:rsidR="00053AAD" w:rsidRDefault="00000000">
      <w:pPr>
        <w:pStyle w:val="ListBullet"/>
      </w:pPr>
      <w:r>
        <w:t>Restores the 14 original assignment transactions.</w:t>
      </w:r>
    </w:p>
    <w:p w14:paraId="0C22267C" w14:textId="77777777" w:rsidR="00053AAD" w:rsidRDefault="00000000">
      <w:pPr>
        <w:pStyle w:val="ListBullet"/>
      </w:pPr>
      <w:r>
        <w:t>Does not import the settlement CSV automatically.</w:t>
      </w:r>
    </w:p>
    <w:p w14:paraId="152B2523" w14:textId="77777777" w:rsidR="00053AAD" w:rsidRDefault="00000000">
      <w:r>
        <w:rPr>
          <w:b/>
          <w:color w:val="C0392B"/>
        </w:rPr>
        <w:t xml:space="preserve">Warning: </w:t>
      </w:r>
      <w:r>
        <w:t>This is a destructive demo reset. Run it only when you intentionally want to clear the current demo data. Wait until the command finishes successfully.</w:t>
      </w:r>
    </w:p>
    <w:p w14:paraId="333C6B22" w14:textId="77777777" w:rsidR="00053AAD" w:rsidRDefault="00000000">
      <w:pPr>
        <w:pStyle w:val="Heading1"/>
      </w:pPr>
      <w:r>
        <w:lastRenderedPageBreak/>
        <w:t>7. Import the Settlement CSV</w:t>
      </w:r>
    </w:p>
    <w:p w14:paraId="2FE6D2C4" w14:textId="77777777" w:rsidR="00053AAD" w:rsidRDefault="00000000">
      <w:r>
        <w:t>After a reset, transaction records are restored but settlement history is empty. Import the CSV once.</w:t>
      </w:r>
    </w:p>
    <w:p w14:paraId="453073C2" w14:textId="77777777" w:rsidR="00053AAD" w:rsidRDefault="00000000">
      <w:pPr>
        <w:pStyle w:val="ListBullet"/>
      </w:pPr>
      <w:r>
        <w:t>Open the frontend in your browser.</w:t>
      </w:r>
    </w:p>
    <w:p w14:paraId="6ED5A90C" w14:textId="77777777" w:rsidR="00053AAD" w:rsidRDefault="00000000">
      <w:pPr>
        <w:pStyle w:val="ListBullet"/>
      </w:pPr>
      <w:r>
        <w:t>Navigate to the settlement import / reconciliation section.</w:t>
      </w:r>
    </w:p>
    <w:p w14:paraId="15C32DD1" w14:textId="77777777" w:rsidR="00053AAD" w:rsidRDefault="00000000">
      <w:pPr>
        <w:pStyle w:val="ListBullet"/>
      </w:pPr>
      <w:r>
        <w:t>Select K:\Transaction-Reconciliation-System\data\settlement_report.csv.</w:t>
      </w:r>
    </w:p>
    <w:p w14:paraId="7BC17986" w14:textId="77777777" w:rsidR="00053AAD" w:rsidRDefault="00000000">
      <w:pPr>
        <w:pStyle w:val="ListBullet"/>
      </w:pPr>
      <w:r>
        <w:t>Start the import and wait for the success response.</w:t>
      </w:r>
    </w:p>
    <w:p w14:paraId="485FF846" w14:textId="77777777" w:rsidR="00053AAD" w:rsidRDefault="00000000">
      <w:pPr>
        <w:pStyle w:val="ListBullet"/>
      </w:pPr>
      <w:r>
        <w:t>Refresh or revisit the reconciliation dashboard if the data does not update automatically.</w:t>
      </w:r>
    </w:p>
    <w:p w14:paraId="24C4732B" w14:textId="77777777" w:rsidR="00053AAD" w:rsidRDefault="00000000">
      <w:r>
        <w:t>Use the frontend file picker if available. If you use a command-line import instead, follow the exact command documented in the project README; do not guess the import script or endpoint.</w:t>
      </w:r>
    </w:p>
    <w:p w14:paraId="1F82F504" w14:textId="77777777" w:rsidR="00053AAD" w:rsidRDefault="00000000">
      <w:pPr>
        <w:pStyle w:val="Heading1"/>
      </w:pPr>
      <w:r>
        <w:t>8. Verify the Demo Results</w:t>
      </w:r>
    </w:p>
    <w:p w14:paraId="7DFE5D5C" w14:textId="77777777" w:rsidR="00053AAD" w:rsidRDefault="00000000">
      <w:r>
        <w:t>Before recording or presenting, verify representative cases: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53AAD" w14:paraId="2879FE04" w14:textId="77777777" w:rsidTr="00053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22509A7E" w14:textId="77777777" w:rsidR="00053AAD" w:rsidRDefault="00000000">
            <w:pPr>
              <w:spacing w:after="0"/>
            </w:pPr>
            <w:r>
              <w:rPr>
                <w:color w:val="FFFFFF"/>
                <w:sz w:val="18"/>
              </w:rPr>
              <w:t>Transaction</w:t>
            </w:r>
          </w:p>
        </w:tc>
        <w:tc>
          <w:tcPr>
            <w:tcW w:w="3360" w:type="dxa"/>
            <w:shd w:val="clear" w:color="auto" w:fill="1F4E79"/>
          </w:tcPr>
          <w:p w14:paraId="0943A839" w14:textId="77777777" w:rsidR="00053AAD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Expected status</w:t>
            </w:r>
          </w:p>
        </w:tc>
        <w:tc>
          <w:tcPr>
            <w:tcW w:w="3360" w:type="dxa"/>
            <w:shd w:val="clear" w:color="auto" w:fill="1F4E79"/>
          </w:tcPr>
          <w:p w14:paraId="03993B06" w14:textId="77777777" w:rsidR="00053AAD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Demonstrates</w:t>
            </w:r>
          </w:p>
        </w:tc>
      </w:tr>
      <w:tr w:rsidR="00053AAD" w14:paraId="413C6154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12B911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TXN001</w:t>
            </w:r>
          </w:p>
        </w:tc>
        <w:tc>
          <w:tcPr>
            <w:tcW w:w="3360" w:type="dxa"/>
          </w:tcPr>
          <w:p w14:paraId="4852A44E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FULLY_SETTLED</w:t>
            </w:r>
          </w:p>
        </w:tc>
        <w:tc>
          <w:tcPr>
            <w:tcW w:w="3360" w:type="dxa"/>
          </w:tcPr>
          <w:p w14:paraId="25762A2A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Normal settlement</w:t>
            </w:r>
          </w:p>
        </w:tc>
      </w:tr>
      <w:tr w:rsidR="00053AAD" w14:paraId="795EC1B1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46EA5B6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TXN003</w:t>
            </w:r>
          </w:p>
        </w:tc>
        <w:tc>
          <w:tcPr>
            <w:tcW w:w="3360" w:type="dxa"/>
          </w:tcPr>
          <w:p w14:paraId="63D81AEB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</w:t>
            </w:r>
          </w:p>
        </w:tc>
        <w:tc>
          <w:tcPr>
            <w:tcW w:w="3360" w:type="dxa"/>
          </w:tcPr>
          <w:p w14:paraId="748DA779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Under-settlement</w:t>
            </w:r>
          </w:p>
        </w:tc>
      </w:tr>
      <w:tr w:rsidR="00053AAD" w14:paraId="6BA39F02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339A381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TXN007</w:t>
            </w:r>
          </w:p>
        </w:tc>
        <w:tc>
          <w:tcPr>
            <w:tcW w:w="3360" w:type="dxa"/>
          </w:tcPr>
          <w:p w14:paraId="15425D9D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OVER_SETTLED</w:t>
            </w:r>
          </w:p>
        </w:tc>
        <w:tc>
          <w:tcPr>
            <w:tcW w:w="3360" w:type="dxa"/>
          </w:tcPr>
          <w:p w14:paraId="2E0E0A08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Over-settlement alert</w:t>
            </w:r>
          </w:p>
        </w:tc>
      </w:tr>
      <w:tr w:rsidR="00053AAD" w14:paraId="0BB70604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180237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TXN008</w:t>
            </w:r>
          </w:p>
        </w:tc>
        <w:tc>
          <w:tcPr>
            <w:tcW w:w="3360" w:type="dxa"/>
          </w:tcPr>
          <w:p w14:paraId="5719E6CC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REFUNDED</w:t>
            </w:r>
          </w:p>
        </w:tc>
        <w:tc>
          <w:tcPr>
            <w:tcW w:w="3360" w:type="dxa"/>
          </w:tcPr>
          <w:p w14:paraId="17B812D4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Credit/refund handling</w:t>
            </w:r>
          </w:p>
        </w:tc>
      </w:tr>
      <w:tr w:rsidR="00053AAD" w14:paraId="690593E8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6E875F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TXN013</w:t>
            </w:r>
          </w:p>
        </w:tc>
        <w:tc>
          <w:tcPr>
            <w:tcW w:w="3360" w:type="dxa"/>
          </w:tcPr>
          <w:p w14:paraId="364BF8AA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FULLY_SETTLED</w:t>
            </w:r>
          </w:p>
        </w:tc>
        <w:tc>
          <w:tcPr>
            <w:tcW w:w="3360" w:type="dxa"/>
          </w:tcPr>
          <w:p w14:paraId="1B8F7198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Fallback matching</w:t>
            </w:r>
          </w:p>
        </w:tc>
      </w:tr>
      <w:tr w:rsidR="00053AAD" w14:paraId="4F19D62A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081442" w14:textId="77777777" w:rsidR="00053AAD" w:rsidRDefault="00000000">
            <w:pPr>
              <w:spacing w:after="0"/>
            </w:pPr>
            <w:r>
              <w:rPr>
                <w:b w:val="0"/>
                <w:sz w:val="18"/>
              </w:rPr>
              <w:t>TXN015</w:t>
            </w:r>
          </w:p>
        </w:tc>
        <w:tc>
          <w:tcPr>
            <w:tcW w:w="3360" w:type="dxa"/>
          </w:tcPr>
          <w:p w14:paraId="4EFDEDCF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NOT_APPLICABLE + issue</w:t>
            </w:r>
          </w:p>
        </w:tc>
        <w:tc>
          <w:tcPr>
            <w:tcW w:w="3360" w:type="dxa"/>
          </w:tcPr>
          <w:p w14:paraId="7E990320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Settlement against failed transaction</w:t>
            </w:r>
          </w:p>
        </w:tc>
      </w:tr>
    </w:tbl>
    <w:p w14:paraId="2D39E6B2" w14:textId="77777777" w:rsidR="00053AAD" w:rsidRDefault="00000000">
      <w:r>
        <w:t>Also check for unmatched settlement records SET016 and SET018. Display labels may vary slightly by frontend implementation.</w:t>
      </w:r>
    </w:p>
    <w:p w14:paraId="2154018C" w14:textId="77777777" w:rsidR="00053AAD" w:rsidRDefault="00000000">
      <w:pPr>
        <w:pStyle w:val="Heading1"/>
      </w:pPr>
      <w:r>
        <w:t>9. Restart After an Error (Without Resetting)</w:t>
      </w:r>
    </w:p>
    <w:p w14:paraId="2ECC2B42" w14:textId="77777777" w:rsidR="00053AAD" w:rsidRDefault="00000000">
      <w:r>
        <w:t>If the browser, backend, or frontend stops unexpectedly, a database reset is usually unnecessary.</w:t>
      </w:r>
    </w:p>
    <w:p w14:paraId="69A43CD2" w14:textId="77777777" w:rsidR="00053AAD" w:rsidRDefault="00000000">
      <w:pPr>
        <w:pStyle w:val="ListBullet"/>
      </w:pPr>
      <w:r>
        <w:t>Press Ctrl+C in the terminal for the process that needs to stop.</w:t>
      </w:r>
    </w:p>
    <w:p w14:paraId="5CBE26D1" w14:textId="77777777" w:rsidR="00053AAD" w:rsidRDefault="00000000">
      <w:pPr>
        <w:pStyle w:val="ListBullet"/>
      </w:pPr>
      <w:r>
        <w:t>Restart the backend from the project root with npm run dev.</w:t>
      </w:r>
    </w:p>
    <w:p w14:paraId="05E41AAA" w14:textId="77777777" w:rsidR="00053AAD" w:rsidRDefault="00000000">
      <w:pPr>
        <w:pStyle w:val="ListBullet"/>
      </w:pPr>
      <w:r>
        <w:t>Restart the frontend from Frontend\client with npm run dev.</w:t>
      </w:r>
    </w:p>
    <w:p w14:paraId="1ADF8D1A" w14:textId="77777777" w:rsidR="00053AAD" w:rsidRDefault="00000000">
      <w:pPr>
        <w:pStyle w:val="ListBullet"/>
      </w:pPr>
      <w:r>
        <w:t>Open the exact Vite URL printed in the frontend terminal.</w:t>
      </w:r>
    </w:p>
    <w:p w14:paraId="0D34F1C5" w14:textId="77777777" w:rsidR="00053AAD" w:rsidRDefault="00000000">
      <w:r>
        <w:t>Only reset the database if the demo data is wrong or you need to restore the original assignment dataset.</w:t>
      </w:r>
    </w:p>
    <w:p w14:paraId="432BC571" w14:textId="77777777" w:rsidR="00053AAD" w:rsidRDefault="00000000">
      <w:pPr>
        <w:pStyle w:val="Heading1"/>
      </w:pPr>
      <w:r>
        <w:t>10. Recording Recovery Checklist</w:t>
      </w:r>
    </w:p>
    <w:p w14:paraId="014266B5" w14:textId="7E1863F8" w:rsidR="00053AAD" w:rsidRDefault="00000000">
      <w:pPr>
        <w:pStyle w:val="ListBullet"/>
      </w:pPr>
      <w:r>
        <w:t xml:space="preserve"> Stop the recording if there is a distraction.</w:t>
      </w:r>
    </w:p>
    <w:p w14:paraId="6B6ADB62" w14:textId="042F9F6D" w:rsidR="00053AAD" w:rsidRDefault="00042180">
      <w:pPr>
        <w:pStyle w:val="ListBullet"/>
      </w:pPr>
      <w:r>
        <w:t xml:space="preserve"> </w:t>
      </w:r>
      <w:r w:rsidR="00000000">
        <w:t>If demo data is wrong, run npm run demo:reset from the project root.</w:t>
      </w:r>
    </w:p>
    <w:p w14:paraId="7D6F3031" w14:textId="3203C5EE" w:rsidR="00053AAD" w:rsidRDefault="00000000">
      <w:pPr>
        <w:pStyle w:val="ListBullet"/>
      </w:pPr>
      <w:r>
        <w:t xml:space="preserve"> Start the backend and keep its terminal open.</w:t>
      </w:r>
    </w:p>
    <w:p w14:paraId="2D98BB44" w14:textId="55CD112E" w:rsidR="00053AAD" w:rsidRDefault="00000000">
      <w:pPr>
        <w:pStyle w:val="ListBullet"/>
      </w:pPr>
      <w:r>
        <w:t xml:space="preserve"> Start the frontend in a second terminal.</w:t>
      </w:r>
    </w:p>
    <w:p w14:paraId="5754F618" w14:textId="3718E3C2" w:rsidR="00053AAD" w:rsidRDefault="00000000">
      <w:pPr>
        <w:pStyle w:val="ListBullet"/>
      </w:pPr>
      <w:r>
        <w:t xml:space="preserve"> Open the Vite URL and import settlement_report.csv once after reset.</w:t>
      </w:r>
    </w:p>
    <w:p w14:paraId="7171E11D" w14:textId="50E65F58" w:rsidR="00053AAD" w:rsidRDefault="00000000">
      <w:pPr>
        <w:pStyle w:val="ListBullet"/>
      </w:pPr>
      <w:r>
        <w:t xml:space="preserve"> Verify the dashboard statuses and unmatched records.</w:t>
      </w:r>
    </w:p>
    <w:p w14:paraId="38D6130A" w14:textId="30E492F4" w:rsidR="00053AAD" w:rsidRDefault="00000000">
      <w:pPr>
        <w:pStyle w:val="ListBullet"/>
      </w:pPr>
      <w:r>
        <w:t xml:space="preserve"> Start recording when the application is ready.</w:t>
      </w:r>
    </w:p>
    <w:p w14:paraId="07A54A11" w14:textId="77777777" w:rsidR="00053AAD" w:rsidRDefault="00000000">
      <w:pPr>
        <w:pStyle w:val="Heading1"/>
      </w:pPr>
      <w:r>
        <w:t>11. Common Problems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53AAD" w14:paraId="0CA91FFF" w14:textId="77777777" w:rsidTr="00053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F4E79"/>
          </w:tcPr>
          <w:p w14:paraId="6B172313" w14:textId="77777777" w:rsidR="00053AAD" w:rsidRDefault="00000000">
            <w:pPr>
              <w:spacing w:after="0"/>
            </w:pPr>
            <w:r>
              <w:rPr>
                <w:color w:val="FFFFFF"/>
                <w:sz w:val="18"/>
              </w:rPr>
              <w:t>Problem</w:t>
            </w:r>
          </w:p>
        </w:tc>
        <w:tc>
          <w:tcPr>
            <w:tcW w:w="5040" w:type="dxa"/>
            <w:shd w:val="clear" w:color="auto" w:fill="1F4E79"/>
          </w:tcPr>
          <w:p w14:paraId="71A972E1" w14:textId="77777777" w:rsidR="00053AAD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Recommended action</w:t>
            </w:r>
          </w:p>
        </w:tc>
      </w:tr>
      <w:tr w:rsidR="00053AAD" w14:paraId="162871EE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F3D2FA9" w14:textId="77777777" w:rsidR="00053AAD" w:rsidRDefault="00000000">
            <w:pPr>
              <w:spacing w:after="0"/>
            </w:pPr>
            <w:r>
              <w:rPr>
                <w:sz w:val="18"/>
              </w:rPr>
              <w:t>npm is not recognized</w:t>
            </w:r>
          </w:p>
        </w:tc>
        <w:tc>
          <w:tcPr>
            <w:tcW w:w="5040" w:type="dxa"/>
          </w:tcPr>
          <w:p w14:paraId="795A3ECF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Install Node.js, reopen the terminal, then check node -v and </w:t>
            </w:r>
            <w:r>
              <w:rPr>
                <w:sz w:val="18"/>
              </w:rPr>
              <w:lastRenderedPageBreak/>
              <w:t>npm -v.</w:t>
            </w:r>
          </w:p>
        </w:tc>
      </w:tr>
      <w:tr w:rsidR="00053AAD" w14:paraId="38B15190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A76C23" w14:textId="77777777" w:rsidR="00053AAD" w:rsidRDefault="00000000">
            <w:pPr>
              <w:spacing w:after="0"/>
            </w:pPr>
            <w:r>
              <w:rPr>
                <w:sz w:val="18"/>
              </w:rPr>
              <w:lastRenderedPageBreak/>
              <w:t>Dependencies are missing</w:t>
            </w:r>
          </w:p>
        </w:tc>
        <w:tc>
          <w:tcPr>
            <w:tcW w:w="5040" w:type="dxa"/>
          </w:tcPr>
          <w:p w14:paraId="39EC48CA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Run npm install in the project root and, if needed, Frontend\client.</w:t>
            </w:r>
          </w:p>
        </w:tc>
      </w:tr>
      <w:tr w:rsidR="00053AAD" w14:paraId="186663B3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2D589" w14:textId="77777777" w:rsidR="00053AAD" w:rsidRDefault="00000000">
            <w:pPr>
              <w:spacing w:after="0"/>
            </w:pPr>
            <w:r>
              <w:rPr>
                <w:sz w:val="18"/>
              </w:rPr>
              <w:t>Port 3000 is already in use</w:t>
            </w:r>
          </w:p>
        </w:tc>
        <w:tc>
          <w:tcPr>
            <w:tcW w:w="5040" w:type="dxa"/>
          </w:tcPr>
          <w:p w14:paraId="6D16A289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Check whether another backend process is running and stop the duplicate process.</w:t>
            </w:r>
          </w:p>
        </w:tc>
      </w:tr>
      <w:tr w:rsidR="00053AAD" w14:paraId="615AB5E8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0B7C4E" w14:textId="77777777" w:rsidR="00053AAD" w:rsidRDefault="00000000">
            <w:pPr>
              <w:spacing w:after="0"/>
            </w:pPr>
            <w:r>
              <w:rPr>
                <w:sz w:val="18"/>
              </w:rPr>
              <w:t>Frontend page does not open</w:t>
            </w:r>
          </w:p>
        </w:tc>
        <w:tc>
          <w:tcPr>
            <w:tcW w:w="5040" w:type="dxa"/>
          </w:tcPr>
          <w:p w14:paraId="72AC919A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 the exact Vite URL printed in the frontend terminal.</w:t>
            </w:r>
          </w:p>
        </w:tc>
      </w:tr>
      <w:tr w:rsidR="00053AAD" w14:paraId="1DBA1CD2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00173F3" w14:textId="77777777" w:rsidR="00053AAD" w:rsidRDefault="00000000">
            <w:pPr>
              <w:spacing w:after="0"/>
            </w:pPr>
            <w:r>
              <w:rPr>
                <w:sz w:val="18"/>
              </w:rPr>
              <w:t>No settlements after reset</w:t>
            </w:r>
          </w:p>
        </w:tc>
        <w:tc>
          <w:tcPr>
            <w:tcW w:w="5040" w:type="dxa"/>
          </w:tcPr>
          <w:p w14:paraId="02CA15FC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 data\settlement_report.csv once; reset does not import it.</w:t>
            </w:r>
          </w:p>
        </w:tc>
      </w:tr>
      <w:tr w:rsidR="00053AAD" w14:paraId="390CE8FE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F06795" w14:textId="77777777" w:rsidR="00053AAD" w:rsidRDefault="00000000">
            <w:pPr>
              <w:spacing w:after="0"/>
            </w:pPr>
            <w:r>
              <w:rPr>
                <w:sz w:val="18"/>
              </w:rPr>
              <w:t>CSV rows are skipped as duplicates</w:t>
            </w:r>
          </w:p>
        </w:tc>
        <w:tc>
          <w:tcPr>
            <w:tcW w:w="5040" w:type="dxa"/>
          </w:tcPr>
          <w:p w14:paraId="2CC26797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 a clean demo, reset first and import the CSV only once.</w:t>
            </w:r>
          </w:p>
        </w:tc>
      </w:tr>
      <w:tr w:rsidR="00053AAD" w14:paraId="41B49100" w14:textId="77777777" w:rsidTr="00053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F5329A5" w14:textId="77777777" w:rsidR="00053AAD" w:rsidRDefault="00000000">
            <w:pPr>
              <w:spacing w:after="0"/>
            </w:pPr>
            <w:r>
              <w:rPr>
                <w:sz w:val="18"/>
              </w:rPr>
              <w:t>Reset command fails</w:t>
            </w:r>
          </w:p>
        </w:tc>
        <w:tc>
          <w:tcPr>
            <w:tcW w:w="5040" w:type="dxa"/>
          </w:tcPr>
          <w:p w14:paraId="747182D1" w14:textId="77777777" w:rsidR="00053A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Keep the error output and investigate it before retrying. Do not manually delete the SQLite database.</w:t>
            </w:r>
          </w:p>
        </w:tc>
      </w:tr>
      <w:tr w:rsidR="00053AAD" w14:paraId="0DC11D6E" w14:textId="77777777" w:rsidTr="00053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2B7741" w14:textId="77777777" w:rsidR="00053AAD" w:rsidRDefault="00000000">
            <w:pPr>
              <w:spacing w:after="0"/>
            </w:pPr>
            <w:r>
              <w:rPr>
                <w:sz w:val="18"/>
              </w:rPr>
              <w:t>Browser displays stale content</w:t>
            </w:r>
          </w:p>
        </w:tc>
        <w:tc>
          <w:tcPr>
            <w:tcW w:w="5040" w:type="dxa"/>
          </w:tcPr>
          <w:p w14:paraId="698AD2AD" w14:textId="77777777" w:rsidR="00053AAD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Refresh the page or restart the frontend. Do not reset unless the data itself is wrong.</w:t>
            </w:r>
          </w:p>
        </w:tc>
      </w:tr>
    </w:tbl>
    <w:p w14:paraId="4492ABA0" w14:textId="77777777" w:rsidR="00053AAD" w:rsidRDefault="00000000">
      <w:pPr>
        <w:pStyle w:val="Heading1"/>
      </w:pPr>
      <w:r>
        <w:t>12. Recommended Full Demo Sequence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53AAD" w14:paraId="21B95183" w14:textId="77777777">
        <w:tc>
          <w:tcPr>
            <w:tcW w:w="10080" w:type="dxa"/>
            <w:shd w:val="clear" w:color="auto" w:fill="F2F5F9"/>
          </w:tcPr>
          <w:p w14:paraId="49CEE879" w14:textId="75ACB7E9" w:rsidR="00053AAD" w:rsidRDefault="00000000">
            <w:pPr>
              <w:spacing w:after="40"/>
            </w:pPr>
            <w:r>
              <w:rPr>
                <w:rFonts w:ascii="Consolas" w:hAnsi="Consolas"/>
                <w:color w:val="232D3C"/>
                <w:sz w:val="18"/>
              </w:rPr>
              <w:t>1. Open a terminal at \Transaction-Reconciliation-System</w:t>
            </w:r>
            <w:r>
              <w:rPr>
                <w:rFonts w:ascii="Consolas" w:hAnsi="Consolas"/>
                <w:color w:val="232D3C"/>
                <w:sz w:val="18"/>
              </w:rPr>
              <w:br/>
              <w:t>2. Run: npm run demo:reset</w:t>
            </w:r>
            <w:r>
              <w:rPr>
                <w:rFonts w:ascii="Consolas" w:hAnsi="Consolas"/>
                <w:color w:val="232D3C"/>
                <w:sz w:val="18"/>
              </w:rPr>
              <w:br/>
              <w:t>3. Terminal 1 (backend): npm run dev</w:t>
            </w:r>
            <w:r>
              <w:rPr>
                <w:rFonts w:ascii="Consolas" w:hAnsi="Consolas"/>
                <w:color w:val="232D3C"/>
                <w:sz w:val="18"/>
              </w:rPr>
              <w:br/>
              <w:t>4. Open a second terminal</w:t>
            </w:r>
            <w:r>
              <w:rPr>
                <w:rFonts w:ascii="Consolas" w:hAnsi="Consolas"/>
                <w:color w:val="232D3C"/>
                <w:sz w:val="18"/>
              </w:rPr>
              <w:br/>
              <w:t>5. cd \Transaction-Reconciliation-System\Frontend\client</w:t>
            </w:r>
            <w:r>
              <w:rPr>
                <w:rFonts w:ascii="Consolas" w:hAnsi="Consolas"/>
                <w:color w:val="232D3C"/>
                <w:sz w:val="18"/>
              </w:rPr>
              <w:br/>
              <w:t>6. Terminal 2 (frontend): npm run dev</w:t>
            </w:r>
            <w:r>
              <w:rPr>
                <w:rFonts w:ascii="Consolas" w:hAnsi="Consolas"/>
                <w:color w:val="232D3C"/>
                <w:sz w:val="18"/>
              </w:rPr>
              <w:br/>
              <w:t>7. Open the Vite URL shown in Terminal 2</w:t>
            </w:r>
            <w:r>
              <w:rPr>
                <w:rFonts w:ascii="Consolas" w:hAnsi="Consolas"/>
                <w:color w:val="232D3C"/>
                <w:sz w:val="18"/>
              </w:rPr>
              <w:br/>
              <w:t>8. Import data\settlement_report.csv once</w:t>
            </w:r>
            <w:r>
              <w:rPr>
                <w:rFonts w:ascii="Consolas" w:hAnsi="Consolas"/>
                <w:color w:val="232D3C"/>
                <w:sz w:val="18"/>
              </w:rPr>
              <w:br/>
              <w:t>9. Verify statuses and unmatched records</w:t>
            </w:r>
            <w:r>
              <w:rPr>
                <w:rFonts w:ascii="Consolas" w:hAnsi="Consolas"/>
                <w:color w:val="232D3C"/>
                <w:sz w:val="18"/>
              </w:rPr>
              <w:br/>
              <w:t>10. Start screen recording</w:t>
            </w:r>
          </w:p>
        </w:tc>
      </w:tr>
    </w:tbl>
    <w:p w14:paraId="5D78C31D" w14:textId="77777777" w:rsidR="00053AAD" w:rsidRDefault="00053AAD">
      <w:pPr>
        <w:spacing w:after="20"/>
      </w:pPr>
    </w:p>
    <w:p w14:paraId="7CE21609" w14:textId="77777777" w:rsidR="00053AAD" w:rsidRDefault="00000000">
      <w:r>
        <w:t>Do not run npm run demo:reset during recording or when you want to preserve the current demo state.</w:t>
      </w:r>
    </w:p>
    <w:sectPr w:rsidR="00053AA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B536" w14:textId="77777777" w:rsidR="001C1CF1" w:rsidRDefault="001C1CF1">
      <w:pPr>
        <w:spacing w:after="0" w:line="240" w:lineRule="auto"/>
      </w:pPr>
      <w:r>
        <w:separator/>
      </w:r>
    </w:p>
  </w:endnote>
  <w:endnote w:type="continuationSeparator" w:id="0">
    <w:p w14:paraId="41710A62" w14:textId="77777777" w:rsidR="001C1CF1" w:rsidRDefault="001C1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6B5B" w14:textId="77777777" w:rsidR="00053AAD" w:rsidRDefault="00000000">
    <w:pPr>
      <w:pStyle w:val="Footer"/>
      <w:jc w:val="center"/>
    </w:pPr>
    <w:r>
      <w:rPr>
        <w:color w:val="6E7882"/>
        <w:sz w:val="16"/>
      </w:rPr>
      <w:t>Transaction Reconciliation System | Project Setup &amp; Demo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430D" w14:textId="77777777" w:rsidR="001C1CF1" w:rsidRDefault="001C1CF1">
      <w:pPr>
        <w:spacing w:after="0" w:line="240" w:lineRule="auto"/>
      </w:pPr>
      <w:r>
        <w:separator/>
      </w:r>
    </w:p>
  </w:footnote>
  <w:footnote w:type="continuationSeparator" w:id="0">
    <w:p w14:paraId="15F27912" w14:textId="77777777" w:rsidR="001C1CF1" w:rsidRDefault="001C1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55598">
    <w:abstractNumId w:val="8"/>
  </w:num>
  <w:num w:numId="2" w16cid:durableId="1391031990">
    <w:abstractNumId w:val="6"/>
  </w:num>
  <w:num w:numId="3" w16cid:durableId="1110710708">
    <w:abstractNumId w:val="5"/>
  </w:num>
  <w:num w:numId="4" w16cid:durableId="1420444765">
    <w:abstractNumId w:val="4"/>
  </w:num>
  <w:num w:numId="5" w16cid:durableId="1373001613">
    <w:abstractNumId w:val="7"/>
  </w:num>
  <w:num w:numId="6" w16cid:durableId="418017696">
    <w:abstractNumId w:val="3"/>
  </w:num>
  <w:num w:numId="7" w16cid:durableId="847065622">
    <w:abstractNumId w:val="2"/>
  </w:num>
  <w:num w:numId="8" w16cid:durableId="1638728769">
    <w:abstractNumId w:val="1"/>
  </w:num>
  <w:num w:numId="9" w16cid:durableId="9891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80"/>
    <w:rsid w:val="00053AAD"/>
    <w:rsid w:val="0006063C"/>
    <w:rsid w:val="0015074B"/>
    <w:rsid w:val="001C1CF1"/>
    <w:rsid w:val="0029639D"/>
    <w:rsid w:val="00326F90"/>
    <w:rsid w:val="00AA1D8D"/>
    <w:rsid w:val="00B47730"/>
    <w:rsid w:val="00CB0664"/>
    <w:rsid w:val="00EA7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79B23"/>
  <w14:defaultImageDpi w14:val="300"/>
  <w15:docId w15:val="{8FFBF2BB-7077-47AF-B090-23E96C18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Forever Y</cp:lastModifiedBy>
  <cp:revision>2</cp:revision>
  <dcterms:created xsi:type="dcterms:W3CDTF">2013-12-23T23:15:00Z</dcterms:created>
  <dcterms:modified xsi:type="dcterms:W3CDTF">2026-10-16T05:54:00Z</dcterms:modified>
  <cp:category/>
</cp:coreProperties>
</file>