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956"/>
        <w:gridCol w:w="7683"/>
      </w:tblGrid>
      <w:tr w:rsidR="00023BB5" w:rsidRPr="00023BB5" w14:paraId="4B48AA15" w14:textId="77777777" w:rsidTr="00AA11A2">
        <w:tc>
          <w:tcPr>
            <w:tcW w:w="1383" w:type="dxa"/>
            <w:hideMark/>
          </w:tcPr>
          <w:p w14:paraId="151CEAE2" w14:textId="77777777" w:rsidR="00023BB5" w:rsidRPr="00023BB5" w:rsidRDefault="00023BB5" w:rsidP="00023BB5">
            <w:pPr>
              <w:suppressAutoHyphens w:val="0"/>
              <w:spacing w:line="254" w:lineRule="auto"/>
              <w:rPr>
                <w:rFonts w:eastAsia="Calibri"/>
                <w:b/>
                <w:sz w:val="22"/>
                <w:szCs w:val="20"/>
                <w:lang w:eastAsia="en-US"/>
                <w14:ligatures w14:val="standardContextual"/>
              </w:rPr>
            </w:pPr>
            <w:r w:rsidRPr="00023BB5">
              <w:rPr>
                <w:rFonts w:eastAsia="Calibri"/>
                <w:b/>
                <w:sz w:val="22"/>
                <w:szCs w:val="20"/>
                <w:lang w:eastAsia="en-US"/>
                <w14:ligatures w14:val="standardContextual"/>
              </w:rPr>
              <w:softHyphen/>
            </w:r>
            <w:r w:rsidRPr="00023BB5">
              <w:rPr>
                <w:rFonts w:eastAsia="Calibri"/>
                <w:b/>
                <w:sz w:val="22"/>
                <w:szCs w:val="20"/>
                <w:lang w:eastAsia="en-US"/>
                <w14:ligatures w14:val="standardContextual"/>
              </w:rPr>
              <w:softHyphen/>
            </w:r>
            <w:r w:rsidRPr="00023BB5">
              <w:rPr>
                <w:rFonts w:ascii="Calibri" w:eastAsia="Calibri" w:hAnsi="Calibri"/>
                <w:noProof/>
                <w:sz w:val="22"/>
                <w:szCs w:val="20"/>
                <w:bdr w:val="none" w:sz="0" w:space="0" w:color="auto" w:frame="1"/>
                <w:lang w:eastAsia="en-US" w:bidi="hi-IN"/>
                <w14:ligatures w14:val="standardContextual"/>
              </w:rPr>
              <w:drawing>
                <wp:inline distT="0" distB="0" distL="0" distR="0" wp14:anchorId="1578BEA1" wp14:editId="5435F10B">
                  <wp:extent cx="1089025" cy="1089025"/>
                  <wp:effectExtent l="0" t="0" r="15875" b="1587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r:link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9025" cy="1089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88" w:type="dxa"/>
            <w:hideMark/>
          </w:tcPr>
          <w:p w14:paraId="116B911C" w14:textId="77777777" w:rsidR="00023BB5" w:rsidRPr="00023BB5" w:rsidRDefault="00023BB5" w:rsidP="00023BB5">
            <w:pPr>
              <w:suppressAutoHyphens w:val="0"/>
              <w:spacing w:line="254" w:lineRule="auto"/>
              <w:jc w:val="center"/>
              <w:rPr>
                <w:rFonts w:eastAsia="Calibri"/>
                <w:b/>
                <w:sz w:val="22"/>
                <w:szCs w:val="20"/>
                <w:lang w:eastAsia="en-US" w:bidi="hi-IN"/>
                <w14:ligatures w14:val="standardContextual"/>
              </w:rPr>
            </w:pPr>
            <w:r w:rsidRPr="00023BB5">
              <w:rPr>
                <w:rFonts w:eastAsia="Calibri"/>
                <w:b/>
                <w:sz w:val="22"/>
                <w:szCs w:val="20"/>
                <w:lang w:eastAsia="en-US" w:bidi="hi-IN"/>
                <w14:ligatures w14:val="standardContextual"/>
              </w:rPr>
              <w:t>Министерство науки и высшего образования Российской Федерации</w:t>
            </w:r>
          </w:p>
          <w:p w14:paraId="66AA8AB4" w14:textId="77777777" w:rsidR="00023BB5" w:rsidRPr="00023BB5" w:rsidRDefault="00023BB5" w:rsidP="00023BB5">
            <w:pPr>
              <w:suppressAutoHyphens w:val="0"/>
              <w:spacing w:line="254" w:lineRule="auto"/>
              <w:jc w:val="center"/>
              <w:rPr>
                <w:rFonts w:eastAsia="Calibri"/>
                <w:b/>
                <w:sz w:val="22"/>
                <w:szCs w:val="20"/>
                <w:lang w:eastAsia="en-US" w:bidi="hi-IN"/>
                <w14:ligatures w14:val="standardContextual"/>
              </w:rPr>
            </w:pPr>
            <w:r w:rsidRPr="00023BB5">
              <w:rPr>
                <w:rFonts w:eastAsia="Calibri"/>
                <w:b/>
                <w:sz w:val="22"/>
                <w:szCs w:val="20"/>
                <w:lang w:eastAsia="en-US" w:bidi="hi-IN"/>
                <w14:ligatures w14:val="standardContextual"/>
              </w:rPr>
              <w:t xml:space="preserve">Федеральное государственное бюджетное образовательное учреждение </w:t>
            </w:r>
          </w:p>
          <w:p w14:paraId="379809B0" w14:textId="77777777" w:rsidR="00023BB5" w:rsidRPr="00023BB5" w:rsidRDefault="00023BB5" w:rsidP="00023BB5">
            <w:pPr>
              <w:suppressAutoHyphens w:val="0"/>
              <w:spacing w:line="254" w:lineRule="auto"/>
              <w:jc w:val="center"/>
              <w:rPr>
                <w:rFonts w:eastAsia="Calibri"/>
                <w:b/>
                <w:sz w:val="22"/>
                <w:szCs w:val="20"/>
                <w:lang w:eastAsia="en-US" w:bidi="hi-IN"/>
                <w14:ligatures w14:val="standardContextual"/>
              </w:rPr>
            </w:pPr>
            <w:r w:rsidRPr="00023BB5">
              <w:rPr>
                <w:rFonts w:eastAsia="Calibri"/>
                <w:b/>
                <w:sz w:val="22"/>
                <w:szCs w:val="20"/>
                <w:lang w:eastAsia="en-US" w:bidi="hi-IN"/>
                <w14:ligatures w14:val="standardContextual"/>
              </w:rPr>
              <w:t>высшего образования</w:t>
            </w:r>
          </w:p>
          <w:p w14:paraId="5EB866CC" w14:textId="77777777" w:rsidR="00023BB5" w:rsidRPr="00023BB5" w:rsidRDefault="00023BB5" w:rsidP="00023BB5">
            <w:pPr>
              <w:suppressAutoHyphens w:val="0"/>
              <w:spacing w:line="254" w:lineRule="auto"/>
              <w:ind w:right="-2"/>
              <w:jc w:val="center"/>
              <w:rPr>
                <w:rFonts w:eastAsia="Calibri"/>
                <w:b/>
                <w:sz w:val="22"/>
                <w:szCs w:val="20"/>
                <w:lang w:eastAsia="en-US" w:bidi="hi-IN"/>
                <w14:ligatures w14:val="standardContextual"/>
              </w:rPr>
            </w:pPr>
            <w:r w:rsidRPr="00023BB5">
              <w:rPr>
                <w:rFonts w:eastAsia="Calibri"/>
                <w:b/>
                <w:sz w:val="22"/>
                <w:szCs w:val="20"/>
                <w:lang w:eastAsia="en-US" w:bidi="hi-IN"/>
                <w14:ligatures w14:val="standardContextual"/>
              </w:rPr>
              <w:t>«Московский государственный технический университет</w:t>
            </w:r>
          </w:p>
          <w:p w14:paraId="634C9359" w14:textId="77777777" w:rsidR="00023BB5" w:rsidRPr="00023BB5" w:rsidRDefault="00023BB5" w:rsidP="00023BB5">
            <w:pPr>
              <w:suppressAutoHyphens w:val="0"/>
              <w:spacing w:line="254" w:lineRule="auto"/>
              <w:ind w:right="-2"/>
              <w:jc w:val="center"/>
              <w:rPr>
                <w:rFonts w:eastAsia="Calibri"/>
                <w:b/>
                <w:sz w:val="22"/>
                <w:szCs w:val="20"/>
                <w:lang w:eastAsia="en-US" w:bidi="hi-IN"/>
                <w14:ligatures w14:val="standardContextual"/>
              </w:rPr>
            </w:pPr>
            <w:r w:rsidRPr="00023BB5">
              <w:rPr>
                <w:rFonts w:eastAsia="Calibri"/>
                <w:b/>
                <w:sz w:val="22"/>
                <w:szCs w:val="20"/>
                <w:lang w:eastAsia="en-US" w:bidi="hi-IN"/>
                <w14:ligatures w14:val="standardContextual"/>
              </w:rPr>
              <w:t>имени Н.Э. Баумана</w:t>
            </w:r>
          </w:p>
          <w:p w14:paraId="0BBDA51C" w14:textId="77777777" w:rsidR="00023BB5" w:rsidRPr="00023BB5" w:rsidRDefault="00023BB5" w:rsidP="00023BB5">
            <w:pPr>
              <w:suppressAutoHyphens w:val="0"/>
              <w:spacing w:line="254" w:lineRule="auto"/>
              <w:jc w:val="center"/>
              <w:rPr>
                <w:rFonts w:eastAsia="Calibri"/>
                <w:b/>
                <w:sz w:val="22"/>
                <w:szCs w:val="20"/>
                <w:lang w:eastAsia="en-US" w:bidi="hi-IN"/>
                <w14:ligatures w14:val="standardContextual"/>
              </w:rPr>
            </w:pPr>
            <w:r w:rsidRPr="00023BB5">
              <w:rPr>
                <w:rFonts w:eastAsia="Calibri"/>
                <w:b/>
                <w:sz w:val="22"/>
                <w:szCs w:val="20"/>
                <w:lang w:eastAsia="en-US" w:bidi="hi-IN"/>
                <w14:ligatures w14:val="standardContextual"/>
              </w:rPr>
              <w:t>(национальный исследовательский университет)»</w:t>
            </w:r>
          </w:p>
          <w:p w14:paraId="0573EC9B" w14:textId="77777777" w:rsidR="00023BB5" w:rsidRPr="00023BB5" w:rsidRDefault="00023BB5" w:rsidP="00023BB5">
            <w:pPr>
              <w:suppressAutoHyphens w:val="0"/>
              <w:spacing w:line="254" w:lineRule="auto"/>
              <w:jc w:val="center"/>
              <w:rPr>
                <w:rFonts w:eastAsia="Calibri"/>
                <w:b/>
                <w:sz w:val="22"/>
                <w:szCs w:val="20"/>
                <w:lang w:eastAsia="en-US" w:bidi="hi-IN"/>
                <w14:ligatures w14:val="standardContextual"/>
              </w:rPr>
            </w:pPr>
            <w:r w:rsidRPr="00023BB5">
              <w:rPr>
                <w:rFonts w:eastAsia="Calibri"/>
                <w:b/>
                <w:sz w:val="22"/>
                <w:szCs w:val="20"/>
                <w:lang w:eastAsia="en-US" w:bidi="hi-IN"/>
                <w14:ligatures w14:val="standardContextual"/>
              </w:rPr>
              <w:t>(МГТУ им. Н.Э. Баумана)</w:t>
            </w:r>
          </w:p>
        </w:tc>
      </w:tr>
    </w:tbl>
    <w:p w14:paraId="3DB1D52D" w14:textId="77777777" w:rsidR="00023BB5" w:rsidRPr="00023BB5" w:rsidRDefault="00023BB5" w:rsidP="00023BB5">
      <w:pPr>
        <w:pBdr>
          <w:bottom w:val="thinThickSmallGap" w:sz="24" w:space="1" w:color="auto"/>
        </w:pBdr>
        <w:suppressAutoHyphens w:val="0"/>
        <w:spacing w:line="254" w:lineRule="auto"/>
        <w:jc w:val="center"/>
        <w:rPr>
          <w:rFonts w:eastAsia="Calibri"/>
          <w:b/>
          <w:sz w:val="10"/>
          <w:szCs w:val="22"/>
          <w:lang w:eastAsia="en-US" w:bidi="hi-IN"/>
          <w14:ligatures w14:val="standardContextual"/>
        </w:rPr>
      </w:pPr>
    </w:p>
    <w:p w14:paraId="6A4BE840" w14:textId="77777777" w:rsidR="00023BB5" w:rsidRPr="00023BB5" w:rsidRDefault="00023BB5" w:rsidP="00023BB5">
      <w:pPr>
        <w:suppressAutoHyphens w:val="0"/>
        <w:spacing w:line="254" w:lineRule="auto"/>
        <w:rPr>
          <w:rFonts w:eastAsia="Calibri"/>
          <w:b/>
          <w:sz w:val="32"/>
          <w:szCs w:val="20"/>
          <w:lang w:eastAsia="en-US" w:bidi="hi-IN"/>
          <w14:ligatures w14:val="standardContextual"/>
        </w:rPr>
      </w:pPr>
    </w:p>
    <w:p w14:paraId="7D19D555" w14:textId="35BB8C51" w:rsidR="00023BB5" w:rsidRPr="00023BB5" w:rsidRDefault="00023BB5" w:rsidP="00023BB5">
      <w:pPr>
        <w:suppressAutoHyphens w:val="0"/>
        <w:spacing w:line="254" w:lineRule="auto"/>
        <w:rPr>
          <w:rFonts w:eastAsia="Calibri"/>
          <w:sz w:val="22"/>
          <w:szCs w:val="20"/>
          <w:lang w:eastAsia="en-US" w:bidi="hi-IN"/>
          <w14:ligatures w14:val="standardContextual"/>
        </w:rPr>
      </w:pPr>
      <w:r w:rsidRPr="00023BB5">
        <w:rPr>
          <w:rFonts w:eastAsia="Calibri"/>
          <w:sz w:val="22"/>
          <w:szCs w:val="20"/>
          <w:lang w:eastAsia="en-US" w:bidi="hi-IN"/>
          <w14:ligatures w14:val="standardContextual"/>
        </w:rPr>
        <w:t>ФАКУЛЬТЕТ</w:t>
      </w:r>
      <w:r w:rsidR="00626D63">
        <w:rPr>
          <w:rFonts w:eastAsia="Calibri"/>
        </w:rPr>
        <w:t>________________</w:t>
      </w:r>
      <w:r w:rsidR="00626D63" w:rsidRPr="005A50E6">
        <w:rPr>
          <w:rFonts w:eastAsia="Calibri"/>
          <w:sz w:val="22"/>
          <w:szCs w:val="22"/>
          <w:u w:val="single"/>
        </w:rPr>
        <w:t>ИНФОРМАТИКА И СИСТЕМЫ УПРАВЛЕНИЯ</w:t>
      </w:r>
      <w:r w:rsidR="00626D63" w:rsidRPr="00023BB5">
        <w:rPr>
          <w:rFonts w:eastAsia="Calibri"/>
          <w:sz w:val="22"/>
          <w:szCs w:val="20"/>
          <w:lang w:eastAsia="en-US" w:bidi="hi-IN"/>
          <w14:ligatures w14:val="standardContextual"/>
        </w:rPr>
        <w:t xml:space="preserve"> </w:t>
      </w:r>
      <w:r w:rsidRPr="00023BB5">
        <w:rPr>
          <w:rFonts w:eastAsia="Calibri"/>
          <w:sz w:val="22"/>
          <w:szCs w:val="20"/>
          <w:lang w:eastAsia="en-US" w:bidi="hi-IN"/>
          <w14:ligatures w14:val="standardContextual"/>
        </w:rPr>
        <w:t>_______</w:t>
      </w:r>
      <w:r w:rsidR="005A50E6">
        <w:rPr>
          <w:rFonts w:eastAsia="Calibri"/>
          <w:sz w:val="22"/>
          <w:szCs w:val="20"/>
          <w:lang w:eastAsia="en-US" w:bidi="hi-IN"/>
          <w14:ligatures w14:val="standardContextual"/>
        </w:rPr>
        <w:t>____</w:t>
      </w:r>
    </w:p>
    <w:p w14:paraId="631A2845" w14:textId="77777777" w:rsidR="00023BB5" w:rsidRPr="00023BB5" w:rsidRDefault="00023BB5" w:rsidP="00023BB5">
      <w:pPr>
        <w:suppressAutoHyphens w:val="0"/>
        <w:spacing w:line="254" w:lineRule="auto"/>
        <w:rPr>
          <w:rFonts w:eastAsia="Calibri"/>
          <w:sz w:val="22"/>
          <w:szCs w:val="20"/>
          <w:lang w:eastAsia="en-US" w:bidi="hi-IN"/>
          <w14:ligatures w14:val="standardContextual"/>
        </w:rPr>
      </w:pPr>
    </w:p>
    <w:p w14:paraId="7D87CBC9" w14:textId="74B03235" w:rsidR="00023BB5" w:rsidRPr="00023BB5" w:rsidRDefault="00023BB5" w:rsidP="00023BB5">
      <w:pPr>
        <w:suppressAutoHyphens w:val="0"/>
        <w:spacing w:line="254" w:lineRule="auto"/>
        <w:rPr>
          <w:rFonts w:eastAsia="Calibri"/>
          <w:iCs/>
          <w:sz w:val="22"/>
          <w:szCs w:val="20"/>
          <w:u w:val="single"/>
          <w:lang w:eastAsia="en-US" w:bidi="hi-IN"/>
          <w14:ligatures w14:val="standardContextual"/>
        </w:rPr>
      </w:pPr>
      <w:r w:rsidRPr="00023BB5">
        <w:rPr>
          <w:rFonts w:eastAsia="Calibri"/>
          <w:sz w:val="22"/>
          <w:szCs w:val="20"/>
          <w:lang w:eastAsia="en-US" w:bidi="hi-IN"/>
          <w14:ligatures w14:val="standardContextual"/>
        </w:rPr>
        <w:t>КАФЕДРА _</w:t>
      </w:r>
      <w:r w:rsidRPr="00023BB5">
        <w:rPr>
          <w:rFonts w:eastAsia="Calibri"/>
          <w:iCs/>
          <w:sz w:val="22"/>
          <w:szCs w:val="20"/>
          <w:lang w:eastAsia="en-US" w:bidi="hi-IN"/>
          <w14:ligatures w14:val="standardContextual"/>
        </w:rPr>
        <w:t>____</w:t>
      </w:r>
      <w:r w:rsidRPr="005A50E6">
        <w:rPr>
          <w:rFonts w:eastAsia="Calibri"/>
          <w:iCs/>
          <w:sz w:val="22"/>
          <w:szCs w:val="22"/>
          <w:u w:val="single"/>
          <w:lang w:eastAsia="en-US" w:bidi="hi-IN"/>
          <w14:ligatures w14:val="standardContextual"/>
        </w:rPr>
        <w:t>СИСТЕМЫ ОБРАБОТКИ ИНФОРМАЦИИ И УПРАВЛЕНИЯ__________</w:t>
      </w:r>
      <w:r w:rsidR="005A50E6">
        <w:rPr>
          <w:rFonts w:eastAsia="Calibri"/>
          <w:iCs/>
          <w:sz w:val="22"/>
          <w:szCs w:val="22"/>
          <w:u w:val="single"/>
          <w:lang w:eastAsia="en-US" w:bidi="hi-IN"/>
          <w14:ligatures w14:val="standardContextual"/>
        </w:rPr>
        <w:t>_____</w:t>
      </w:r>
    </w:p>
    <w:p w14:paraId="5DA1CD5D" w14:textId="77777777" w:rsidR="00023BB5" w:rsidRPr="00023BB5" w:rsidRDefault="00023BB5" w:rsidP="00023BB5">
      <w:pPr>
        <w:suppressAutoHyphens w:val="0"/>
        <w:spacing w:line="254" w:lineRule="auto"/>
        <w:rPr>
          <w:rFonts w:eastAsia="Calibri"/>
          <w:i/>
          <w:sz w:val="22"/>
          <w:szCs w:val="20"/>
          <w:u w:val="single"/>
          <w:lang w:eastAsia="en-US" w:bidi="hi-IN"/>
          <w14:ligatures w14:val="standardContextual"/>
        </w:rPr>
      </w:pPr>
    </w:p>
    <w:p w14:paraId="23503FA1" w14:textId="77777777" w:rsidR="00023BB5" w:rsidRPr="00023BB5" w:rsidRDefault="00023BB5" w:rsidP="00023BB5">
      <w:pPr>
        <w:suppressAutoHyphens w:val="0"/>
        <w:spacing w:line="254" w:lineRule="auto"/>
        <w:rPr>
          <w:rFonts w:eastAsia="Calibri"/>
          <w:i/>
          <w:sz w:val="18"/>
          <w:szCs w:val="20"/>
          <w:lang w:eastAsia="en-US" w:bidi="hi-IN"/>
          <w14:ligatures w14:val="standardContextual"/>
        </w:rPr>
      </w:pPr>
    </w:p>
    <w:p w14:paraId="58A5CAF8" w14:textId="77777777" w:rsidR="00023BB5" w:rsidRPr="00023BB5" w:rsidRDefault="00023BB5" w:rsidP="00023BB5">
      <w:pPr>
        <w:suppressAutoHyphens w:val="0"/>
        <w:spacing w:line="254" w:lineRule="auto"/>
        <w:rPr>
          <w:rFonts w:eastAsia="Calibri"/>
          <w:i/>
          <w:sz w:val="32"/>
          <w:szCs w:val="20"/>
          <w:lang w:eastAsia="en-US" w:bidi="hi-IN"/>
          <w14:ligatures w14:val="standardContextual"/>
        </w:rPr>
      </w:pPr>
    </w:p>
    <w:p w14:paraId="6B6870DF" w14:textId="77777777" w:rsidR="00023BB5" w:rsidRPr="00023BB5" w:rsidRDefault="00023BB5" w:rsidP="00023BB5">
      <w:pPr>
        <w:suppressAutoHyphens w:val="0"/>
        <w:spacing w:line="254" w:lineRule="auto"/>
        <w:rPr>
          <w:rFonts w:eastAsia="Calibri"/>
          <w:i/>
          <w:sz w:val="32"/>
          <w:szCs w:val="20"/>
          <w:lang w:eastAsia="en-US" w:bidi="hi-IN"/>
          <w14:ligatures w14:val="standardContextual"/>
        </w:rPr>
      </w:pPr>
    </w:p>
    <w:p w14:paraId="20BF009E" w14:textId="77777777" w:rsidR="00023BB5" w:rsidRPr="00023BB5" w:rsidRDefault="00023BB5" w:rsidP="00023BB5">
      <w:pPr>
        <w:suppressAutoHyphens w:val="0"/>
        <w:spacing w:line="254" w:lineRule="auto"/>
        <w:jc w:val="center"/>
        <w:rPr>
          <w:rFonts w:eastAsia="Calibri"/>
          <w:b/>
          <w:sz w:val="44"/>
          <w:szCs w:val="20"/>
          <w:lang w:eastAsia="en-US" w:bidi="hi-IN"/>
          <w14:ligatures w14:val="standardContextual"/>
        </w:rPr>
      </w:pPr>
      <w:r w:rsidRPr="00023BB5">
        <w:rPr>
          <w:rFonts w:eastAsia="Calibri"/>
          <w:b/>
          <w:sz w:val="44"/>
          <w:szCs w:val="20"/>
          <w:lang w:eastAsia="en-US" w:bidi="hi-IN"/>
          <w14:ligatures w14:val="standardContextual"/>
        </w:rPr>
        <w:t>РАСЧЕТНО-ПОЯСНИТЕЛЬНАЯ ЗАПИСКА</w:t>
      </w:r>
    </w:p>
    <w:p w14:paraId="5A876C90" w14:textId="77777777" w:rsidR="00023BB5" w:rsidRPr="00023BB5" w:rsidRDefault="00023BB5" w:rsidP="00023BB5">
      <w:pPr>
        <w:suppressAutoHyphens w:val="0"/>
        <w:spacing w:line="254" w:lineRule="auto"/>
        <w:jc w:val="center"/>
        <w:rPr>
          <w:rFonts w:eastAsia="Calibri"/>
          <w:i/>
          <w:sz w:val="22"/>
          <w:szCs w:val="20"/>
          <w:lang w:eastAsia="en-US" w:bidi="hi-IN"/>
          <w14:ligatures w14:val="standardContextual"/>
        </w:rPr>
      </w:pPr>
    </w:p>
    <w:p w14:paraId="185CAEE0" w14:textId="052BC060" w:rsidR="00023BB5" w:rsidRPr="00023BB5" w:rsidRDefault="00023BB5" w:rsidP="00023BB5">
      <w:pPr>
        <w:suppressAutoHyphens w:val="0"/>
        <w:spacing w:line="254" w:lineRule="auto"/>
        <w:jc w:val="center"/>
        <w:rPr>
          <w:rFonts w:eastAsia="Calibri"/>
          <w:b/>
          <w:i/>
          <w:sz w:val="40"/>
          <w:szCs w:val="20"/>
          <w:lang w:eastAsia="en-US" w:bidi="hi-IN"/>
          <w14:ligatures w14:val="standardContextual"/>
        </w:rPr>
      </w:pPr>
      <w:r w:rsidRPr="00023BB5">
        <w:rPr>
          <w:rFonts w:eastAsia="Calibri"/>
          <w:b/>
          <w:i/>
          <w:sz w:val="40"/>
          <w:szCs w:val="20"/>
          <w:lang w:eastAsia="en-US" w:bidi="hi-IN"/>
          <w14:ligatures w14:val="standardContextual"/>
        </w:rPr>
        <w:t xml:space="preserve">К   </w:t>
      </w:r>
      <w:r w:rsidR="004B0CCF">
        <w:rPr>
          <w:rFonts w:eastAsia="Calibri"/>
          <w:b/>
          <w:i/>
          <w:sz w:val="40"/>
          <w:szCs w:val="20"/>
          <w:lang w:eastAsia="en-US" w:bidi="hi-IN"/>
          <w14:ligatures w14:val="standardContextual"/>
        </w:rPr>
        <w:t>ДОМАШНЕМУ ЗАДАНИЮ</w:t>
      </w:r>
    </w:p>
    <w:p w14:paraId="36AD83B1" w14:textId="77777777" w:rsidR="00023BB5" w:rsidRPr="00023BB5" w:rsidRDefault="00023BB5" w:rsidP="00023BB5">
      <w:pPr>
        <w:suppressAutoHyphens w:val="0"/>
        <w:spacing w:line="254" w:lineRule="auto"/>
        <w:jc w:val="center"/>
        <w:rPr>
          <w:rFonts w:eastAsia="Calibri"/>
          <w:b/>
          <w:i/>
          <w:sz w:val="28"/>
          <w:szCs w:val="20"/>
          <w:lang w:eastAsia="en-US" w:bidi="hi-IN"/>
          <w14:ligatures w14:val="standardContextual"/>
        </w:rPr>
      </w:pPr>
    </w:p>
    <w:p w14:paraId="39A1FF9B" w14:textId="77777777" w:rsidR="00023BB5" w:rsidRPr="00023BB5" w:rsidRDefault="00023BB5" w:rsidP="00023BB5">
      <w:pPr>
        <w:suppressAutoHyphens w:val="0"/>
        <w:spacing w:line="254" w:lineRule="auto"/>
        <w:jc w:val="center"/>
        <w:rPr>
          <w:rFonts w:eastAsia="Calibri"/>
          <w:b/>
          <w:i/>
          <w:sz w:val="40"/>
          <w:szCs w:val="20"/>
          <w:lang w:eastAsia="en-US" w:bidi="hi-IN"/>
          <w14:ligatures w14:val="standardContextual"/>
        </w:rPr>
      </w:pPr>
      <w:r w:rsidRPr="00023BB5">
        <w:rPr>
          <w:rFonts w:eastAsia="Calibri"/>
          <w:b/>
          <w:i/>
          <w:sz w:val="40"/>
          <w:szCs w:val="20"/>
          <w:lang w:eastAsia="en-US" w:bidi="hi-IN"/>
          <w14:ligatures w14:val="standardContextual"/>
        </w:rPr>
        <w:t>НА ТЕМУ:</w:t>
      </w:r>
    </w:p>
    <w:p w14:paraId="16D7C324" w14:textId="46D99929" w:rsidR="00023BB5" w:rsidRPr="00023BB5" w:rsidRDefault="0051623C" w:rsidP="00023BB5">
      <w:pPr>
        <w:suppressAutoHyphens w:val="0"/>
        <w:spacing w:line="254" w:lineRule="auto"/>
        <w:rPr>
          <w:rFonts w:eastAsia="Calibri"/>
          <w:b/>
          <w:i/>
          <w:sz w:val="40"/>
          <w:szCs w:val="20"/>
          <w:lang w:eastAsia="en-US" w:bidi="hi-IN"/>
          <w14:ligatures w14:val="standardContextual"/>
        </w:rPr>
      </w:pPr>
      <w:r>
        <w:rPr>
          <w:rFonts w:eastAsia="Calibri"/>
          <w:b/>
          <w:i/>
          <w:sz w:val="40"/>
          <w:szCs w:val="20"/>
          <w:u w:val="single"/>
          <w:lang w:eastAsia="en-US" w:bidi="hi-IN"/>
          <w14:ligatures w14:val="standardContextual"/>
        </w:rPr>
        <w:t xml:space="preserve">Химическое производство косметики </w:t>
      </w:r>
      <w:r w:rsidR="00184D1D" w:rsidRPr="00184D1D">
        <w:rPr>
          <w:rFonts w:eastAsia="Calibri"/>
          <w:b/>
          <w:i/>
          <w:sz w:val="40"/>
          <w:szCs w:val="20"/>
          <w:u w:val="single"/>
          <w:lang w:eastAsia="en-US" w:bidi="hi-IN"/>
          <w14:ligatures w14:val="standardContextual"/>
        </w:rPr>
        <w:t xml:space="preserve"> </w:t>
      </w:r>
      <w:r w:rsidR="00023BB5" w:rsidRPr="00023BB5">
        <w:rPr>
          <w:rFonts w:eastAsia="Calibri"/>
          <w:b/>
          <w:i/>
          <w:sz w:val="40"/>
          <w:szCs w:val="20"/>
          <w:lang w:eastAsia="en-US" w:bidi="hi-IN"/>
          <w14:ligatures w14:val="standardContextual"/>
        </w:rPr>
        <w:t>___________</w:t>
      </w:r>
    </w:p>
    <w:p w14:paraId="6E65E9C8" w14:textId="77777777" w:rsidR="00023BB5" w:rsidRPr="00023BB5" w:rsidRDefault="00023BB5" w:rsidP="00023BB5">
      <w:pPr>
        <w:suppressAutoHyphens w:val="0"/>
        <w:spacing w:line="254" w:lineRule="auto"/>
        <w:rPr>
          <w:rFonts w:eastAsia="Calibri"/>
          <w:b/>
          <w:i/>
          <w:sz w:val="40"/>
          <w:szCs w:val="20"/>
          <w:lang w:eastAsia="en-US" w:bidi="hi-IN"/>
          <w14:ligatures w14:val="standardContextual"/>
        </w:rPr>
      </w:pPr>
      <w:r w:rsidRPr="00023BB5">
        <w:rPr>
          <w:rFonts w:eastAsia="Calibri"/>
          <w:b/>
          <w:i/>
          <w:sz w:val="40"/>
          <w:szCs w:val="20"/>
          <w:lang w:eastAsia="en-US" w:bidi="hi-IN"/>
          <w14:ligatures w14:val="standardContextual"/>
        </w:rPr>
        <w:t>______________________________________________</w:t>
      </w:r>
    </w:p>
    <w:p w14:paraId="56C69637" w14:textId="77777777" w:rsidR="00023BB5" w:rsidRPr="00023BB5" w:rsidRDefault="00023BB5" w:rsidP="00023BB5">
      <w:pPr>
        <w:suppressAutoHyphens w:val="0"/>
        <w:spacing w:line="254" w:lineRule="auto"/>
        <w:rPr>
          <w:rFonts w:eastAsia="Calibri"/>
          <w:b/>
          <w:i/>
          <w:sz w:val="40"/>
          <w:szCs w:val="20"/>
          <w:lang w:eastAsia="en-US" w:bidi="hi-IN"/>
          <w14:ligatures w14:val="standardContextual"/>
        </w:rPr>
      </w:pPr>
      <w:r w:rsidRPr="00023BB5">
        <w:rPr>
          <w:rFonts w:eastAsia="Calibri"/>
          <w:b/>
          <w:i/>
          <w:sz w:val="40"/>
          <w:szCs w:val="20"/>
          <w:lang w:eastAsia="en-US" w:bidi="hi-IN"/>
          <w14:ligatures w14:val="standardContextual"/>
        </w:rPr>
        <w:t>______________________________________________</w:t>
      </w:r>
    </w:p>
    <w:p w14:paraId="1B7D9FDD" w14:textId="77777777" w:rsidR="00023BB5" w:rsidRPr="00023BB5" w:rsidRDefault="00023BB5" w:rsidP="00023BB5">
      <w:pPr>
        <w:suppressAutoHyphens w:val="0"/>
        <w:spacing w:line="254" w:lineRule="auto"/>
        <w:rPr>
          <w:rFonts w:eastAsia="Calibri"/>
          <w:b/>
          <w:i/>
          <w:sz w:val="40"/>
          <w:szCs w:val="20"/>
          <w:lang w:eastAsia="en-US" w:bidi="hi-IN"/>
          <w14:ligatures w14:val="standardContextual"/>
        </w:rPr>
      </w:pPr>
      <w:r w:rsidRPr="00023BB5">
        <w:rPr>
          <w:rFonts w:eastAsia="Calibri"/>
          <w:b/>
          <w:i/>
          <w:sz w:val="40"/>
          <w:szCs w:val="20"/>
          <w:lang w:eastAsia="en-US" w:bidi="hi-IN"/>
          <w14:ligatures w14:val="standardContextual"/>
        </w:rPr>
        <w:t>______________________________________________</w:t>
      </w:r>
    </w:p>
    <w:p w14:paraId="3D6A99A2" w14:textId="77777777" w:rsidR="00023BB5" w:rsidRPr="00023BB5" w:rsidRDefault="00023BB5" w:rsidP="00023BB5">
      <w:pPr>
        <w:suppressAutoHyphens w:val="0"/>
        <w:spacing w:line="254" w:lineRule="auto"/>
        <w:rPr>
          <w:rFonts w:eastAsia="Calibri"/>
          <w:b/>
          <w:i/>
          <w:sz w:val="40"/>
          <w:szCs w:val="20"/>
          <w:lang w:eastAsia="en-US" w:bidi="hi-IN"/>
          <w14:ligatures w14:val="standardContextual"/>
        </w:rPr>
      </w:pPr>
      <w:r w:rsidRPr="00023BB5">
        <w:rPr>
          <w:rFonts w:eastAsia="Calibri"/>
          <w:b/>
          <w:i/>
          <w:sz w:val="40"/>
          <w:szCs w:val="20"/>
          <w:lang w:eastAsia="en-US" w:bidi="hi-IN"/>
          <w14:ligatures w14:val="standardContextual"/>
        </w:rPr>
        <w:t>______________________________________________</w:t>
      </w:r>
    </w:p>
    <w:p w14:paraId="3D94A61B" w14:textId="77777777" w:rsidR="00023BB5" w:rsidRPr="00023BB5" w:rsidRDefault="00023BB5" w:rsidP="00023BB5">
      <w:pPr>
        <w:suppressAutoHyphens w:val="0"/>
        <w:spacing w:line="254" w:lineRule="auto"/>
        <w:rPr>
          <w:rFonts w:eastAsia="Calibri"/>
          <w:sz w:val="22"/>
          <w:szCs w:val="20"/>
          <w:lang w:eastAsia="en-US" w:bidi="hi-IN"/>
          <w14:ligatures w14:val="standardContextual"/>
        </w:rPr>
      </w:pPr>
    </w:p>
    <w:p w14:paraId="0AB533E0" w14:textId="77777777" w:rsidR="00023BB5" w:rsidRPr="00023BB5" w:rsidRDefault="00023BB5" w:rsidP="00023BB5">
      <w:pPr>
        <w:suppressAutoHyphens w:val="0"/>
        <w:spacing w:line="254" w:lineRule="auto"/>
        <w:rPr>
          <w:rFonts w:eastAsia="Calibri"/>
          <w:sz w:val="22"/>
          <w:szCs w:val="20"/>
          <w:lang w:eastAsia="en-US" w:bidi="hi-IN"/>
          <w14:ligatures w14:val="standardContextual"/>
        </w:rPr>
      </w:pPr>
    </w:p>
    <w:p w14:paraId="6493D896" w14:textId="77777777" w:rsidR="00023BB5" w:rsidRPr="00023BB5" w:rsidRDefault="00023BB5" w:rsidP="00023BB5">
      <w:pPr>
        <w:suppressAutoHyphens w:val="0"/>
        <w:spacing w:line="254" w:lineRule="auto"/>
        <w:rPr>
          <w:rFonts w:eastAsia="Calibri"/>
          <w:sz w:val="22"/>
          <w:szCs w:val="20"/>
          <w:lang w:eastAsia="en-US" w:bidi="hi-IN"/>
          <w14:ligatures w14:val="standardContextual"/>
        </w:rPr>
      </w:pPr>
    </w:p>
    <w:p w14:paraId="16E8E5E2" w14:textId="137F28A4" w:rsidR="00023BB5" w:rsidRPr="00023BB5" w:rsidRDefault="00023BB5" w:rsidP="00023BB5">
      <w:pPr>
        <w:suppressAutoHyphens w:val="0"/>
        <w:spacing w:line="254" w:lineRule="auto"/>
        <w:rPr>
          <w:rFonts w:eastAsia="Calibri"/>
          <w:b/>
          <w:sz w:val="22"/>
          <w:szCs w:val="20"/>
          <w:lang w:eastAsia="en-US" w:bidi="hi-IN"/>
          <w14:ligatures w14:val="standardContextual"/>
        </w:rPr>
      </w:pPr>
      <w:r w:rsidRPr="00023BB5">
        <w:rPr>
          <w:rFonts w:eastAsia="Calibri"/>
          <w:sz w:val="22"/>
          <w:szCs w:val="20"/>
          <w:lang w:eastAsia="en-US" w:bidi="hi-IN"/>
          <w14:ligatures w14:val="standardContextual"/>
        </w:rPr>
        <w:t>Студент __</w:t>
      </w:r>
      <w:r w:rsidR="0034096A">
        <w:rPr>
          <w:rFonts w:eastAsia="Calibri"/>
          <w:sz w:val="22"/>
          <w:szCs w:val="20"/>
          <w:u w:val="single"/>
          <w:lang w:eastAsia="en-US" w:bidi="hi-IN"/>
          <w14:ligatures w14:val="standardContextual"/>
        </w:rPr>
        <w:t>ИУ5</w:t>
      </w:r>
      <w:r w:rsidRPr="00023BB5">
        <w:rPr>
          <w:rFonts w:eastAsia="Calibri"/>
          <w:sz w:val="22"/>
          <w:szCs w:val="20"/>
          <w:u w:val="single"/>
          <w:lang w:eastAsia="en-US" w:bidi="hi-IN"/>
          <w14:ligatures w14:val="standardContextual"/>
        </w:rPr>
        <w:t>-</w:t>
      </w:r>
      <w:r w:rsidR="0034096A">
        <w:rPr>
          <w:rFonts w:eastAsia="Calibri"/>
          <w:sz w:val="22"/>
          <w:szCs w:val="20"/>
          <w:u w:val="single"/>
          <w:lang w:eastAsia="en-US" w:bidi="hi-IN"/>
          <w14:ligatures w14:val="standardContextual"/>
        </w:rPr>
        <w:t>53</w:t>
      </w:r>
      <w:r w:rsidRPr="00023BB5">
        <w:rPr>
          <w:rFonts w:eastAsia="Calibri"/>
          <w:sz w:val="22"/>
          <w:szCs w:val="20"/>
          <w:u w:val="single"/>
          <w:lang w:eastAsia="en-US" w:bidi="hi-IN"/>
          <w14:ligatures w14:val="standardContextual"/>
        </w:rPr>
        <w:t>Б</w:t>
      </w:r>
      <w:r w:rsidRPr="00023BB5">
        <w:rPr>
          <w:rFonts w:eastAsia="Calibri"/>
          <w:sz w:val="22"/>
          <w:szCs w:val="20"/>
          <w:lang w:eastAsia="en-US" w:bidi="hi-IN"/>
          <w14:ligatures w14:val="standardContextual"/>
        </w:rPr>
        <w:t>_______</w:t>
      </w:r>
      <w:r w:rsidRPr="00023BB5">
        <w:rPr>
          <w:rFonts w:eastAsia="Calibri"/>
          <w:sz w:val="22"/>
          <w:szCs w:val="20"/>
          <w:lang w:eastAsia="en-US" w:bidi="hi-IN"/>
          <w14:ligatures w14:val="standardContextual"/>
        </w:rPr>
        <w:tab/>
      </w:r>
      <w:r w:rsidRPr="00023BB5">
        <w:rPr>
          <w:rFonts w:eastAsia="Calibri"/>
          <w:sz w:val="22"/>
          <w:szCs w:val="20"/>
          <w:lang w:eastAsia="en-US" w:bidi="hi-IN"/>
          <w14:ligatures w14:val="standardContextual"/>
        </w:rPr>
        <w:tab/>
      </w:r>
      <w:r w:rsidRPr="00023BB5">
        <w:rPr>
          <w:rFonts w:eastAsia="Calibri"/>
          <w:sz w:val="22"/>
          <w:szCs w:val="20"/>
          <w:lang w:eastAsia="en-US" w:bidi="hi-IN"/>
          <w14:ligatures w14:val="standardContextual"/>
        </w:rPr>
        <w:tab/>
      </w:r>
      <w:r w:rsidRPr="00023BB5">
        <w:rPr>
          <w:rFonts w:eastAsia="Calibri"/>
          <w:sz w:val="22"/>
          <w:szCs w:val="20"/>
          <w:lang w:eastAsia="en-US" w:bidi="hi-IN"/>
          <w14:ligatures w14:val="standardContextual"/>
        </w:rPr>
        <w:tab/>
      </w:r>
      <w:r w:rsidRPr="00023BB5">
        <w:rPr>
          <w:rFonts w:eastAsia="Calibri"/>
          <w:b/>
          <w:sz w:val="22"/>
          <w:szCs w:val="20"/>
          <w:lang w:eastAsia="en-US" w:bidi="hi-IN"/>
          <w14:ligatures w14:val="standardContextual"/>
        </w:rPr>
        <w:t>_________________  _______</w:t>
      </w:r>
      <w:r w:rsidR="0051623C">
        <w:rPr>
          <w:rFonts w:eastAsia="Calibri"/>
          <w:b/>
          <w:sz w:val="22"/>
          <w:szCs w:val="20"/>
          <w:u w:val="single"/>
          <w:lang w:eastAsia="en-US" w:bidi="hi-IN"/>
          <w14:ligatures w14:val="standardContextual"/>
        </w:rPr>
        <w:t xml:space="preserve">М.Р. Абитов </w:t>
      </w:r>
      <w:r w:rsidRPr="00023BB5">
        <w:rPr>
          <w:rFonts w:eastAsia="Calibri"/>
          <w:b/>
          <w:sz w:val="22"/>
          <w:szCs w:val="20"/>
          <w:lang w:eastAsia="en-US" w:bidi="hi-IN"/>
          <w14:ligatures w14:val="standardContextual"/>
        </w:rPr>
        <w:t xml:space="preserve">___ </w:t>
      </w:r>
    </w:p>
    <w:p w14:paraId="7FC7DE72" w14:textId="77777777" w:rsidR="00023BB5" w:rsidRPr="00023BB5" w:rsidRDefault="00023BB5" w:rsidP="00023BB5">
      <w:pPr>
        <w:suppressAutoHyphens w:val="0"/>
        <w:spacing w:line="254" w:lineRule="auto"/>
        <w:ind w:left="709" w:right="565" w:firstLine="709"/>
        <w:rPr>
          <w:rFonts w:eastAsia="Calibri"/>
          <w:sz w:val="18"/>
          <w:szCs w:val="18"/>
          <w:lang w:eastAsia="en-US" w:bidi="hi-IN"/>
          <w14:ligatures w14:val="standardContextual"/>
        </w:rPr>
      </w:pPr>
      <w:r w:rsidRPr="00023BB5">
        <w:rPr>
          <w:rFonts w:eastAsia="Calibri"/>
          <w:sz w:val="18"/>
          <w:szCs w:val="18"/>
          <w:lang w:eastAsia="en-US" w:bidi="hi-IN"/>
          <w14:ligatures w14:val="standardContextual"/>
        </w:rPr>
        <w:t>(Группа)</w:t>
      </w:r>
      <w:r w:rsidRPr="00023BB5">
        <w:rPr>
          <w:rFonts w:eastAsia="Calibri"/>
          <w:sz w:val="18"/>
          <w:szCs w:val="18"/>
          <w:lang w:eastAsia="en-US" w:bidi="hi-IN"/>
          <w14:ligatures w14:val="standardContextual"/>
        </w:rPr>
        <w:tab/>
      </w:r>
      <w:r w:rsidRPr="00023BB5">
        <w:rPr>
          <w:rFonts w:eastAsia="Calibri"/>
          <w:sz w:val="18"/>
          <w:szCs w:val="18"/>
          <w:lang w:eastAsia="en-US" w:bidi="hi-IN"/>
          <w14:ligatures w14:val="standardContextual"/>
        </w:rPr>
        <w:tab/>
      </w:r>
      <w:r w:rsidRPr="00023BB5">
        <w:rPr>
          <w:rFonts w:eastAsia="Calibri"/>
          <w:sz w:val="18"/>
          <w:szCs w:val="18"/>
          <w:lang w:eastAsia="en-US" w:bidi="hi-IN"/>
          <w14:ligatures w14:val="standardContextual"/>
        </w:rPr>
        <w:tab/>
      </w:r>
      <w:r w:rsidRPr="00023BB5">
        <w:rPr>
          <w:rFonts w:eastAsia="Calibri"/>
          <w:sz w:val="18"/>
          <w:szCs w:val="18"/>
          <w:lang w:eastAsia="en-US" w:bidi="hi-IN"/>
          <w14:ligatures w14:val="standardContextual"/>
        </w:rPr>
        <w:tab/>
      </w:r>
      <w:r w:rsidRPr="00023BB5">
        <w:rPr>
          <w:rFonts w:eastAsia="Calibri"/>
          <w:sz w:val="18"/>
          <w:szCs w:val="18"/>
          <w:lang w:eastAsia="en-US" w:bidi="hi-IN"/>
          <w14:ligatures w14:val="standardContextual"/>
        </w:rPr>
        <w:tab/>
        <w:t xml:space="preserve">         (Подпись, дата)                             (И.О.Фамилия)            </w:t>
      </w:r>
    </w:p>
    <w:p w14:paraId="31ADC954" w14:textId="77777777" w:rsidR="00023BB5" w:rsidRPr="00023BB5" w:rsidRDefault="00023BB5" w:rsidP="00023BB5">
      <w:pPr>
        <w:suppressAutoHyphens w:val="0"/>
        <w:spacing w:line="254" w:lineRule="auto"/>
        <w:jc w:val="both"/>
        <w:rPr>
          <w:rFonts w:eastAsia="Calibri"/>
          <w:sz w:val="20"/>
          <w:szCs w:val="22"/>
          <w:lang w:eastAsia="en-US" w:bidi="hi-IN"/>
          <w14:ligatures w14:val="standardContextual"/>
        </w:rPr>
      </w:pPr>
    </w:p>
    <w:p w14:paraId="7311768D" w14:textId="77777777" w:rsidR="00023BB5" w:rsidRPr="00023BB5" w:rsidRDefault="00023BB5" w:rsidP="00023BB5">
      <w:pPr>
        <w:suppressAutoHyphens w:val="0"/>
        <w:spacing w:line="254" w:lineRule="auto"/>
        <w:jc w:val="both"/>
        <w:rPr>
          <w:rFonts w:eastAsia="Calibri"/>
          <w:sz w:val="20"/>
          <w:szCs w:val="20"/>
          <w:lang w:eastAsia="en-US" w:bidi="hi-IN"/>
          <w14:ligatures w14:val="standardContextual"/>
        </w:rPr>
      </w:pPr>
    </w:p>
    <w:p w14:paraId="7FFDF3A8" w14:textId="77777777" w:rsidR="00023BB5" w:rsidRPr="00023BB5" w:rsidRDefault="00023BB5" w:rsidP="00023BB5">
      <w:pPr>
        <w:suppressAutoHyphens w:val="0"/>
        <w:spacing w:line="254" w:lineRule="auto"/>
        <w:rPr>
          <w:rFonts w:eastAsia="Calibri"/>
          <w:b/>
          <w:sz w:val="22"/>
          <w:szCs w:val="20"/>
          <w:lang w:eastAsia="en-US" w:bidi="hi-IN"/>
          <w14:ligatures w14:val="standardContextual"/>
        </w:rPr>
      </w:pPr>
      <w:r w:rsidRPr="00023BB5">
        <w:rPr>
          <w:rFonts w:eastAsia="Calibri"/>
          <w:sz w:val="22"/>
          <w:szCs w:val="20"/>
          <w:lang w:eastAsia="en-US" w:bidi="hi-IN"/>
          <w14:ligatures w14:val="standardContextual"/>
        </w:rPr>
        <w:t xml:space="preserve">Руководитель курсовой работы </w:t>
      </w:r>
      <w:r w:rsidRPr="00023BB5">
        <w:rPr>
          <w:rFonts w:eastAsia="Calibri"/>
          <w:sz w:val="22"/>
          <w:szCs w:val="20"/>
          <w:lang w:eastAsia="en-US" w:bidi="hi-IN"/>
          <w14:ligatures w14:val="standardContextual"/>
        </w:rPr>
        <w:tab/>
      </w:r>
      <w:r w:rsidRPr="00023BB5">
        <w:rPr>
          <w:rFonts w:eastAsia="Calibri"/>
          <w:sz w:val="22"/>
          <w:szCs w:val="20"/>
          <w:lang w:eastAsia="en-US" w:bidi="hi-IN"/>
          <w14:ligatures w14:val="standardContextual"/>
        </w:rPr>
        <w:tab/>
      </w:r>
      <w:r w:rsidRPr="00023BB5">
        <w:rPr>
          <w:rFonts w:eastAsia="Calibri"/>
          <w:sz w:val="22"/>
          <w:szCs w:val="20"/>
          <w:lang w:eastAsia="en-US" w:bidi="hi-IN"/>
          <w14:ligatures w14:val="standardContextual"/>
        </w:rPr>
        <w:tab/>
      </w:r>
      <w:r w:rsidRPr="00023BB5">
        <w:rPr>
          <w:rFonts w:eastAsia="Calibri"/>
          <w:b/>
          <w:sz w:val="22"/>
          <w:szCs w:val="20"/>
          <w:lang w:eastAsia="en-US" w:bidi="hi-IN"/>
          <w14:ligatures w14:val="standardContextual"/>
        </w:rPr>
        <w:t>_________________  ______</w:t>
      </w:r>
      <w:r w:rsidRPr="00023BB5">
        <w:rPr>
          <w:rFonts w:eastAsia="Calibri"/>
          <w:b/>
          <w:sz w:val="22"/>
          <w:szCs w:val="20"/>
          <w:u w:val="single"/>
          <w:lang w:eastAsia="en-US" w:bidi="hi-IN"/>
          <w14:ligatures w14:val="standardContextual"/>
        </w:rPr>
        <w:t>А.И. Канев</w:t>
      </w:r>
      <w:r w:rsidRPr="00023BB5">
        <w:rPr>
          <w:rFonts w:eastAsia="Calibri"/>
          <w:b/>
          <w:sz w:val="22"/>
          <w:szCs w:val="20"/>
          <w:lang w:eastAsia="en-US" w:bidi="hi-IN"/>
          <w14:ligatures w14:val="standardContextual"/>
        </w:rPr>
        <w:t>______</w:t>
      </w:r>
    </w:p>
    <w:p w14:paraId="4C797EB9" w14:textId="77777777" w:rsidR="00023BB5" w:rsidRPr="00023BB5" w:rsidRDefault="00023BB5" w:rsidP="00023BB5">
      <w:pPr>
        <w:suppressAutoHyphens w:val="0"/>
        <w:spacing w:line="254" w:lineRule="auto"/>
        <w:ind w:right="565"/>
        <w:jc w:val="right"/>
        <w:rPr>
          <w:rFonts w:eastAsia="Calibri"/>
          <w:sz w:val="18"/>
          <w:szCs w:val="18"/>
          <w:lang w:eastAsia="en-US" w:bidi="hi-IN"/>
          <w14:ligatures w14:val="standardContextual"/>
        </w:rPr>
      </w:pPr>
      <w:r w:rsidRPr="00023BB5">
        <w:rPr>
          <w:rFonts w:eastAsia="Calibri"/>
          <w:sz w:val="18"/>
          <w:szCs w:val="18"/>
          <w:lang w:eastAsia="en-US" w:bidi="hi-IN"/>
          <w14:ligatures w14:val="standardContextual"/>
        </w:rPr>
        <w:t xml:space="preserve">(Подпись, дата)                             (И.О.Фамилия)            </w:t>
      </w:r>
    </w:p>
    <w:p w14:paraId="6BFF6170" w14:textId="77777777" w:rsidR="00023BB5" w:rsidRPr="00023BB5" w:rsidRDefault="00023BB5" w:rsidP="00023BB5">
      <w:pPr>
        <w:suppressAutoHyphens w:val="0"/>
        <w:spacing w:line="254" w:lineRule="auto"/>
        <w:rPr>
          <w:rFonts w:eastAsia="Calibri"/>
          <w:sz w:val="20"/>
          <w:szCs w:val="22"/>
          <w:lang w:eastAsia="en-US" w:bidi="hi-IN"/>
          <w14:ligatures w14:val="standardContextual"/>
        </w:rPr>
      </w:pPr>
    </w:p>
    <w:p w14:paraId="3F49E48C" w14:textId="77777777" w:rsidR="00023BB5" w:rsidRPr="00023BB5" w:rsidRDefault="00023BB5" w:rsidP="00023BB5">
      <w:pPr>
        <w:suppressAutoHyphens w:val="0"/>
        <w:spacing w:line="254" w:lineRule="auto"/>
        <w:jc w:val="center"/>
        <w:rPr>
          <w:rFonts w:eastAsia="Calibri"/>
          <w:i/>
          <w:sz w:val="22"/>
          <w:szCs w:val="20"/>
          <w:lang w:eastAsia="en-US" w:bidi="hi-IN"/>
          <w14:ligatures w14:val="standardContextual"/>
        </w:rPr>
      </w:pPr>
    </w:p>
    <w:p w14:paraId="10D1A734" w14:textId="77777777" w:rsidR="00023BB5" w:rsidRPr="00023BB5" w:rsidRDefault="00023BB5" w:rsidP="00023BB5">
      <w:pPr>
        <w:suppressAutoHyphens w:val="0"/>
        <w:spacing w:line="254" w:lineRule="auto"/>
        <w:jc w:val="center"/>
        <w:rPr>
          <w:rFonts w:eastAsia="Calibri"/>
          <w:i/>
          <w:sz w:val="22"/>
          <w:szCs w:val="20"/>
          <w:lang w:eastAsia="en-US" w:bidi="hi-IN"/>
          <w14:ligatures w14:val="standardContextual"/>
        </w:rPr>
      </w:pPr>
    </w:p>
    <w:p w14:paraId="56082F49" w14:textId="77777777" w:rsidR="00023BB5" w:rsidRPr="00023BB5" w:rsidRDefault="00023BB5" w:rsidP="00023BB5">
      <w:pPr>
        <w:suppressAutoHyphens w:val="0"/>
        <w:spacing w:line="254" w:lineRule="auto"/>
        <w:jc w:val="center"/>
        <w:rPr>
          <w:rFonts w:eastAsia="Calibri"/>
          <w:i/>
          <w:sz w:val="22"/>
          <w:szCs w:val="20"/>
          <w:lang w:eastAsia="en-US" w:bidi="hi-IN"/>
          <w14:ligatures w14:val="standardContextual"/>
        </w:rPr>
      </w:pPr>
    </w:p>
    <w:p w14:paraId="130AE29B" w14:textId="77777777" w:rsidR="00023BB5" w:rsidRPr="00023BB5" w:rsidRDefault="00023BB5" w:rsidP="00023BB5">
      <w:pPr>
        <w:suppressAutoHyphens w:val="0"/>
        <w:spacing w:line="254" w:lineRule="auto"/>
        <w:jc w:val="center"/>
        <w:rPr>
          <w:rFonts w:eastAsia="Calibri"/>
          <w:i/>
          <w:sz w:val="22"/>
          <w:szCs w:val="20"/>
          <w:lang w:eastAsia="en-US" w:bidi="hi-IN"/>
          <w14:ligatures w14:val="standardContextual"/>
        </w:rPr>
      </w:pPr>
    </w:p>
    <w:p w14:paraId="23A41B0B" w14:textId="77777777" w:rsidR="00023BB5" w:rsidRPr="00023BB5" w:rsidRDefault="00023BB5" w:rsidP="00023BB5">
      <w:pPr>
        <w:suppressAutoHyphens w:val="0"/>
        <w:spacing w:line="254" w:lineRule="auto"/>
        <w:jc w:val="center"/>
        <w:rPr>
          <w:rFonts w:eastAsia="Calibri"/>
          <w:i/>
          <w:sz w:val="22"/>
          <w:szCs w:val="20"/>
          <w:lang w:eastAsia="en-US" w:bidi="hi-IN"/>
          <w14:ligatures w14:val="standardContextual"/>
        </w:rPr>
      </w:pPr>
    </w:p>
    <w:p w14:paraId="69AE3A74" w14:textId="77777777" w:rsidR="00023BB5" w:rsidRPr="00023BB5" w:rsidRDefault="00023BB5" w:rsidP="00023BB5">
      <w:pPr>
        <w:suppressAutoHyphens w:val="0"/>
        <w:spacing w:line="254" w:lineRule="auto"/>
        <w:rPr>
          <w:rFonts w:eastAsia="Calibri"/>
          <w:i/>
          <w:sz w:val="22"/>
          <w:szCs w:val="20"/>
          <w:lang w:eastAsia="en-US" w:bidi="hi-IN"/>
          <w14:ligatures w14:val="standardContextual"/>
        </w:rPr>
      </w:pPr>
    </w:p>
    <w:p w14:paraId="5C055C97" w14:textId="77777777" w:rsidR="00023BB5" w:rsidRDefault="00023BB5" w:rsidP="00023BB5">
      <w:pPr>
        <w:suppressAutoHyphens w:val="0"/>
        <w:spacing w:line="254" w:lineRule="auto"/>
        <w:jc w:val="center"/>
        <w:rPr>
          <w:rFonts w:eastAsia="Calibri"/>
          <w:i/>
          <w:sz w:val="28"/>
          <w:szCs w:val="20"/>
          <w:lang w:eastAsia="en-US" w:bidi="hi-IN"/>
          <w14:ligatures w14:val="standardContextual"/>
        </w:rPr>
      </w:pPr>
      <w:r w:rsidRPr="00023BB5">
        <w:rPr>
          <w:rFonts w:eastAsia="Calibri"/>
          <w:i/>
          <w:sz w:val="28"/>
          <w:szCs w:val="20"/>
          <w:lang w:eastAsia="en-US" w:bidi="hi-IN"/>
          <w14:ligatures w14:val="standardContextual"/>
        </w:rPr>
        <w:t>2024 г.</w:t>
      </w:r>
    </w:p>
    <w:p w14:paraId="445467F6" w14:textId="77777777" w:rsidR="00A422E9" w:rsidRDefault="00A422E9" w:rsidP="00023BB5">
      <w:pPr>
        <w:suppressAutoHyphens w:val="0"/>
        <w:spacing w:line="254" w:lineRule="auto"/>
        <w:jc w:val="center"/>
        <w:rPr>
          <w:rFonts w:eastAsia="Calibri"/>
          <w:i/>
          <w:sz w:val="28"/>
          <w:szCs w:val="20"/>
          <w:lang w:eastAsia="en-US" w:bidi="hi-IN"/>
          <w14:ligatures w14:val="standardContextual"/>
        </w:rPr>
      </w:pPr>
    </w:p>
    <w:p w14:paraId="525FAB0B" w14:textId="77777777" w:rsidR="00A422E9" w:rsidRPr="00023BB5" w:rsidRDefault="00A422E9" w:rsidP="00023BB5">
      <w:pPr>
        <w:suppressAutoHyphens w:val="0"/>
        <w:spacing w:line="254" w:lineRule="auto"/>
        <w:jc w:val="center"/>
        <w:rPr>
          <w:rFonts w:eastAsia="Calibri"/>
          <w:i/>
          <w:sz w:val="28"/>
          <w:szCs w:val="20"/>
          <w:lang w:eastAsia="en-US" w:bidi="hi-IN"/>
          <w14:ligatures w14:val="standardContextual"/>
        </w:rPr>
      </w:pPr>
    </w:p>
    <w:p w14:paraId="6513F102" w14:textId="77777777" w:rsidR="00D66F47" w:rsidRDefault="00023BB5" w:rsidP="00D66F47">
      <w:pPr>
        <w:pStyle w:val="1"/>
        <w:numPr>
          <w:ilvl w:val="0"/>
          <w:numId w:val="0"/>
        </w:numPr>
        <w:ind w:left="709"/>
        <w:rPr>
          <w:rFonts w:eastAsia="Calibri"/>
          <w:lang w:bidi="hi-IN"/>
        </w:rPr>
      </w:pPr>
      <w:r w:rsidRPr="00023BB5">
        <w:rPr>
          <w:rFonts w:eastAsia="Calibri"/>
          <w:lang w:bidi="hi-IN"/>
        </w:rPr>
        <w:br w:type="page"/>
      </w:r>
      <w:bookmarkStart w:id="0" w:name="_Toc185528554"/>
      <w:r w:rsidR="00A422E9">
        <w:rPr>
          <w:rFonts w:eastAsia="Calibri"/>
          <w:lang w:bidi="hi-IN"/>
        </w:rPr>
        <w:lastRenderedPageBreak/>
        <w:t>АННОТАЦИЯ</w:t>
      </w:r>
      <w:bookmarkEnd w:id="0"/>
    </w:p>
    <w:p w14:paraId="22A10D89" w14:textId="67C1DF8E" w:rsidR="00D66F47" w:rsidRPr="00D66F47" w:rsidRDefault="00D66F47" w:rsidP="00D66F47">
      <w:pPr>
        <w:spacing w:line="360" w:lineRule="auto"/>
        <w:ind w:firstLine="709"/>
        <w:jc w:val="both"/>
        <w:rPr>
          <w:rFonts w:eastAsia="Calibri"/>
          <w:sz w:val="28"/>
          <w:szCs w:val="28"/>
          <w:lang w:bidi="hi-IN"/>
        </w:rPr>
      </w:pPr>
      <w:r w:rsidRPr="00D66F47">
        <w:rPr>
          <w:rFonts w:eastAsia="Calibri"/>
          <w:sz w:val="28"/>
          <w:szCs w:val="28"/>
          <w:lang w:bidi="hi-IN"/>
        </w:rPr>
        <w:t xml:space="preserve">Расчётно-пояснительная содержит </w:t>
      </w:r>
      <w:r w:rsidR="000B1212">
        <w:rPr>
          <w:rFonts w:eastAsia="Calibri"/>
          <w:sz w:val="28"/>
          <w:szCs w:val="28"/>
          <w:lang w:bidi="hi-IN"/>
        </w:rPr>
        <w:t>2</w:t>
      </w:r>
      <w:r w:rsidR="0051623C">
        <w:rPr>
          <w:rFonts w:eastAsia="Calibri"/>
          <w:sz w:val="28"/>
          <w:szCs w:val="28"/>
          <w:lang w:bidi="hi-IN"/>
        </w:rPr>
        <w:t>5</w:t>
      </w:r>
      <w:r w:rsidRPr="00D66F47">
        <w:rPr>
          <w:rFonts w:eastAsia="Calibri"/>
          <w:sz w:val="28"/>
          <w:szCs w:val="28"/>
          <w:lang w:bidi="hi-IN"/>
        </w:rPr>
        <w:t xml:space="preserve"> страниц. С приложениями объем составляет </w:t>
      </w:r>
      <w:r w:rsidR="00184D1D">
        <w:rPr>
          <w:rFonts w:eastAsia="Calibri"/>
          <w:sz w:val="28"/>
          <w:szCs w:val="28"/>
          <w:lang w:bidi="hi-IN"/>
        </w:rPr>
        <w:t>4</w:t>
      </w:r>
      <w:r w:rsidR="0051623C">
        <w:rPr>
          <w:rFonts w:eastAsia="Calibri"/>
          <w:sz w:val="28"/>
          <w:szCs w:val="28"/>
          <w:lang w:bidi="hi-IN"/>
        </w:rPr>
        <w:t>4</w:t>
      </w:r>
      <w:r w:rsidRPr="00D66F47">
        <w:rPr>
          <w:rFonts w:eastAsia="Calibri"/>
          <w:sz w:val="28"/>
          <w:szCs w:val="28"/>
          <w:lang w:bidi="hi-IN"/>
        </w:rPr>
        <w:t xml:space="preserve"> страниц</w:t>
      </w:r>
      <w:r w:rsidR="0051623C">
        <w:rPr>
          <w:rFonts w:eastAsia="Calibri"/>
          <w:sz w:val="28"/>
          <w:szCs w:val="28"/>
          <w:lang w:bidi="hi-IN"/>
        </w:rPr>
        <w:t>ы</w:t>
      </w:r>
      <w:r w:rsidRPr="00D66F47">
        <w:rPr>
          <w:rFonts w:eastAsia="Calibri"/>
          <w:sz w:val="28"/>
          <w:szCs w:val="28"/>
          <w:lang w:bidi="hi-IN"/>
        </w:rPr>
        <w:t xml:space="preserve">. Работа включает в себя </w:t>
      </w:r>
      <w:r w:rsidR="000B1212" w:rsidRPr="000B1212">
        <w:rPr>
          <w:rFonts w:eastAsia="Calibri"/>
          <w:sz w:val="28"/>
          <w:szCs w:val="28"/>
          <w:lang w:bidi="hi-IN"/>
        </w:rPr>
        <w:t>8</w:t>
      </w:r>
      <w:r w:rsidRPr="00D66F47">
        <w:rPr>
          <w:rFonts w:eastAsia="Calibri"/>
          <w:sz w:val="28"/>
          <w:szCs w:val="28"/>
          <w:lang w:bidi="hi-IN"/>
        </w:rPr>
        <w:t xml:space="preserve"> </w:t>
      </w:r>
      <w:r w:rsidR="000B1212">
        <w:rPr>
          <w:rFonts w:eastAsia="Calibri"/>
          <w:sz w:val="28"/>
          <w:szCs w:val="28"/>
          <w:lang w:bidi="hi-IN"/>
        </w:rPr>
        <w:t>диаграм</w:t>
      </w:r>
      <w:r w:rsidR="00313D54">
        <w:rPr>
          <w:rFonts w:eastAsia="Calibri"/>
          <w:sz w:val="28"/>
          <w:szCs w:val="28"/>
          <w:lang w:bidi="hi-IN"/>
        </w:rPr>
        <w:t>м</w:t>
      </w:r>
      <w:r w:rsidRPr="00D66F47">
        <w:rPr>
          <w:rFonts w:eastAsia="Calibri"/>
          <w:sz w:val="28"/>
          <w:szCs w:val="28"/>
          <w:lang w:bidi="hi-IN"/>
        </w:rPr>
        <w:t xml:space="preserve"> и </w:t>
      </w:r>
      <w:r w:rsidR="00184D1D">
        <w:rPr>
          <w:rFonts w:eastAsia="Calibri"/>
          <w:sz w:val="28"/>
          <w:szCs w:val="28"/>
          <w:lang w:bidi="hi-IN"/>
        </w:rPr>
        <w:t>2</w:t>
      </w:r>
      <w:r w:rsidR="0051623C">
        <w:rPr>
          <w:rFonts w:eastAsia="Calibri"/>
          <w:sz w:val="28"/>
          <w:szCs w:val="28"/>
          <w:lang w:bidi="hi-IN"/>
        </w:rPr>
        <w:t>7</w:t>
      </w:r>
      <w:r w:rsidRPr="00D66F47">
        <w:rPr>
          <w:rFonts w:eastAsia="Calibri"/>
          <w:sz w:val="28"/>
          <w:szCs w:val="28"/>
          <w:lang w:bidi="hi-IN"/>
        </w:rPr>
        <w:t xml:space="preserve"> </w:t>
      </w:r>
      <w:r w:rsidR="000B1212">
        <w:rPr>
          <w:rFonts w:eastAsia="Calibri"/>
          <w:sz w:val="28"/>
          <w:szCs w:val="28"/>
          <w:lang w:bidi="hi-IN"/>
        </w:rPr>
        <w:t>изображени</w:t>
      </w:r>
      <w:r w:rsidR="0051623C">
        <w:rPr>
          <w:rFonts w:eastAsia="Calibri"/>
          <w:sz w:val="28"/>
          <w:szCs w:val="28"/>
          <w:lang w:bidi="hi-IN"/>
        </w:rPr>
        <w:t>й</w:t>
      </w:r>
      <w:r w:rsidR="000B1212">
        <w:rPr>
          <w:rFonts w:eastAsia="Calibri"/>
          <w:sz w:val="28"/>
          <w:szCs w:val="28"/>
          <w:lang w:bidi="hi-IN"/>
        </w:rPr>
        <w:t xml:space="preserve"> системы</w:t>
      </w:r>
      <w:r w:rsidRPr="00D66F47">
        <w:rPr>
          <w:rFonts w:eastAsia="Calibri"/>
          <w:sz w:val="28"/>
          <w:szCs w:val="28"/>
          <w:lang w:bidi="hi-IN"/>
        </w:rPr>
        <w:t xml:space="preserve">. В процессе выполнения было использовано </w:t>
      </w:r>
      <w:r w:rsidR="0004488E">
        <w:rPr>
          <w:rFonts w:eastAsia="Calibri"/>
          <w:sz w:val="28"/>
          <w:szCs w:val="28"/>
          <w:lang w:bidi="hi-IN"/>
        </w:rPr>
        <w:t>7</w:t>
      </w:r>
      <w:r w:rsidRPr="00D66F47">
        <w:rPr>
          <w:rFonts w:eastAsia="Calibri"/>
          <w:sz w:val="28"/>
          <w:szCs w:val="28"/>
          <w:lang w:bidi="hi-IN"/>
        </w:rPr>
        <w:t xml:space="preserve"> источников.</w:t>
      </w:r>
    </w:p>
    <w:p w14:paraId="2F13A544" w14:textId="53D27B8A" w:rsidR="00D66F47" w:rsidRPr="00184D1D" w:rsidRDefault="00D66F47" w:rsidP="00313D54">
      <w:pPr>
        <w:spacing w:line="360" w:lineRule="auto"/>
        <w:ind w:firstLine="709"/>
        <w:jc w:val="both"/>
        <w:rPr>
          <w:rFonts w:eastAsia="Calibri"/>
          <w:sz w:val="28"/>
          <w:szCs w:val="28"/>
          <w:lang w:bidi="hi-IN"/>
        </w:rPr>
      </w:pPr>
      <w:r w:rsidRPr="00D66F47">
        <w:rPr>
          <w:rFonts w:eastAsia="Calibri"/>
          <w:sz w:val="28"/>
          <w:szCs w:val="28"/>
          <w:lang w:bidi="hi-IN"/>
        </w:rPr>
        <w:t xml:space="preserve">Объектом разработки является </w:t>
      </w:r>
      <w:r w:rsidR="00F475A4">
        <w:rPr>
          <w:rFonts w:eastAsia="Calibri"/>
          <w:sz w:val="28"/>
          <w:szCs w:val="28"/>
          <w:lang w:bidi="hi-IN"/>
        </w:rPr>
        <w:t xml:space="preserve">система </w:t>
      </w:r>
      <w:r w:rsidR="0051623C">
        <w:rPr>
          <w:rFonts w:eastAsia="Calibri"/>
          <w:sz w:val="28"/>
          <w:szCs w:val="28"/>
          <w:lang w:bidi="hi-IN"/>
        </w:rPr>
        <w:t>химического производства косметики</w:t>
      </w:r>
      <w:r w:rsidR="00F475A4">
        <w:rPr>
          <w:rFonts w:eastAsia="Calibri"/>
          <w:sz w:val="28"/>
          <w:szCs w:val="28"/>
          <w:lang w:bidi="hi-IN"/>
        </w:rPr>
        <w:t>.</w:t>
      </w:r>
      <w:r w:rsidR="00313D54">
        <w:rPr>
          <w:rFonts w:eastAsia="Calibri"/>
          <w:sz w:val="28"/>
          <w:szCs w:val="28"/>
          <w:lang w:bidi="hi-IN"/>
        </w:rPr>
        <w:t xml:space="preserve"> </w:t>
      </w:r>
      <w:r w:rsidRPr="00D66F47">
        <w:rPr>
          <w:rFonts w:eastAsia="Calibri"/>
          <w:sz w:val="28"/>
          <w:szCs w:val="28"/>
          <w:lang w:bidi="hi-IN"/>
        </w:rPr>
        <w:t xml:space="preserve">Данный программный модуль позволяет </w:t>
      </w:r>
      <w:r w:rsidR="0051623C">
        <w:rPr>
          <w:rFonts w:eastAsia="Calibri"/>
          <w:sz w:val="28"/>
          <w:szCs w:val="28"/>
          <w:lang w:bidi="hi-IN"/>
        </w:rPr>
        <w:t>создавать косметические средства</w:t>
      </w:r>
      <w:r w:rsidR="00184D1D" w:rsidRPr="00184D1D">
        <w:rPr>
          <w:rFonts w:eastAsia="Calibri"/>
          <w:sz w:val="28"/>
          <w:szCs w:val="28"/>
          <w:lang w:bidi="hi-IN"/>
        </w:rPr>
        <w:t>.</w:t>
      </w:r>
    </w:p>
    <w:p w14:paraId="1FB7F83F" w14:textId="69DE2D1F" w:rsidR="00D66F47" w:rsidRPr="00D66F47" w:rsidRDefault="0051623C" w:rsidP="00D66F47">
      <w:pPr>
        <w:spacing w:line="360" w:lineRule="auto"/>
        <w:ind w:firstLine="709"/>
        <w:jc w:val="both"/>
        <w:rPr>
          <w:rFonts w:eastAsia="Calibri"/>
          <w:sz w:val="28"/>
          <w:szCs w:val="28"/>
          <w:lang w:bidi="hi-IN"/>
        </w:rPr>
      </w:pPr>
      <w:r w:rsidRPr="0051623C">
        <w:rPr>
          <w:rFonts w:eastAsia="Calibri"/>
          <w:sz w:val="28"/>
          <w:szCs w:val="28"/>
          <w:lang w:bidi="hi-IN"/>
        </w:rPr>
        <w:t>Цель работы заключается в исследовании перспектив создания косметических средств с использованием химических компонентов, а также в разработке набора программного обеспечения и веб-сервисов для учета, проектирования и оформления рецептур.</w:t>
      </w:r>
    </w:p>
    <w:p w14:paraId="6FBB5ADB" w14:textId="45D96504" w:rsidR="00D66F47" w:rsidRPr="00D66F47" w:rsidRDefault="0051623C" w:rsidP="00D66F47">
      <w:pPr>
        <w:spacing w:line="360" w:lineRule="auto"/>
        <w:ind w:firstLine="709"/>
        <w:jc w:val="both"/>
        <w:rPr>
          <w:rFonts w:eastAsia="Calibri"/>
          <w:sz w:val="28"/>
          <w:szCs w:val="28"/>
          <w:lang w:bidi="hi-IN"/>
        </w:rPr>
      </w:pPr>
      <w:r w:rsidRPr="0051623C">
        <w:rPr>
          <w:rFonts w:eastAsia="Calibri"/>
          <w:sz w:val="28"/>
          <w:szCs w:val="28"/>
          <w:lang w:bidi="hi-IN"/>
        </w:rPr>
        <w:t>В работе была разработана архитектура веб-сервиса для управления химическими компонентами и создания рецептур косметических средств, создан интерфейс взаимодействия с этим веб-сервисом. Также были разработаны и развернуты веб-сервер, нативное приложение и прогрессивное веб-приложение, обеспечивающие интеграцию с данным веб-сервисом</w:t>
      </w:r>
      <w:r w:rsidR="00F475A4">
        <w:rPr>
          <w:rFonts w:eastAsia="Calibri"/>
          <w:sz w:val="28"/>
          <w:szCs w:val="28"/>
          <w:lang w:bidi="hi-IN"/>
        </w:rPr>
        <w:t>.</w:t>
      </w:r>
    </w:p>
    <w:p w14:paraId="3CA300B1" w14:textId="270FAA6C" w:rsidR="000B1212" w:rsidRDefault="00D66F47" w:rsidP="00D66F47">
      <w:pPr>
        <w:spacing w:line="360" w:lineRule="auto"/>
        <w:ind w:firstLine="709"/>
        <w:jc w:val="both"/>
        <w:rPr>
          <w:rFonts w:eastAsia="Calibri"/>
          <w:lang w:bidi="hi-IN"/>
        </w:rPr>
      </w:pPr>
      <w:r w:rsidRPr="00D66F47">
        <w:rPr>
          <w:rFonts w:eastAsia="Calibri"/>
          <w:sz w:val="28"/>
          <w:szCs w:val="28"/>
          <w:lang w:bidi="hi-IN"/>
        </w:rPr>
        <w:t xml:space="preserve">Пояснительная записка содержит </w:t>
      </w:r>
      <w:r w:rsidR="00A550F3">
        <w:rPr>
          <w:rFonts w:eastAsia="Calibri"/>
          <w:sz w:val="28"/>
          <w:szCs w:val="28"/>
          <w:lang w:bidi="hi-IN"/>
        </w:rPr>
        <w:t>2</w:t>
      </w:r>
      <w:r w:rsidRPr="00D66F47">
        <w:rPr>
          <w:rFonts w:eastAsia="Calibri"/>
          <w:sz w:val="28"/>
          <w:szCs w:val="28"/>
          <w:lang w:bidi="hi-IN"/>
        </w:rPr>
        <w:t xml:space="preserve"> приложения.</w:t>
      </w:r>
      <w:r w:rsidRPr="00D66F47">
        <w:rPr>
          <w:rFonts w:eastAsia="Calibri"/>
          <w:lang w:bidi="hi-IN"/>
        </w:rPr>
        <w:t xml:space="preserve"> </w:t>
      </w:r>
    </w:p>
    <w:p w14:paraId="2FA0CFC3" w14:textId="77777777" w:rsidR="000B1212" w:rsidRDefault="000B1212">
      <w:pPr>
        <w:rPr>
          <w:rFonts w:eastAsia="Calibri"/>
          <w:lang w:bidi="hi-IN"/>
        </w:rPr>
      </w:pPr>
      <w:r>
        <w:rPr>
          <w:rFonts w:eastAsia="Calibri"/>
          <w:lang w:bidi="hi-IN"/>
        </w:rPr>
        <w:br w:type="page"/>
      </w:r>
    </w:p>
    <w:p w14:paraId="0907A692" w14:textId="77777777" w:rsidR="00FE6B6E" w:rsidRPr="00FE6B6E" w:rsidRDefault="00FE6B6E" w:rsidP="0034096A">
      <w:pPr>
        <w:pStyle w:val="1"/>
        <w:numPr>
          <w:ilvl w:val="0"/>
          <w:numId w:val="0"/>
        </w:numPr>
        <w:ind w:left="1068"/>
      </w:pPr>
      <w:bookmarkStart w:id="1" w:name="_Toc185528555"/>
      <w:r w:rsidRPr="00FE6B6E">
        <w:lastRenderedPageBreak/>
        <w:t>СОДЕРЖАНИЕ</w:t>
      </w:r>
      <w:bookmarkEnd w:id="1"/>
    </w:p>
    <w:sdt>
      <w:sdtPr>
        <w:rPr>
          <w:rFonts w:ascii="Times New Roman" w:eastAsia="Times New Roman" w:hAnsi="Times New Roman" w:cs="Times New Roman"/>
          <w:sz w:val="24"/>
          <w:szCs w:val="24"/>
          <w:lang w:eastAsia="ru-RU" w:bidi="ar-SA"/>
          <w14:ligatures w14:val="none"/>
        </w:rPr>
        <w:id w:val="-13882613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3005C4" w14:textId="7AE94EF9" w:rsidR="00E23781" w:rsidRDefault="002A5D01">
          <w:pPr>
            <w:pStyle w:val="11"/>
            <w:tabs>
              <w:tab w:val="right" w:leader="dot" w:pos="9629"/>
            </w:tabs>
            <w:rPr>
              <w:rFonts w:eastAsiaTheme="minorEastAsia"/>
              <w:noProof/>
              <w:kern w:val="2"/>
              <w:szCs w:val="22"/>
              <w:lang w:eastAsia="ru-RU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528554" w:history="1">
            <w:r w:rsidR="00E23781" w:rsidRPr="008F4616">
              <w:rPr>
                <w:rStyle w:val="ad"/>
                <w:rFonts w:eastAsia="Calibri"/>
                <w:noProof/>
              </w:rPr>
              <w:t>АННОТАЦИЯ</w:t>
            </w:r>
            <w:r w:rsidR="00E23781">
              <w:rPr>
                <w:noProof/>
                <w:webHidden/>
              </w:rPr>
              <w:tab/>
            </w:r>
            <w:r w:rsidR="00E23781">
              <w:rPr>
                <w:noProof/>
                <w:webHidden/>
              </w:rPr>
              <w:fldChar w:fldCharType="begin"/>
            </w:r>
            <w:r w:rsidR="00E23781">
              <w:rPr>
                <w:noProof/>
                <w:webHidden/>
              </w:rPr>
              <w:instrText xml:space="preserve"> PAGEREF _Toc185528554 \h </w:instrText>
            </w:r>
            <w:r w:rsidR="00E23781">
              <w:rPr>
                <w:noProof/>
                <w:webHidden/>
              </w:rPr>
            </w:r>
            <w:r w:rsidR="00E23781">
              <w:rPr>
                <w:noProof/>
                <w:webHidden/>
              </w:rPr>
              <w:fldChar w:fldCharType="separate"/>
            </w:r>
            <w:r w:rsidR="0004488E">
              <w:rPr>
                <w:noProof/>
                <w:webHidden/>
              </w:rPr>
              <w:t>1</w:t>
            </w:r>
            <w:r w:rsidR="00E23781">
              <w:rPr>
                <w:noProof/>
                <w:webHidden/>
              </w:rPr>
              <w:fldChar w:fldCharType="end"/>
            </w:r>
          </w:hyperlink>
        </w:p>
        <w:p w14:paraId="7E5A1AD3" w14:textId="47506075" w:rsidR="00E23781" w:rsidRDefault="00000000">
          <w:pPr>
            <w:pStyle w:val="11"/>
            <w:tabs>
              <w:tab w:val="right" w:leader="dot" w:pos="9629"/>
            </w:tabs>
            <w:rPr>
              <w:rFonts w:eastAsiaTheme="minorEastAsia"/>
              <w:noProof/>
              <w:kern w:val="2"/>
              <w:szCs w:val="22"/>
              <w:lang w:eastAsia="ru-RU" w:bidi="ar-SA"/>
            </w:rPr>
          </w:pPr>
          <w:hyperlink w:anchor="_Toc185528555" w:history="1">
            <w:r w:rsidR="00E23781" w:rsidRPr="008F4616">
              <w:rPr>
                <w:rStyle w:val="ad"/>
                <w:noProof/>
              </w:rPr>
              <w:t>СОДЕРЖАНИЕ</w:t>
            </w:r>
            <w:r w:rsidR="00E23781">
              <w:rPr>
                <w:noProof/>
                <w:webHidden/>
              </w:rPr>
              <w:tab/>
            </w:r>
            <w:r w:rsidR="00E23781">
              <w:rPr>
                <w:noProof/>
                <w:webHidden/>
              </w:rPr>
              <w:fldChar w:fldCharType="begin"/>
            </w:r>
            <w:r w:rsidR="00E23781">
              <w:rPr>
                <w:noProof/>
                <w:webHidden/>
              </w:rPr>
              <w:instrText xml:space="preserve"> PAGEREF _Toc185528555 \h </w:instrText>
            </w:r>
            <w:r w:rsidR="00E23781">
              <w:rPr>
                <w:noProof/>
                <w:webHidden/>
              </w:rPr>
            </w:r>
            <w:r w:rsidR="00E23781">
              <w:rPr>
                <w:noProof/>
                <w:webHidden/>
              </w:rPr>
              <w:fldChar w:fldCharType="separate"/>
            </w:r>
            <w:r w:rsidR="0004488E">
              <w:rPr>
                <w:noProof/>
                <w:webHidden/>
              </w:rPr>
              <w:t>2</w:t>
            </w:r>
            <w:r w:rsidR="00E23781">
              <w:rPr>
                <w:noProof/>
                <w:webHidden/>
              </w:rPr>
              <w:fldChar w:fldCharType="end"/>
            </w:r>
          </w:hyperlink>
        </w:p>
        <w:p w14:paraId="61C40829" w14:textId="7C7F60D4" w:rsidR="00E23781" w:rsidRDefault="00000000">
          <w:pPr>
            <w:pStyle w:val="11"/>
            <w:tabs>
              <w:tab w:val="right" w:leader="dot" w:pos="9629"/>
            </w:tabs>
            <w:rPr>
              <w:rFonts w:eastAsiaTheme="minorEastAsia"/>
              <w:noProof/>
              <w:kern w:val="2"/>
              <w:szCs w:val="22"/>
              <w:lang w:eastAsia="ru-RU" w:bidi="ar-SA"/>
            </w:rPr>
          </w:pPr>
          <w:hyperlink w:anchor="_Toc185528556" w:history="1">
            <w:r w:rsidR="00E23781" w:rsidRPr="008F4616">
              <w:rPr>
                <w:rStyle w:val="ad"/>
                <w:rFonts w:eastAsia="Calibri"/>
                <w:noProof/>
              </w:rPr>
              <w:t>ВВЕДЕНИЕ</w:t>
            </w:r>
            <w:r w:rsidR="00E23781">
              <w:rPr>
                <w:noProof/>
                <w:webHidden/>
              </w:rPr>
              <w:tab/>
            </w:r>
            <w:r w:rsidR="00E23781">
              <w:rPr>
                <w:noProof/>
                <w:webHidden/>
              </w:rPr>
              <w:fldChar w:fldCharType="begin"/>
            </w:r>
            <w:r w:rsidR="00E23781">
              <w:rPr>
                <w:noProof/>
                <w:webHidden/>
              </w:rPr>
              <w:instrText xml:space="preserve"> PAGEREF _Toc185528556 \h </w:instrText>
            </w:r>
            <w:r w:rsidR="00E23781">
              <w:rPr>
                <w:noProof/>
                <w:webHidden/>
              </w:rPr>
            </w:r>
            <w:r w:rsidR="00E23781">
              <w:rPr>
                <w:noProof/>
                <w:webHidden/>
              </w:rPr>
              <w:fldChar w:fldCharType="separate"/>
            </w:r>
            <w:r w:rsidR="0004488E">
              <w:rPr>
                <w:noProof/>
                <w:webHidden/>
              </w:rPr>
              <w:t>3</w:t>
            </w:r>
            <w:r w:rsidR="00E23781">
              <w:rPr>
                <w:noProof/>
                <w:webHidden/>
              </w:rPr>
              <w:fldChar w:fldCharType="end"/>
            </w:r>
          </w:hyperlink>
        </w:p>
        <w:p w14:paraId="387A024F" w14:textId="09752DEC" w:rsidR="00E23781" w:rsidRDefault="00000000">
          <w:pPr>
            <w:pStyle w:val="11"/>
            <w:tabs>
              <w:tab w:val="left" w:pos="440"/>
              <w:tab w:val="right" w:leader="dot" w:pos="9629"/>
            </w:tabs>
            <w:rPr>
              <w:rFonts w:eastAsiaTheme="minorEastAsia"/>
              <w:noProof/>
              <w:kern w:val="2"/>
              <w:szCs w:val="22"/>
              <w:lang w:eastAsia="ru-RU" w:bidi="ar-SA"/>
            </w:rPr>
          </w:pPr>
          <w:hyperlink w:anchor="_Toc185528557" w:history="1">
            <w:r w:rsidR="00E23781" w:rsidRPr="008F4616">
              <w:rPr>
                <w:rStyle w:val="ad"/>
                <w:noProof/>
              </w:rPr>
              <w:t>1</w:t>
            </w:r>
            <w:r w:rsidR="00E23781">
              <w:rPr>
                <w:rFonts w:eastAsiaTheme="minorEastAsia"/>
                <w:noProof/>
                <w:kern w:val="2"/>
                <w:szCs w:val="22"/>
                <w:lang w:eastAsia="ru-RU" w:bidi="ar-SA"/>
              </w:rPr>
              <w:tab/>
            </w:r>
            <w:r w:rsidR="00E23781" w:rsidRPr="008F4616">
              <w:rPr>
                <w:rStyle w:val="ad"/>
                <w:noProof/>
              </w:rPr>
              <w:t>ПРЕДМЕТНАЯ ОБЛАСТЬ</w:t>
            </w:r>
            <w:r w:rsidR="00E23781">
              <w:rPr>
                <w:noProof/>
                <w:webHidden/>
              </w:rPr>
              <w:tab/>
            </w:r>
            <w:r w:rsidR="00E23781">
              <w:rPr>
                <w:noProof/>
                <w:webHidden/>
              </w:rPr>
              <w:fldChar w:fldCharType="begin"/>
            </w:r>
            <w:r w:rsidR="00E23781">
              <w:rPr>
                <w:noProof/>
                <w:webHidden/>
              </w:rPr>
              <w:instrText xml:space="preserve"> PAGEREF _Toc185528557 \h </w:instrText>
            </w:r>
            <w:r w:rsidR="00E23781">
              <w:rPr>
                <w:noProof/>
                <w:webHidden/>
              </w:rPr>
            </w:r>
            <w:r w:rsidR="00E23781">
              <w:rPr>
                <w:noProof/>
                <w:webHidden/>
              </w:rPr>
              <w:fldChar w:fldCharType="separate"/>
            </w:r>
            <w:r w:rsidR="0004488E">
              <w:rPr>
                <w:noProof/>
                <w:webHidden/>
              </w:rPr>
              <w:t>5</w:t>
            </w:r>
            <w:r w:rsidR="00E23781">
              <w:rPr>
                <w:noProof/>
                <w:webHidden/>
              </w:rPr>
              <w:fldChar w:fldCharType="end"/>
            </w:r>
          </w:hyperlink>
        </w:p>
        <w:p w14:paraId="3BB75C61" w14:textId="618C52E5" w:rsidR="00E23781" w:rsidRDefault="00000000">
          <w:pPr>
            <w:pStyle w:val="11"/>
            <w:tabs>
              <w:tab w:val="left" w:pos="440"/>
              <w:tab w:val="right" w:leader="dot" w:pos="9629"/>
            </w:tabs>
            <w:rPr>
              <w:rFonts w:eastAsiaTheme="minorEastAsia"/>
              <w:noProof/>
              <w:kern w:val="2"/>
              <w:szCs w:val="22"/>
              <w:lang w:eastAsia="ru-RU" w:bidi="ar-SA"/>
            </w:rPr>
          </w:pPr>
          <w:hyperlink w:anchor="_Toc185528558" w:history="1">
            <w:r w:rsidR="00E23781" w:rsidRPr="008F4616">
              <w:rPr>
                <w:rStyle w:val="ad"/>
                <w:noProof/>
              </w:rPr>
              <w:t>2</w:t>
            </w:r>
            <w:r w:rsidR="00E23781">
              <w:rPr>
                <w:rFonts w:eastAsiaTheme="minorEastAsia"/>
                <w:noProof/>
                <w:kern w:val="2"/>
                <w:szCs w:val="22"/>
                <w:lang w:eastAsia="ru-RU" w:bidi="ar-SA"/>
              </w:rPr>
              <w:tab/>
            </w:r>
            <w:r w:rsidR="00E23781" w:rsidRPr="008F4616">
              <w:rPr>
                <w:rStyle w:val="ad"/>
                <w:noProof/>
              </w:rPr>
              <w:t>АРХИТЕКТУРА</w:t>
            </w:r>
            <w:r w:rsidR="00E23781">
              <w:rPr>
                <w:noProof/>
                <w:webHidden/>
              </w:rPr>
              <w:tab/>
            </w:r>
            <w:r w:rsidR="00E23781">
              <w:rPr>
                <w:noProof/>
                <w:webHidden/>
              </w:rPr>
              <w:fldChar w:fldCharType="begin"/>
            </w:r>
            <w:r w:rsidR="00E23781">
              <w:rPr>
                <w:noProof/>
                <w:webHidden/>
              </w:rPr>
              <w:instrText xml:space="preserve"> PAGEREF _Toc185528558 \h </w:instrText>
            </w:r>
            <w:r w:rsidR="00E23781">
              <w:rPr>
                <w:noProof/>
                <w:webHidden/>
              </w:rPr>
            </w:r>
            <w:r w:rsidR="00E23781">
              <w:rPr>
                <w:noProof/>
                <w:webHidden/>
              </w:rPr>
              <w:fldChar w:fldCharType="separate"/>
            </w:r>
            <w:r w:rsidR="0004488E">
              <w:rPr>
                <w:noProof/>
                <w:webHidden/>
              </w:rPr>
              <w:t>12</w:t>
            </w:r>
            <w:r w:rsidR="00E23781">
              <w:rPr>
                <w:noProof/>
                <w:webHidden/>
              </w:rPr>
              <w:fldChar w:fldCharType="end"/>
            </w:r>
          </w:hyperlink>
        </w:p>
        <w:p w14:paraId="045FBA40" w14:textId="1F4D604C" w:rsidR="00E23781" w:rsidRDefault="00000000">
          <w:pPr>
            <w:pStyle w:val="11"/>
            <w:tabs>
              <w:tab w:val="left" w:pos="440"/>
              <w:tab w:val="right" w:leader="dot" w:pos="9629"/>
            </w:tabs>
            <w:rPr>
              <w:rFonts w:eastAsiaTheme="minorEastAsia"/>
              <w:noProof/>
              <w:kern w:val="2"/>
              <w:szCs w:val="22"/>
              <w:lang w:eastAsia="ru-RU" w:bidi="ar-SA"/>
            </w:rPr>
          </w:pPr>
          <w:hyperlink w:anchor="_Toc185528559" w:history="1">
            <w:r w:rsidR="00E23781" w:rsidRPr="008F4616">
              <w:rPr>
                <w:rStyle w:val="ad"/>
                <w:noProof/>
              </w:rPr>
              <w:t>3</w:t>
            </w:r>
            <w:r w:rsidR="00E23781">
              <w:rPr>
                <w:rFonts w:eastAsiaTheme="minorEastAsia"/>
                <w:noProof/>
                <w:kern w:val="2"/>
                <w:szCs w:val="22"/>
                <w:lang w:eastAsia="ru-RU" w:bidi="ar-SA"/>
              </w:rPr>
              <w:tab/>
            </w:r>
            <w:r w:rsidR="00E23781" w:rsidRPr="008F4616">
              <w:rPr>
                <w:rStyle w:val="ad"/>
                <w:noProof/>
              </w:rPr>
              <w:t>АЛГОРИТМЫ</w:t>
            </w:r>
            <w:r w:rsidR="00E23781">
              <w:rPr>
                <w:noProof/>
                <w:webHidden/>
              </w:rPr>
              <w:tab/>
            </w:r>
            <w:r w:rsidR="00E23781">
              <w:rPr>
                <w:noProof/>
                <w:webHidden/>
              </w:rPr>
              <w:fldChar w:fldCharType="begin"/>
            </w:r>
            <w:r w:rsidR="00E23781">
              <w:rPr>
                <w:noProof/>
                <w:webHidden/>
              </w:rPr>
              <w:instrText xml:space="preserve"> PAGEREF _Toc185528559 \h </w:instrText>
            </w:r>
            <w:r w:rsidR="00E23781">
              <w:rPr>
                <w:noProof/>
                <w:webHidden/>
              </w:rPr>
            </w:r>
            <w:r w:rsidR="00E23781">
              <w:rPr>
                <w:noProof/>
                <w:webHidden/>
              </w:rPr>
              <w:fldChar w:fldCharType="separate"/>
            </w:r>
            <w:r w:rsidR="0004488E">
              <w:rPr>
                <w:noProof/>
                <w:webHidden/>
              </w:rPr>
              <w:t>16</w:t>
            </w:r>
            <w:r w:rsidR="00E23781">
              <w:rPr>
                <w:noProof/>
                <w:webHidden/>
              </w:rPr>
              <w:fldChar w:fldCharType="end"/>
            </w:r>
          </w:hyperlink>
        </w:p>
        <w:p w14:paraId="6778E7E3" w14:textId="3C2CE2C1" w:rsidR="00E23781" w:rsidRDefault="00000000">
          <w:pPr>
            <w:pStyle w:val="11"/>
            <w:tabs>
              <w:tab w:val="left" w:pos="440"/>
              <w:tab w:val="right" w:leader="dot" w:pos="9629"/>
            </w:tabs>
            <w:rPr>
              <w:rFonts w:eastAsiaTheme="minorEastAsia"/>
              <w:noProof/>
              <w:kern w:val="2"/>
              <w:szCs w:val="22"/>
              <w:lang w:eastAsia="ru-RU" w:bidi="ar-SA"/>
            </w:rPr>
          </w:pPr>
          <w:hyperlink w:anchor="_Toc185528560" w:history="1">
            <w:r w:rsidR="00E23781" w:rsidRPr="008F4616">
              <w:rPr>
                <w:rStyle w:val="ad"/>
                <w:noProof/>
              </w:rPr>
              <w:t>4</w:t>
            </w:r>
            <w:r w:rsidR="00E23781">
              <w:rPr>
                <w:rFonts w:eastAsiaTheme="minorEastAsia"/>
                <w:noProof/>
                <w:kern w:val="2"/>
                <w:szCs w:val="22"/>
                <w:lang w:eastAsia="ru-RU" w:bidi="ar-SA"/>
              </w:rPr>
              <w:tab/>
            </w:r>
            <w:r w:rsidR="00E23781" w:rsidRPr="008F4616">
              <w:rPr>
                <w:rStyle w:val="ad"/>
                <w:noProof/>
              </w:rPr>
              <w:t>ОПИСАНИЕ ИНТЕРФЕЙСА</w:t>
            </w:r>
            <w:r w:rsidR="00E23781">
              <w:rPr>
                <w:noProof/>
                <w:webHidden/>
              </w:rPr>
              <w:tab/>
            </w:r>
            <w:r w:rsidR="00E23781">
              <w:rPr>
                <w:noProof/>
                <w:webHidden/>
              </w:rPr>
              <w:fldChar w:fldCharType="begin"/>
            </w:r>
            <w:r w:rsidR="00E23781">
              <w:rPr>
                <w:noProof/>
                <w:webHidden/>
              </w:rPr>
              <w:instrText xml:space="preserve"> PAGEREF _Toc185528560 \h </w:instrText>
            </w:r>
            <w:r w:rsidR="00E23781">
              <w:rPr>
                <w:noProof/>
                <w:webHidden/>
              </w:rPr>
            </w:r>
            <w:r w:rsidR="00E23781">
              <w:rPr>
                <w:noProof/>
                <w:webHidden/>
              </w:rPr>
              <w:fldChar w:fldCharType="separate"/>
            </w:r>
            <w:r w:rsidR="0004488E">
              <w:rPr>
                <w:noProof/>
                <w:webHidden/>
              </w:rPr>
              <w:t>19</w:t>
            </w:r>
            <w:r w:rsidR="00E23781">
              <w:rPr>
                <w:noProof/>
                <w:webHidden/>
              </w:rPr>
              <w:fldChar w:fldCharType="end"/>
            </w:r>
          </w:hyperlink>
        </w:p>
        <w:p w14:paraId="2464E9F9" w14:textId="5A26D887" w:rsidR="00E23781" w:rsidRDefault="00000000">
          <w:pPr>
            <w:pStyle w:val="11"/>
            <w:tabs>
              <w:tab w:val="right" w:leader="dot" w:pos="9629"/>
            </w:tabs>
            <w:rPr>
              <w:rFonts w:eastAsiaTheme="minorEastAsia"/>
              <w:noProof/>
              <w:kern w:val="2"/>
              <w:szCs w:val="22"/>
              <w:lang w:eastAsia="ru-RU" w:bidi="ar-SA"/>
            </w:rPr>
          </w:pPr>
          <w:hyperlink w:anchor="_Toc185528561" w:history="1">
            <w:r w:rsidR="00E23781" w:rsidRPr="008F4616">
              <w:rPr>
                <w:rStyle w:val="ad"/>
                <w:noProof/>
              </w:rPr>
              <w:t>ЗАКЛЮЧЕНИЕ</w:t>
            </w:r>
            <w:r w:rsidR="00E23781">
              <w:rPr>
                <w:noProof/>
                <w:webHidden/>
              </w:rPr>
              <w:tab/>
            </w:r>
            <w:r w:rsidR="00E23781">
              <w:rPr>
                <w:noProof/>
                <w:webHidden/>
              </w:rPr>
              <w:fldChar w:fldCharType="begin"/>
            </w:r>
            <w:r w:rsidR="00E23781">
              <w:rPr>
                <w:noProof/>
                <w:webHidden/>
              </w:rPr>
              <w:instrText xml:space="preserve"> PAGEREF _Toc185528561 \h </w:instrText>
            </w:r>
            <w:r w:rsidR="00E23781">
              <w:rPr>
                <w:noProof/>
                <w:webHidden/>
              </w:rPr>
            </w:r>
            <w:r w:rsidR="00E23781">
              <w:rPr>
                <w:noProof/>
                <w:webHidden/>
              </w:rPr>
              <w:fldChar w:fldCharType="separate"/>
            </w:r>
            <w:r w:rsidR="0004488E">
              <w:rPr>
                <w:noProof/>
                <w:webHidden/>
              </w:rPr>
              <w:t>27</w:t>
            </w:r>
            <w:r w:rsidR="00E23781">
              <w:rPr>
                <w:noProof/>
                <w:webHidden/>
              </w:rPr>
              <w:fldChar w:fldCharType="end"/>
            </w:r>
          </w:hyperlink>
        </w:p>
        <w:p w14:paraId="4E70CE9F" w14:textId="3B1B03FB" w:rsidR="00E23781" w:rsidRDefault="00000000">
          <w:pPr>
            <w:pStyle w:val="11"/>
            <w:tabs>
              <w:tab w:val="right" w:leader="dot" w:pos="9629"/>
            </w:tabs>
            <w:rPr>
              <w:rFonts w:eastAsiaTheme="minorEastAsia"/>
              <w:noProof/>
              <w:kern w:val="2"/>
              <w:szCs w:val="22"/>
              <w:lang w:eastAsia="ru-RU" w:bidi="ar-SA"/>
            </w:rPr>
          </w:pPr>
          <w:hyperlink w:anchor="_Toc185528562" w:history="1">
            <w:r w:rsidR="00E23781" w:rsidRPr="008F4616">
              <w:rPr>
                <w:rStyle w:val="ad"/>
                <w:noProof/>
              </w:rPr>
              <w:t>СПИСОК ИСПОЛЬЗОВАННЫХ ИСТОЧНИКОВ</w:t>
            </w:r>
            <w:r w:rsidR="00E23781">
              <w:rPr>
                <w:noProof/>
                <w:webHidden/>
              </w:rPr>
              <w:tab/>
            </w:r>
            <w:r w:rsidR="00E23781">
              <w:rPr>
                <w:noProof/>
                <w:webHidden/>
              </w:rPr>
              <w:fldChar w:fldCharType="begin"/>
            </w:r>
            <w:r w:rsidR="00E23781">
              <w:rPr>
                <w:noProof/>
                <w:webHidden/>
              </w:rPr>
              <w:instrText xml:space="preserve"> PAGEREF _Toc185528562 \h </w:instrText>
            </w:r>
            <w:r w:rsidR="00E23781">
              <w:rPr>
                <w:noProof/>
                <w:webHidden/>
              </w:rPr>
            </w:r>
            <w:r w:rsidR="00E23781">
              <w:rPr>
                <w:noProof/>
                <w:webHidden/>
              </w:rPr>
              <w:fldChar w:fldCharType="separate"/>
            </w:r>
            <w:r w:rsidR="0004488E">
              <w:rPr>
                <w:noProof/>
                <w:webHidden/>
              </w:rPr>
              <w:t>28</w:t>
            </w:r>
            <w:r w:rsidR="00E23781">
              <w:rPr>
                <w:noProof/>
                <w:webHidden/>
              </w:rPr>
              <w:fldChar w:fldCharType="end"/>
            </w:r>
          </w:hyperlink>
        </w:p>
        <w:p w14:paraId="58B38972" w14:textId="4C409C98" w:rsidR="00E23781" w:rsidRDefault="00000000">
          <w:pPr>
            <w:pStyle w:val="11"/>
            <w:tabs>
              <w:tab w:val="right" w:leader="dot" w:pos="9629"/>
            </w:tabs>
            <w:rPr>
              <w:rFonts w:eastAsiaTheme="minorEastAsia"/>
              <w:noProof/>
              <w:kern w:val="2"/>
              <w:szCs w:val="22"/>
              <w:lang w:eastAsia="ru-RU" w:bidi="ar-SA"/>
            </w:rPr>
          </w:pPr>
          <w:hyperlink w:anchor="_Toc185528563" w:history="1">
            <w:r w:rsidR="00E23781" w:rsidRPr="008F4616">
              <w:rPr>
                <w:rStyle w:val="ad"/>
                <w:noProof/>
              </w:rPr>
              <w:t>ПРИЛОЖЕНИЕ А ТЕХНИЧЕСКОЕ ЗАДАНИЕ</w:t>
            </w:r>
            <w:r w:rsidR="00E23781">
              <w:rPr>
                <w:noProof/>
                <w:webHidden/>
              </w:rPr>
              <w:tab/>
            </w:r>
            <w:r w:rsidR="00E23781">
              <w:rPr>
                <w:noProof/>
                <w:webHidden/>
              </w:rPr>
              <w:fldChar w:fldCharType="begin"/>
            </w:r>
            <w:r w:rsidR="00E23781">
              <w:rPr>
                <w:noProof/>
                <w:webHidden/>
              </w:rPr>
              <w:instrText xml:space="preserve"> PAGEREF _Toc185528563 \h </w:instrText>
            </w:r>
            <w:r w:rsidR="00E23781">
              <w:rPr>
                <w:noProof/>
                <w:webHidden/>
              </w:rPr>
            </w:r>
            <w:r w:rsidR="00E23781">
              <w:rPr>
                <w:noProof/>
                <w:webHidden/>
              </w:rPr>
              <w:fldChar w:fldCharType="separate"/>
            </w:r>
            <w:r w:rsidR="0004488E">
              <w:rPr>
                <w:noProof/>
                <w:webHidden/>
              </w:rPr>
              <w:t>29</w:t>
            </w:r>
            <w:r w:rsidR="00E23781">
              <w:rPr>
                <w:noProof/>
                <w:webHidden/>
              </w:rPr>
              <w:fldChar w:fldCharType="end"/>
            </w:r>
          </w:hyperlink>
        </w:p>
        <w:p w14:paraId="7AACB287" w14:textId="5048B40B" w:rsidR="00E23781" w:rsidRDefault="00000000">
          <w:pPr>
            <w:pStyle w:val="22"/>
            <w:tabs>
              <w:tab w:val="left" w:pos="660"/>
              <w:tab w:val="right" w:leader="dot" w:pos="9629"/>
            </w:tabs>
            <w:rPr>
              <w:rFonts w:eastAsiaTheme="minorEastAsia"/>
              <w:noProof/>
              <w:kern w:val="2"/>
              <w:szCs w:val="22"/>
              <w:lang w:eastAsia="ru-RU" w:bidi="ar-SA"/>
            </w:rPr>
          </w:pPr>
          <w:hyperlink w:anchor="_Toc185528564" w:history="1">
            <w:r w:rsidR="00E23781" w:rsidRPr="008F4616">
              <w:rPr>
                <w:rStyle w:val="ad"/>
                <w:noProof/>
              </w:rPr>
              <w:t>1</w:t>
            </w:r>
            <w:r w:rsidR="00E23781">
              <w:rPr>
                <w:rFonts w:eastAsiaTheme="minorEastAsia"/>
                <w:noProof/>
                <w:kern w:val="2"/>
                <w:szCs w:val="22"/>
                <w:lang w:eastAsia="ru-RU" w:bidi="ar-SA"/>
              </w:rPr>
              <w:tab/>
            </w:r>
            <w:r w:rsidR="00E23781" w:rsidRPr="008F4616">
              <w:rPr>
                <w:rStyle w:val="ad"/>
                <w:noProof/>
              </w:rPr>
              <w:t>Введение</w:t>
            </w:r>
            <w:r w:rsidR="00E23781">
              <w:rPr>
                <w:noProof/>
                <w:webHidden/>
              </w:rPr>
              <w:tab/>
            </w:r>
            <w:r w:rsidR="00E23781">
              <w:rPr>
                <w:noProof/>
                <w:webHidden/>
              </w:rPr>
              <w:fldChar w:fldCharType="begin"/>
            </w:r>
            <w:r w:rsidR="00E23781">
              <w:rPr>
                <w:noProof/>
                <w:webHidden/>
              </w:rPr>
              <w:instrText xml:space="preserve"> PAGEREF _Toc185528564 \h </w:instrText>
            </w:r>
            <w:r w:rsidR="00E23781">
              <w:rPr>
                <w:noProof/>
                <w:webHidden/>
              </w:rPr>
            </w:r>
            <w:r w:rsidR="00E23781">
              <w:rPr>
                <w:noProof/>
                <w:webHidden/>
              </w:rPr>
              <w:fldChar w:fldCharType="separate"/>
            </w:r>
            <w:r w:rsidR="0004488E">
              <w:rPr>
                <w:noProof/>
                <w:webHidden/>
              </w:rPr>
              <w:t>30</w:t>
            </w:r>
            <w:r w:rsidR="00E23781">
              <w:rPr>
                <w:noProof/>
                <w:webHidden/>
              </w:rPr>
              <w:fldChar w:fldCharType="end"/>
            </w:r>
          </w:hyperlink>
        </w:p>
        <w:p w14:paraId="4E49D642" w14:textId="3566B318" w:rsidR="00E23781" w:rsidRDefault="00000000">
          <w:pPr>
            <w:pStyle w:val="22"/>
            <w:tabs>
              <w:tab w:val="left" w:pos="660"/>
              <w:tab w:val="right" w:leader="dot" w:pos="9629"/>
            </w:tabs>
            <w:rPr>
              <w:rFonts w:eastAsiaTheme="minorEastAsia"/>
              <w:noProof/>
              <w:kern w:val="2"/>
              <w:szCs w:val="22"/>
              <w:lang w:eastAsia="ru-RU" w:bidi="ar-SA"/>
            </w:rPr>
          </w:pPr>
          <w:hyperlink w:anchor="_Toc185528565" w:history="1">
            <w:r w:rsidR="00E23781" w:rsidRPr="008F4616">
              <w:rPr>
                <w:rStyle w:val="ad"/>
                <w:noProof/>
              </w:rPr>
              <w:t>2</w:t>
            </w:r>
            <w:r w:rsidR="00E23781">
              <w:rPr>
                <w:rFonts w:eastAsiaTheme="minorEastAsia"/>
                <w:noProof/>
                <w:kern w:val="2"/>
                <w:szCs w:val="22"/>
                <w:lang w:eastAsia="ru-RU" w:bidi="ar-SA"/>
              </w:rPr>
              <w:tab/>
            </w:r>
            <w:r w:rsidR="00E23781" w:rsidRPr="008F4616">
              <w:rPr>
                <w:rStyle w:val="ad"/>
                <w:noProof/>
              </w:rPr>
              <w:t>Назначение разработки</w:t>
            </w:r>
            <w:r w:rsidR="00E23781">
              <w:rPr>
                <w:noProof/>
                <w:webHidden/>
              </w:rPr>
              <w:tab/>
            </w:r>
            <w:r w:rsidR="00E23781">
              <w:rPr>
                <w:noProof/>
                <w:webHidden/>
              </w:rPr>
              <w:fldChar w:fldCharType="begin"/>
            </w:r>
            <w:r w:rsidR="00E23781">
              <w:rPr>
                <w:noProof/>
                <w:webHidden/>
              </w:rPr>
              <w:instrText xml:space="preserve"> PAGEREF _Toc185528565 \h </w:instrText>
            </w:r>
            <w:r w:rsidR="00E23781">
              <w:rPr>
                <w:noProof/>
                <w:webHidden/>
              </w:rPr>
            </w:r>
            <w:r w:rsidR="00E23781">
              <w:rPr>
                <w:noProof/>
                <w:webHidden/>
              </w:rPr>
              <w:fldChar w:fldCharType="separate"/>
            </w:r>
            <w:r w:rsidR="0004488E">
              <w:rPr>
                <w:noProof/>
                <w:webHidden/>
              </w:rPr>
              <w:t>30</w:t>
            </w:r>
            <w:r w:rsidR="00E23781">
              <w:rPr>
                <w:noProof/>
                <w:webHidden/>
              </w:rPr>
              <w:fldChar w:fldCharType="end"/>
            </w:r>
          </w:hyperlink>
        </w:p>
        <w:p w14:paraId="01AD8D81" w14:textId="4BF92E1F" w:rsidR="00E23781" w:rsidRDefault="00000000">
          <w:pPr>
            <w:pStyle w:val="22"/>
            <w:tabs>
              <w:tab w:val="left" w:pos="660"/>
              <w:tab w:val="right" w:leader="dot" w:pos="9629"/>
            </w:tabs>
            <w:rPr>
              <w:rFonts w:eastAsiaTheme="minorEastAsia"/>
              <w:noProof/>
              <w:kern w:val="2"/>
              <w:szCs w:val="22"/>
              <w:lang w:eastAsia="ru-RU" w:bidi="ar-SA"/>
            </w:rPr>
          </w:pPr>
          <w:hyperlink w:anchor="_Toc185528566" w:history="1">
            <w:r w:rsidR="00E23781" w:rsidRPr="008F4616">
              <w:rPr>
                <w:rStyle w:val="ad"/>
                <w:noProof/>
              </w:rPr>
              <w:t>3</w:t>
            </w:r>
            <w:r w:rsidR="00E23781">
              <w:rPr>
                <w:rFonts w:eastAsiaTheme="minorEastAsia"/>
                <w:noProof/>
                <w:kern w:val="2"/>
                <w:szCs w:val="22"/>
                <w:lang w:eastAsia="ru-RU" w:bidi="ar-SA"/>
              </w:rPr>
              <w:tab/>
            </w:r>
            <w:r w:rsidR="00E23781" w:rsidRPr="008F4616">
              <w:rPr>
                <w:rStyle w:val="ad"/>
                <w:noProof/>
              </w:rPr>
              <w:t>Стадии и этапы разработки</w:t>
            </w:r>
            <w:r w:rsidR="00E23781">
              <w:rPr>
                <w:noProof/>
                <w:webHidden/>
              </w:rPr>
              <w:tab/>
            </w:r>
            <w:r w:rsidR="00E23781">
              <w:rPr>
                <w:noProof/>
                <w:webHidden/>
              </w:rPr>
              <w:fldChar w:fldCharType="begin"/>
            </w:r>
            <w:r w:rsidR="00E23781">
              <w:rPr>
                <w:noProof/>
                <w:webHidden/>
              </w:rPr>
              <w:instrText xml:space="preserve"> PAGEREF _Toc185528566 \h </w:instrText>
            </w:r>
            <w:r w:rsidR="00E23781">
              <w:rPr>
                <w:noProof/>
                <w:webHidden/>
              </w:rPr>
            </w:r>
            <w:r w:rsidR="00E23781">
              <w:rPr>
                <w:noProof/>
                <w:webHidden/>
              </w:rPr>
              <w:fldChar w:fldCharType="separate"/>
            </w:r>
            <w:r w:rsidR="0004488E">
              <w:rPr>
                <w:noProof/>
                <w:webHidden/>
              </w:rPr>
              <w:t>30</w:t>
            </w:r>
            <w:r w:rsidR="00E23781">
              <w:rPr>
                <w:noProof/>
                <w:webHidden/>
              </w:rPr>
              <w:fldChar w:fldCharType="end"/>
            </w:r>
          </w:hyperlink>
        </w:p>
        <w:p w14:paraId="7A1A3413" w14:textId="2C2AB736" w:rsidR="00E23781" w:rsidRDefault="00000000">
          <w:pPr>
            <w:pStyle w:val="22"/>
            <w:tabs>
              <w:tab w:val="left" w:pos="660"/>
              <w:tab w:val="right" w:leader="dot" w:pos="9629"/>
            </w:tabs>
            <w:rPr>
              <w:rFonts w:eastAsiaTheme="minorEastAsia"/>
              <w:noProof/>
              <w:kern w:val="2"/>
              <w:szCs w:val="22"/>
              <w:lang w:eastAsia="ru-RU" w:bidi="ar-SA"/>
            </w:rPr>
          </w:pPr>
          <w:hyperlink w:anchor="_Toc185528567" w:history="1">
            <w:r w:rsidR="00E23781" w:rsidRPr="008F4616">
              <w:rPr>
                <w:rStyle w:val="ad"/>
                <w:noProof/>
              </w:rPr>
              <w:t>4</w:t>
            </w:r>
            <w:r w:rsidR="00E23781">
              <w:rPr>
                <w:rFonts w:eastAsiaTheme="minorEastAsia"/>
                <w:noProof/>
                <w:kern w:val="2"/>
                <w:szCs w:val="22"/>
                <w:lang w:eastAsia="ru-RU" w:bidi="ar-SA"/>
              </w:rPr>
              <w:tab/>
            </w:r>
            <w:r w:rsidR="00E23781" w:rsidRPr="008F4616">
              <w:rPr>
                <w:rStyle w:val="ad"/>
                <w:noProof/>
              </w:rPr>
              <w:t>Требования к функциональным характеристикам</w:t>
            </w:r>
            <w:r w:rsidR="00E23781">
              <w:rPr>
                <w:noProof/>
                <w:webHidden/>
              </w:rPr>
              <w:tab/>
            </w:r>
            <w:r w:rsidR="00E23781">
              <w:rPr>
                <w:noProof/>
                <w:webHidden/>
              </w:rPr>
              <w:fldChar w:fldCharType="begin"/>
            </w:r>
            <w:r w:rsidR="00E23781">
              <w:rPr>
                <w:noProof/>
                <w:webHidden/>
              </w:rPr>
              <w:instrText xml:space="preserve"> PAGEREF _Toc185528567 \h </w:instrText>
            </w:r>
            <w:r w:rsidR="00E23781">
              <w:rPr>
                <w:noProof/>
                <w:webHidden/>
              </w:rPr>
            </w:r>
            <w:r w:rsidR="00E23781">
              <w:rPr>
                <w:noProof/>
                <w:webHidden/>
              </w:rPr>
              <w:fldChar w:fldCharType="separate"/>
            </w:r>
            <w:r w:rsidR="0004488E">
              <w:rPr>
                <w:noProof/>
                <w:webHidden/>
              </w:rPr>
              <w:t>31</w:t>
            </w:r>
            <w:r w:rsidR="00E23781">
              <w:rPr>
                <w:noProof/>
                <w:webHidden/>
              </w:rPr>
              <w:fldChar w:fldCharType="end"/>
            </w:r>
          </w:hyperlink>
        </w:p>
        <w:p w14:paraId="5A4CAF2B" w14:textId="295F0703" w:rsidR="00E23781" w:rsidRDefault="00000000">
          <w:pPr>
            <w:pStyle w:val="22"/>
            <w:tabs>
              <w:tab w:val="left" w:pos="660"/>
              <w:tab w:val="right" w:leader="dot" w:pos="9629"/>
            </w:tabs>
            <w:rPr>
              <w:rFonts w:eastAsiaTheme="minorEastAsia"/>
              <w:noProof/>
              <w:kern w:val="2"/>
              <w:szCs w:val="22"/>
              <w:lang w:eastAsia="ru-RU" w:bidi="ar-SA"/>
            </w:rPr>
          </w:pPr>
          <w:hyperlink w:anchor="_Toc185528568" w:history="1">
            <w:r w:rsidR="00E23781" w:rsidRPr="008F4616">
              <w:rPr>
                <w:rStyle w:val="ad"/>
                <w:noProof/>
              </w:rPr>
              <w:t>5</w:t>
            </w:r>
            <w:r w:rsidR="00E23781">
              <w:rPr>
                <w:rFonts w:eastAsiaTheme="minorEastAsia"/>
                <w:noProof/>
                <w:kern w:val="2"/>
                <w:szCs w:val="22"/>
                <w:lang w:eastAsia="ru-RU" w:bidi="ar-SA"/>
              </w:rPr>
              <w:tab/>
            </w:r>
            <w:r w:rsidR="00E23781" w:rsidRPr="008F4616">
              <w:rPr>
                <w:rStyle w:val="ad"/>
                <w:noProof/>
              </w:rPr>
              <w:t>Требования к составу и параметрам технических средств</w:t>
            </w:r>
            <w:r w:rsidR="00E23781">
              <w:rPr>
                <w:noProof/>
                <w:webHidden/>
              </w:rPr>
              <w:tab/>
            </w:r>
            <w:r w:rsidR="00E23781">
              <w:rPr>
                <w:noProof/>
                <w:webHidden/>
              </w:rPr>
              <w:fldChar w:fldCharType="begin"/>
            </w:r>
            <w:r w:rsidR="00E23781">
              <w:rPr>
                <w:noProof/>
                <w:webHidden/>
              </w:rPr>
              <w:instrText xml:space="preserve"> PAGEREF _Toc185528568 \h </w:instrText>
            </w:r>
            <w:r w:rsidR="00E23781">
              <w:rPr>
                <w:noProof/>
                <w:webHidden/>
              </w:rPr>
            </w:r>
            <w:r w:rsidR="00E23781">
              <w:rPr>
                <w:noProof/>
                <w:webHidden/>
              </w:rPr>
              <w:fldChar w:fldCharType="separate"/>
            </w:r>
            <w:r w:rsidR="0004488E">
              <w:rPr>
                <w:noProof/>
                <w:webHidden/>
              </w:rPr>
              <w:t>37</w:t>
            </w:r>
            <w:r w:rsidR="00E23781">
              <w:rPr>
                <w:noProof/>
                <w:webHidden/>
              </w:rPr>
              <w:fldChar w:fldCharType="end"/>
            </w:r>
          </w:hyperlink>
        </w:p>
        <w:p w14:paraId="4AE8F58A" w14:textId="2F17A3FD" w:rsidR="00E23781" w:rsidRDefault="00000000">
          <w:pPr>
            <w:pStyle w:val="22"/>
            <w:tabs>
              <w:tab w:val="left" w:pos="660"/>
              <w:tab w:val="right" w:leader="dot" w:pos="9629"/>
            </w:tabs>
            <w:rPr>
              <w:rFonts w:eastAsiaTheme="minorEastAsia"/>
              <w:noProof/>
              <w:kern w:val="2"/>
              <w:szCs w:val="22"/>
              <w:lang w:eastAsia="ru-RU" w:bidi="ar-SA"/>
            </w:rPr>
          </w:pPr>
          <w:hyperlink w:anchor="_Toc185528569" w:history="1">
            <w:r w:rsidR="00E23781" w:rsidRPr="008F4616">
              <w:rPr>
                <w:rStyle w:val="ad"/>
                <w:noProof/>
              </w:rPr>
              <w:t>6</w:t>
            </w:r>
            <w:r w:rsidR="00E23781">
              <w:rPr>
                <w:rFonts w:eastAsiaTheme="minorEastAsia"/>
                <w:noProof/>
                <w:kern w:val="2"/>
                <w:szCs w:val="22"/>
                <w:lang w:eastAsia="ru-RU" w:bidi="ar-SA"/>
              </w:rPr>
              <w:tab/>
            </w:r>
            <w:r w:rsidR="00E23781" w:rsidRPr="008F4616">
              <w:rPr>
                <w:rStyle w:val="ad"/>
                <w:noProof/>
              </w:rPr>
              <w:t>Требования к составу и параметрам технических средств</w:t>
            </w:r>
            <w:r w:rsidR="00E23781">
              <w:rPr>
                <w:noProof/>
                <w:webHidden/>
              </w:rPr>
              <w:tab/>
            </w:r>
            <w:r w:rsidR="00E23781">
              <w:rPr>
                <w:noProof/>
                <w:webHidden/>
              </w:rPr>
              <w:fldChar w:fldCharType="begin"/>
            </w:r>
            <w:r w:rsidR="00E23781">
              <w:rPr>
                <w:noProof/>
                <w:webHidden/>
              </w:rPr>
              <w:instrText xml:space="preserve"> PAGEREF _Toc185528569 \h </w:instrText>
            </w:r>
            <w:r w:rsidR="00E23781">
              <w:rPr>
                <w:noProof/>
                <w:webHidden/>
              </w:rPr>
            </w:r>
            <w:r w:rsidR="00E23781">
              <w:rPr>
                <w:noProof/>
                <w:webHidden/>
              </w:rPr>
              <w:fldChar w:fldCharType="separate"/>
            </w:r>
            <w:r w:rsidR="0004488E">
              <w:rPr>
                <w:noProof/>
                <w:webHidden/>
              </w:rPr>
              <w:t>37</w:t>
            </w:r>
            <w:r w:rsidR="00E23781">
              <w:rPr>
                <w:noProof/>
                <w:webHidden/>
              </w:rPr>
              <w:fldChar w:fldCharType="end"/>
            </w:r>
          </w:hyperlink>
        </w:p>
        <w:p w14:paraId="66207EB4" w14:textId="685595EB" w:rsidR="00E23781" w:rsidRDefault="00000000">
          <w:pPr>
            <w:pStyle w:val="11"/>
            <w:tabs>
              <w:tab w:val="right" w:leader="dot" w:pos="9629"/>
            </w:tabs>
            <w:rPr>
              <w:rFonts w:eastAsiaTheme="minorEastAsia"/>
              <w:noProof/>
              <w:kern w:val="2"/>
              <w:szCs w:val="22"/>
              <w:lang w:eastAsia="ru-RU" w:bidi="ar-SA"/>
            </w:rPr>
          </w:pPr>
          <w:hyperlink w:anchor="_Toc185528570" w:history="1">
            <w:r w:rsidR="00E23781" w:rsidRPr="008F4616">
              <w:rPr>
                <w:rStyle w:val="ad"/>
                <w:noProof/>
              </w:rPr>
              <w:t xml:space="preserve">ПРИЛОЖЕНИЕ Б СПИСОК </w:t>
            </w:r>
            <w:r w:rsidR="00E23781" w:rsidRPr="008F4616">
              <w:rPr>
                <w:rStyle w:val="ad"/>
                <w:noProof/>
                <w:lang w:val="en-US"/>
              </w:rPr>
              <w:t>HTTP</w:t>
            </w:r>
            <w:r w:rsidR="00E23781" w:rsidRPr="008F4616">
              <w:rPr>
                <w:rStyle w:val="ad"/>
                <w:noProof/>
              </w:rPr>
              <w:t xml:space="preserve"> МЕТОДОВ</w:t>
            </w:r>
            <w:r w:rsidR="00E23781">
              <w:rPr>
                <w:noProof/>
                <w:webHidden/>
              </w:rPr>
              <w:tab/>
            </w:r>
            <w:r w:rsidR="00E23781">
              <w:rPr>
                <w:noProof/>
                <w:webHidden/>
              </w:rPr>
              <w:fldChar w:fldCharType="begin"/>
            </w:r>
            <w:r w:rsidR="00E23781">
              <w:rPr>
                <w:noProof/>
                <w:webHidden/>
              </w:rPr>
              <w:instrText xml:space="preserve"> PAGEREF _Toc185528570 \h </w:instrText>
            </w:r>
            <w:r w:rsidR="00E23781">
              <w:rPr>
                <w:noProof/>
                <w:webHidden/>
              </w:rPr>
            </w:r>
            <w:r w:rsidR="00E23781">
              <w:rPr>
                <w:noProof/>
                <w:webHidden/>
              </w:rPr>
              <w:fldChar w:fldCharType="separate"/>
            </w:r>
            <w:r w:rsidR="0004488E">
              <w:rPr>
                <w:noProof/>
                <w:webHidden/>
              </w:rPr>
              <w:t>0</w:t>
            </w:r>
            <w:r w:rsidR="00E23781">
              <w:rPr>
                <w:noProof/>
                <w:webHidden/>
              </w:rPr>
              <w:fldChar w:fldCharType="end"/>
            </w:r>
          </w:hyperlink>
        </w:p>
        <w:p w14:paraId="2D2F0D85" w14:textId="07A9BBDA" w:rsidR="002A5D01" w:rsidRDefault="002A5D01">
          <w:r>
            <w:rPr>
              <w:b/>
              <w:bCs/>
            </w:rPr>
            <w:fldChar w:fldCharType="end"/>
          </w:r>
        </w:p>
      </w:sdtContent>
    </w:sdt>
    <w:p w14:paraId="2461C15E" w14:textId="2AFD8177" w:rsidR="00FE6B6E" w:rsidRDefault="00D91F10">
      <w:pPr>
        <w:rPr>
          <w:rFonts w:eastAsia="Calibri"/>
          <w:i/>
          <w:sz w:val="28"/>
          <w:szCs w:val="20"/>
          <w:lang w:eastAsia="en-US" w:bidi="hi-IN"/>
          <w14:ligatures w14:val="standardContextual"/>
        </w:rPr>
      </w:pPr>
      <w:r w:rsidRPr="0034096A">
        <w:rPr>
          <w:rFonts w:eastAsia="Calibri"/>
          <w:i/>
          <w:sz w:val="28"/>
          <w:szCs w:val="20"/>
          <w:lang w:eastAsia="en-US" w:bidi="hi-IN"/>
          <w14:ligatures w14:val="standardContextual"/>
        </w:rPr>
        <w:t xml:space="preserve"> </w:t>
      </w:r>
      <w:r w:rsidR="00FE6B6E">
        <w:rPr>
          <w:rFonts w:eastAsia="Calibri"/>
          <w:i/>
          <w:sz w:val="28"/>
          <w:szCs w:val="20"/>
          <w:lang w:eastAsia="en-US" w:bidi="hi-IN"/>
          <w14:ligatures w14:val="standardContextual"/>
        </w:rPr>
        <w:br w:type="page"/>
      </w:r>
    </w:p>
    <w:p w14:paraId="4DA9013D" w14:textId="608AF6CB" w:rsidR="00701CF1" w:rsidRPr="002A5D01" w:rsidRDefault="00701CF1" w:rsidP="00080458">
      <w:pPr>
        <w:pStyle w:val="1"/>
        <w:numPr>
          <w:ilvl w:val="0"/>
          <w:numId w:val="0"/>
        </w:numPr>
        <w:ind w:left="1068"/>
        <w:rPr>
          <w:rFonts w:eastAsia="Calibri"/>
        </w:rPr>
      </w:pPr>
      <w:bookmarkStart w:id="2" w:name="_Toc185528556"/>
      <w:r w:rsidRPr="002A5D01">
        <w:rPr>
          <w:rFonts w:eastAsia="Calibri"/>
        </w:rPr>
        <w:lastRenderedPageBreak/>
        <w:t>ВВЕДЕНИЕ</w:t>
      </w:r>
      <w:bookmarkEnd w:id="2"/>
    </w:p>
    <w:p w14:paraId="15E0E622" w14:textId="5031899F" w:rsidR="00FF20F2" w:rsidRPr="00E3253F" w:rsidRDefault="00E350D2" w:rsidP="00FF20F2">
      <w:pPr>
        <w:spacing w:line="360" w:lineRule="auto"/>
        <w:ind w:firstLine="708"/>
        <w:jc w:val="both"/>
        <w:rPr>
          <w:rFonts w:eastAsia="Calibri"/>
          <w:color w:val="000000" w:themeColor="text1"/>
          <w:sz w:val="28"/>
          <w:szCs w:val="28"/>
        </w:rPr>
      </w:pPr>
      <w:r w:rsidRPr="00E350D2">
        <w:rPr>
          <w:rFonts w:eastAsia="Calibri"/>
          <w:color w:val="000000" w:themeColor="text1"/>
          <w:sz w:val="28"/>
          <w:szCs w:val="28"/>
        </w:rPr>
        <w:t>Современное производство косметики играет ключевую роль в удовлетворении потребностей людей в уходе за кожей, волосами и телом, предоставляя разнообразные продукты, которые сочетают в себе эффективность, экологичность и безопасность</w:t>
      </w:r>
      <w:r w:rsidR="00FC16B5">
        <w:rPr>
          <w:rFonts w:eastAsia="Calibri"/>
          <w:color w:val="000000" w:themeColor="text1"/>
          <w:sz w:val="28"/>
          <w:szCs w:val="28"/>
        </w:rPr>
        <w:t>.</w:t>
      </w:r>
      <w:r w:rsidRPr="00E350D2">
        <w:rPr>
          <w:rFonts w:eastAsia="Calibri"/>
          <w:color w:val="000000" w:themeColor="text1"/>
          <w:sz w:val="28"/>
          <w:szCs w:val="28"/>
        </w:rPr>
        <w:t xml:space="preserve"> Объем мирового рынка косметики в 2023 году оценивался в 268,97 млрд долларов, а к 2031 году, по прогнозам, достигнет 422,27 млрд долларов, что показывает растущий спрос на инновационные и персонализированные решения в уходе</w:t>
      </w:r>
      <w:r w:rsidR="00FF20F2" w:rsidRPr="00E3253F">
        <w:rPr>
          <w:rFonts w:eastAsia="Calibri"/>
          <w:color w:val="000000" w:themeColor="text1"/>
          <w:sz w:val="28"/>
          <w:szCs w:val="28"/>
        </w:rPr>
        <w:t>.</w:t>
      </w:r>
    </w:p>
    <w:p w14:paraId="6FE96DC1" w14:textId="2A7F3422" w:rsidR="00FF20F2" w:rsidRPr="00AF6107" w:rsidRDefault="00E350D2" w:rsidP="00FF20F2">
      <w:pPr>
        <w:spacing w:line="360" w:lineRule="auto"/>
        <w:ind w:firstLine="708"/>
        <w:jc w:val="both"/>
        <w:rPr>
          <w:rFonts w:eastAsia="Calibri"/>
          <w:sz w:val="28"/>
          <w:szCs w:val="28"/>
        </w:rPr>
      </w:pPr>
      <w:r w:rsidRPr="00E350D2">
        <w:rPr>
          <w:rFonts w:eastAsia="Calibri"/>
          <w:color w:val="000000" w:themeColor="text1"/>
          <w:sz w:val="28"/>
          <w:szCs w:val="28"/>
        </w:rPr>
        <w:t>С развитием технологий и экологических стандартов увеличивается потребность в химических компонентах и рецептурах, которые соответствуют требованиям производства, обладают высокой эффективностью и экологичностью. В этих условиях химическое производство косметики становится важным звеном в создании продуктов, обеспечивающих как удовлетворение потребностей клиентов, так и соответствие нормативным требованиям</w:t>
      </w:r>
      <w:r w:rsidR="00FF20F2" w:rsidRPr="00AF6107">
        <w:rPr>
          <w:rFonts w:eastAsia="Calibri"/>
          <w:sz w:val="28"/>
          <w:szCs w:val="28"/>
        </w:rPr>
        <w:t>.</w:t>
      </w:r>
    </w:p>
    <w:p w14:paraId="69248949" w14:textId="2FDE3A91" w:rsidR="00FF20F2" w:rsidRPr="00AF6107" w:rsidRDefault="00E350D2" w:rsidP="00FF20F2">
      <w:pPr>
        <w:pStyle w:val="text-black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350D2">
        <w:rPr>
          <w:color w:val="000000" w:themeColor="text1"/>
          <w:sz w:val="28"/>
          <w:szCs w:val="28"/>
        </w:rPr>
        <w:t>Разработанная система предназначена для организации удобного и эффективного процесса выбора и управления химическими компонентами и рецептурами для производства косметики. Она позволяет производителям косметики формировать заявки на производство косметических средства, добавляя в них необходимые химические элементы, и отслеживать статус их обработки в реальном времени. Технологи, в свою очередь, могут управлять доступными химическими компонентами, редактировать их характеристики и контролировать выполнение заявок</w:t>
      </w:r>
      <w:r w:rsidR="00FF20F2" w:rsidRPr="00AF6107">
        <w:rPr>
          <w:color w:val="000000" w:themeColor="text1"/>
          <w:sz w:val="28"/>
          <w:szCs w:val="28"/>
        </w:rPr>
        <w:t>.</w:t>
      </w:r>
    </w:p>
    <w:p w14:paraId="2133C044" w14:textId="77777777" w:rsidR="000063E7" w:rsidRPr="00AF6107" w:rsidRDefault="000063E7" w:rsidP="00434033">
      <w:pPr>
        <w:pStyle w:val="text-black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F6107">
        <w:rPr>
          <w:color w:val="000000" w:themeColor="text1"/>
          <w:sz w:val="28"/>
          <w:szCs w:val="28"/>
        </w:rPr>
        <w:t>Нефункциональные требования к разрабатываемой системе:</w:t>
      </w:r>
    </w:p>
    <w:p w14:paraId="1C9A1B66" w14:textId="441AB4B9" w:rsidR="000063E7" w:rsidRPr="00AF6107" w:rsidRDefault="000063E7" w:rsidP="00434033">
      <w:pPr>
        <w:pStyle w:val="text-black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AF6107">
        <w:rPr>
          <w:color w:val="000000" w:themeColor="text1"/>
          <w:sz w:val="28"/>
          <w:szCs w:val="28"/>
        </w:rPr>
        <w:t>Должна поддерживаться кроссплатформенность.</w:t>
      </w:r>
    </w:p>
    <w:p w14:paraId="5F19CC6E" w14:textId="18736891" w:rsidR="000063E7" w:rsidRPr="00AF6107" w:rsidRDefault="000063E7" w:rsidP="00434033">
      <w:pPr>
        <w:pStyle w:val="text-black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AF6107">
        <w:rPr>
          <w:color w:val="000000" w:themeColor="text1"/>
          <w:sz w:val="28"/>
          <w:szCs w:val="28"/>
        </w:rPr>
        <w:t>Интерфейс системы и текст ошибок должны быть русифицированы.</w:t>
      </w:r>
    </w:p>
    <w:p w14:paraId="51DB6F68" w14:textId="7A47CCDA" w:rsidR="000063E7" w:rsidRPr="00AF6107" w:rsidRDefault="000063E7" w:rsidP="00434033">
      <w:pPr>
        <w:suppressAutoHyphens w:val="0"/>
        <w:spacing w:line="360" w:lineRule="auto"/>
        <w:ind w:left="567"/>
        <w:jc w:val="both"/>
        <w:rPr>
          <w:rFonts w:eastAsia="Calibri"/>
          <w:color w:val="000000" w:themeColor="text1"/>
          <w:sz w:val="28"/>
          <w:szCs w:val="28"/>
        </w:rPr>
      </w:pPr>
      <w:r w:rsidRPr="00AF6107">
        <w:rPr>
          <w:rFonts w:eastAsia="Calibri"/>
          <w:color w:val="000000" w:themeColor="text1"/>
          <w:sz w:val="28"/>
          <w:szCs w:val="28"/>
        </w:rPr>
        <w:t>В ходе работы необходимо выполнить следующие задачи:</w:t>
      </w:r>
    </w:p>
    <w:p w14:paraId="1FA1C8E9" w14:textId="720DF76B" w:rsidR="000063E7" w:rsidRPr="00AF6107" w:rsidRDefault="000063E7" w:rsidP="00434033">
      <w:pPr>
        <w:pStyle w:val="a1"/>
        <w:numPr>
          <w:ilvl w:val="1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 w:rsidRPr="00AF6107">
        <w:rPr>
          <w:sz w:val="28"/>
          <w:szCs w:val="28"/>
        </w:rPr>
        <w:t xml:space="preserve">Создать MVP и базового дизайна на основе </w:t>
      </w:r>
      <w:r w:rsidR="00E350D2">
        <w:rPr>
          <w:sz w:val="28"/>
          <w:szCs w:val="28"/>
          <w:lang w:val="en-US"/>
        </w:rPr>
        <w:t>aromareality</w:t>
      </w:r>
      <w:r w:rsidR="00E350D2" w:rsidRPr="00E350D2">
        <w:rPr>
          <w:sz w:val="28"/>
          <w:szCs w:val="28"/>
        </w:rPr>
        <w:t>.</w:t>
      </w:r>
      <w:r w:rsidR="00E350D2">
        <w:rPr>
          <w:sz w:val="28"/>
          <w:szCs w:val="28"/>
          <w:lang w:val="en-US"/>
        </w:rPr>
        <w:t>ru</w:t>
      </w:r>
      <w:r w:rsidRPr="00AF6107">
        <w:rPr>
          <w:sz w:val="28"/>
          <w:szCs w:val="28"/>
        </w:rPr>
        <w:t>;</w:t>
      </w:r>
    </w:p>
    <w:p w14:paraId="1CA55F43" w14:textId="09232DF2" w:rsidR="000063E7" w:rsidRPr="00AF6107" w:rsidRDefault="000063E7" w:rsidP="00434033">
      <w:pPr>
        <w:pStyle w:val="a1"/>
        <w:numPr>
          <w:ilvl w:val="1"/>
          <w:numId w:val="1"/>
        </w:numPr>
        <w:spacing w:line="360" w:lineRule="auto"/>
        <w:jc w:val="both"/>
        <w:rPr>
          <w:sz w:val="28"/>
          <w:szCs w:val="28"/>
        </w:rPr>
      </w:pPr>
      <w:r w:rsidRPr="00AF6107">
        <w:rPr>
          <w:sz w:val="28"/>
          <w:szCs w:val="28"/>
        </w:rPr>
        <w:lastRenderedPageBreak/>
        <w:t xml:space="preserve">Создать базу данных для хранения информации </w:t>
      </w:r>
      <w:r w:rsidR="00E350D2">
        <w:rPr>
          <w:sz w:val="28"/>
          <w:szCs w:val="28"/>
        </w:rPr>
        <w:t>химических элементах и косметических средствах</w:t>
      </w:r>
      <w:r w:rsidRPr="00AF6107">
        <w:rPr>
          <w:sz w:val="28"/>
          <w:szCs w:val="28"/>
        </w:rPr>
        <w:t>;</w:t>
      </w:r>
    </w:p>
    <w:p w14:paraId="0F44498C" w14:textId="77777777" w:rsidR="000063E7" w:rsidRPr="00AF6107" w:rsidRDefault="000063E7" w:rsidP="00434033">
      <w:pPr>
        <w:pStyle w:val="a1"/>
        <w:numPr>
          <w:ilvl w:val="1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 w:rsidRPr="00AF6107">
        <w:rPr>
          <w:sz w:val="28"/>
          <w:szCs w:val="28"/>
        </w:rPr>
        <w:t>Создать веб-сервис в бэкенде на Django (DRF);</w:t>
      </w:r>
    </w:p>
    <w:p w14:paraId="49C64488" w14:textId="77777777" w:rsidR="000063E7" w:rsidRPr="00AF6107" w:rsidRDefault="000063E7" w:rsidP="00434033">
      <w:pPr>
        <w:pStyle w:val="a1"/>
        <w:numPr>
          <w:ilvl w:val="1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 w:rsidRPr="00AF6107">
        <w:rPr>
          <w:sz w:val="28"/>
          <w:szCs w:val="28"/>
        </w:rPr>
        <w:t>Реализовать авторизацию и хранение сессий в Redis;</w:t>
      </w:r>
    </w:p>
    <w:p w14:paraId="563FEE3C" w14:textId="77777777" w:rsidR="000063E7" w:rsidRPr="00AF6107" w:rsidRDefault="000063E7" w:rsidP="00434033">
      <w:pPr>
        <w:pStyle w:val="a1"/>
        <w:numPr>
          <w:ilvl w:val="1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 w:rsidRPr="00AF6107">
        <w:rPr>
          <w:sz w:val="28"/>
          <w:szCs w:val="28"/>
        </w:rPr>
        <w:t>Разработать базовый SPA на React для гостя;</w:t>
      </w:r>
    </w:p>
    <w:p w14:paraId="6DA34744" w14:textId="50F1E5D8" w:rsidR="000063E7" w:rsidRPr="00AF6107" w:rsidRDefault="000063E7" w:rsidP="00434033">
      <w:pPr>
        <w:pStyle w:val="a1"/>
        <w:numPr>
          <w:ilvl w:val="1"/>
          <w:numId w:val="1"/>
        </w:numPr>
        <w:spacing w:line="360" w:lineRule="auto"/>
        <w:jc w:val="both"/>
        <w:rPr>
          <w:sz w:val="28"/>
          <w:szCs w:val="28"/>
        </w:rPr>
      </w:pPr>
      <w:r w:rsidRPr="00AF6107">
        <w:rPr>
          <w:sz w:val="28"/>
          <w:szCs w:val="28"/>
        </w:rPr>
        <w:t>Внедрить адаптивность</w:t>
      </w:r>
      <w:r w:rsidR="005B5B1D">
        <w:rPr>
          <w:sz w:val="28"/>
          <w:szCs w:val="28"/>
        </w:rPr>
        <w:t xml:space="preserve">, менеджер состояний </w:t>
      </w:r>
      <w:r w:rsidR="005B5B1D">
        <w:rPr>
          <w:sz w:val="28"/>
          <w:szCs w:val="28"/>
          <w:lang w:val="en-US"/>
        </w:rPr>
        <w:t>Redux</w:t>
      </w:r>
      <w:r w:rsidR="005B5B1D" w:rsidRPr="005B5B1D">
        <w:rPr>
          <w:sz w:val="28"/>
          <w:szCs w:val="28"/>
        </w:rPr>
        <w:t xml:space="preserve"> </w:t>
      </w:r>
      <w:r w:rsidR="005B5B1D">
        <w:rPr>
          <w:sz w:val="28"/>
          <w:szCs w:val="28"/>
          <w:lang w:val="en-US"/>
        </w:rPr>
        <w:t>Toolkit</w:t>
      </w:r>
      <w:r w:rsidR="005B5B1D">
        <w:rPr>
          <w:sz w:val="28"/>
          <w:szCs w:val="28"/>
        </w:rPr>
        <w:t xml:space="preserve">, </w:t>
      </w:r>
      <w:r w:rsidR="005B5B1D">
        <w:rPr>
          <w:sz w:val="28"/>
          <w:szCs w:val="28"/>
          <w:lang w:val="en-US"/>
        </w:rPr>
        <w:t>PW</w:t>
      </w:r>
      <w:r w:rsidR="005B5B1D">
        <w:rPr>
          <w:sz w:val="28"/>
          <w:szCs w:val="28"/>
        </w:rPr>
        <w:t>А,</w:t>
      </w:r>
      <w:r w:rsidRPr="00AF6107">
        <w:rPr>
          <w:sz w:val="28"/>
          <w:szCs w:val="28"/>
        </w:rPr>
        <w:t xml:space="preserve"> разработать </w:t>
      </w:r>
      <w:r w:rsidRPr="00AF6107">
        <w:rPr>
          <w:sz w:val="28"/>
          <w:szCs w:val="28"/>
          <w:lang w:val="en-US"/>
        </w:rPr>
        <w:t>Tauri</w:t>
      </w:r>
      <w:r w:rsidRPr="00AF6107">
        <w:rPr>
          <w:sz w:val="28"/>
          <w:szCs w:val="28"/>
        </w:rPr>
        <w:t xml:space="preserve"> приложение;</w:t>
      </w:r>
    </w:p>
    <w:p w14:paraId="2BF1E2E2" w14:textId="677DA323" w:rsidR="000063E7" w:rsidRPr="005B5B1D" w:rsidRDefault="005B5B1D" w:rsidP="00434033">
      <w:pPr>
        <w:pStyle w:val="a1"/>
        <w:numPr>
          <w:ilvl w:val="1"/>
          <w:numId w:val="1"/>
        </w:numPr>
        <w:spacing w:line="360" w:lineRule="auto"/>
        <w:jc w:val="both"/>
        <w:rPr>
          <w:sz w:val="28"/>
          <w:szCs w:val="28"/>
        </w:rPr>
      </w:pPr>
      <w:r w:rsidRPr="005B5B1D">
        <w:rPr>
          <w:sz w:val="28"/>
          <w:szCs w:val="28"/>
        </w:rPr>
        <w:t xml:space="preserve">Завершить разработку интерфейса </w:t>
      </w:r>
      <w:r w:rsidR="00E350D2">
        <w:rPr>
          <w:sz w:val="28"/>
          <w:szCs w:val="28"/>
        </w:rPr>
        <w:t>химика-аналитика</w:t>
      </w:r>
      <w:r w:rsidRPr="005B5B1D">
        <w:rPr>
          <w:sz w:val="28"/>
          <w:szCs w:val="28"/>
        </w:rPr>
        <w:t xml:space="preserve"> в React, использовать для обращений к методам веб-сервиса Axios</w:t>
      </w:r>
      <w:r w:rsidR="00826449" w:rsidRPr="00826449">
        <w:rPr>
          <w:sz w:val="28"/>
          <w:szCs w:val="28"/>
        </w:rPr>
        <w:t>;</w:t>
      </w:r>
    </w:p>
    <w:p w14:paraId="7999B038" w14:textId="4E530D96" w:rsidR="000063E7" w:rsidRPr="00AF6107" w:rsidRDefault="000063E7" w:rsidP="00434033">
      <w:pPr>
        <w:pStyle w:val="a1"/>
        <w:numPr>
          <w:ilvl w:val="1"/>
          <w:numId w:val="1"/>
        </w:numPr>
        <w:spacing w:line="360" w:lineRule="auto"/>
        <w:jc w:val="both"/>
        <w:rPr>
          <w:sz w:val="28"/>
          <w:szCs w:val="28"/>
        </w:rPr>
      </w:pPr>
      <w:r w:rsidRPr="00AF6107">
        <w:rPr>
          <w:sz w:val="28"/>
          <w:szCs w:val="28"/>
        </w:rPr>
        <w:t xml:space="preserve">Реализовать интерфейс </w:t>
      </w:r>
      <w:r w:rsidR="00E350D2">
        <w:rPr>
          <w:sz w:val="28"/>
          <w:szCs w:val="28"/>
        </w:rPr>
        <w:t>технолога</w:t>
      </w:r>
      <w:r w:rsidRPr="00AF6107">
        <w:rPr>
          <w:sz w:val="28"/>
          <w:szCs w:val="28"/>
        </w:rPr>
        <w:t xml:space="preserve"> в React;</w:t>
      </w:r>
    </w:p>
    <w:p w14:paraId="180A566C" w14:textId="5FD43784" w:rsidR="000063E7" w:rsidRPr="00AF6107" w:rsidRDefault="000063E7" w:rsidP="00434033">
      <w:pPr>
        <w:pStyle w:val="a1"/>
        <w:numPr>
          <w:ilvl w:val="1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 w:rsidRPr="00AF6107">
        <w:rPr>
          <w:sz w:val="28"/>
          <w:szCs w:val="28"/>
        </w:rPr>
        <w:t xml:space="preserve">Разработать </w:t>
      </w:r>
      <w:r w:rsidR="00C2501A">
        <w:rPr>
          <w:sz w:val="28"/>
          <w:szCs w:val="28"/>
        </w:rPr>
        <w:t>десктопное</w:t>
      </w:r>
      <w:r w:rsidRPr="00AF6107">
        <w:rPr>
          <w:sz w:val="28"/>
          <w:szCs w:val="28"/>
        </w:rPr>
        <w:t xml:space="preserve"> приложение</w:t>
      </w:r>
      <w:r w:rsidR="00AF111F" w:rsidRPr="00AF6107">
        <w:rPr>
          <w:sz w:val="28"/>
          <w:szCs w:val="28"/>
        </w:rPr>
        <w:t xml:space="preserve"> </w:t>
      </w:r>
      <w:r w:rsidR="00AF111F" w:rsidRPr="00AF6107">
        <w:rPr>
          <w:sz w:val="28"/>
          <w:szCs w:val="28"/>
          <w:lang w:val="en-US"/>
        </w:rPr>
        <w:t>Tauri</w:t>
      </w:r>
    </w:p>
    <w:p w14:paraId="5FA22D4C" w14:textId="77777777" w:rsidR="000063E7" w:rsidRPr="00AF6107" w:rsidRDefault="000063E7" w:rsidP="00434033">
      <w:pPr>
        <w:pStyle w:val="a1"/>
        <w:numPr>
          <w:ilvl w:val="1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 w:rsidRPr="00AF6107">
        <w:rPr>
          <w:sz w:val="28"/>
          <w:szCs w:val="28"/>
        </w:rPr>
        <w:t xml:space="preserve">Развернуть приложение при помощи </w:t>
      </w:r>
      <w:r w:rsidRPr="00AF6107">
        <w:rPr>
          <w:sz w:val="28"/>
          <w:szCs w:val="28"/>
          <w:lang w:val="en-US"/>
        </w:rPr>
        <w:t>GitHub</w:t>
      </w:r>
      <w:r w:rsidRPr="00AF6107">
        <w:rPr>
          <w:sz w:val="28"/>
          <w:szCs w:val="28"/>
        </w:rPr>
        <w:t xml:space="preserve"> </w:t>
      </w:r>
      <w:r w:rsidRPr="00AF6107">
        <w:rPr>
          <w:sz w:val="28"/>
          <w:szCs w:val="28"/>
          <w:lang w:val="en-US"/>
        </w:rPr>
        <w:t>Pages</w:t>
      </w:r>
    </w:p>
    <w:p w14:paraId="6BB0A20F" w14:textId="77777777" w:rsidR="000063E7" w:rsidRPr="00AF6107" w:rsidRDefault="000063E7" w:rsidP="00434033">
      <w:pPr>
        <w:pStyle w:val="a1"/>
        <w:numPr>
          <w:ilvl w:val="1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 w:rsidRPr="00AF6107">
        <w:rPr>
          <w:sz w:val="28"/>
          <w:szCs w:val="28"/>
        </w:rPr>
        <w:t>Подготовить набор документации, включающий РПЗ, ТЗ и набор диаграмм.</w:t>
      </w:r>
    </w:p>
    <w:p w14:paraId="72461767" w14:textId="34E76545" w:rsidR="004B36FD" w:rsidRPr="00BB68B4" w:rsidRDefault="000063E7" w:rsidP="00434033">
      <w:pPr>
        <w:pStyle w:val="a1"/>
        <w:numPr>
          <w:ilvl w:val="1"/>
          <w:numId w:val="1"/>
        </w:numPr>
        <w:spacing w:line="360" w:lineRule="auto"/>
        <w:jc w:val="both"/>
        <w:rPr>
          <w:sz w:val="28"/>
          <w:szCs w:val="28"/>
        </w:rPr>
      </w:pPr>
      <w:r w:rsidRPr="00AF6107">
        <w:rPr>
          <w:sz w:val="28"/>
          <w:szCs w:val="28"/>
        </w:rPr>
        <w:t xml:space="preserve">Оформить </w:t>
      </w:r>
      <w:r w:rsidRPr="00AF6107">
        <w:rPr>
          <w:sz w:val="28"/>
          <w:szCs w:val="28"/>
          <w:lang w:val="en-US"/>
        </w:rPr>
        <w:t>git</w:t>
      </w:r>
      <w:r w:rsidRPr="00AF6107">
        <w:rPr>
          <w:sz w:val="28"/>
          <w:szCs w:val="28"/>
        </w:rPr>
        <w:t xml:space="preserve">-репозиторий на сервисе </w:t>
      </w:r>
      <w:r w:rsidRPr="00AF6107">
        <w:rPr>
          <w:sz w:val="28"/>
          <w:szCs w:val="28"/>
          <w:lang w:val="en-US"/>
        </w:rPr>
        <w:t>GitHub</w:t>
      </w:r>
      <w:r w:rsidRPr="00AF6107">
        <w:rPr>
          <w:sz w:val="28"/>
          <w:szCs w:val="28"/>
        </w:rPr>
        <w:t>, содержащий исходный код проекта</w:t>
      </w:r>
      <w:r w:rsidR="00697744" w:rsidRPr="00AF6107">
        <w:rPr>
          <w:sz w:val="28"/>
          <w:szCs w:val="28"/>
        </w:rPr>
        <w:t>.</w:t>
      </w:r>
    </w:p>
    <w:p w14:paraId="2C24DEFC" w14:textId="77777777" w:rsidR="004B36FD" w:rsidRPr="00AF6107" w:rsidRDefault="004B36FD" w:rsidP="00434033">
      <w:pPr>
        <w:jc w:val="both"/>
        <w:rPr>
          <w:sz w:val="28"/>
          <w:szCs w:val="28"/>
          <w:lang w:eastAsia="en-US"/>
        </w:rPr>
      </w:pPr>
      <w:r w:rsidRPr="00AF6107">
        <w:rPr>
          <w:sz w:val="28"/>
          <w:szCs w:val="28"/>
        </w:rPr>
        <w:br w:type="page"/>
      </w:r>
    </w:p>
    <w:p w14:paraId="5D62E6D1" w14:textId="289E1786" w:rsidR="00701CF1" w:rsidRPr="00080458" w:rsidRDefault="00701CF1" w:rsidP="00080458">
      <w:pPr>
        <w:pStyle w:val="1"/>
      </w:pPr>
      <w:bookmarkStart w:id="3" w:name="_Toc185528557"/>
      <w:r w:rsidRPr="00080458">
        <w:lastRenderedPageBreak/>
        <w:t>ПРЕДМЕТНАЯ ОБЛАСТЬ</w:t>
      </w:r>
      <w:bookmarkEnd w:id="3"/>
    </w:p>
    <w:p w14:paraId="3AC7C860" w14:textId="2208BA3C" w:rsidR="00155074" w:rsidRPr="007B18BC" w:rsidRDefault="00E350D2" w:rsidP="00155074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350D2">
        <w:rPr>
          <w:color w:val="000000" w:themeColor="text1"/>
          <w:sz w:val="28"/>
          <w:szCs w:val="28"/>
        </w:rPr>
        <w:t xml:space="preserve">Современное производство косметических средств сталкивается с необходимостью замены синтетических сурфактантов, таких как лауретсульфат натрия (SLES), на экологически безопасные и эффективные аналоги. В исследовании </w:t>
      </w:r>
      <w:r w:rsidR="00C46132" w:rsidRPr="007B18BC">
        <w:rPr>
          <w:color w:val="000000" w:themeColor="text1"/>
          <w:sz w:val="28"/>
          <w:szCs w:val="28"/>
        </w:rPr>
        <w:t>[1]</w:t>
      </w:r>
      <w:r w:rsidR="00C46132">
        <w:rPr>
          <w:color w:val="000000" w:themeColor="text1"/>
          <w:sz w:val="28"/>
          <w:szCs w:val="28"/>
        </w:rPr>
        <w:t xml:space="preserve"> </w:t>
      </w:r>
      <w:r w:rsidRPr="00E350D2">
        <w:rPr>
          <w:color w:val="000000" w:themeColor="text1"/>
          <w:sz w:val="28"/>
          <w:szCs w:val="28"/>
        </w:rPr>
        <w:t>авторы подробно проанализировали физико-химические взаимодействия полимеров и биосурфактантов, уделяя особое внимание рамнолипидам (RL) в сочетании с катионным полимером PDADMAC. Полученные результаты позволяют рассмотреть эти смеси как перспективные компоненты для разработки современных кондиционирующих и очищающих косметических средств</w:t>
      </w:r>
      <w:r w:rsidR="00155074" w:rsidRPr="007B18BC">
        <w:rPr>
          <w:color w:val="000000" w:themeColor="text1"/>
          <w:sz w:val="28"/>
          <w:szCs w:val="28"/>
        </w:rPr>
        <w:t>.</w:t>
      </w:r>
    </w:p>
    <w:p w14:paraId="38B679A4" w14:textId="4DC446A1" w:rsidR="00E350D2" w:rsidRPr="006178C9" w:rsidRDefault="00E350D2" w:rsidP="00E350D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1C40B2">
        <w:rPr>
          <w:color w:val="000000" w:themeColor="text1"/>
          <w:sz w:val="28"/>
          <w:szCs w:val="28"/>
        </w:rPr>
        <w:t>Анализ изотерм связывания с использованием SCF-расчётов (</w:t>
      </w:r>
      <w:r w:rsidR="0034426D" w:rsidRPr="00AF6107">
        <w:rPr>
          <w:color w:val="000000" w:themeColor="text1"/>
          <w:sz w:val="28"/>
          <w:szCs w:val="28"/>
        </w:rPr>
        <w:t>рисунок</w:t>
      </w:r>
      <w:r w:rsidRPr="001C40B2">
        <w:rPr>
          <w:color w:val="000000" w:themeColor="text1"/>
          <w:sz w:val="28"/>
          <w:szCs w:val="28"/>
        </w:rPr>
        <w:t xml:space="preserve"> 1) показал, что ди-RL с длинной гидрофобной цепью (C14) наиболее эффективно формируют многозвенные комплексы с PDADMAC при низких концентрациях полимера, что способствует усилению адсорбции. Экспериментальные исследования методом QCM-D и AFM (</w:t>
      </w:r>
      <w:r w:rsidR="0034426D" w:rsidRPr="00AF6107">
        <w:rPr>
          <w:color w:val="000000" w:themeColor="text1"/>
          <w:sz w:val="28"/>
          <w:szCs w:val="28"/>
        </w:rPr>
        <w:t>рисун</w:t>
      </w:r>
      <w:r w:rsidR="0034426D">
        <w:rPr>
          <w:color w:val="000000" w:themeColor="text1"/>
          <w:sz w:val="28"/>
          <w:szCs w:val="28"/>
        </w:rPr>
        <w:t>ки</w:t>
      </w:r>
      <w:r w:rsidRPr="001C40B2">
        <w:rPr>
          <w:color w:val="000000" w:themeColor="text1"/>
          <w:sz w:val="28"/>
          <w:szCs w:val="28"/>
        </w:rPr>
        <w:t xml:space="preserve"> 2 и 3) подтвердили, что ди-RL(C14) образуют плотные и стабильные слои с низким содержанием воды (10–30%), что делает их оптимальными для кондиционеров глубокого восстановления, масок для повреждённых волос и кремов для разглаживания секущихся кончиков. </w:t>
      </w:r>
      <w:r w:rsidR="00146DC9" w:rsidRPr="00146DC9">
        <w:rPr>
          <w:color w:val="000000" w:themeColor="text1"/>
          <w:sz w:val="28"/>
          <w:szCs w:val="28"/>
        </w:rPr>
        <w:t xml:space="preserve">Эти данные согласуются с выводами </w:t>
      </w:r>
      <w:r w:rsidR="00115CC5">
        <w:rPr>
          <w:color w:val="000000" w:themeColor="text1"/>
          <w:sz w:val="28"/>
          <w:szCs w:val="28"/>
        </w:rPr>
        <w:t xml:space="preserve">исследовательской </w:t>
      </w:r>
      <w:r w:rsidR="00146DC9" w:rsidRPr="00146DC9">
        <w:rPr>
          <w:color w:val="000000" w:themeColor="text1"/>
          <w:sz w:val="28"/>
          <w:szCs w:val="28"/>
        </w:rPr>
        <w:t>работы [2], где рамнолипиды отмечены как ключевые компоненты для повышения стабильности и экологичности косметических формул</w:t>
      </w:r>
      <w:r w:rsidRPr="001C40B2">
        <w:rPr>
          <w:color w:val="000000" w:themeColor="text1"/>
          <w:sz w:val="28"/>
          <w:szCs w:val="28"/>
        </w:rPr>
        <w:t>.</w:t>
      </w:r>
    </w:p>
    <w:p w14:paraId="4B65650A" w14:textId="77777777" w:rsidR="00E350D2" w:rsidRDefault="00E350D2" w:rsidP="00E350D2">
      <w:pPr>
        <w:spacing w:line="360" w:lineRule="auto"/>
        <w:ind w:firstLine="709"/>
        <w:jc w:val="center"/>
        <w:rPr>
          <w:color w:val="000000" w:themeColor="text1"/>
          <w:sz w:val="28"/>
          <w:szCs w:val="28"/>
          <w:lang w:val="en-US"/>
        </w:rPr>
      </w:pPr>
      <w:r w:rsidRPr="001C40B2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8FDA61B" wp14:editId="57CC8321">
            <wp:extent cx="4233598" cy="1866900"/>
            <wp:effectExtent l="0" t="0" r="0" b="0"/>
            <wp:docPr id="88069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93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5673" cy="188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1005" w14:textId="77777777" w:rsidR="00E350D2" w:rsidRPr="001C40B2" w:rsidRDefault="00E350D2" w:rsidP="00E350D2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1 – результат </w:t>
      </w:r>
      <w:r>
        <w:rPr>
          <w:color w:val="000000" w:themeColor="text1"/>
          <w:sz w:val="28"/>
          <w:szCs w:val="28"/>
          <w:lang w:val="en-US"/>
        </w:rPr>
        <w:t>SCF</w:t>
      </w:r>
      <w:r w:rsidRPr="006178C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расчетов</w:t>
      </w:r>
    </w:p>
    <w:p w14:paraId="7A8D4C0E" w14:textId="77777777" w:rsidR="00E350D2" w:rsidRDefault="00E350D2" w:rsidP="00E350D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1C40B2">
        <w:rPr>
          <w:color w:val="000000" w:themeColor="text1"/>
          <w:sz w:val="28"/>
          <w:szCs w:val="28"/>
        </w:rPr>
        <w:lastRenderedPageBreak/>
        <w:t xml:space="preserve">С другой стороны, моно-RL с короткой цепью (C10) продемонстрировали высокий уровень адсорбции и равномерное покрытие с повышенной гидратацией уже при низких концентрациях (рис. </w:t>
      </w:r>
      <w:r>
        <w:rPr>
          <w:color w:val="000000" w:themeColor="text1"/>
          <w:sz w:val="28"/>
          <w:szCs w:val="28"/>
        </w:rPr>
        <w:t>2</w:t>
      </w:r>
      <w:r w:rsidRPr="001C40B2">
        <w:rPr>
          <w:color w:val="000000" w:themeColor="text1"/>
          <w:sz w:val="28"/>
          <w:szCs w:val="28"/>
        </w:rPr>
        <w:t xml:space="preserve">а и </w:t>
      </w:r>
      <w:r>
        <w:rPr>
          <w:color w:val="000000" w:themeColor="text1"/>
          <w:sz w:val="28"/>
          <w:szCs w:val="28"/>
        </w:rPr>
        <w:t>3</w:t>
      </w:r>
      <w:r w:rsidRPr="001C40B2">
        <w:rPr>
          <w:color w:val="000000" w:themeColor="text1"/>
          <w:sz w:val="28"/>
          <w:szCs w:val="28"/>
        </w:rPr>
        <w:t>). Это подтверждается AFM-изображениями, где слои становятся более плотными при увеличении концентрации сурфактанта. Подобные свойства делают моно-RL(C10) идеальными для использования в мягких гипоаллергенных шампунях, увлажняющих сыворотках, спреях для волос и кремах для чувствительной кожи головы, где важны гидратация и отсутствие раздражающего эффекта.</w:t>
      </w:r>
    </w:p>
    <w:p w14:paraId="19ABB6CA" w14:textId="77777777" w:rsidR="00E350D2" w:rsidRDefault="00E350D2" w:rsidP="00E350D2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1C40B2">
        <w:rPr>
          <w:noProof/>
          <w:color w:val="000000" w:themeColor="text1"/>
          <w:sz w:val="28"/>
          <w:szCs w:val="28"/>
        </w:rPr>
        <w:drawing>
          <wp:inline distT="0" distB="0" distL="0" distR="0" wp14:anchorId="2C723A3B" wp14:editId="3530BBB5">
            <wp:extent cx="4937760" cy="2569651"/>
            <wp:effectExtent l="0" t="0" r="0" b="2540"/>
            <wp:docPr id="1268583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833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8173" cy="257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270A" w14:textId="77777777" w:rsidR="00E350D2" w:rsidRPr="006178C9" w:rsidRDefault="00E350D2" w:rsidP="00E350D2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2 – Результат исследования методом </w:t>
      </w:r>
      <w:r w:rsidRPr="001C40B2">
        <w:rPr>
          <w:color w:val="000000" w:themeColor="text1"/>
          <w:sz w:val="28"/>
          <w:szCs w:val="28"/>
        </w:rPr>
        <w:t>QCM-D</w:t>
      </w:r>
    </w:p>
    <w:p w14:paraId="1436ABAA" w14:textId="77777777" w:rsidR="00E350D2" w:rsidRPr="00F06E35" w:rsidRDefault="00E350D2" w:rsidP="00E350D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06E35">
        <w:rPr>
          <w:color w:val="000000" w:themeColor="text1"/>
          <w:sz w:val="28"/>
          <w:szCs w:val="28"/>
        </w:rPr>
        <w:t>Исследование адсорбции на обесцвеченных волосах с использованием SEM и EDS показало, что полимер-сурфактантные смеси эффективно покрывают поверхность кутикулы волос. В частности, PDADMAC-mono-RL(C10) формируют равномерное покрытие, обеспечивая гладкость и кондиционирующий эффект, в то время как проникновение смеси в глубокие слои волос остаётся ограниченным. Это подтверждает, что кондиционирующие свойства достигаются преимущественно за счёт поверхностной адсорбции и электростатических взаимодействий.</w:t>
      </w:r>
      <w:r>
        <w:rPr>
          <w:color w:val="000000" w:themeColor="text1"/>
          <w:sz w:val="28"/>
          <w:szCs w:val="28"/>
        </w:rPr>
        <w:t xml:space="preserve"> Благодаря этим свойствам данные смеси применяются при создании к</w:t>
      </w:r>
      <w:r w:rsidRPr="00F06E35">
        <w:rPr>
          <w:color w:val="000000" w:themeColor="text1"/>
          <w:sz w:val="28"/>
          <w:szCs w:val="28"/>
        </w:rPr>
        <w:t>ондиционер</w:t>
      </w:r>
      <w:r>
        <w:rPr>
          <w:color w:val="000000" w:themeColor="text1"/>
          <w:sz w:val="28"/>
          <w:szCs w:val="28"/>
        </w:rPr>
        <w:t xml:space="preserve">ов, </w:t>
      </w:r>
      <w:r w:rsidRPr="00F06E35">
        <w:rPr>
          <w:color w:val="000000" w:themeColor="text1"/>
          <w:sz w:val="28"/>
          <w:szCs w:val="28"/>
        </w:rPr>
        <w:t>бальзам</w:t>
      </w:r>
      <w:r>
        <w:rPr>
          <w:color w:val="000000" w:themeColor="text1"/>
          <w:sz w:val="28"/>
          <w:szCs w:val="28"/>
        </w:rPr>
        <w:t>ов</w:t>
      </w:r>
      <w:r w:rsidRPr="00F06E35">
        <w:rPr>
          <w:color w:val="000000" w:themeColor="text1"/>
          <w:sz w:val="28"/>
          <w:szCs w:val="28"/>
        </w:rPr>
        <w:t>-ополаскивател</w:t>
      </w:r>
      <w:r>
        <w:rPr>
          <w:color w:val="000000" w:themeColor="text1"/>
          <w:sz w:val="28"/>
          <w:szCs w:val="28"/>
        </w:rPr>
        <w:t>ей, спреев и несмываемых сывороток для волос, а также для тканевых масок для лица, очищающих гелей и муссов для тела, которые мягко воздействуют на кожу за счет равномерного распределения активных компонентов.</w:t>
      </w:r>
    </w:p>
    <w:p w14:paraId="10644425" w14:textId="77777777" w:rsidR="00E350D2" w:rsidRDefault="00E350D2" w:rsidP="00E350D2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F06E35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99DD32A" wp14:editId="26BAC5E1">
            <wp:extent cx="3983268" cy="4465320"/>
            <wp:effectExtent l="0" t="0" r="0" b="0"/>
            <wp:docPr id="2108472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725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7925" cy="447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F96F" w14:textId="77777777" w:rsidR="00E350D2" w:rsidRPr="00F06E35" w:rsidRDefault="00E350D2" w:rsidP="00E350D2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3 - Результат исследования методом </w:t>
      </w:r>
      <w:r>
        <w:rPr>
          <w:color w:val="000000" w:themeColor="text1"/>
          <w:sz w:val="28"/>
          <w:szCs w:val="28"/>
          <w:lang w:val="en-US"/>
        </w:rPr>
        <w:t>AFM</w:t>
      </w:r>
    </w:p>
    <w:p w14:paraId="47EC07CB" w14:textId="77777777" w:rsidR="00E350D2" w:rsidRDefault="00E350D2" w:rsidP="00E350D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06E35">
        <w:rPr>
          <w:color w:val="000000" w:themeColor="text1"/>
          <w:sz w:val="28"/>
          <w:szCs w:val="28"/>
        </w:rPr>
        <w:t>Таким образом, результаты исследования показывают, что рамнолипиды, особенно ди-RL(C14) и моно-RL(C10), являются эффективной и экологичной альтернативой SLES. Их применение в кондиционерах для глубокого восстановления, разглаживающих масках, гипоаллергенных шампунях, спреях и сыворотках для волос позволяет улучшить адсорбцию, увлажнение и покрытие поверхности волос. Эти формулы обеспечивают как интенсивное восстановление повреждённых волос, так и повседневный мягкий уход, что делает их идеальными для современных косметических средств, отвечающих требованиям экологической устойчивости и эффективности.</w:t>
      </w:r>
    </w:p>
    <w:p w14:paraId="5AFD3EE6" w14:textId="44BDF6AB" w:rsidR="00146DC9" w:rsidRPr="006178C9" w:rsidRDefault="00146DC9" w:rsidP="00E350D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146DC9">
        <w:rPr>
          <w:color w:val="000000" w:themeColor="text1"/>
          <w:sz w:val="28"/>
          <w:szCs w:val="28"/>
        </w:rPr>
        <w:t xml:space="preserve">В исследовании используется термин 'substance', который в данном контексте обозначает вещества, применяемые для формирования и исследования полимер-сурфактантных комплексов. Этот термин отражает общий характер подхода к химическим компонентам и их свойствам, что позволяет универсально описывать материалы, применяемые в составе косметических продуктов. </w:t>
      </w:r>
      <w:r w:rsidRPr="00146DC9">
        <w:rPr>
          <w:color w:val="000000" w:themeColor="text1"/>
          <w:sz w:val="28"/>
          <w:szCs w:val="28"/>
        </w:rPr>
        <w:lastRenderedPageBreak/>
        <w:t>Употребление данного термина делает акцент на физико-химических характеристиках веществ, важных для процессов адсорбции, взаимодействия и устойчивости формул.</w:t>
      </w:r>
    </w:p>
    <w:p w14:paraId="44F3C2F3" w14:textId="77777777" w:rsidR="00E350D2" w:rsidRDefault="00E350D2" w:rsidP="00E350D2">
      <w:pPr>
        <w:spacing w:line="360" w:lineRule="auto"/>
        <w:ind w:firstLine="708"/>
        <w:jc w:val="both"/>
        <w:rPr>
          <w:rFonts w:eastAsia="Calibri"/>
          <w:color w:val="000000" w:themeColor="text1"/>
          <w:sz w:val="28"/>
          <w:szCs w:val="28"/>
        </w:rPr>
      </w:pPr>
      <w:r w:rsidRPr="008818E9">
        <w:rPr>
          <w:rFonts w:eastAsia="Calibri"/>
          <w:color w:val="000000" w:themeColor="text1"/>
          <w:sz w:val="28"/>
          <w:szCs w:val="28"/>
        </w:rPr>
        <w:t xml:space="preserve">Разработанная система для химического производства косметики включает каталог доступных </w:t>
      </w:r>
      <w:r>
        <w:rPr>
          <w:rFonts w:eastAsia="Calibri"/>
          <w:color w:val="000000" w:themeColor="text1"/>
          <w:sz w:val="28"/>
          <w:szCs w:val="28"/>
        </w:rPr>
        <w:t>химических</w:t>
      </w:r>
      <w:r w:rsidRPr="008818E9">
        <w:rPr>
          <w:rFonts w:eastAsia="Calibri"/>
          <w:color w:val="000000" w:themeColor="text1"/>
          <w:sz w:val="28"/>
          <w:szCs w:val="28"/>
        </w:rPr>
        <w:t xml:space="preserve"> компонентов и рецептур (</w:t>
      </w:r>
      <w:r>
        <w:rPr>
          <w:rFonts w:eastAsia="Calibri"/>
          <w:color w:val="000000" w:themeColor="text1"/>
          <w:sz w:val="28"/>
          <w:szCs w:val="28"/>
          <w:lang w:val="en-US"/>
        </w:rPr>
        <w:t>chemical</w:t>
      </w:r>
      <w:r w:rsidRPr="00EE0E71">
        <w:rPr>
          <w:rFonts w:eastAsia="Calibri"/>
          <w:color w:val="000000" w:themeColor="text1"/>
          <w:sz w:val="28"/>
          <w:szCs w:val="28"/>
        </w:rPr>
        <w:t xml:space="preserve"> </w:t>
      </w:r>
      <w:r>
        <w:rPr>
          <w:rFonts w:eastAsia="Calibri"/>
          <w:color w:val="000000" w:themeColor="text1"/>
          <w:sz w:val="28"/>
          <w:szCs w:val="28"/>
          <w:lang w:val="en-US"/>
        </w:rPr>
        <w:t>composition</w:t>
      </w:r>
      <w:r w:rsidRPr="008818E9">
        <w:rPr>
          <w:rFonts w:eastAsia="Calibri"/>
          <w:color w:val="000000" w:themeColor="text1"/>
          <w:sz w:val="28"/>
          <w:szCs w:val="28"/>
        </w:rPr>
        <w:t xml:space="preserve">). </w:t>
      </w:r>
      <w:r>
        <w:rPr>
          <w:rFonts w:eastAsia="Calibri"/>
          <w:color w:val="000000" w:themeColor="text1"/>
          <w:sz w:val="28"/>
          <w:szCs w:val="28"/>
        </w:rPr>
        <w:t>Химики-аналитики</w:t>
      </w:r>
      <w:r w:rsidRPr="008818E9">
        <w:rPr>
          <w:rFonts w:eastAsia="Calibri"/>
          <w:color w:val="000000" w:themeColor="text1"/>
          <w:sz w:val="28"/>
          <w:szCs w:val="28"/>
        </w:rPr>
        <w:t xml:space="preserve"> могут выбрать нужные компоненты </w:t>
      </w:r>
      <w:r>
        <w:rPr>
          <w:rFonts w:eastAsia="Calibri"/>
          <w:color w:val="000000" w:themeColor="text1"/>
          <w:sz w:val="28"/>
          <w:szCs w:val="28"/>
        </w:rPr>
        <w:t>для создания соответствующих косметических продуктов.</w:t>
      </w:r>
    </w:p>
    <w:p w14:paraId="568AB3B3" w14:textId="77777777" w:rsidR="00E350D2" w:rsidRDefault="00E350D2" w:rsidP="00E350D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Химик-аналитик в данном сервисе,</w:t>
      </w:r>
      <w:r w:rsidRPr="00AF6107">
        <w:rPr>
          <w:color w:val="000000" w:themeColor="text1"/>
          <w:sz w:val="28"/>
          <w:szCs w:val="28"/>
        </w:rPr>
        <w:t xml:space="preserve"> может выбрать </w:t>
      </w:r>
      <w:r>
        <w:rPr>
          <w:color w:val="000000" w:themeColor="text1"/>
          <w:sz w:val="28"/>
          <w:szCs w:val="28"/>
        </w:rPr>
        <w:t>химические элементы</w:t>
      </w:r>
      <w:r w:rsidRPr="00C0164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при создании косметического средства</w:t>
      </w:r>
      <w:r w:rsidRPr="00AF6107">
        <w:rPr>
          <w:color w:val="000000" w:themeColor="text1"/>
          <w:sz w:val="28"/>
          <w:szCs w:val="28"/>
        </w:rPr>
        <w:t>, указать</w:t>
      </w:r>
      <w:r>
        <w:rPr>
          <w:color w:val="000000" w:themeColor="text1"/>
          <w:sz w:val="28"/>
          <w:szCs w:val="28"/>
        </w:rPr>
        <w:t xml:space="preserve"> название средства </w:t>
      </w:r>
      <w:r w:rsidRPr="00AF6107">
        <w:rPr>
          <w:color w:val="000000" w:themeColor="text1"/>
          <w:sz w:val="28"/>
          <w:szCs w:val="28"/>
        </w:rPr>
        <w:t>и отправить заявку</w:t>
      </w:r>
      <w:r w:rsidRPr="003C791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на создание </w:t>
      </w:r>
      <w:r w:rsidRPr="00AF6107">
        <w:rPr>
          <w:color w:val="000000" w:themeColor="text1"/>
          <w:sz w:val="28"/>
          <w:szCs w:val="28"/>
        </w:rPr>
        <w:t xml:space="preserve">на рассмотрение </w:t>
      </w:r>
      <w:r>
        <w:rPr>
          <w:color w:val="000000" w:themeColor="text1"/>
          <w:sz w:val="28"/>
          <w:szCs w:val="28"/>
        </w:rPr>
        <w:t xml:space="preserve">технологом. </w:t>
      </w:r>
      <w:r w:rsidRPr="00AF6107">
        <w:rPr>
          <w:color w:val="000000" w:themeColor="text1"/>
          <w:sz w:val="28"/>
          <w:szCs w:val="28"/>
        </w:rPr>
        <w:t xml:space="preserve">Каждая заявка в начале создается как черновик, в который можно добавлять и из которого можно удалять </w:t>
      </w:r>
      <w:r>
        <w:rPr>
          <w:color w:val="000000" w:themeColor="text1"/>
          <w:sz w:val="28"/>
          <w:szCs w:val="28"/>
        </w:rPr>
        <w:t>химические элементы</w:t>
      </w:r>
      <w:r w:rsidRPr="00AF6107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Также указываются дозировки (</w:t>
      </w:r>
      <w:r>
        <w:rPr>
          <w:color w:val="000000" w:themeColor="text1"/>
          <w:sz w:val="28"/>
          <w:szCs w:val="28"/>
          <w:lang w:val="en-US"/>
        </w:rPr>
        <w:t>dosage</w:t>
      </w:r>
      <w:r>
        <w:rPr>
          <w:color w:val="000000" w:themeColor="text1"/>
          <w:sz w:val="28"/>
          <w:szCs w:val="28"/>
        </w:rPr>
        <w:t>) каждого из компонентов</w:t>
      </w:r>
      <w:r w:rsidRPr="00AF6107">
        <w:rPr>
          <w:color w:val="000000" w:themeColor="text1"/>
          <w:sz w:val="28"/>
          <w:szCs w:val="28"/>
        </w:rPr>
        <w:t>. Для каждо</w:t>
      </w:r>
      <w:r>
        <w:rPr>
          <w:color w:val="000000" w:themeColor="text1"/>
          <w:sz w:val="28"/>
          <w:szCs w:val="28"/>
        </w:rPr>
        <w:t xml:space="preserve">го косметического средства также рассчитывается коэффициент побочных эффектов, который изначально, до обработки косметического средства технологом равен 0. </w:t>
      </w:r>
    </w:p>
    <w:p w14:paraId="221CC88C" w14:textId="77777777" w:rsidR="00E350D2" w:rsidRPr="00AF6107" w:rsidRDefault="00E350D2" w:rsidP="00E350D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Химик-аналитик </w:t>
      </w:r>
      <w:r w:rsidRPr="00AF6107">
        <w:rPr>
          <w:color w:val="000000" w:themeColor="text1"/>
          <w:sz w:val="28"/>
          <w:szCs w:val="28"/>
        </w:rPr>
        <w:t xml:space="preserve">может посмотреть список всех созданных им </w:t>
      </w:r>
      <w:r>
        <w:rPr>
          <w:color w:val="000000" w:themeColor="text1"/>
          <w:sz w:val="28"/>
          <w:szCs w:val="28"/>
        </w:rPr>
        <w:t>косметических средств</w:t>
      </w:r>
      <w:r w:rsidRPr="00AF6107">
        <w:rPr>
          <w:color w:val="000000" w:themeColor="text1"/>
          <w:sz w:val="28"/>
          <w:szCs w:val="28"/>
        </w:rPr>
        <w:t xml:space="preserve">. В случае, если </w:t>
      </w:r>
      <w:r>
        <w:rPr>
          <w:color w:val="000000" w:themeColor="text1"/>
          <w:sz w:val="28"/>
          <w:szCs w:val="28"/>
        </w:rPr>
        <w:t>косметическое средство удовлетворяет соответствующим нормам</w:t>
      </w:r>
      <w:r w:rsidRPr="00AF6107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технолог</w:t>
      </w:r>
      <w:r w:rsidRPr="00AF6107">
        <w:rPr>
          <w:color w:val="000000" w:themeColor="text1"/>
          <w:sz w:val="28"/>
          <w:szCs w:val="28"/>
        </w:rPr>
        <w:t xml:space="preserve"> утверждает её. В противном случае – отклоняет. </w:t>
      </w:r>
      <w:r>
        <w:rPr>
          <w:color w:val="000000" w:themeColor="text1"/>
          <w:sz w:val="28"/>
          <w:szCs w:val="28"/>
        </w:rPr>
        <w:t>Технолог</w:t>
      </w:r>
      <w:r w:rsidRPr="00340BF9">
        <w:rPr>
          <w:color w:val="000000" w:themeColor="text1"/>
          <w:sz w:val="28"/>
          <w:szCs w:val="28"/>
        </w:rPr>
        <w:t xml:space="preserve"> </w:t>
      </w:r>
      <w:r w:rsidRPr="00AF6107">
        <w:rPr>
          <w:color w:val="000000" w:themeColor="text1"/>
          <w:sz w:val="28"/>
          <w:szCs w:val="28"/>
        </w:rPr>
        <w:t>может только либо согласовать, либо отклонить заявку</w:t>
      </w:r>
      <w:r>
        <w:rPr>
          <w:color w:val="000000" w:themeColor="text1"/>
          <w:sz w:val="28"/>
          <w:szCs w:val="28"/>
        </w:rPr>
        <w:t xml:space="preserve"> на создание косметического средства</w:t>
      </w:r>
      <w:r w:rsidRPr="00AF6107">
        <w:rPr>
          <w:color w:val="000000" w:themeColor="text1"/>
          <w:sz w:val="28"/>
          <w:szCs w:val="28"/>
        </w:rPr>
        <w:t>.</w:t>
      </w:r>
    </w:p>
    <w:p w14:paraId="454679A0" w14:textId="77777777" w:rsidR="00E350D2" w:rsidRPr="00AF6107" w:rsidRDefault="00E350D2" w:rsidP="00E350D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Технологи</w:t>
      </w:r>
      <w:r w:rsidRPr="00C75E9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сервиса производства косметики</w:t>
      </w:r>
      <w:r w:rsidRPr="00AF6107">
        <w:rPr>
          <w:color w:val="000000" w:themeColor="text1"/>
          <w:sz w:val="28"/>
          <w:szCs w:val="28"/>
        </w:rPr>
        <w:t xml:space="preserve"> могут редактировать список </w:t>
      </w:r>
      <w:r>
        <w:rPr>
          <w:color w:val="000000" w:themeColor="text1"/>
          <w:sz w:val="28"/>
          <w:szCs w:val="28"/>
        </w:rPr>
        <w:t>химических элементов</w:t>
      </w:r>
      <w:r w:rsidRPr="00AF6107">
        <w:rPr>
          <w:color w:val="000000" w:themeColor="text1"/>
          <w:sz w:val="28"/>
          <w:szCs w:val="28"/>
        </w:rPr>
        <w:t xml:space="preserve">, доступных для </w:t>
      </w:r>
      <w:r>
        <w:rPr>
          <w:color w:val="000000" w:themeColor="text1"/>
          <w:sz w:val="28"/>
          <w:szCs w:val="28"/>
        </w:rPr>
        <w:t>добавления</w:t>
      </w:r>
      <w:r w:rsidRPr="00AF6107">
        <w:rPr>
          <w:color w:val="000000" w:themeColor="text1"/>
          <w:sz w:val="28"/>
          <w:szCs w:val="28"/>
        </w:rPr>
        <w:t>: добавлять нов</w:t>
      </w:r>
      <w:r>
        <w:rPr>
          <w:color w:val="000000" w:themeColor="text1"/>
          <w:sz w:val="28"/>
          <w:szCs w:val="28"/>
        </w:rPr>
        <w:t>ые компоненты</w:t>
      </w:r>
      <w:r w:rsidRPr="00AF6107">
        <w:rPr>
          <w:color w:val="000000" w:themeColor="text1"/>
          <w:sz w:val="28"/>
          <w:szCs w:val="28"/>
        </w:rPr>
        <w:t>, удалять, а также редактировать информацию о каждо</w:t>
      </w:r>
      <w:r>
        <w:rPr>
          <w:color w:val="000000" w:themeColor="text1"/>
          <w:sz w:val="28"/>
          <w:szCs w:val="28"/>
        </w:rPr>
        <w:t>м</w:t>
      </w:r>
      <w:r w:rsidRPr="00AF6107">
        <w:rPr>
          <w:color w:val="000000" w:themeColor="text1"/>
          <w:sz w:val="28"/>
          <w:szCs w:val="28"/>
        </w:rPr>
        <w:t xml:space="preserve"> отдельно взят</w:t>
      </w:r>
      <w:r>
        <w:rPr>
          <w:color w:val="000000" w:themeColor="text1"/>
          <w:sz w:val="28"/>
          <w:szCs w:val="28"/>
        </w:rPr>
        <w:t>ом химическом элементе</w:t>
      </w:r>
      <w:r w:rsidRPr="00AF6107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Технологи</w:t>
      </w:r>
      <w:r w:rsidRPr="00AF6107">
        <w:rPr>
          <w:color w:val="000000" w:themeColor="text1"/>
          <w:sz w:val="28"/>
          <w:szCs w:val="28"/>
        </w:rPr>
        <w:t xml:space="preserve"> имеют возможность просматривать все заявки</w:t>
      </w:r>
      <w:r>
        <w:rPr>
          <w:color w:val="000000" w:themeColor="text1"/>
          <w:sz w:val="28"/>
          <w:szCs w:val="28"/>
        </w:rPr>
        <w:t xml:space="preserve"> на косметические средства</w:t>
      </w:r>
      <w:r w:rsidRPr="00AF6107">
        <w:rPr>
          <w:color w:val="000000" w:themeColor="text1"/>
          <w:sz w:val="28"/>
          <w:szCs w:val="28"/>
        </w:rPr>
        <w:t xml:space="preserve">, созданные </w:t>
      </w:r>
      <w:r>
        <w:rPr>
          <w:color w:val="000000" w:themeColor="text1"/>
          <w:sz w:val="28"/>
          <w:szCs w:val="28"/>
        </w:rPr>
        <w:t>химиками-аналитиками</w:t>
      </w:r>
      <w:r w:rsidRPr="00AF6107">
        <w:rPr>
          <w:color w:val="000000" w:themeColor="text1"/>
          <w:sz w:val="28"/>
          <w:szCs w:val="28"/>
        </w:rPr>
        <w:t>, а также фильтровать их по</w:t>
      </w:r>
      <w:r>
        <w:rPr>
          <w:color w:val="000000" w:themeColor="text1"/>
          <w:sz w:val="28"/>
          <w:szCs w:val="28"/>
        </w:rPr>
        <w:t xml:space="preserve"> химику-аналитику</w:t>
      </w:r>
      <w:r w:rsidRPr="00AF6107">
        <w:rPr>
          <w:color w:val="000000" w:themeColor="text1"/>
          <w:sz w:val="28"/>
          <w:szCs w:val="28"/>
        </w:rPr>
        <w:t xml:space="preserve">, дате формирования </w:t>
      </w:r>
      <w:r w:rsidRPr="0099033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formation</w:t>
      </w:r>
      <w:r w:rsidRPr="0099033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datetime</w:t>
      </w:r>
      <w:r w:rsidRPr="0099033B">
        <w:rPr>
          <w:color w:val="000000" w:themeColor="text1"/>
          <w:sz w:val="28"/>
          <w:szCs w:val="28"/>
        </w:rPr>
        <w:t xml:space="preserve">) </w:t>
      </w:r>
      <w:r w:rsidRPr="00AF6107">
        <w:rPr>
          <w:color w:val="000000" w:themeColor="text1"/>
          <w:sz w:val="28"/>
          <w:szCs w:val="28"/>
        </w:rPr>
        <w:t>и статус</w:t>
      </w:r>
      <w:r>
        <w:rPr>
          <w:color w:val="000000" w:themeColor="text1"/>
          <w:sz w:val="28"/>
          <w:szCs w:val="28"/>
        </w:rPr>
        <w:t>у</w:t>
      </w:r>
      <w:r w:rsidRPr="0099033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  <w:lang w:val="en-US"/>
        </w:rPr>
        <w:t>status</w:t>
      </w:r>
      <w:r w:rsidRPr="0099033B">
        <w:rPr>
          <w:color w:val="000000" w:themeColor="text1"/>
          <w:sz w:val="28"/>
          <w:szCs w:val="28"/>
        </w:rPr>
        <w:t>)</w:t>
      </w:r>
      <w:r w:rsidRPr="00AF6107">
        <w:rPr>
          <w:color w:val="000000" w:themeColor="text1"/>
          <w:sz w:val="28"/>
          <w:szCs w:val="28"/>
        </w:rPr>
        <w:t xml:space="preserve">. После того, как заявка была согласована или отклонена, </w:t>
      </w:r>
      <w:r>
        <w:rPr>
          <w:color w:val="000000" w:themeColor="text1"/>
          <w:sz w:val="28"/>
          <w:szCs w:val="28"/>
        </w:rPr>
        <w:t>технолог</w:t>
      </w:r>
      <w:r w:rsidRPr="00AF6107">
        <w:rPr>
          <w:color w:val="000000" w:themeColor="text1"/>
          <w:sz w:val="28"/>
          <w:szCs w:val="28"/>
        </w:rPr>
        <w:t xml:space="preserve"> не может изменять её статус.</w:t>
      </w:r>
    </w:p>
    <w:p w14:paraId="3BB4D601" w14:textId="77777777" w:rsidR="00E350D2" w:rsidRPr="0020783C" w:rsidRDefault="00E350D2" w:rsidP="00E350D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F6107">
        <w:rPr>
          <w:color w:val="000000" w:themeColor="text1"/>
          <w:sz w:val="28"/>
          <w:szCs w:val="28"/>
        </w:rPr>
        <w:t xml:space="preserve">Функции пользователей с различными ролями описаны на диаграмме прецедентов (рисунок </w:t>
      </w:r>
      <w:r>
        <w:rPr>
          <w:color w:val="000000" w:themeColor="text1"/>
          <w:sz w:val="28"/>
          <w:szCs w:val="28"/>
        </w:rPr>
        <w:t>4</w:t>
      </w:r>
      <w:r w:rsidRPr="00AF6107">
        <w:rPr>
          <w:color w:val="000000" w:themeColor="text1"/>
          <w:sz w:val="28"/>
          <w:szCs w:val="28"/>
        </w:rPr>
        <w:t>).</w:t>
      </w:r>
    </w:p>
    <w:p w14:paraId="2382A6E7" w14:textId="77777777" w:rsidR="00E350D2" w:rsidRDefault="00E350D2" w:rsidP="00E350D2">
      <w:pPr>
        <w:spacing w:line="360" w:lineRule="auto"/>
        <w:jc w:val="center"/>
        <w:rPr>
          <w:rFonts w:eastAsia="Calibri"/>
          <w:color w:val="000000" w:themeColor="text1"/>
          <w:sz w:val="28"/>
          <w:szCs w:val="28"/>
        </w:rPr>
      </w:pPr>
      <w:r w:rsidRPr="00230F12">
        <w:rPr>
          <w:noProof/>
          <w:sz w:val="28"/>
          <w:szCs w:val="28"/>
          <w:lang w:eastAsia="en-US" w:bidi="hi-IN"/>
        </w:rPr>
        <w:lastRenderedPageBreak/>
        <w:drawing>
          <wp:inline distT="0" distB="0" distL="0" distR="0" wp14:anchorId="6646177C" wp14:editId="29FFEC94">
            <wp:extent cx="6120130" cy="5822315"/>
            <wp:effectExtent l="0" t="0" r="0" b="6985"/>
            <wp:docPr id="544698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989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AAC8" w14:textId="77777777" w:rsidR="00E350D2" w:rsidRDefault="00E350D2" w:rsidP="00E350D2">
      <w:pPr>
        <w:pStyle w:val="a1"/>
        <w:spacing w:after="16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Диаграмма прецедентов</w:t>
      </w:r>
    </w:p>
    <w:p w14:paraId="3329A3B5" w14:textId="77777777" w:rsidR="00E350D2" w:rsidRDefault="00E350D2" w:rsidP="00E350D2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Гостям доступен просмотр списка доступных химических компонентов. Гости, прошедшие этап регистрации, являются химиками-аналитиками. Химики-аналитики могут добавлять компоненты в состав косметического средства (</w:t>
      </w:r>
      <w:r>
        <w:rPr>
          <w:color w:val="000000" w:themeColor="text1"/>
          <w:sz w:val="28"/>
          <w:szCs w:val="28"/>
          <w:lang w:val="en-US"/>
        </w:rPr>
        <w:t>chemical</w:t>
      </w:r>
      <w:r w:rsidRPr="00EE0E71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composition</w:t>
      </w:r>
      <w:r>
        <w:rPr>
          <w:color w:val="000000" w:themeColor="text1"/>
          <w:sz w:val="28"/>
          <w:szCs w:val="28"/>
        </w:rPr>
        <w:t>), формировать заявку из черновика, а также просматривать список своих заявок на создание средств.</w:t>
      </w:r>
    </w:p>
    <w:p w14:paraId="5F7A238E" w14:textId="77777777" w:rsidR="00E350D2" w:rsidRDefault="00E350D2" w:rsidP="00E350D2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Химик-аналитик выбирает необходимые компоненты, а затем на основе выбранного списка химических элементов и их дозировок (</w:t>
      </w:r>
      <w:r>
        <w:rPr>
          <w:color w:val="000000" w:themeColor="text1"/>
          <w:sz w:val="28"/>
          <w:szCs w:val="28"/>
          <w:lang w:val="en-US"/>
        </w:rPr>
        <w:t>dosage</w:t>
      </w:r>
      <w:r>
        <w:rPr>
          <w:color w:val="000000" w:themeColor="text1"/>
          <w:sz w:val="28"/>
          <w:szCs w:val="28"/>
        </w:rPr>
        <w:t>)</w:t>
      </w:r>
      <w:r w:rsidRPr="00EE0E71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формирует косметическое средства (</w:t>
      </w:r>
      <w:r>
        <w:rPr>
          <w:color w:val="000000" w:themeColor="text1"/>
          <w:sz w:val="28"/>
          <w:szCs w:val="28"/>
          <w:lang w:val="en-US"/>
        </w:rPr>
        <w:t>chemical</w:t>
      </w:r>
      <w:r w:rsidRPr="00EE0E71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composition</w:t>
      </w:r>
      <w:r>
        <w:rPr>
          <w:color w:val="000000" w:themeColor="text1"/>
          <w:sz w:val="28"/>
          <w:szCs w:val="28"/>
        </w:rPr>
        <w:t xml:space="preserve">). После чего технолог может просмотреть его, а также согласовать или отклонить. В случае некорректного </w:t>
      </w:r>
      <w:r>
        <w:rPr>
          <w:color w:val="000000" w:themeColor="text1"/>
          <w:sz w:val="28"/>
          <w:szCs w:val="28"/>
        </w:rPr>
        <w:lastRenderedPageBreak/>
        <w:t>составления состава средства химик-аналитик имеет возможность удалить эту косметическое средство. Возможные состояния статуса косметического средства отображены на диаграмме состояний (рисунок 5).</w:t>
      </w:r>
    </w:p>
    <w:p w14:paraId="6BB2DF64" w14:textId="77777777" w:rsidR="00E350D2" w:rsidRDefault="00E350D2" w:rsidP="00E350D2">
      <w:pPr>
        <w:spacing w:line="360" w:lineRule="auto"/>
        <w:jc w:val="center"/>
        <w:rPr>
          <w:rFonts w:eastAsia="Calibri"/>
          <w:color w:val="000000" w:themeColor="text1"/>
          <w:sz w:val="28"/>
          <w:szCs w:val="28"/>
        </w:rPr>
      </w:pPr>
      <w:r w:rsidRPr="00230F12">
        <w:rPr>
          <w:noProof/>
          <w:sz w:val="28"/>
          <w:szCs w:val="28"/>
          <w:lang w:eastAsia="en-US" w:bidi="hi-IN"/>
        </w:rPr>
        <w:drawing>
          <wp:inline distT="0" distB="0" distL="0" distR="0" wp14:anchorId="5A23BF42" wp14:editId="286D2A7C">
            <wp:extent cx="6120130" cy="2916555"/>
            <wp:effectExtent l="0" t="0" r="0" b="0"/>
            <wp:docPr id="1981671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718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F33E" w14:textId="77777777" w:rsidR="00E350D2" w:rsidRPr="003E57B8" w:rsidRDefault="00E350D2" w:rsidP="00E350D2">
      <w:pPr>
        <w:pStyle w:val="a1"/>
        <w:spacing w:after="16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 – </w:t>
      </w:r>
      <w:r>
        <w:rPr>
          <w:sz w:val="28"/>
          <w:szCs w:val="28"/>
          <w:lang w:bidi="hi-IN"/>
        </w:rPr>
        <w:t>Диаграмма состояний косметического средства</w:t>
      </w:r>
      <w:r>
        <w:rPr>
          <w:sz w:val="28"/>
          <w:szCs w:val="28"/>
        </w:rPr>
        <w:t xml:space="preserve"> </w:t>
      </w:r>
    </w:p>
    <w:p w14:paraId="18F06B5D" w14:textId="77777777" w:rsidR="00E350D2" w:rsidRDefault="00E350D2" w:rsidP="00E350D2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Заявки на создание косметических средств обрабатываются технологами компании. В результате обработки заявки её либо одобряют, либо отклоняют. Технологу доступны следующие операции для работы с химическими компонентами: просмотр всех компонентов, редактирование, создание и удаление компонентов, а также просмотр списка всех компонентов табличном виде. Процесс оформления косметического средства отражен на диаграмме деятельности (рисунок 6).</w:t>
      </w:r>
    </w:p>
    <w:p w14:paraId="5A53A075" w14:textId="77777777" w:rsidR="00E350D2" w:rsidRDefault="00E350D2" w:rsidP="00E350D2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начале взаимодействия с системой косметических средства химик-аналитик запрашивает список доступных химических элементов. При необходимости химик-аналитик может добавить конкретный компонент в текущее черновое косметическое средство. После чего может продолжить выбор компонентов из каталога или перейти к оформлению косметического средства. В случае, если химик-аналитик выбрал оформление заявки на создание косметического средства, он может указать дозировки каждого химического элемента для всех услуг в списке (по умолчанию 1). После чего указать название </w:t>
      </w:r>
      <w:r>
        <w:rPr>
          <w:color w:val="000000" w:themeColor="text1"/>
          <w:sz w:val="28"/>
          <w:szCs w:val="28"/>
        </w:rPr>
        <w:lastRenderedPageBreak/>
        <w:t>косметического средства. По нажатии кнопки «Создать» заявка на создание формируется и становится доступна в интерфейсе технолога.</w:t>
      </w:r>
    </w:p>
    <w:p w14:paraId="553F81E4" w14:textId="77777777" w:rsidR="00E350D2" w:rsidRDefault="00E350D2" w:rsidP="00E350D2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Технолог имеет возможность просматривать косметические средства химиков-аналитиков, а также принимать решение об одобрении заявки, если косметическое средство может быть произведено и удовлетворяет техническим требованиям или отклонена, если средство не может быть произведено или не прошло технические требования.</w:t>
      </w:r>
    </w:p>
    <w:p w14:paraId="0066FC6C" w14:textId="77777777" w:rsidR="00E350D2" w:rsidRPr="0028472F" w:rsidRDefault="00E350D2" w:rsidP="00E350D2">
      <w:pPr>
        <w:pStyle w:val="af6"/>
        <w:jc w:val="center"/>
      </w:pPr>
      <w:r w:rsidRPr="00317AF4">
        <w:rPr>
          <w:noProof/>
          <w:sz w:val="28"/>
          <w:szCs w:val="28"/>
          <w:lang w:eastAsia="en-US" w:bidi="hi-IN"/>
        </w:rPr>
        <w:drawing>
          <wp:inline distT="0" distB="0" distL="0" distR="0" wp14:anchorId="7F0392E9" wp14:editId="4727F9DE">
            <wp:extent cx="4838017" cy="6431280"/>
            <wp:effectExtent l="0" t="0" r="1270" b="7620"/>
            <wp:docPr id="2078597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973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2023" cy="643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7E2E" w14:textId="09EE60A1" w:rsidR="00673E0B" w:rsidRPr="00B06C26" w:rsidRDefault="00E350D2" w:rsidP="00E350D2">
      <w:pPr>
        <w:pStyle w:val="a1"/>
        <w:suppressAutoHyphens w:val="0"/>
        <w:spacing w:after="160" w:line="360" w:lineRule="auto"/>
        <w:ind w:left="0"/>
        <w:jc w:val="center"/>
        <w:rPr>
          <w:sz w:val="28"/>
          <w:szCs w:val="28"/>
        </w:rPr>
      </w:pPr>
      <w:r w:rsidRPr="00BA6AB0">
        <w:rPr>
          <w:sz w:val="28"/>
          <w:szCs w:val="28"/>
          <w:lang w:bidi="hi-IN"/>
        </w:rPr>
        <w:t>Рисунок 6 – Диаграмма деятельности</w:t>
      </w:r>
      <w:r w:rsidR="00673E0B" w:rsidRPr="00456800">
        <w:rPr>
          <w:sz w:val="28"/>
          <w:szCs w:val="28"/>
        </w:rPr>
        <w:br w:type="page"/>
      </w:r>
    </w:p>
    <w:p w14:paraId="3290862F" w14:textId="59741BD6" w:rsidR="00701CF1" w:rsidRPr="00AF6107" w:rsidRDefault="00701CF1" w:rsidP="00080458">
      <w:pPr>
        <w:pStyle w:val="1"/>
      </w:pPr>
      <w:bookmarkStart w:id="4" w:name="_Toc185528558"/>
      <w:r w:rsidRPr="00AF6107">
        <w:lastRenderedPageBreak/>
        <w:t>АРХИТЕКТУРА</w:t>
      </w:r>
      <w:bookmarkEnd w:id="4"/>
    </w:p>
    <w:p w14:paraId="0B06A4A9" w14:textId="77777777" w:rsidR="00E350D2" w:rsidRDefault="00E350D2" w:rsidP="00E350D2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Архитектура системы отображена на диаграмме развертывания (рисунок 7).</w:t>
      </w:r>
    </w:p>
    <w:p w14:paraId="18E793FB" w14:textId="77777777" w:rsidR="00E350D2" w:rsidRDefault="00E350D2" w:rsidP="00E350D2">
      <w:pPr>
        <w:spacing w:after="160" w:line="259" w:lineRule="auto"/>
        <w:jc w:val="center"/>
        <w:rPr>
          <w:color w:val="000000" w:themeColor="text1"/>
          <w:sz w:val="28"/>
          <w:szCs w:val="28"/>
          <w:lang w:val="en-US"/>
        </w:rPr>
      </w:pPr>
      <w:r w:rsidRPr="00317AF4">
        <w:rPr>
          <w:noProof/>
          <w:lang w:eastAsia="en-US" w:bidi="hi-IN"/>
        </w:rPr>
        <w:drawing>
          <wp:inline distT="0" distB="0" distL="0" distR="0" wp14:anchorId="6370D231" wp14:editId="7A3C8C6C">
            <wp:extent cx="6120130" cy="3446145"/>
            <wp:effectExtent l="0" t="0" r="0" b="1905"/>
            <wp:docPr id="1680207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070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BA96" w14:textId="77777777" w:rsidR="00E350D2" w:rsidRDefault="00E350D2" w:rsidP="00E350D2">
      <w:pPr>
        <w:pStyle w:val="ab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7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Диаграмма развертывания</w:t>
      </w:r>
    </w:p>
    <w:p w14:paraId="2716BB06" w14:textId="001A6FE3" w:rsidR="00E350D2" w:rsidRDefault="00E350D2" w:rsidP="00E350D2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Веб-сервис, реализованный на фреймворке </w:t>
      </w:r>
      <w:r>
        <w:rPr>
          <w:color w:val="000000" w:themeColor="text1"/>
          <w:sz w:val="28"/>
          <w:szCs w:val="28"/>
          <w:lang w:val="en-US"/>
        </w:rPr>
        <w:t>Django</w:t>
      </w:r>
      <w:r w:rsidRPr="006178C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REST</w:t>
      </w:r>
      <w:r>
        <w:rPr>
          <w:color w:val="000000" w:themeColor="text1"/>
          <w:sz w:val="28"/>
          <w:szCs w:val="28"/>
        </w:rPr>
        <w:t xml:space="preserve"> [</w:t>
      </w:r>
      <w:r w:rsidR="00115CC5">
        <w:rPr>
          <w:color w:val="000000" w:themeColor="text1"/>
          <w:sz w:val="28"/>
          <w:szCs w:val="28"/>
        </w:rPr>
        <w:t>3</w:t>
      </w:r>
      <w:r>
        <w:rPr>
          <w:color w:val="000000" w:themeColor="text1"/>
          <w:sz w:val="28"/>
          <w:szCs w:val="28"/>
        </w:rPr>
        <w:t>] связан с серверами Redis [</w:t>
      </w:r>
      <w:r w:rsidR="00115CC5">
        <w:rPr>
          <w:color w:val="000000" w:themeColor="text1"/>
          <w:sz w:val="28"/>
          <w:szCs w:val="28"/>
        </w:rPr>
        <w:t>4</w:t>
      </w:r>
      <w:r>
        <w:rPr>
          <w:color w:val="000000" w:themeColor="text1"/>
          <w:sz w:val="28"/>
          <w:szCs w:val="28"/>
        </w:rPr>
        <w:t>], Minio [</w:t>
      </w:r>
      <w:r w:rsidR="00115CC5">
        <w:rPr>
          <w:color w:val="000000" w:themeColor="text1"/>
          <w:sz w:val="28"/>
          <w:szCs w:val="28"/>
        </w:rPr>
        <w:t>5</w:t>
      </w:r>
      <w:r>
        <w:rPr>
          <w:color w:val="000000" w:themeColor="text1"/>
          <w:sz w:val="28"/>
          <w:szCs w:val="28"/>
        </w:rPr>
        <w:t>] и СУБД PostgreSQL [</w:t>
      </w:r>
      <w:r w:rsidR="00115CC5">
        <w:rPr>
          <w:color w:val="000000" w:themeColor="text1"/>
          <w:sz w:val="28"/>
          <w:szCs w:val="28"/>
        </w:rPr>
        <w:t>6</w:t>
      </w:r>
      <w:r>
        <w:rPr>
          <w:color w:val="000000" w:themeColor="text1"/>
          <w:sz w:val="28"/>
          <w:szCs w:val="28"/>
        </w:rPr>
        <w:t xml:space="preserve">]. В Redis хранятся </w:t>
      </w:r>
      <w:r>
        <w:rPr>
          <w:color w:val="000000" w:themeColor="text1"/>
          <w:sz w:val="28"/>
          <w:szCs w:val="28"/>
          <w:lang w:val="en-US"/>
        </w:rPr>
        <w:t>session</w:t>
      </w:r>
      <w:r w:rsidRPr="006178C9">
        <w:rPr>
          <w:color w:val="000000" w:themeColor="text1"/>
          <w:sz w:val="28"/>
          <w:szCs w:val="28"/>
        </w:rPr>
        <w:t>_</w:t>
      </w:r>
      <w:r>
        <w:rPr>
          <w:color w:val="000000" w:themeColor="text1"/>
          <w:sz w:val="28"/>
          <w:szCs w:val="28"/>
          <w:lang w:val="en-US"/>
        </w:rPr>
        <w:t>id</w:t>
      </w:r>
      <w:r>
        <w:rPr>
          <w:color w:val="000000" w:themeColor="text1"/>
          <w:sz w:val="28"/>
          <w:szCs w:val="28"/>
        </w:rPr>
        <w:t xml:space="preserve"> пользователей, которые произвели авторизацию.</w:t>
      </w:r>
    </w:p>
    <w:p w14:paraId="2E11A74D" w14:textId="50B4B781" w:rsidR="00E350D2" w:rsidRDefault="00E350D2" w:rsidP="00E350D2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F0293B">
        <w:rPr>
          <w:color w:val="000000" w:themeColor="text1"/>
          <w:sz w:val="28"/>
          <w:szCs w:val="28"/>
        </w:rPr>
        <w:t>Язык программирования Python был выбран благодаря его простоте, выразительности и широкому применению в разработке веб-приложений. Использование Django REST Framework обусловлено его мощной экосистемой, которая упрощает создание и интеграцию RESTful API, а также благодаря тому, что этот фреймворк является стандартом индустрии для разработки масштабируемых веб-сервисов. Созданный на Django REST веб-сервис используется как общий интерфейс для веб-приложений</w:t>
      </w:r>
      <w:r>
        <w:rPr>
          <w:color w:val="000000" w:themeColor="text1"/>
          <w:sz w:val="28"/>
          <w:szCs w:val="28"/>
        </w:rPr>
        <w:t xml:space="preserve"> и </w:t>
      </w:r>
      <w:r w:rsidRPr="00F0293B">
        <w:rPr>
          <w:color w:val="000000" w:themeColor="text1"/>
          <w:sz w:val="28"/>
          <w:szCs w:val="28"/>
        </w:rPr>
        <w:t>других клиентских решений</w:t>
      </w:r>
      <w:r>
        <w:rPr>
          <w:color w:val="000000" w:themeColor="text1"/>
          <w:sz w:val="28"/>
          <w:szCs w:val="28"/>
        </w:rPr>
        <w:t xml:space="preserve">, например, десктопного приложения </w:t>
      </w:r>
      <w:r>
        <w:rPr>
          <w:color w:val="000000" w:themeColor="text1"/>
          <w:sz w:val="28"/>
          <w:szCs w:val="28"/>
          <w:lang w:val="en-US"/>
        </w:rPr>
        <w:t>Tauri</w:t>
      </w:r>
      <w:r>
        <w:rPr>
          <w:color w:val="000000" w:themeColor="text1"/>
          <w:sz w:val="28"/>
          <w:szCs w:val="28"/>
        </w:rPr>
        <w:t xml:space="preserve"> [</w:t>
      </w:r>
      <w:r w:rsidR="00115CC5">
        <w:rPr>
          <w:color w:val="000000" w:themeColor="text1"/>
          <w:sz w:val="28"/>
          <w:szCs w:val="28"/>
        </w:rPr>
        <w:t>7</w:t>
      </w:r>
      <w:r>
        <w:rPr>
          <w:color w:val="000000" w:themeColor="text1"/>
          <w:sz w:val="28"/>
          <w:szCs w:val="28"/>
        </w:rPr>
        <w:t>].</w:t>
      </w:r>
    </w:p>
    <w:p w14:paraId="764C11CE" w14:textId="77777777" w:rsidR="00E350D2" w:rsidRDefault="00E350D2" w:rsidP="00E350D2">
      <w:pPr>
        <w:spacing w:line="360" w:lineRule="auto"/>
        <w:ind w:firstLine="6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Данные хранятся в СУБД PostgreSQ</w:t>
      </w:r>
      <w:r>
        <w:rPr>
          <w:color w:val="000000" w:themeColor="text1"/>
          <w:sz w:val="28"/>
          <w:szCs w:val="28"/>
          <w:lang w:val="en-US"/>
        </w:rPr>
        <w:t>L</w:t>
      </w:r>
      <w:r>
        <w:rPr>
          <w:color w:val="000000" w:themeColor="text1"/>
          <w:sz w:val="28"/>
          <w:szCs w:val="28"/>
        </w:rPr>
        <w:t>. Она была выбрана, поскольку является стандартом современной индустрии разработки.</w:t>
      </w:r>
    </w:p>
    <w:p w14:paraId="5F540E0F" w14:textId="77777777" w:rsidR="00E350D2" w:rsidRDefault="00E350D2" w:rsidP="00E350D2">
      <w:pPr>
        <w:spacing w:line="360" w:lineRule="auto"/>
        <w:ind w:firstLine="6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Структура данных отражена на ER диаграмме (рисунок 8). Модель химического элемента представляет собой набор полей, отражающих свойства химических элементов. Данные о химических элементах хранятся в таблице </w:t>
      </w:r>
      <w:r>
        <w:rPr>
          <w:color w:val="000000" w:themeColor="text1"/>
          <w:sz w:val="28"/>
          <w:szCs w:val="28"/>
          <w:lang w:val="en-US"/>
        </w:rPr>
        <w:t>ChemicalElement</w:t>
      </w:r>
      <w:r>
        <w:rPr>
          <w:color w:val="000000" w:themeColor="text1"/>
          <w:sz w:val="28"/>
          <w:szCs w:val="28"/>
        </w:rPr>
        <w:t xml:space="preserve">. Для хранения в составе косметического средства нескольких химических элементов используется промежуточная таблица связи </w:t>
      </w:r>
      <w:r>
        <w:rPr>
          <w:color w:val="000000" w:themeColor="text1"/>
          <w:sz w:val="28"/>
          <w:szCs w:val="28"/>
          <w:lang w:val="en-US"/>
        </w:rPr>
        <w:t>OrderComponent</w:t>
      </w:r>
      <w:r>
        <w:rPr>
          <w:color w:val="000000" w:themeColor="text1"/>
          <w:sz w:val="28"/>
          <w:szCs w:val="28"/>
        </w:rPr>
        <w:t xml:space="preserve">, которая реализует связь М-М. Таблица </w:t>
      </w:r>
      <w:r>
        <w:rPr>
          <w:color w:val="000000" w:themeColor="text1"/>
          <w:sz w:val="28"/>
          <w:szCs w:val="28"/>
          <w:lang w:val="en-US"/>
        </w:rPr>
        <w:t>CosmeticOrder</w:t>
      </w:r>
      <w:r>
        <w:rPr>
          <w:color w:val="000000" w:themeColor="text1"/>
          <w:sz w:val="28"/>
          <w:szCs w:val="28"/>
        </w:rPr>
        <w:t xml:space="preserve"> представляет собой список косметических средства. Данные о пользователях системы – химиках-аналитиках и технологах – хранятся в таблице </w:t>
      </w:r>
      <w:r>
        <w:rPr>
          <w:color w:val="000000" w:themeColor="text1"/>
          <w:sz w:val="28"/>
          <w:szCs w:val="28"/>
          <w:lang w:val="en-US"/>
        </w:rPr>
        <w:t>Users</w:t>
      </w:r>
      <w:r>
        <w:rPr>
          <w:color w:val="000000" w:themeColor="text1"/>
          <w:sz w:val="28"/>
          <w:szCs w:val="28"/>
        </w:rPr>
        <w:t>.</w:t>
      </w:r>
    </w:p>
    <w:p w14:paraId="36AC49F7" w14:textId="77777777" w:rsidR="00E350D2" w:rsidRDefault="00E350D2" w:rsidP="00E350D2">
      <w:pPr>
        <w:rPr>
          <w:lang w:eastAsia="en-US" w:bidi="hi-IN"/>
        </w:rPr>
      </w:pPr>
      <w:r w:rsidRPr="00855427">
        <w:rPr>
          <w:i/>
          <w:iCs/>
          <w:noProof/>
          <w:sz w:val="28"/>
          <w:szCs w:val="28"/>
        </w:rPr>
        <w:drawing>
          <wp:inline distT="0" distB="0" distL="0" distR="0" wp14:anchorId="7FE3F747" wp14:editId="67925C4C">
            <wp:extent cx="6120130" cy="4077970"/>
            <wp:effectExtent l="0" t="0" r="0" b="0"/>
            <wp:docPr id="1966690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902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4D85" w14:textId="77777777" w:rsidR="00E350D2" w:rsidRDefault="00E350D2" w:rsidP="00E350D2">
      <w:pPr>
        <w:pStyle w:val="ab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8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ER-диаграмма</w:t>
      </w:r>
    </w:p>
    <w:p w14:paraId="7610910C" w14:textId="0F962D83" w:rsidR="00E350D2" w:rsidRDefault="00E350D2" w:rsidP="00E350D2">
      <w:pPr>
        <w:spacing w:line="360" w:lineRule="auto"/>
        <w:ind w:firstLine="6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Веб-север реализован с использованием языка </w:t>
      </w:r>
      <w:r>
        <w:rPr>
          <w:color w:val="000000" w:themeColor="text1"/>
          <w:sz w:val="28"/>
          <w:szCs w:val="28"/>
          <w:lang w:val="en-US"/>
        </w:rPr>
        <w:t>TypeScript</w:t>
      </w:r>
      <w:r>
        <w:rPr>
          <w:color w:val="000000" w:themeColor="text1"/>
          <w:sz w:val="28"/>
          <w:szCs w:val="28"/>
        </w:rPr>
        <w:t xml:space="preserve"> и фреймворка </w:t>
      </w:r>
      <w:r>
        <w:rPr>
          <w:color w:val="000000" w:themeColor="text1"/>
          <w:sz w:val="28"/>
          <w:szCs w:val="28"/>
          <w:lang w:val="en-US"/>
        </w:rPr>
        <w:t>React</w:t>
      </w:r>
      <w:r>
        <w:rPr>
          <w:color w:val="000000" w:themeColor="text1"/>
          <w:sz w:val="28"/>
          <w:szCs w:val="28"/>
        </w:rPr>
        <w:t xml:space="preserve"> [</w:t>
      </w:r>
      <w:r w:rsidR="00115CC5">
        <w:rPr>
          <w:color w:val="000000" w:themeColor="text1"/>
          <w:sz w:val="28"/>
          <w:szCs w:val="28"/>
        </w:rPr>
        <w:t>8</w:t>
      </w:r>
      <w:r>
        <w:rPr>
          <w:color w:val="000000" w:themeColor="text1"/>
          <w:sz w:val="28"/>
          <w:szCs w:val="28"/>
        </w:rPr>
        <w:t xml:space="preserve">]. Устройство бэкенда приложения разработанной системы приведено на диаграмме классов бэкенда (рисунок 9). Пользователи взаимодействуют с доменами. Домены связаны с моделями. Модели имеют связи с таблицами в базе данных. </w:t>
      </w:r>
    </w:p>
    <w:p w14:paraId="7499803A" w14:textId="77777777" w:rsidR="00E350D2" w:rsidRDefault="00E350D2" w:rsidP="00E350D2">
      <w:pPr>
        <w:rPr>
          <w:lang w:eastAsia="en-US" w:bidi="hi-IN"/>
        </w:rPr>
      </w:pPr>
    </w:p>
    <w:p w14:paraId="3FD92F7A" w14:textId="77777777" w:rsidR="00E350D2" w:rsidRDefault="00E350D2" w:rsidP="00E350D2">
      <w:pPr>
        <w:spacing w:line="360" w:lineRule="auto"/>
        <w:jc w:val="center"/>
        <w:rPr>
          <w:noProof/>
        </w:rPr>
      </w:pPr>
    </w:p>
    <w:p w14:paraId="09FF1F49" w14:textId="77777777" w:rsidR="00E350D2" w:rsidRDefault="00E350D2" w:rsidP="00E350D2">
      <w:pPr>
        <w:spacing w:line="360" w:lineRule="auto"/>
        <w:jc w:val="center"/>
        <w:rPr>
          <w:lang w:eastAsia="en-US" w:bidi="hi-IN"/>
        </w:rPr>
      </w:pPr>
      <w:r w:rsidRPr="00D9394E">
        <w:rPr>
          <w:noProof/>
          <w:sz w:val="28"/>
          <w:szCs w:val="28"/>
        </w:rPr>
        <w:lastRenderedPageBreak/>
        <w:drawing>
          <wp:inline distT="0" distB="0" distL="0" distR="0" wp14:anchorId="74EBB309" wp14:editId="114061E6">
            <wp:extent cx="6120130" cy="5579745"/>
            <wp:effectExtent l="0" t="0" r="0" b="1905"/>
            <wp:docPr id="527623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236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DD55" w14:textId="77777777" w:rsidR="00E350D2" w:rsidRDefault="00E350D2" w:rsidP="00E350D2">
      <w:pPr>
        <w:spacing w:after="16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9</w:t>
      </w:r>
      <w:r>
        <w:rPr>
          <w:i/>
          <w:iCs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– Диаграмма классов </w:t>
      </w:r>
      <w:r>
        <w:rPr>
          <w:color w:val="000000" w:themeColor="text1"/>
          <w:sz w:val="28"/>
          <w:szCs w:val="28"/>
          <w:lang w:val="en-US"/>
        </w:rPr>
        <w:t>Backend</w:t>
      </w:r>
    </w:p>
    <w:p w14:paraId="732CC3AC" w14:textId="47BAC6FE" w:rsidR="001C6D8A" w:rsidRPr="00AF6107" w:rsidRDefault="00E350D2" w:rsidP="00E350D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Связь фронтенда и бэкенда отражена на диаграмме классов фронтенда (рисунок 10). Каждая страница связана с </w:t>
      </w:r>
      <w:r>
        <w:rPr>
          <w:color w:val="000000" w:themeColor="text1"/>
          <w:sz w:val="28"/>
          <w:szCs w:val="28"/>
          <w:lang w:val="en-US"/>
        </w:rPr>
        <w:t>API</w:t>
      </w:r>
      <w:r>
        <w:rPr>
          <w:color w:val="000000" w:themeColor="text1"/>
          <w:sz w:val="28"/>
          <w:szCs w:val="28"/>
        </w:rPr>
        <w:t>, которое используется для взаимодействия с данными на соответствующей странице</w:t>
      </w:r>
      <w:r w:rsidR="001C6D8A" w:rsidRPr="00AF6107">
        <w:rPr>
          <w:color w:val="000000" w:themeColor="text1"/>
          <w:sz w:val="28"/>
          <w:szCs w:val="28"/>
        </w:rPr>
        <w:t>.</w:t>
      </w:r>
    </w:p>
    <w:p w14:paraId="58F83C5A" w14:textId="77777777" w:rsidR="00E350D2" w:rsidRDefault="00E350D2" w:rsidP="00E350D2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792733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10E2368" wp14:editId="567119E2">
            <wp:extent cx="6120130" cy="6764020"/>
            <wp:effectExtent l="0" t="0" r="0" b="0"/>
            <wp:docPr id="1127085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852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6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2BD3" w14:textId="77777777" w:rsidR="00E350D2" w:rsidRDefault="00E350D2" w:rsidP="00E350D2">
      <w:pPr>
        <w:spacing w:line="360" w:lineRule="auto"/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 xml:space="preserve">Рисунок 10 – Диаграмма классов </w:t>
      </w:r>
      <w:r>
        <w:rPr>
          <w:color w:val="000000" w:themeColor="text1"/>
          <w:sz w:val="28"/>
          <w:szCs w:val="28"/>
          <w:lang w:val="en-US"/>
        </w:rPr>
        <w:t>Frontend</w:t>
      </w:r>
    </w:p>
    <w:p w14:paraId="422052EC" w14:textId="77777777" w:rsidR="0085734F" w:rsidRPr="00AF6107" w:rsidRDefault="0085734F">
      <w:pPr>
        <w:rPr>
          <w:sz w:val="28"/>
          <w:szCs w:val="28"/>
          <w:lang w:eastAsia="en-US"/>
        </w:rPr>
      </w:pPr>
      <w:r w:rsidRPr="00AF6107">
        <w:rPr>
          <w:sz w:val="28"/>
          <w:szCs w:val="28"/>
        </w:rPr>
        <w:br w:type="page"/>
      </w:r>
    </w:p>
    <w:p w14:paraId="2A7649C1" w14:textId="230136BA" w:rsidR="00701CF1" w:rsidRPr="00AF6107" w:rsidRDefault="00701CF1" w:rsidP="002C775B">
      <w:pPr>
        <w:pStyle w:val="1"/>
      </w:pPr>
      <w:bookmarkStart w:id="5" w:name="_Toc185528559"/>
      <w:r w:rsidRPr="00AF6107">
        <w:lastRenderedPageBreak/>
        <w:t>АЛГОРИТМЫ</w:t>
      </w:r>
      <w:bookmarkEnd w:id="5"/>
    </w:p>
    <w:p w14:paraId="7C7FF790" w14:textId="77777777" w:rsidR="00E350D2" w:rsidRDefault="00E350D2" w:rsidP="00E350D2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Алгоритм работы разработанной системы отображен на диаграмме последовательности (рисунок 11). В основе системы лежит веб-сервис, реализующий внутри себя всю бизнес-логику. Он предоставляет доступ к методам из следующих доменов: химических элементов, заявок на создание косметических средств, пользователей. Методы следуют правилам </w:t>
      </w:r>
      <w:r>
        <w:rPr>
          <w:color w:val="000000" w:themeColor="text1"/>
          <w:sz w:val="28"/>
          <w:szCs w:val="28"/>
          <w:lang w:val="en-US"/>
        </w:rPr>
        <w:t>REST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API</w:t>
      </w:r>
      <w:r>
        <w:rPr>
          <w:color w:val="000000" w:themeColor="text1"/>
          <w:sz w:val="28"/>
          <w:szCs w:val="28"/>
        </w:rPr>
        <w:t>.</w:t>
      </w:r>
    </w:p>
    <w:p w14:paraId="544954D5" w14:textId="77777777" w:rsidR="00E350D2" w:rsidRDefault="00E350D2" w:rsidP="00E350D2">
      <w:pPr>
        <w:pStyle w:val="ab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232FDA">
        <w:rPr>
          <w:noProof/>
          <w:sz w:val="28"/>
          <w:szCs w:val="28"/>
        </w:rPr>
        <w:drawing>
          <wp:inline distT="0" distB="0" distL="0" distR="0" wp14:anchorId="2AB8DCEB" wp14:editId="10FFE53C">
            <wp:extent cx="6120130" cy="6285230"/>
            <wp:effectExtent l="0" t="0" r="0" b="1270"/>
            <wp:docPr id="1241386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866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8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8D7F" w14:textId="0720B7C4" w:rsidR="00E350D2" w:rsidRPr="0004488E" w:rsidRDefault="00E350D2" w:rsidP="0004488E">
      <w:pPr>
        <w:pStyle w:val="ab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11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Диаграмма последовательности</w:t>
      </w:r>
    </w:p>
    <w:p w14:paraId="423DFB5B" w14:textId="77777777" w:rsidR="00E350D2" w:rsidRDefault="00E350D2" w:rsidP="00E350D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870A1">
        <w:rPr>
          <w:color w:val="000000" w:themeColor="text1"/>
          <w:sz w:val="28"/>
          <w:szCs w:val="28"/>
        </w:rPr>
        <w:lastRenderedPageBreak/>
        <w:t>В начале бизнес-процесса происходит аутентификация химика-аналитика. При помощи графического интерфейса химик-аналитик отправляет запрос, передавая в нем логин и пароль. Если аккаунт с указанными данными существует в базе, на клиент возвращается информация о пользователе и устанавливается session_id в cookies браузера при ответном запросе. Если же аккаунта с введённым логином не существует или пароль введен неверно, на клиент возвращается ошибка. В таком случае химик-аналитик должен пройти регистрацию или ввести верный пароль. На этом же этапе происходит проверка: является пользователь химиком-аналитиком или технологом.</w:t>
      </w:r>
      <w:r>
        <w:rPr>
          <w:color w:val="000000" w:themeColor="text1"/>
          <w:sz w:val="28"/>
          <w:szCs w:val="28"/>
        </w:rPr>
        <w:t xml:space="preserve"> </w:t>
      </w:r>
      <w:r w:rsidRPr="004870A1">
        <w:rPr>
          <w:color w:val="000000" w:themeColor="text1"/>
          <w:sz w:val="28"/>
          <w:szCs w:val="28"/>
        </w:rPr>
        <w:t>Графический интерфейс химика-аналитика запрашивает у веб-сервиса список химических элементов или компонентов, которые возвращаются в JSON-формате. Химик-аналитик выбирает компоненты, которые хочет добавить в разработку косметического средства, и, нажимая на кнопку «добавить» в графическом интерфейсе, отправляет запрос на добавление компонентов в свою черновую версию</w:t>
      </w:r>
      <w:r>
        <w:rPr>
          <w:color w:val="000000" w:themeColor="text1"/>
          <w:sz w:val="28"/>
          <w:szCs w:val="28"/>
        </w:rPr>
        <w:t xml:space="preserve"> косметического средства</w:t>
      </w:r>
      <w:r w:rsidRPr="004870A1">
        <w:rPr>
          <w:color w:val="000000" w:themeColor="text1"/>
          <w:sz w:val="28"/>
          <w:szCs w:val="28"/>
        </w:rPr>
        <w:t>. Этот процесс может повторяться несколько раз</w:t>
      </w:r>
      <w:r>
        <w:rPr>
          <w:color w:val="000000" w:themeColor="text1"/>
          <w:sz w:val="28"/>
          <w:szCs w:val="28"/>
        </w:rPr>
        <w:t xml:space="preserve">. </w:t>
      </w:r>
    </w:p>
    <w:p w14:paraId="5EE0B111" w14:textId="77777777" w:rsidR="00E350D2" w:rsidRDefault="00E350D2" w:rsidP="00E350D2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4870A1">
        <w:rPr>
          <w:color w:val="000000" w:themeColor="text1"/>
          <w:sz w:val="28"/>
          <w:szCs w:val="28"/>
        </w:rPr>
        <w:t xml:space="preserve">Когда химик-аналитик определится с перечнем необходимых компонентов, а также укажет их </w:t>
      </w:r>
      <w:r>
        <w:rPr>
          <w:color w:val="000000" w:themeColor="text1"/>
          <w:sz w:val="28"/>
          <w:szCs w:val="28"/>
        </w:rPr>
        <w:t>дозировки</w:t>
      </w:r>
      <w:r w:rsidRPr="004870A1">
        <w:rPr>
          <w:color w:val="000000" w:themeColor="text1"/>
          <w:sz w:val="28"/>
          <w:szCs w:val="28"/>
        </w:rPr>
        <w:t>, наз</w:t>
      </w:r>
      <w:r>
        <w:rPr>
          <w:color w:val="000000" w:themeColor="text1"/>
          <w:sz w:val="28"/>
          <w:szCs w:val="28"/>
        </w:rPr>
        <w:t>вание</w:t>
      </w:r>
      <w:r w:rsidRPr="004870A1">
        <w:rPr>
          <w:color w:val="000000" w:themeColor="text1"/>
          <w:sz w:val="28"/>
          <w:szCs w:val="28"/>
        </w:rPr>
        <w:t xml:space="preserve"> средства</w:t>
      </w:r>
      <w:r>
        <w:rPr>
          <w:color w:val="000000" w:themeColor="text1"/>
          <w:sz w:val="28"/>
          <w:szCs w:val="28"/>
        </w:rPr>
        <w:t xml:space="preserve"> и химический состав</w:t>
      </w:r>
      <w:r w:rsidRPr="004870A1">
        <w:rPr>
          <w:color w:val="000000" w:themeColor="text1"/>
          <w:sz w:val="28"/>
          <w:szCs w:val="28"/>
        </w:rPr>
        <w:t>, он нажимает кнопку «</w:t>
      </w:r>
      <w:r>
        <w:rPr>
          <w:color w:val="000000" w:themeColor="text1"/>
          <w:sz w:val="28"/>
          <w:szCs w:val="28"/>
        </w:rPr>
        <w:t>создать</w:t>
      </w:r>
      <w:r w:rsidRPr="004870A1">
        <w:rPr>
          <w:color w:val="000000" w:themeColor="text1"/>
          <w:sz w:val="28"/>
          <w:szCs w:val="28"/>
        </w:rPr>
        <w:t>» в графическом интерфейсе. После этого приложение отправляет на веб-сервис запрос на формирование косметического средства. Химик-аналитик может отслеживать статус сформированных косметических средств на соответствующей странице в графическом интерфейсе</w:t>
      </w:r>
      <w:r>
        <w:rPr>
          <w:color w:val="000000" w:themeColor="text1"/>
          <w:sz w:val="28"/>
          <w:szCs w:val="28"/>
        </w:rPr>
        <w:t>.</w:t>
      </w:r>
    </w:p>
    <w:p w14:paraId="76F72110" w14:textId="615A201B" w:rsidR="0085734F" w:rsidRPr="00AF6107" w:rsidRDefault="00E350D2" w:rsidP="00E350D2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0A4276">
        <w:rPr>
          <w:color w:val="000000" w:themeColor="text1"/>
          <w:sz w:val="28"/>
          <w:szCs w:val="28"/>
        </w:rPr>
        <w:t xml:space="preserve"> </w:t>
      </w:r>
      <w:r w:rsidRPr="004870A1">
        <w:rPr>
          <w:color w:val="000000" w:themeColor="text1"/>
          <w:sz w:val="28"/>
          <w:szCs w:val="28"/>
        </w:rPr>
        <w:t>Технологи проверяют и утверждают разработки через графический интерфейс, где могут фильтровать их по логинам, статусам и датам. Также они могут согласовывать, отклонять разработки, редактировать список компонентов и их данные с помощью методов веб-сервиса</w:t>
      </w:r>
      <w:r w:rsidR="00D834B3" w:rsidRPr="00AF6107">
        <w:rPr>
          <w:color w:val="000000" w:themeColor="text1"/>
          <w:sz w:val="28"/>
          <w:szCs w:val="28"/>
        </w:rPr>
        <w:t>.</w:t>
      </w:r>
    </w:p>
    <w:p w14:paraId="758A8451" w14:textId="77777777" w:rsidR="0085734F" w:rsidRPr="00AF6107" w:rsidRDefault="0085734F">
      <w:pPr>
        <w:rPr>
          <w:color w:val="000000" w:themeColor="text1"/>
          <w:sz w:val="28"/>
          <w:szCs w:val="28"/>
        </w:rPr>
      </w:pPr>
      <w:r w:rsidRPr="00AF6107">
        <w:rPr>
          <w:color w:val="000000" w:themeColor="text1"/>
          <w:sz w:val="28"/>
          <w:szCs w:val="28"/>
        </w:rPr>
        <w:br w:type="page"/>
      </w:r>
    </w:p>
    <w:p w14:paraId="67A507A8" w14:textId="5075A18E" w:rsidR="00701CF1" w:rsidRPr="00AF6107" w:rsidRDefault="00701CF1" w:rsidP="002C775B">
      <w:pPr>
        <w:pStyle w:val="1"/>
      </w:pPr>
      <w:bookmarkStart w:id="6" w:name="_Toc185528560"/>
      <w:r w:rsidRPr="00AF6107">
        <w:lastRenderedPageBreak/>
        <w:t>ОПИСАНИЕ ИНТЕРФЕЙСА</w:t>
      </w:r>
      <w:bookmarkEnd w:id="6"/>
    </w:p>
    <w:p w14:paraId="48BDB0D2" w14:textId="77777777" w:rsidR="00E350D2" w:rsidRDefault="00E350D2" w:rsidP="00E350D2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Навигационная панель приложения включает пункты, которые доступны в зависимости от роли пользователя (рисунки 12, 13, 14).</w:t>
      </w:r>
    </w:p>
    <w:p w14:paraId="30354C8B" w14:textId="77777777" w:rsidR="00E350D2" w:rsidRDefault="00E350D2" w:rsidP="00E350D2">
      <w:pPr>
        <w:rPr>
          <w:color w:val="000000" w:themeColor="text1"/>
          <w:sz w:val="28"/>
          <w:szCs w:val="28"/>
        </w:rPr>
      </w:pPr>
      <w:r w:rsidRPr="00A15F7C">
        <w:rPr>
          <w:noProof/>
          <w:color w:val="000000" w:themeColor="text1"/>
          <w:sz w:val="28"/>
          <w:szCs w:val="28"/>
        </w:rPr>
        <w:drawing>
          <wp:inline distT="0" distB="0" distL="0" distR="0" wp14:anchorId="1D83F12F" wp14:editId="69C84BB3">
            <wp:extent cx="6120130" cy="407670"/>
            <wp:effectExtent l="0" t="0" r="0" b="0"/>
            <wp:docPr id="399927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278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t xml:space="preserve"> </w:t>
      </w:r>
    </w:p>
    <w:p w14:paraId="07C64BB0" w14:textId="77777777" w:rsidR="00E350D2" w:rsidRDefault="00E350D2" w:rsidP="00E350D2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12 – Меню приложения (для гостя)</w:t>
      </w:r>
    </w:p>
    <w:p w14:paraId="5D525496" w14:textId="77777777" w:rsidR="00E350D2" w:rsidRDefault="00E350D2" w:rsidP="00E350D2">
      <w:pPr>
        <w:spacing w:line="360" w:lineRule="auto"/>
        <w:contextualSpacing/>
        <w:jc w:val="center"/>
        <w:rPr>
          <w:sz w:val="28"/>
          <w:szCs w:val="28"/>
        </w:rPr>
      </w:pPr>
      <w:r w:rsidRPr="00A15F7C">
        <w:rPr>
          <w:noProof/>
          <w:sz w:val="28"/>
          <w:szCs w:val="28"/>
        </w:rPr>
        <w:drawing>
          <wp:inline distT="0" distB="0" distL="0" distR="0" wp14:anchorId="440CF1A3" wp14:editId="3F9ECB5D">
            <wp:extent cx="6120130" cy="438150"/>
            <wp:effectExtent l="0" t="0" r="0" b="0"/>
            <wp:docPr id="1210389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890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DA6E" w14:textId="77777777" w:rsidR="00E350D2" w:rsidRDefault="00E350D2" w:rsidP="00E350D2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Меню приложения (для химика-аналитика)</w:t>
      </w:r>
    </w:p>
    <w:p w14:paraId="6F5F82ED" w14:textId="77777777" w:rsidR="00E350D2" w:rsidRDefault="00E350D2" w:rsidP="00E350D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 странице с формой регистрации (рисунок 14) отображается форма, при помощи которой гость может создать новый аккаунт. После успешной регистрации открывается форма аутентификации.</w:t>
      </w:r>
    </w:p>
    <w:p w14:paraId="3E2EBD8D" w14:textId="77777777" w:rsidR="00E350D2" w:rsidRPr="00C82D4B" w:rsidRDefault="00E350D2" w:rsidP="00E350D2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A15F7C">
        <w:rPr>
          <w:noProof/>
          <w:color w:val="000000" w:themeColor="text1"/>
          <w:sz w:val="28"/>
          <w:szCs w:val="28"/>
        </w:rPr>
        <w:drawing>
          <wp:inline distT="0" distB="0" distL="0" distR="0" wp14:anchorId="49EC7DC2" wp14:editId="10A1668D">
            <wp:extent cx="6120130" cy="2760980"/>
            <wp:effectExtent l="0" t="0" r="0" b="1270"/>
            <wp:docPr id="381081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815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AA304" w14:textId="77777777" w:rsidR="00E350D2" w:rsidRDefault="00E350D2" w:rsidP="00E350D2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14 – Страница регистрации</w:t>
      </w:r>
    </w:p>
    <w:p w14:paraId="58BC8D4B" w14:textId="77777777" w:rsidR="00E350D2" w:rsidRDefault="00E350D2" w:rsidP="00E350D2">
      <w:pPr>
        <w:pStyle w:val="a1"/>
        <w:spacing w:after="160"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  <w:lang w:bidi="hi-IN"/>
        </w:rPr>
        <w:t xml:space="preserve">На странице с формой входа (рисунок 15) отображается форма, через которую пользователь может войти в свой аккаунт. При успешном вводе данных аккаунта в </w:t>
      </w:r>
      <w:r>
        <w:rPr>
          <w:rFonts w:eastAsiaTheme="minorHAnsi"/>
          <w:color w:val="000000" w:themeColor="text1"/>
          <w:sz w:val="28"/>
          <w:szCs w:val="28"/>
          <w:lang w:val="en-US" w:bidi="hi-IN"/>
        </w:rPr>
        <w:t>cookie</w:t>
      </w:r>
      <w:r w:rsidRPr="00316F3F">
        <w:rPr>
          <w:rFonts w:eastAsiaTheme="minorHAnsi"/>
          <w:color w:val="000000" w:themeColor="text1"/>
          <w:sz w:val="28"/>
          <w:szCs w:val="28"/>
          <w:lang w:bidi="hi-IN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bidi="hi-IN"/>
        </w:rPr>
        <w:t xml:space="preserve">сохраняется </w:t>
      </w:r>
      <w:r>
        <w:rPr>
          <w:rFonts w:eastAsiaTheme="minorHAnsi"/>
          <w:color w:val="000000" w:themeColor="text1"/>
          <w:sz w:val="28"/>
          <w:szCs w:val="28"/>
          <w:lang w:val="en-US" w:bidi="hi-IN"/>
        </w:rPr>
        <w:t>id</w:t>
      </w:r>
      <w:r w:rsidRPr="00316F3F">
        <w:rPr>
          <w:rFonts w:eastAsiaTheme="minorHAnsi"/>
          <w:color w:val="000000" w:themeColor="text1"/>
          <w:sz w:val="28"/>
          <w:szCs w:val="28"/>
          <w:lang w:bidi="hi-IN"/>
        </w:rPr>
        <w:t>_</w:t>
      </w:r>
      <w:r>
        <w:rPr>
          <w:rFonts w:eastAsiaTheme="minorHAnsi"/>
          <w:color w:val="000000" w:themeColor="text1"/>
          <w:sz w:val="28"/>
          <w:szCs w:val="28"/>
          <w:lang w:val="en-US" w:bidi="hi-IN"/>
        </w:rPr>
        <w:t>session</w:t>
      </w:r>
      <w:r>
        <w:rPr>
          <w:rFonts w:eastAsiaTheme="minorHAnsi"/>
          <w:color w:val="000000" w:themeColor="text1"/>
          <w:sz w:val="28"/>
          <w:szCs w:val="28"/>
          <w:lang w:bidi="hi-IN"/>
        </w:rPr>
        <w:t>.</w:t>
      </w:r>
    </w:p>
    <w:p w14:paraId="548562F7" w14:textId="77777777" w:rsidR="00E350D2" w:rsidRDefault="00E350D2" w:rsidP="00E350D2">
      <w:pPr>
        <w:pStyle w:val="a1"/>
        <w:spacing w:line="360" w:lineRule="auto"/>
        <w:ind w:left="0"/>
        <w:jc w:val="center"/>
        <w:rPr>
          <w:color w:val="000000" w:themeColor="text1"/>
          <w:sz w:val="28"/>
          <w:szCs w:val="28"/>
        </w:rPr>
      </w:pPr>
      <w:r w:rsidRPr="00A15F7C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AE7F85B" wp14:editId="502F7953">
            <wp:extent cx="6120130" cy="2806700"/>
            <wp:effectExtent l="0" t="0" r="0" b="0"/>
            <wp:docPr id="1100235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350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8D14" w14:textId="77777777" w:rsidR="00E350D2" w:rsidRDefault="00E350D2" w:rsidP="00E350D2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15 – Страница входа</w:t>
      </w:r>
    </w:p>
    <w:p w14:paraId="5A5AE898" w14:textId="77777777" w:rsidR="00E350D2" w:rsidRDefault="00E350D2" w:rsidP="00E350D2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  <w:lang w:eastAsia="en-US" w:bidi="hi-IN"/>
        </w:rPr>
        <w:t>После входа в аккаунт пользователь попадает на главную страницу (рисунок 16). На этой странице располагается описание разработанной системы.</w:t>
      </w:r>
    </w:p>
    <w:p w14:paraId="6C99EF20" w14:textId="77777777" w:rsidR="00E350D2" w:rsidRDefault="00E350D2" w:rsidP="00E350D2">
      <w:pPr>
        <w:spacing w:line="360" w:lineRule="auto"/>
        <w:contextualSpacing/>
        <w:jc w:val="center"/>
        <w:rPr>
          <w:rFonts w:eastAsiaTheme="minorHAnsi"/>
          <w:color w:val="000000" w:themeColor="text1"/>
          <w:sz w:val="28"/>
          <w:szCs w:val="28"/>
          <w:lang w:eastAsia="en-US" w:bidi="hi-IN"/>
        </w:rPr>
      </w:pPr>
      <w:r w:rsidRPr="00A15F7C">
        <w:rPr>
          <w:rFonts w:eastAsiaTheme="minorHAnsi"/>
          <w:noProof/>
          <w:color w:val="000000" w:themeColor="text1"/>
          <w:sz w:val="28"/>
          <w:szCs w:val="28"/>
          <w:lang w:eastAsia="en-US" w:bidi="hi-IN"/>
        </w:rPr>
        <w:drawing>
          <wp:inline distT="0" distB="0" distL="0" distR="0" wp14:anchorId="484E3CD1" wp14:editId="7C800BB1">
            <wp:extent cx="6120130" cy="2691130"/>
            <wp:effectExtent l="0" t="0" r="0" b="0"/>
            <wp:docPr id="1897282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2827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8BA5" w14:textId="77777777" w:rsidR="00E350D2" w:rsidRDefault="00E350D2" w:rsidP="00E350D2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16 – Главная страница</w:t>
      </w:r>
    </w:p>
    <w:p w14:paraId="4D351DDF" w14:textId="77777777" w:rsidR="00E350D2" w:rsidRDefault="00E350D2" w:rsidP="00E350D2">
      <w:pPr>
        <w:spacing w:line="360" w:lineRule="auto"/>
        <w:ind w:firstLine="709"/>
        <w:contextualSpacing/>
        <w:jc w:val="both"/>
        <w:rPr>
          <w:rFonts w:eastAsiaTheme="minorHAnsi"/>
          <w:color w:val="000000" w:themeColor="text1"/>
          <w:sz w:val="28"/>
          <w:szCs w:val="28"/>
          <w:lang w:eastAsia="en-US" w:bidi="hi-IN"/>
        </w:rPr>
      </w:pPr>
      <w:r>
        <w:rPr>
          <w:rFonts w:eastAsiaTheme="minorHAnsi"/>
          <w:color w:val="000000" w:themeColor="text1"/>
          <w:sz w:val="28"/>
          <w:szCs w:val="28"/>
          <w:lang w:eastAsia="en-US" w:bidi="hi-IN"/>
        </w:rPr>
        <w:t>Страница каталога химических элементов (рисунок 17) содержит список компонентов в виде карточек. При нажатии на кнопку «Подробнее» на любой карточке, открывается страница с подробным описанием выбранного компонента. Также с помощью нажатия на кнопку «Добавить» химик-аналитик может добавлять компоненты в состав косметического средства. Вверху страницы находится строка для поиска компонента по названию.</w:t>
      </w:r>
    </w:p>
    <w:p w14:paraId="09C7C131" w14:textId="77777777" w:rsidR="00E350D2" w:rsidRPr="00604CA8" w:rsidRDefault="00E350D2" w:rsidP="00E350D2">
      <w:pPr>
        <w:spacing w:line="360" w:lineRule="auto"/>
        <w:contextualSpacing/>
        <w:jc w:val="both"/>
        <w:rPr>
          <w:b/>
          <w:bCs/>
          <w:color w:val="000000" w:themeColor="text1"/>
          <w:sz w:val="28"/>
          <w:szCs w:val="28"/>
        </w:rPr>
      </w:pPr>
      <w:r w:rsidRPr="00A15F7C">
        <w:rPr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74D8979" wp14:editId="549FD0AE">
            <wp:extent cx="6120130" cy="2821940"/>
            <wp:effectExtent l="0" t="0" r="0" b="0"/>
            <wp:docPr id="1151124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1241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2BB9" w14:textId="77777777" w:rsidR="00E350D2" w:rsidRDefault="00E350D2" w:rsidP="00E350D2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17 – Страница каталога химических элементов</w:t>
      </w:r>
    </w:p>
    <w:p w14:paraId="11D93785" w14:textId="77777777" w:rsidR="00E350D2" w:rsidRDefault="00E350D2" w:rsidP="00E350D2">
      <w:pPr>
        <w:spacing w:line="360" w:lineRule="auto"/>
        <w:ind w:firstLine="708"/>
        <w:contextualSpacing/>
        <w:jc w:val="both"/>
        <w:rPr>
          <w:color w:val="000000" w:themeColor="text1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  <w:lang w:eastAsia="en-US" w:bidi="hi-IN"/>
        </w:rPr>
        <w:t>На странице с подробным описанием химического элемента выводится основная информация о нем (рисунок 18).</w:t>
      </w:r>
    </w:p>
    <w:p w14:paraId="55339E97" w14:textId="77777777" w:rsidR="00E350D2" w:rsidRDefault="00E350D2" w:rsidP="00E350D2">
      <w:pPr>
        <w:spacing w:line="360" w:lineRule="auto"/>
        <w:contextualSpacing/>
        <w:jc w:val="center"/>
        <w:rPr>
          <w:sz w:val="28"/>
          <w:szCs w:val="28"/>
        </w:rPr>
      </w:pPr>
      <w:r w:rsidRPr="00A15F7C">
        <w:rPr>
          <w:noProof/>
          <w:sz w:val="28"/>
          <w:szCs w:val="28"/>
        </w:rPr>
        <w:drawing>
          <wp:inline distT="0" distB="0" distL="0" distR="0" wp14:anchorId="1215885E" wp14:editId="5F1D39DD">
            <wp:extent cx="6120130" cy="2815590"/>
            <wp:effectExtent l="0" t="0" r="0" b="3810"/>
            <wp:docPr id="1698611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119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E651" w14:textId="77777777" w:rsidR="00E350D2" w:rsidRDefault="00E350D2" w:rsidP="00E350D2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18 – Страница с описанием химического элемента</w:t>
      </w:r>
    </w:p>
    <w:p w14:paraId="1F2B74A4" w14:textId="77777777" w:rsidR="00E350D2" w:rsidRDefault="00E350D2" w:rsidP="00E350D2">
      <w:pPr>
        <w:spacing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  <w:lang w:eastAsia="en-US" w:bidi="hi-IN"/>
        </w:rPr>
        <w:t>На странице чернового косметического средства (рисунок 19) отображается текущее косметическое средство. У химика-аналитика есть возможность удалить компонент из состава, изменить дозировку, а также отправить заявку на создание косметического средства на проверку или удалить его. Редактирование оформленных заявок недоступно.</w:t>
      </w:r>
    </w:p>
    <w:p w14:paraId="6126686E" w14:textId="77777777" w:rsidR="00E350D2" w:rsidRDefault="00E350D2" w:rsidP="00E350D2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A15F7C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F41CA91" wp14:editId="1A052379">
            <wp:extent cx="6120130" cy="2794000"/>
            <wp:effectExtent l="0" t="0" r="0" b="6350"/>
            <wp:docPr id="789007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079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2E49" w14:textId="77777777" w:rsidR="00E350D2" w:rsidRDefault="00E350D2" w:rsidP="00E350D2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19 – Страница создания косметического средства</w:t>
      </w:r>
    </w:p>
    <w:p w14:paraId="0BD976B2" w14:textId="77777777" w:rsidR="00E350D2" w:rsidRPr="0053666D" w:rsidRDefault="00E350D2" w:rsidP="00E350D2">
      <w:pPr>
        <w:spacing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  <w:lang w:eastAsia="en-US" w:bidi="hi-IN"/>
        </w:rPr>
        <w:t>На странице списка косметических средств (рисунок 20) химики-аналитики могут просматривать созданные ими средства в виде таблицы. На этой странице можно посмотреть подробную информацию о косметическом средстве, нажав на его номер.</w:t>
      </w:r>
    </w:p>
    <w:p w14:paraId="30AB4BC7" w14:textId="77777777" w:rsidR="00E350D2" w:rsidRDefault="00E350D2" w:rsidP="00E350D2">
      <w:pPr>
        <w:spacing w:line="360" w:lineRule="auto"/>
        <w:contextualSpacing/>
        <w:rPr>
          <w:sz w:val="28"/>
          <w:szCs w:val="28"/>
        </w:rPr>
      </w:pPr>
      <w:r w:rsidRPr="00A15F7C">
        <w:rPr>
          <w:noProof/>
          <w:sz w:val="28"/>
          <w:szCs w:val="28"/>
        </w:rPr>
        <w:drawing>
          <wp:inline distT="0" distB="0" distL="0" distR="0" wp14:anchorId="522EAA1B" wp14:editId="63409CC8">
            <wp:extent cx="6120130" cy="2684145"/>
            <wp:effectExtent l="0" t="0" r="0" b="1905"/>
            <wp:docPr id="128496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64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E537" w14:textId="77777777" w:rsidR="00E350D2" w:rsidRDefault="00E350D2" w:rsidP="00E350D2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20 – Страница списка косметических средств</w:t>
      </w:r>
    </w:p>
    <w:p w14:paraId="7014333D" w14:textId="77777777" w:rsidR="00E350D2" w:rsidRDefault="00E350D2" w:rsidP="00E350D2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  <w:lang w:eastAsia="en-US" w:bidi="hi-IN"/>
        </w:rPr>
        <w:t>Химик-аналитик может изменить свои данные (логин и пароль) на странице редактирования данных аккаунта (рисунок 21). Она открывается при нажатии на соответствующий пункт в меню.</w:t>
      </w:r>
    </w:p>
    <w:p w14:paraId="51FE9735" w14:textId="77777777" w:rsidR="00E350D2" w:rsidRDefault="00E350D2" w:rsidP="00E350D2">
      <w:pPr>
        <w:spacing w:line="360" w:lineRule="auto"/>
        <w:contextualSpacing/>
        <w:jc w:val="center"/>
        <w:rPr>
          <w:sz w:val="28"/>
          <w:szCs w:val="28"/>
        </w:rPr>
      </w:pPr>
      <w:r w:rsidRPr="00A15F7C">
        <w:rPr>
          <w:noProof/>
          <w:sz w:val="28"/>
          <w:szCs w:val="28"/>
        </w:rPr>
        <w:lastRenderedPageBreak/>
        <w:drawing>
          <wp:inline distT="0" distB="0" distL="0" distR="0" wp14:anchorId="40CB8FBB" wp14:editId="5C55C210">
            <wp:extent cx="6120130" cy="2845435"/>
            <wp:effectExtent l="0" t="0" r="0" b="0"/>
            <wp:docPr id="1672656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5610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A366" w14:textId="77777777" w:rsidR="00E350D2" w:rsidRDefault="00E350D2" w:rsidP="00E350D2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21 – Страница редактирования информации о пользователе</w:t>
      </w:r>
    </w:p>
    <w:p w14:paraId="06B83D0D" w14:textId="77777777" w:rsidR="00E350D2" w:rsidRPr="002A67A7" w:rsidRDefault="00E350D2" w:rsidP="00E350D2">
      <w:pPr>
        <w:suppressAutoHyphens w:val="0"/>
        <w:spacing w:after="440"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102C471" wp14:editId="4236FAB8">
            <wp:extent cx="2218393" cy="4930140"/>
            <wp:effectExtent l="0" t="0" r="0" b="3810"/>
            <wp:docPr id="1112164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641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29481" cy="495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Рисунок 22 – Главная страница в </w:t>
      </w:r>
      <w:r>
        <w:rPr>
          <w:sz w:val="28"/>
          <w:szCs w:val="28"/>
          <w:lang w:val="en-US"/>
        </w:rPr>
        <w:t>PWA</w:t>
      </w:r>
    </w:p>
    <w:p w14:paraId="650AC9A7" w14:textId="77777777" w:rsidR="00E350D2" w:rsidRDefault="00E350D2" w:rsidP="00E350D2">
      <w:pPr>
        <w:suppressAutoHyphens w:val="0"/>
        <w:spacing w:line="360" w:lineRule="auto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523D2C40" wp14:editId="0FD77110">
            <wp:extent cx="1892663" cy="4206240"/>
            <wp:effectExtent l="0" t="0" r="0" b="3810"/>
            <wp:docPr id="409617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173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04039" cy="423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F2C4" w14:textId="77777777" w:rsidR="00E350D2" w:rsidRPr="00340BF9" w:rsidRDefault="00E350D2" w:rsidP="00E350D2">
      <w:pPr>
        <w:suppressAutoHyphens w:val="0"/>
        <w:spacing w:after="4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23 – Страница каталога химических элементов в</w:t>
      </w:r>
      <w:r w:rsidRPr="000741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PWA</w:t>
      </w:r>
    </w:p>
    <w:p w14:paraId="5BFC4702" w14:textId="77777777" w:rsidR="00E350D2" w:rsidRDefault="00E350D2" w:rsidP="00E350D2">
      <w:pPr>
        <w:suppressAutoHyphens w:val="0"/>
        <w:spacing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719362C" wp14:editId="7D401B22">
            <wp:extent cx="1738371" cy="3863340"/>
            <wp:effectExtent l="0" t="0" r="0" b="3810"/>
            <wp:docPr id="1526287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28700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46412" cy="388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F097" w14:textId="77777777" w:rsidR="00E350D2" w:rsidRPr="0007417C" w:rsidRDefault="00E350D2" w:rsidP="00E350D2">
      <w:pPr>
        <w:suppressAutoHyphens w:val="0"/>
        <w:spacing w:after="4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24 – Страница с описанием химического элемента в</w:t>
      </w:r>
      <w:r w:rsidRPr="000741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PWA</w:t>
      </w:r>
    </w:p>
    <w:p w14:paraId="54E6BB07" w14:textId="77777777" w:rsidR="00E350D2" w:rsidRDefault="00E350D2" w:rsidP="00E350D2">
      <w:pPr>
        <w:suppressAutoHyphens w:val="0"/>
        <w:spacing w:line="360" w:lineRule="auto"/>
        <w:rPr>
          <w:noProof/>
        </w:rPr>
      </w:pPr>
      <w:r w:rsidRPr="002A67A7">
        <w:rPr>
          <w:noProof/>
        </w:rPr>
        <w:lastRenderedPageBreak/>
        <w:drawing>
          <wp:inline distT="0" distB="0" distL="0" distR="0" wp14:anchorId="1F5DEFCC" wp14:editId="71C5361B">
            <wp:extent cx="6120130" cy="3564890"/>
            <wp:effectExtent l="0" t="0" r="0" b="0"/>
            <wp:docPr id="930922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9229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E438" w14:textId="77777777" w:rsidR="00E350D2" w:rsidRPr="0007417C" w:rsidRDefault="00E350D2" w:rsidP="00E350D2">
      <w:pPr>
        <w:suppressAutoHyphens w:val="0"/>
        <w:spacing w:after="440" w:line="360" w:lineRule="auto"/>
        <w:jc w:val="center"/>
        <w:rPr>
          <w:noProof/>
        </w:rPr>
      </w:pPr>
      <w:r>
        <w:rPr>
          <w:sz w:val="28"/>
          <w:szCs w:val="28"/>
        </w:rPr>
        <w:t xml:space="preserve">Рисунок 25 – Главная страница в </w:t>
      </w:r>
      <w:r>
        <w:rPr>
          <w:sz w:val="28"/>
          <w:szCs w:val="28"/>
          <w:lang w:val="en-US"/>
        </w:rPr>
        <w:t>Tauri</w:t>
      </w:r>
    </w:p>
    <w:p w14:paraId="07BD08AC" w14:textId="77777777" w:rsidR="00E350D2" w:rsidRDefault="00E350D2" w:rsidP="00E350D2">
      <w:pPr>
        <w:suppressAutoHyphens w:val="0"/>
        <w:spacing w:line="360" w:lineRule="auto"/>
      </w:pPr>
      <w:r w:rsidRPr="0056432A">
        <w:rPr>
          <w:noProof/>
        </w:rPr>
        <w:drawing>
          <wp:inline distT="0" distB="0" distL="0" distR="0" wp14:anchorId="35B99136" wp14:editId="2B049192">
            <wp:extent cx="6120130" cy="3249930"/>
            <wp:effectExtent l="0" t="0" r="0" b="7620"/>
            <wp:docPr id="1208593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9314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572B" w14:textId="77777777" w:rsidR="00E350D2" w:rsidRPr="00340BF9" w:rsidRDefault="00E350D2" w:rsidP="00E350D2">
      <w:pPr>
        <w:suppressAutoHyphens w:val="0"/>
        <w:spacing w:after="4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26 – Страница каталога химических элементов в</w:t>
      </w:r>
      <w:r w:rsidRPr="000741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Tauri</w:t>
      </w:r>
    </w:p>
    <w:p w14:paraId="46D6FEA9" w14:textId="77777777" w:rsidR="00E350D2" w:rsidRPr="00340BF9" w:rsidRDefault="00E350D2" w:rsidP="00E350D2">
      <w:pPr>
        <w:rPr>
          <w:sz w:val="28"/>
          <w:szCs w:val="28"/>
        </w:rPr>
      </w:pPr>
      <w:r w:rsidRPr="00340BF9">
        <w:rPr>
          <w:sz w:val="28"/>
          <w:szCs w:val="28"/>
        </w:rPr>
        <w:br w:type="page"/>
      </w:r>
    </w:p>
    <w:p w14:paraId="40F484EB" w14:textId="77777777" w:rsidR="00E350D2" w:rsidRPr="001F27C0" w:rsidRDefault="00E350D2" w:rsidP="00E350D2">
      <w:pPr>
        <w:suppressAutoHyphens w:val="0"/>
        <w:spacing w:line="360" w:lineRule="auto"/>
        <w:jc w:val="center"/>
        <w:rPr>
          <w:sz w:val="28"/>
          <w:szCs w:val="28"/>
        </w:rPr>
      </w:pPr>
      <w:r w:rsidRPr="0056432A">
        <w:rPr>
          <w:noProof/>
          <w:sz w:val="28"/>
          <w:szCs w:val="28"/>
        </w:rPr>
        <w:lastRenderedPageBreak/>
        <w:drawing>
          <wp:inline distT="0" distB="0" distL="0" distR="0" wp14:anchorId="6951566B" wp14:editId="706D328A">
            <wp:extent cx="6120130" cy="3291840"/>
            <wp:effectExtent l="0" t="0" r="0" b="3810"/>
            <wp:docPr id="743189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8994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F985" w14:textId="7F9BF7F2" w:rsidR="004A7F0B" w:rsidRPr="00AF6107" w:rsidRDefault="00E350D2" w:rsidP="00E350D2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27 – Страница химического элемента в </w:t>
      </w:r>
      <w:r>
        <w:rPr>
          <w:sz w:val="28"/>
          <w:szCs w:val="28"/>
          <w:lang w:val="en-US"/>
        </w:rPr>
        <w:t>Tauri</w:t>
      </w:r>
    </w:p>
    <w:p w14:paraId="20AF8D95" w14:textId="21BBF22F" w:rsidR="00DE6941" w:rsidRPr="00AF6107" w:rsidRDefault="006E035D" w:rsidP="002C775B">
      <w:pPr>
        <w:pStyle w:val="1"/>
        <w:numPr>
          <w:ilvl w:val="0"/>
          <w:numId w:val="0"/>
        </w:numPr>
        <w:ind w:left="1068"/>
      </w:pPr>
      <w:r w:rsidRPr="006E035D">
        <w:br w:type="page"/>
      </w:r>
      <w:bookmarkStart w:id="7" w:name="_Toc185528561"/>
      <w:r w:rsidR="00701CF1" w:rsidRPr="00AF6107">
        <w:lastRenderedPageBreak/>
        <w:t>ЗАКЛЮЧЕНИЕ</w:t>
      </w:r>
      <w:bookmarkEnd w:id="7"/>
    </w:p>
    <w:p w14:paraId="0E1008A1" w14:textId="77777777" w:rsidR="00E350D2" w:rsidRPr="00AF6107" w:rsidRDefault="00E350D2" w:rsidP="00363FD7">
      <w:pPr>
        <w:suppressAutoHyphens w:val="0"/>
        <w:spacing w:after="160"/>
        <w:ind w:firstLine="709"/>
        <w:jc w:val="both"/>
        <w:rPr>
          <w:color w:val="000000" w:themeColor="text1"/>
          <w:sz w:val="28"/>
          <w:szCs w:val="28"/>
        </w:rPr>
      </w:pPr>
      <w:r w:rsidRPr="00AF6107">
        <w:rPr>
          <w:color w:val="000000" w:themeColor="text1"/>
          <w:sz w:val="28"/>
          <w:szCs w:val="28"/>
        </w:rPr>
        <w:t>В ходе работы были достигнуты следующие результаты:</w:t>
      </w:r>
    </w:p>
    <w:p w14:paraId="1827B945" w14:textId="77777777" w:rsidR="00E350D2" w:rsidRPr="00AF6107" w:rsidRDefault="00E350D2" w:rsidP="00363FD7">
      <w:pPr>
        <w:pStyle w:val="a1"/>
        <w:numPr>
          <w:ilvl w:val="1"/>
          <w:numId w:val="11"/>
        </w:numPr>
        <w:spacing w:line="360" w:lineRule="auto"/>
        <w:ind w:left="0"/>
        <w:jc w:val="both"/>
        <w:rPr>
          <w:b/>
          <w:bCs/>
          <w:sz w:val="28"/>
          <w:szCs w:val="28"/>
        </w:rPr>
      </w:pPr>
      <w:r w:rsidRPr="00AF6107">
        <w:rPr>
          <w:sz w:val="28"/>
          <w:szCs w:val="28"/>
        </w:rPr>
        <w:t>Создан MVP и базовый дизайн приложения на основе</w:t>
      </w:r>
      <w:r w:rsidRPr="00C0511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aromareality</w:t>
      </w:r>
      <w:r w:rsidRPr="002A67A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ru</w:t>
      </w:r>
    </w:p>
    <w:p w14:paraId="46FB490F" w14:textId="77777777" w:rsidR="00E350D2" w:rsidRPr="00AF6107" w:rsidRDefault="00E350D2" w:rsidP="00363FD7">
      <w:pPr>
        <w:pStyle w:val="a1"/>
        <w:numPr>
          <w:ilvl w:val="1"/>
          <w:numId w:val="11"/>
        </w:numPr>
        <w:spacing w:line="360" w:lineRule="auto"/>
        <w:ind w:left="0"/>
        <w:jc w:val="both"/>
        <w:rPr>
          <w:sz w:val="28"/>
          <w:szCs w:val="28"/>
        </w:rPr>
      </w:pPr>
      <w:r w:rsidRPr="00AF6107">
        <w:rPr>
          <w:sz w:val="28"/>
          <w:szCs w:val="28"/>
        </w:rPr>
        <w:t>Создана баз</w:t>
      </w:r>
      <w:r>
        <w:rPr>
          <w:sz w:val="28"/>
          <w:szCs w:val="28"/>
        </w:rPr>
        <w:t>а</w:t>
      </w:r>
      <w:r w:rsidRPr="00AF6107">
        <w:rPr>
          <w:sz w:val="28"/>
          <w:szCs w:val="28"/>
        </w:rPr>
        <w:t xml:space="preserve"> данных для хранения информаци</w:t>
      </w:r>
      <w:r>
        <w:rPr>
          <w:sz w:val="28"/>
          <w:szCs w:val="28"/>
        </w:rPr>
        <w:t>и о химических элементах и косметических средствах.</w:t>
      </w:r>
    </w:p>
    <w:p w14:paraId="312E98BF" w14:textId="77777777" w:rsidR="00E350D2" w:rsidRPr="00AF6107" w:rsidRDefault="00E350D2" w:rsidP="00363FD7">
      <w:pPr>
        <w:pStyle w:val="a1"/>
        <w:numPr>
          <w:ilvl w:val="1"/>
          <w:numId w:val="11"/>
        </w:numPr>
        <w:spacing w:line="360" w:lineRule="auto"/>
        <w:ind w:left="0"/>
        <w:jc w:val="both"/>
        <w:rPr>
          <w:b/>
          <w:bCs/>
          <w:sz w:val="28"/>
          <w:szCs w:val="28"/>
        </w:rPr>
      </w:pPr>
      <w:r w:rsidRPr="00AF6107">
        <w:rPr>
          <w:sz w:val="28"/>
          <w:szCs w:val="28"/>
        </w:rPr>
        <w:t xml:space="preserve">Создан веб-сервис на </w:t>
      </w:r>
      <w:r>
        <w:rPr>
          <w:sz w:val="28"/>
          <w:szCs w:val="28"/>
          <w:lang w:val="en-US"/>
        </w:rPr>
        <w:t>python</w:t>
      </w:r>
      <w:r w:rsidRPr="002A67A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Django</w:t>
      </w:r>
      <w:r w:rsidRPr="002A67A7">
        <w:rPr>
          <w:sz w:val="28"/>
          <w:szCs w:val="28"/>
        </w:rPr>
        <w:t>.</w:t>
      </w:r>
    </w:p>
    <w:p w14:paraId="63A6981F" w14:textId="77777777" w:rsidR="00E350D2" w:rsidRPr="00AF6107" w:rsidRDefault="00E350D2" w:rsidP="00363FD7">
      <w:pPr>
        <w:pStyle w:val="a1"/>
        <w:numPr>
          <w:ilvl w:val="1"/>
          <w:numId w:val="11"/>
        </w:numPr>
        <w:spacing w:line="360" w:lineRule="auto"/>
        <w:ind w:left="0"/>
        <w:jc w:val="both"/>
        <w:rPr>
          <w:b/>
          <w:bCs/>
          <w:sz w:val="28"/>
          <w:szCs w:val="28"/>
        </w:rPr>
      </w:pPr>
      <w:r w:rsidRPr="00AF6107">
        <w:rPr>
          <w:sz w:val="28"/>
          <w:szCs w:val="28"/>
        </w:rPr>
        <w:t xml:space="preserve">Реализована авторизация и хранение </w:t>
      </w:r>
      <w:r>
        <w:rPr>
          <w:sz w:val="28"/>
          <w:szCs w:val="28"/>
        </w:rPr>
        <w:t>сессий</w:t>
      </w:r>
      <w:r w:rsidRPr="00AF6107">
        <w:rPr>
          <w:sz w:val="28"/>
          <w:szCs w:val="28"/>
        </w:rPr>
        <w:t xml:space="preserve"> в Redis</w:t>
      </w:r>
    </w:p>
    <w:p w14:paraId="0926DB12" w14:textId="77777777" w:rsidR="00E350D2" w:rsidRPr="00AF6107" w:rsidRDefault="00E350D2" w:rsidP="00363FD7">
      <w:pPr>
        <w:pStyle w:val="a1"/>
        <w:numPr>
          <w:ilvl w:val="1"/>
          <w:numId w:val="11"/>
        </w:numPr>
        <w:spacing w:line="360" w:lineRule="auto"/>
        <w:ind w:left="0"/>
        <w:jc w:val="both"/>
        <w:rPr>
          <w:b/>
          <w:bCs/>
          <w:sz w:val="28"/>
          <w:szCs w:val="28"/>
        </w:rPr>
      </w:pPr>
      <w:r w:rsidRPr="00AF6107">
        <w:rPr>
          <w:sz w:val="28"/>
          <w:szCs w:val="28"/>
        </w:rPr>
        <w:t>Разработан базовый SPA на React для гостя</w:t>
      </w:r>
    </w:p>
    <w:p w14:paraId="32AEF40B" w14:textId="77777777" w:rsidR="00E350D2" w:rsidRPr="00AF6107" w:rsidRDefault="00E350D2" w:rsidP="00363FD7">
      <w:pPr>
        <w:pStyle w:val="a1"/>
        <w:numPr>
          <w:ilvl w:val="1"/>
          <w:numId w:val="11"/>
        </w:numPr>
        <w:spacing w:line="360" w:lineRule="auto"/>
        <w:ind w:left="0"/>
        <w:jc w:val="both"/>
        <w:rPr>
          <w:sz w:val="28"/>
          <w:szCs w:val="28"/>
        </w:rPr>
      </w:pPr>
      <w:r w:rsidRPr="00AF6107">
        <w:rPr>
          <w:sz w:val="28"/>
          <w:szCs w:val="28"/>
        </w:rPr>
        <w:t>Внедр</w:t>
      </w:r>
      <w:r>
        <w:rPr>
          <w:sz w:val="28"/>
          <w:szCs w:val="28"/>
        </w:rPr>
        <w:t>ена</w:t>
      </w:r>
      <w:r w:rsidRPr="00AF6107">
        <w:rPr>
          <w:sz w:val="28"/>
          <w:szCs w:val="28"/>
        </w:rPr>
        <w:t xml:space="preserve"> адаптивность</w:t>
      </w:r>
      <w:r>
        <w:rPr>
          <w:sz w:val="28"/>
          <w:szCs w:val="28"/>
        </w:rPr>
        <w:t xml:space="preserve">, менеджер состояний </w:t>
      </w:r>
      <w:r>
        <w:rPr>
          <w:sz w:val="28"/>
          <w:szCs w:val="28"/>
          <w:lang w:val="en-US"/>
        </w:rPr>
        <w:t>Redux</w:t>
      </w:r>
      <w:r w:rsidRPr="005B5B1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Toolkit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PW</w:t>
      </w:r>
      <w:r>
        <w:rPr>
          <w:sz w:val="28"/>
          <w:szCs w:val="28"/>
        </w:rPr>
        <w:t>А</w:t>
      </w:r>
    </w:p>
    <w:p w14:paraId="7CD50DCE" w14:textId="77777777" w:rsidR="00E350D2" w:rsidRPr="005B5B1D" w:rsidRDefault="00E350D2" w:rsidP="00363FD7">
      <w:pPr>
        <w:pStyle w:val="a1"/>
        <w:numPr>
          <w:ilvl w:val="1"/>
          <w:numId w:val="11"/>
        </w:numPr>
        <w:spacing w:line="360" w:lineRule="auto"/>
        <w:ind w:left="0"/>
        <w:jc w:val="both"/>
        <w:rPr>
          <w:sz w:val="28"/>
          <w:szCs w:val="28"/>
        </w:rPr>
      </w:pPr>
      <w:r w:rsidRPr="005B5B1D">
        <w:rPr>
          <w:sz w:val="28"/>
          <w:szCs w:val="28"/>
        </w:rPr>
        <w:t>Заверш</w:t>
      </w:r>
      <w:r>
        <w:rPr>
          <w:sz w:val="28"/>
          <w:szCs w:val="28"/>
        </w:rPr>
        <w:t>ена</w:t>
      </w:r>
      <w:r w:rsidRPr="005B5B1D">
        <w:rPr>
          <w:sz w:val="28"/>
          <w:szCs w:val="28"/>
        </w:rPr>
        <w:t xml:space="preserve"> разработк</w:t>
      </w:r>
      <w:r>
        <w:rPr>
          <w:sz w:val="28"/>
          <w:szCs w:val="28"/>
        </w:rPr>
        <w:t>а</w:t>
      </w:r>
      <w:r w:rsidRPr="005B5B1D">
        <w:rPr>
          <w:sz w:val="28"/>
          <w:szCs w:val="28"/>
        </w:rPr>
        <w:t xml:space="preserve"> интерфейса </w:t>
      </w:r>
      <w:r>
        <w:rPr>
          <w:sz w:val="28"/>
          <w:szCs w:val="28"/>
        </w:rPr>
        <w:t>химика-аналитика</w:t>
      </w:r>
      <w:r w:rsidRPr="005B5B1D">
        <w:rPr>
          <w:sz w:val="28"/>
          <w:szCs w:val="28"/>
        </w:rPr>
        <w:t xml:space="preserve"> в React</w:t>
      </w:r>
    </w:p>
    <w:p w14:paraId="147F8070" w14:textId="77777777" w:rsidR="00E350D2" w:rsidRPr="00AF6107" w:rsidRDefault="00E350D2" w:rsidP="00363FD7">
      <w:pPr>
        <w:pStyle w:val="a1"/>
        <w:numPr>
          <w:ilvl w:val="1"/>
          <w:numId w:val="11"/>
        </w:numPr>
        <w:spacing w:line="360" w:lineRule="auto"/>
        <w:ind w:left="0"/>
        <w:jc w:val="both"/>
        <w:rPr>
          <w:sz w:val="28"/>
          <w:szCs w:val="28"/>
        </w:rPr>
      </w:pPr>
      <w:r w:rsidRPr="00AF6107">
        <w:rPr>
          <w:sz w:val="28"/>
          <w:szCs w:val="28"/>
        </w:rPr>
        <w:t xml:space="preserve">Реализован интерфейс </w:t>
      </w:r>
      <w:r>
        <w:rPr>
          <w:sz w:val="28"/>
          <w:szCs w:val="28"/>
        </w:rPr>
        <w:t>технолога</w:t>
      </w:r>
    </w:p>
    <w:p w14:paraId="7A6F120A" w14:textId="77777777" w:rsidR="00E350D2" w:rsidRPr="00AF6107" w:rsidRDefault="00E350D2" w:rsidP="00363FD7">
      <w:pPr>
        <w:pStyle w:val="a1"/>
        <w:numPr>
          <w:ilvl w:val="1"/>
          <w:numId w:val="11"/>
        </w:numPr>
        <w:spacing w:line="360" w:lineRule="auto"/>
        <w:ind w:left="0"/>
        <w:jc w:val="both"/>
        <w:rPr>
          <w:b/>
          <w:bCs/>
          <w:sz w:val="28"/>
          <w:szCs w:val="28"/>
        </w:rPr>
      </w:pPr>
      <w:r w:rsidRPr="00AF6107">
        <w:rPr>
          <w:sz w:val="28"/>
          <w:szCs w:val="28"/>
        </w:rPr>
        <w:t xml:space="preserve">Разработано десктопное приложение </w:t>
      </w:r>
      <w:r w:rsidRPr="00AF6107">
        <w:rPr>
          <w:sz w:val="28"/>
          <w:szCs w:val="28"/>
          <w:lang w:val="en-US"/>
        </w:rPr>
        <w:t>Tauri</w:t>
      </w:r>
    </w:p>
    <w:p w14:paraId="1214032B" w14:textId="77777777" w:rsidR="00E350D2" w:rsidRPr="00C05117" w:rsidRDefault="00E350D2" w:rsidP="00363FD7">
      <w:pPr>
        <w:pStyle w:val="a1"/>
        <w:numPr>
          <w:ilvl w:val="1"/>
          <w:numId w:val="11"/>
        </w:numPr>
        <w:spacing w:line="360" w:lineRule="auto"/>
        <w:ind w:left="0"/>
        <w:jc w:val="both"/>
        <w:rPr>
          <w:b/>
          <w:bCs/>
          <w:sz w:val="32"/>
          <w:szCs w:val="32"/>
        </w:rPr>
      </w:pPr>
      <w:r w:rsidRPr="005D4EF1">
        <w:rPr>
          <w:sz w:val="28"/>
          <w:szCs w:val="28"/>
        </w:rPr>
        <w:t xml:space="preserve">Приложение развернуто при помощи сервиса </w:t>
      </w:r>
      <w:r w:rsidRPr="005D4EF1">
        <w:rPr>
          <w:sz w:val="28"/>
          <w:szCs w:val="28"/>
          <w:lang w:val="en-US"/>
        </w:rPr>
        <w:t>GitHub</w:t>
      </w:r>
      <w:r w:rsidRPr="005D4EF1">
        <w:rPr>
          <w:sz w:val="28"/>
          <w:szCs w:val="28"/>
        </w:rPr>
        <w:t xml:space="preserve"> </w:t>
      </w:r>
      <w:r w:rsidRPr="005D4EF1">
        <w:rPr>
          <w:sz w:val="28"/>
          <w:szCs w:val="28"/>
          <w:lang w:val="en-US"/>
        </w:rPr>
        <w:t>Pages</w:t>
      </w:r>
      <w:r w:rsidRPr="005D4EF1">
        <w:rPr>
          <w:sz w:val="28"/>
          <w:szCs w:val="28"/>
        </w:rPr>
        <w:t xml:space="preserve"> и доступно по ссылке: </w:t>
      </w:r>
      <w:r w:rsidRPr="00601C8B">
        <w:rPr>
          <w:sz w:val="28"/>
          <w:szCs w:val="28"/>
        </w:rPr>
        <w:t>https://</w:t>
      </w:r>
      <w:r>
        <w:rPr>
          <w:sz w:val="28"/>
          <w:szCs w:val="28"/>
          <w:lang w:val="en-US"/>
        </w:rPr>
        <w:t>sdagmir</w:t>
      </w:r>
      <w:r w:rsidRPr="00601C8B">
        <w:rPr>
          <w:sz w:val="28"/>
          <w:szCs w:val="28"/>
        </w:rPr>
        <w:t>.github.io/</w:t>
      </w:r>
      <w:r>
        <w:rPr>
          <w:sz w:val="28"/>
          <w:szCs w:val="28"/>
          <w:lang w:val="en-US"/>
        </w:rPr>
        <w:t>cosmetic</w:t>
      </w:r>
      <w:r w:rsidRPr="002A67A7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production</w:t>
      </w:r>
      <w:r w:rsidRPr="00601C8B">
        <w:rPr>
          <w:sz w:val="28"/>
          <w:szCs w:val="28"/>
        </w:rPr>
        <w:t>-frontend/</w:t>
      </w:r>
    </w:p>
    <w:p w14:paraId="24CA5413" w14:textId="363276F3" w:rsidR="00E350D2" w:rsidRPr="005D4EF1" w:rsidRDefault="00E350D2" w:rsidP="00363FD7">
      <w:pPr>
        <w:pStyle w:val="a1"/>
        <w:numPr>
          <w:ilvl w:val="1"/>
          <w:numId w:val="11"/>
        </w:numPr>
        <w:spacing w:line="360" w:lineRule="auto"/>
        <w:ind w:left="0"/>
        <w:jc w:val="both"/>
        <w:rPr>
          <w:b/>
          <w:bCs/>
          <w:sz w:val="28"/>
          <w:szCs w:val="28"/>
        </w:rPr>
      </w:pPr>
      <w:r w:rsidRPr="005D4EF1">
        <w:rPr>
          <w:sz w:val="28"/>
          <w:szCs w:val="28"/>
        </w:rPr>
        <w:t>Подготовлен набор документации, включающий РПЗ, ТЗ и набор диаграмм</w:t>
      </w:r>
    </w:p>
    <w:p w14:paraId="7ED75A12" w14:textId="01083360" w:rsidR="00B06C26" w:rsidRPr="00B06C26" w:rsidRDefault="00E350D2" w:rsidP="00363FD7">
      <w:pPr>
        <w:pStyle w:val="a1"/>
        <w:numPr>
          <w:ilvl w:val="1"/>
          <w:numId w:val="11"/>
        </w:numPr>
        <w:spacing w:line="360" w:lineRule="auto"/>
        <w:ind w:left="0"/>
        <w:jc w:val="both"/>
        <w:rPr>
          <w:color w:val="000000" w:themeColor="text1"/>
          <w:sz w:val="32"/>
          <w:szCs w:val="32"/>
        </w:rPr>
      </w:pPr>
      <w:r w:rsidRPr="005D4EF1">
        <w:rPr>
          <w:sz w:val="28"/>
          <w:szCs w:val="28"/>
        </w:rPr>
        <w:t xml:space="preserve">Оформлен </w:t>
      </w:r>
      <w:r w:rsidRPr="005D4EF1">
        <w:rPr>
          <w:sz w:val="28"/>
          <w:szCs w:val="28"/>
          <w:lang w:val="en-US"/>
        </w:rPr>
        <w:t>git</w:t>
      </w:r>
      <w:r w:rsidRPr="005D4EF1">
        <w:rPr>
          <w:sz w:val="28"/>
          <w:szCs w:val="28"/>
        </w:rPr>
        <w:t xml:space="preserve">-репозиторий на сервисе </w:t>
      </w:r>
      <w:r w:rsidRPr="005D4EF1">
        <w:rPr>
          <w:sz w:val="28"/>
          <w:szCs w:val="28"/>
          <w:lang w:val="en-US"/>
        </w:rPr>
        <w:t>GitHub</w:t>
      </w:r>
      <w:r w:rsidRPr="005D4EF1">
        <w:rPr>
          <w:sz w:val="28"/>
          <w:szCs w:val="28"/>
        </w:rPr>
        <w:t xml:space="preserve">, содержащий исходный код проекта: </w:t>
      </w:r>
      <w:r w:rsidRPr="00C05117">
        <w:rPr>
          <w:sz w:val="28"/>
          <w:szCs w:val="28"/>
        </w:rPr>
        <w:t>https://github.com/</w:t>
      </w:r>
      <w:r>
        <w:rPr>
          <w:sz w:val="28"/>
          <w:szCs w:val="28"/>
          <w:lang w:val="en-US"/>
        </w:rPr>
        <w:t>sdagmir</w:t>
      </w:r>
      <w:r w:rsidRPr="00C05117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cosmetic</w:t>
      </w:r>
      <w:r w:rsidRPr="002A67A7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production</w:t>
      </w:r>
      <w:r w:rsidRPr="002A67A7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frontend</w:t>
      </w:r>
    </w:p>
    <w:p w14:paraId="0EC02A88" w14:textId="289BDF6E" w:rsidR="00701CF1" w:rsidRPr="00B06C26" w:rsidRDefault="009B2D9E" w:rsidP="00543289">
      <w:pPr>
        <w:pStyle w:val="a1"/>
        <w:numPr>
          <w:ilvl w:val="1"/>
          <w:numId w:val="11"/>
        </w:numPr>
        <w:spacing w:line="360" w:lineRule="auto"/>
        <w:jc w:val="both"/>
        <w:rPr>
          <w:color w:val="000000" w:themeColor="text1"/>
          <w:sz w:val="32"/>
          <w:szCs w:val="32"/>
        </w:rPr>
      </w:pPr>
      <w:r w:rsidRPr="00B06C26">
        <w:rPr>
          <w:sz w:val="28"/>
          <w:szCs w:val="28"/>
        </w:rPr>
        <w:br w:type="page"/>
      </w:r>
    </w:p>
    <w:p w14:paraId="224D8748" w14:textId="44CB11A8" w:rsidR="001E7F1D" w:rsidRPr="00115CC5" w:rsidRDefault="00701CF1" w:rsidP="00115CC5">
      <w:pPr>
        <w:pStyle w:val="1"/>
        <w:numPr>
          <w:ilvl w:val="0"/>
          <w:numId w:val="0"/>
        </w:numPr>
        <w:ind w:left="1068"/>
        <w:jc w:val="left"/>
      </w:pPr>
      <w:bookmarkStart w:id="8" w:name="_Toc185528562"/>
      <w:r w:rsidRPr="00AF6107">
        <w:lastRenderedPageBreak/>
        <w:t>СПИСОК ИСПОЛЬЗОВАННЫХ ИСТОЧНИКОВ</w:t>
      </w:r>
      <w:bookmarkEnd w:id="8"/>
    </w:p>
    <w:p w14:paraId="0D968893" w14:textId="490A117B" w:rsidR="00E350D2" w:rsidRPr="00115CC5" w:rsidRDefault="00E350D2" w:rsidP="00E350D2">
      <w:pPr>
        <w:pStyle w:val="a1"/>
        <w:numPr>
          <w:ilvl w:val="0"/>
          <w:numId w:val="1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56432A">
        <w:rPr>
          <w:sz w:val="28"/>
          <w:szCs w:val="28"/>
          <w:lang w:val="en-US"/>
        </w:rPr>
        <w:t>Effect of molecular structure of eco-friendly glycolipid biosurfactants on the adsorption of hair-care conditioning polymers</w:t>
      </w:r>
      <w:r w:rsidRPr="0084278B">
        <w:rPr>
          <w:sz w:val="28"/>
          <w:szCs w:val="28"/>
          <w:lang w:val="en-US"/>
        </w:rPr>
        <w:t xml:space="preserve"> [</w:t>
      </w:r>
      <w:r w:rsidRPr="0084278B">
        <w:rPr>
          <w:sz w:val="28"/>
          <w:szCs w:val="28"/>
        </w:rPr>
        <w:t>Электронный</w:t>
      </w:r>
      <w:r w:rsidRPr="0084278B">
        <w:rPr>
          <w:sz w:val="28"/>
          <w:szCs w:val="28"/>
          <w:lang w:val="en-US"/>
        </w:rPr>
        <w:t xml:space="preserve"> </w:t>
      </w:r>
      <w:r w:rsidRPr="0084278B">
        <w:rPr>
          <w:sz w:val="28"/>
          <w:szCs w:val="28"/>
        </w:rPr>
        <w:t>ресурс</w:t>
      </w:r>
      <w:r w:rsidRPr="0084278B">
        <w:rPr>
          <w:sz w:val="28"/>
          <w:szCs w:val="28"/>
          <w:lang w:val="en-US"/>
        </w:rPr>
        <w:t xml:space="preserve">] // Arxiv. URL: </w:t>
      </w:r>
      <w:r w:rsidRPr="0056432A">
        <w:rPr>
          <w:sz w:val="28"/>
          <w:szCs w:val="28"/>
          <w:lang w:val="en-US"/>
        </w:rPr>
        <w:t>https://arxiv.org/abs/2401.14892</w:t>
      </w:r>
      <w:r w:rsidRPr="0084278B">
        <w:rPr>
          <w:sz w:val="28"/>
          <w:szCs w:val="28"/>
          <w:lang w:val="en-US"/>
        </w:rPr>
        <w:t xml:space="preserve"> (</w:t>
      </w:r>
      <w:r w:rsidRPr="0084278B">
        <w:rPr>
          <w:sz w:val="28"/>
          <w:szCs w:val="28"/>
        </w:rPr>
        <w:t>дата</w:t>
      </w:r>
      <w:r w:rsidRPr="0084278B">
        <w:rPr>
          <w:sz w:val="28"/>
          <w:szCs w:val="28"/>
          <w:lang w:val="en-US"/>
        </w:rPr>
        <w:t xml:space="preserve"> </w:t>
      </w:r>
      <w:r w:rsidRPr="0084278B">
        <w:rPr>
          <w:sz w:val="28"/>
          <w:szCs w:val="28"/>
        </w:rPr>
        <w:t>обращения</w:t>
      </w:r>
      <w:r w:rsidRPr="0084278B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17</w:t>
      </w:r>
      <w:r w:rsidRPr="0084278B">
        <w:rPr>
          <w:sz w:val="28"/>
          <w:szCs w:val="28"/>
          <w:lang w:val="en-US"/>
        </w:rPr>
        <w:t>.1</w:t>
      </w:r>
      <w:r>
        <w:rPr>
          <w:sz w:val="28"/>
          <w:szCs w:val="28"/>
          <w:lang w:val="en-US"/>
        </w:rPr>
        <w:t>2</w:t>
      </w:r>
      <w:r w:rsidRPr="0084278B">
        <w:rPr>
          <w:sz w:val="28"/>
          <w:szCs w:val="28"/>
          <w:lang w:val="en-US"/>
        </w:rPr>
        <w:t>.2024);</w:t>
      </w:r>
    </w:p>
    <w:p w14:paraId="3C2774F1" w14:textId="09136077" w:rsidR="00115CC5" w:rsidRPr="00590C48" w:rsidRDefault="00115CC5" w:rsidP="00E350D2">
      <w:pPr>
        <w:pStyle w:val="a1"/>
        <w:numPr>
          <w:ilvl w:val="0"/>
          <w:numId w:val="1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115CC5">
        <w:rPr>
          <w:sz w:val="28"/>
          <w:szCs w:val="28"/>
          <w:lang w:val="en-US"/>
        </w:rPr>
        <w:t xml:space="preserve">Application of Bio-Surfactants in Cosmetics and Pharmaceutical Industry </w:t>
      </w:r>
      <w:r>
        <w:rPr>
          <w:sz w:val="28"/>
          <w:szCs w:val="28"/>
          <w:lang w:val="en-US"/>
        </w:rPr>
        <w:t>[</w:t>
      </w:r>
      <w:r>
        <w:rPr>
          <w:sz w:val="28"/>
          <w:szCs w:val="28"/>
        </w:rPr>
        <w:t>Электронный</w:t>
      </w:r>
      <w:r w:rsidRPr="00115CC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ресурс</w:t>
      </w:r>
      <w:r>
        <w:rPr>
          <w:sz w:val="28"/>
          <w:szCs w:val="28"/>
          <w:lang w:val="en-US"/>
        </w:rPr>
        <w:t>]</w:t>
      </w:r>
      <w:r w:rsidRPr="00115CC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// SAJP. URL: </w:t>
      </w:r>
      <w:r w:rsidRPr="00115CC5">
        <w:rPr>
          <w:sz w:val="28"/>
          <w:szCs w:val="28"/>
          <w:lang w:val="en-US"/>
        </w:rPr>
        <w:t>https://saspublishers.com/media/articles/SAJP-67320-329.pdf</w:t>
      </w:r>
      <w:r>
        <w:rPr>
          <w:sz w:val="28"/>
          <w:szCs w:val="28"/>
          <w:lang w:val="en-US"/>
        </w:rPr>
        <w:t>;</w:t>
      </w:r>
    </w:p>
    <w:p w14:paraId="6302207B" w14:textId="77777777" w:rsidR="00E350D2" w:rsidRPr="00590C48" w:rsidRDefault="00E350D2" w:rsidP="00E350D2">
      <w:pPr>
        <w:pStyle w:val="a1"/>
        <w:numPr>
          <w:ilvl w:val="0"/>
          <w:numId w:val="12"/>
        </w:numPr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Документация по </w:t>
      </w:r>
      <w:r>
        <w:rPr>
          <w:sz w:val="28"/>
          <w:szCs w:val="28"/>
          <w:lang w:val="en-US"/>
        </w:rPr>
        <w:t>Django</w:t>
      </w:r>
      <w:r w:rsidRPr="00590C48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590C48">
        <w:rPr>
          <w:sz w:val="28"/>
          <w:szCs w:val="28"/>
        </w:rPr>
        <w:t xml:space="preserve">] // </w:t>
      </w:r>
      <w:r>
        <w:rPr>
          <w:sz w:val="28"/>
          <w:szCs w:val="28"/>
          <w:lang w:val="en-US"/>
        </w:rPr>
        <w:t>Django</w:t>
      </w:r>
      <w:r w:rsidRPr="00590C48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URL</w:t>
      </w:r>
      <w:r w:rsidRPr="00590C48">
        <w:rPr>
          <w:sz w:val="28"/>
          <w:szCs w:val="28"/>
        </w:rPr>
        <w:t xml:space="preserve">: </w:t>
      </w:r>
      <w:r w:rsidRPr="00590C48">
        <w:rPr>
          <w:sz w:val="28"/>
          <w:szCs w:val="28"/>
          <w:lang w:val="en-US"/>
        </w:rPr>
        <w:t>https</w:t>
      </w:r>
      <w:r w:rsidRPr="00590C48">
        <w:rPr>
          <w:sz w:val="28"/>
          <w:szCs w:val="28"/>
        </w:rPr>
        <w:t>://</w:t>
      </w:r>
      <w:r w:rsidRPr="00590C48">
        <w:rPr>
          <w:sz w:val="28"/>
          <w:szCs w:val="28"/>
          <w:lang w:val="en-US"/>
        </w:rPr>
        <w:t>django</w:t>
      </w:r>
      <w:r w:rsidRPr="00590C48">
        <w:rPr>
          <w:sz w:val="28"/>
          <w:szCs w:val="28"/>
        </w:rPr>
        <w:t>.</w:t>
      </w:r>
      <w:r w:rsidRPr="00590C48">
        <w:rPr>
          <w:sz w:val="28"/>
          <w:szCs w:val="28"/>
          <w:lang w:val="en-US"/>
        </w:rPr>
        <w:t>fun</w:t>
      </w:r>
      <w:r w:rsidRPr="00590C48">
        <w:rPr>
          <w:sz w:val="28"/>
          <w:szCs w:val="28"/>
        </w:rPr>
        <w:t>/</w:t>
      </w:r>
      <w:r w:rsidRPr="00590C48">
        <w:rPr>
          <w:sz w:val="28"/>
          <w:szCs w:val="28"/>
          <w:lang w:val="en-US"/>
        </w:rPr>
        <w:t>docs</w:t>
      </w:r>
      <w:r w:rsidRPr="00590C48">
        <w:rPr>
          <w:sz w:val="28"/>
          <w:szCs w:val="28"/>
        </w:rPr>
        <w:t>/</w:t>
      </w:r>
      <w:r w:rsidRPr="00590C48">
        <w:rPr>
          <w:sz w:val="28"/>
          <w:szCs w:val="28"/>
          <w:lang w:val="en-US"/>
        </w:rPr>
        <w:t>django</w:t>
      </w:r>
      <w:r w:rsidRPr="00590C48">
        <w:rPr>
          <w:sz w:val="28"/>
          <w:szCs w:val="28"/>
        </w:rPr>
        <w:t>/5.0/ (</w:t>
      </w:r>
      <w:r>
        <w:rPr>
          <w:sz w:val="28"/>
          <w:szCs w:val="28"/>
        </w:rPr>
        <w:t>дата обращения 10.09.2024</w:t>
      </w:r>
      <w:r w:rsidRPr="00590C48">
        <w:rPr>
          <w:sz w:val="28"/>
          <w:szCs w:val="28"/>
        </w:rPr>
        <w:t>);</w:t>
      </w:r>
    </w:p>
    <w:p w14:paraId="63A4E78C" w14:textId="77777777" w:rsidR="00E350D2" w:rsidRDefault="00E350D2" w:rsidP="00E350D2">
      <w:pPr>
        <w:pStyle w:val="a1"/>
        <w:numPr>
          <w:ilvl w:val="0"/>
          <w:numId w:val="12"/>
        </w:numPr>
        <w:suppressAutoHyphens w:val="0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D44C0">
        <w:rPr>
          <w:color w:val="000000" w:themeColor="text1"/>
          <w:sz w:val="28"/>
          <w:szCs w:val="28"/>
        </w:rPr>
        <w:t xml:space="preserve">Документация по </w:t>
      </w:r>
      <w:r>
        <w:rPr>
          <w:color w:val="000000" w:themeColor="text1"/>
          <w:sz w:val="28"/>
          <w:szCs w:val="28"/>
          <w:lang w:val="en-US"/>
        </w:rPr>
        <w:t>Redis</w:t>
      </w:r>
      <w:r w:rsidRPr="00FD44C0">
        <w:rPr>
          <w:color w:val="000000" w:themeColor="text1"/>
          <w:sz w:val="28"/>
          <w:szCs w:val="28"/>
        </w:rPr>
        <w:t xml:space="preserve"> [Электронный ресурс] // </w:t>
      </w:r>
      <w:r>
        <w:rPr>
          <w:color w:val="000000" w:themeColor="text1"/>
          <w:sz w:val="28"/>
          <w:szCs w:val="28"/>
          <w:lang w:val="en-US"/>
        </w:rPr>
        <w:t>Netlify</w:t>
      </w:r>
      <w:r w:rsidRPr="00FD44C0">
        <w:rPr>
          <w:color w:val="000000" w:themeColor="text1"/>
          <w:sz w:val="28"/>
          <w:szCs w:val="28"/>
        </w:rPr>
        <w:t xml:space="preserve">. </w:t>
      </w:r>
      <w:r w:rsidRPr="00FD44C0">
        <w:rPr>
          <w:color w:val="000000" w:themeColor="text1"/>
          <w:sz w:val="28"/>
          <w:szCs w:val="28"/>
          <w:lang w:val="en-US"/>
        </w:rPr>
        <w:t>URL</w:t>
      </w:r>
      <w:r w:rsidRPr="00FD44C0">
        <w:rPr>
          <w:color w:val="000000" w:themeColor="text1"/>
          <w:sz w:val="28"/>
          <w:szCs w:val="28"/>
        </w:rPr>
        <w:t xml:space="preserve">: </w:t>
      </w:r>
      <w:r w:rsidRPr="00A77243">
        <w:rPr>
          <w:color w:val="000000" w:themeColor="text1"/>
          <w:sz w:val="28"/>
          <w:szCs w:val="28"/>
          <w:lang w:val="en-US"/>
        </w:rPr>
        <w:t>https</w:t>
      </w:r>
      <w:r w:rsidRPr="00A77243">
        <w:rPr>
          <w:color w:val="000000" w:themeColor="text1"/>
          <w:sz w:val="28"/>
          <w:szCs w:val="28"/>
        </w:rPr>
        <w:t>://</w:t>
      </w:r>
      <w:r w:rsidRPr="00A77243">
        <w:rPr>
          <w:color w:val="000000" w:themeColor="text1"/>
          <w:sz w:val="28"/>
          <w:szCs w:val="28"/>
          <w:lang w:val="en-US"/>
        </w:rPr>
        <w:t>master</w:t>
      </w:r>
      <w:r w:rsidRPr="00A77243">
        <w:rPr>
          <w:color w:val="000000" w:themeColor="text1"/>
          <w:sz w:val="28"/>
          <w:szCs w:val="28"/>
        </w:rPr>
        <w:t>--</w:t>
      </w:r>
      <w:r w:rsidRPr="00A77243">
        <w:rPr>
          <w:color w:val="000000" w:themeColor="text1"/>
          <w:sz w:val="28"/>
          <w:szCs w:val="28"/>
          <w:lang w:val="en-US"/>
        </w:rPr>
        <w:t>redis</w:t>
      </w:r>
      <w:r w:rsidRPr="00A77243">
        <w:rPr>
          <w:color w:val="000000" w:themeColor="text1"/>
          <w:sz w:val="28"/>
          <w:szCs w:val="28"/>
        </w:rPr>
        <w:t>-</w:t>
      </w:r>
      <w:r w:rsidRPr="00A77243">
        <w:rPr>
          <w:color w:val="000000" w:themeColor="text1"/>
          <w:sz w:val="28"/>
          <w:szCs w:val="28"/>
          <w:lang w:val="en-US"/>
        </w:rPr>
        <w:t>doc</w:t>
      </w:r>
      <w:r w:rsidRPr="00A77243">
        <w:rPr>
          <w:color w:val="000000" w:themeColor="text1"/>
          <w:sz w:val="28"/>
          <w:szCs w:val="28"/>
        </w:rPr>
        <w:t>.</w:t>
      </w:r>
      <w:r w:rsidRPr="00A77243">
        <w:rPr>
          <w:color w:val="000000" w:themeColor="text1"/>
          <w:sz w:val="28"/>
          <w:szCs w:val="28"/>
          <w:lang w:val="en-US"/>
        </w:rPr>
        <w:t>netlify</w:t>
      </w:r>
      <w:r w:rsidRPr="00A77243">
        <w:rPr>
          <w:color w:val="000000" w:themeColor="text1"/>
          <w:sz w:val="28"/>
          <w:szCs w:val="28"/>
        </w:rPr>
        <w:t>.</w:t>
      </w:r>
      <w:r w:rsidRPr="00A77243">
        <w:rPr>
          <w:color w:val="000000" w:themeColor="text1"/>
          <w:sz w:val="28"/>
          <w:szCs w:val="28"/>
          <w:lang w:val="en-US"/>
        </w:rPr>
        <w:t>app</w:t>
      </w:r>
      <w:r w:rsidRPr="00A77243">
        <w:rPr>
          <w:color w:val="000000" w:themeColor="text1"/>
          <w:sz w:val="28"/>
          <w:szCs w:val="28"/>
        </w:rPr>
        <w:t>/</w:t>
      </w:r>
      <w:r w:rsidRPr="00A77243">
        <w:rPr>
          <w:color w:val="000000" w:themeColor="text1"/>
          <w:sz w:val="28"/>
          <w:szCs w:val="28"/>
          <w:lang w:val="en-US"/>
        </w:rPr>
        <w:t>docs</w:t>
      </w:r>
      <w:r w:rsidRPr="00A77243">
        <w:rPr>
          <w:color w:val="000000" w:themeColor="text1"/>
          <w:sz w:val="28"/>
          <w:szCs w:val="28"/>
        </w:rPr>
        <w:t xml:space="preserve">/ </w:t>
      </w:r>
      <w:r w:rsidRPr="00FD44C0">
        <w:rPr>
          <w:color w:val="000000" w:themeColor="text1"/>
          <w:sz w:val="28"/>
          <w:szCs w:val="28"/>
        </w:rPr>
        <w:t>(дата обращения: 10.10.2024)</w:t>
      </w:r>
      <w:r w:rsidRPr="00997432">
        <w:rPr>
          <w:color w:val="000000" w:themeColor="text1"/>
          <w:sz w:val="28"/>
          <w:szCs w:val="28"/>
        </w:rPr>
        <w:t>;</w:t>
      </w:r>
    </w:p>
    <w:p w14:paraId="4853D008" w14:textId="77777777" w:rsidR="00E350D2" w:rsidRDefault="00E350D2" w:rsidP="00E350D2">
      <w:pPr>
        <w:pStyle w:val="a1"/>
        <w:numPr>
          <w:ilvl w:val="0"/>
          <w:numId w:val="12"/>
        </w:numPr>
        <w:suppressAutoHyphens w:val="0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Документация</w:t>
      </w:r>
      <w:r w:rsidRPr="002A578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Minio</w:t>
      </w:r>
      <w:r w:rsidRPr="002A578F">
        <w:rPr>
          <w:color w:val="000000" w:themeColor="text1"/>
          <w:sz w:val="28"/>
          <w:szCs w:val="28"/>
        </w:rPr>
        <w:t xml:space="preserve"> [Электронный ресурс] // </w:t>
      </w:r>
      <w:r>
        <w:rPr>
          <w:color w:val="000000" w:themeColor="text1"/>
          <w:sz w:val="28"/>
          <w:szCs w:val="28"/>
          <w:lang w:val="en-US"/>
        </w:rPr>
        <w:t>Min</w:t>
      </w:r>
      <w:r w:rsidRPr="002A578F">
        <w:rPr>
          <w:color w:val="000000" w:themeColor="text1"/>
          <w:sz w:val="28"/>
          <w:szCs w:val="28"/>
        </w:rPr>
        <w:t xml:space="preserve">. URL: </w:t>
      </w:r>
      <w:r w:rsidRPr="00320BB3">
        <w:rPr>
          <w:color w:val="000000" w:themeColor="text1"/>
          <w:sz w:val="28"/>
          <w:szCs w:val="28"/>
        </w:rPr>
        <w:t xml:space="preserve">https://min.io/docs/minio/kubernetes/upstream/index.html </w:t>
      </w:r>
      <w:r w:rsidRPr="002A578F">
        <w:rPr>
          <w:color w:val="000000" w:themeColor="text1"/>
          <w:sz w:val="28"/>
          <w:szCs w:val="28"/>
        </w:rPr>
        <w:t xml:space="preserve">(дата обращения: </w:t>
      </w:r>
      <w:r w:rsidRPr="00320BB3">
        <w:rPr>
          <w:color w:val="000000" w:themeColor="text1"/>
          <w:sz w:val="28"/>
          <w:szCs w:val="28"/>
        </w:rPr>
        <w:t>0</w:t>
      </w:r>
      <w:r w:rsidRPr="00161B9D">
        <w:rPr>
          <w:color w:val="000000" w:themeColor="text1"/>
          <w:sz w:val="28"/>
          <w:szCs w:val="28"/>
        </w:rPr>
        <w:t>9</w:t>
      </w:r>
      <w:r w:rsidRPr="002A578F">
        <w:rPr>
          <w:color w:val="000000" w:themeColor="text1"/>
          <w:sz w:val="28"/>
          <w:szCs w:val="28"/>
        </w:rPr>
        <w:t>.09.202</w:t>
      </w:r>
      <w:r w:rsidRPr="00320BB3">
        <w:rPr>
          <w:color w:val="000000" w:themeColor="text1"/>
          <w:sz w:val="28"/>
          <w:szCs w:val="28"/>
        </w:rPr>
        <w:t>4</w:t>
      </w:r>
      <w:r w:rsidRPr="002A578F">
        <w:rPr>
          <w:color w:val="000000" w:themeColor="text1"/>
          <w:sz w:val="28"/>
          <w:szCs w:val="28"/>
        </w:rPr>
        <w:t>)</w:t>
      </w:r>
      <w:r w:rsidRPr="00997432">
        <w:rPr>
          <w:color w:val="000000" w:themeColor="text1"/>
          <w:sz w:val="28"/>
          <w:szCs w:val="28"/>
        </w:rPr>
        <w:t>;</w:t>
      </w:r>
    </w:p>
    <w:p w14:paraId="5260AB81" w14:textId="77777777" w:rsidR="00E350D2" w:rsidRDefault="00E350D2" w:rsidP="00E350D2">
      <w:pPr>
        <w:pStyle w:val="a1"/>
        <w:numPr>
          <w:ilvl w:val="0"/>
          <w:numId w:val="12"/>
        </w:numPr>
        <w:suppressAutoHyphens w:val="0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Документация</w:t>
      </w:r>
      <w:r w:rsidRPr="002A578F">
        <w:rPr>
          <w:color w:val="000000" w:themeColor="text1"/>
          <w:sz w:val="28"/>
          <w:szCs w:val="28"/>
        </w:rPr>
        <w:t xml:space="preserve"> PostgreSQL [Электронный ресурс] // </w:t>
      </w:r>
      <w:r>
        <w:rPr>
          <w:color w:val="000000" w:themeColor="text1"/>
          <w:sz w:val="28"/>
          <w:szCs w:val="28"/>
          <w:lang w:val="en-US"/>
        </w:rPr>
        <w:t>P</w:t>
      </w:r>
      <w:r w:rsidRPr="00320BB3">
        <w:rPr>
          <w:color w:val="000000" w:themeColor="text1"/>
          <w:sz w:val="28"/>
          <w:szCs w:val="28"/>
        </w:rPr>
        <w:t>ostgresql</w:t>
      </w:r>
      <w:r w:rsidRPr="002A578F">
        <w:rPr>
          <w:color w:val="000000" w:themeColor="text1"/>
          <w:sz w:val="28"/>
          <w:szCs w:val="28"/>
        </w:rPr>
        <w:t xml:space="preserve">. URL: </w:t>
      </w:r>
      <w:r w:rsidRPr="00320BB3">
        <w:rPr>
          <w:color w:val="000000" w:themeColor="text1"/>
          <w:sz w:val="28"/>
          <w:szCs w:val="28"/>
        </w:rPr>
        <w:t>https://www.postgresql.org/docs/</w:t>
      </w:r>
      <w:r w:rsidRPr="002A578F">
        <w:rPr>
          <w:color w:val="000000" w:themeColor="text1"/>
          <w:sz w:val="28"/>
          <w:szCs w:val="28"/>
        </w:rPr>
        <w:t xml:space="preserve"> (дата обращения: 1</w:t>
      </w:r>
      <w:r w:rsidRPr="00320BB3">
        <w:rPr>
          <w:color w:val="000000" w:themeColor="text1"/>
          <w:sz w:val="28"/>
          <w:szCs w:val="28"/>
        </w:rPr>
        <w:t>5</w:t>
      </w:r>
      <w:r w:rsidRPr="002A578F">
        <w:rPr>
          <w:color w:val="000000" w:themeColor="text1"/>
          <w:sz w:val="28"/>
          <w:szCs w:val="28"/>
        </w:rPr>
        <w:t>.09.202</w:t>
      </w:r>
      <w:r w:rsidRPr="00320BB3">
        <w:rPr>
          <w:color w:val="000000" w:themeColor="text1"/>
          <w:sz w:val="28"/>
          <w:szCs w:val="28"/>
        </w:rPr>
        <w:t>4</w:t>
      </w:r>
      <w:r w:rsidRPr="002A578F">
        <w:rPr>
          <w:color w:val="000000" w:themeColor="text1"/>
          <w:sz w:val="28"/>
          <w:szCs w:val="28"/>
        </w:rPr>
        <w:t>)</w:t>
      </w:r>
      <w:r w:rsidRPr="00997432">
        <w:rPr>
          <w:color w:val="000000" w:themeColor="text1"/>
          <w:sz w:val="28"/>
          <w:szCs w:val="28"/>
        </w:rPr>
        <w:t>;</w:t>
      </w:r>
      <w:r w:rsidRPr="002A578F">
        <w:rPr>
          <w:color w:val="000000" w:themeColor="text1"/>
          <w:sz w:val="28"/>
          <w:szCs w:val="28"/>
        </w:rPr>
        <w:t xml:space="preserve"> </w:t>
      </w:r>
    </w:p>
    <w:p w14:paraId="61A06394" w14:textId="77777777" w:rsidR="00E350D2" w:rsidRPr="00747F08" w:rsidRDefault="00E350D2" w:rsidP="00E350D2">
      <w:pPr>
        <w:pStyle w:val="a1"/>
        <w:numPr>
          <w:ilvl w:val="0"/>
          <w:numId w:val="12"/>
        </w:numPr>
        <w:suppressAutoHyphens w:val="0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2A578F">
        <w:rPr>
          <w:color w:val="000000" w:themeColor="text1"/>
          <w:sz w:val="28"/>
          <w:szCs w:val="28"/>
        </w:rPr>
        <w:t xml:space="preserve">Документация по </w:t>
      </w:r>
      <w:r>
        <w:rPr>
          <w:color w:val="000000" w:themeColor="text1"/>
          <w:sz w:val="28"/>
          <w:szCs w:val="28"/>
          <w:lang w:val="en-US"/>
        </w:rPr>
        <w:t>Tauri</w:t>
      </w:r>
      <w:r w:rsidRPr="002A578F">
        <w:rPr>
          <w:color w:val="000000" w:themeColor="text1"/>
          <w:sz w:val="28"/>
          <w:szCs w:val="28"/>
        </w:rPr>
        <w:t xml:space="preserve"> [Электронный ресурс] // </w:t>
      </w:r>
      <w:r>
        <w:rPr>
          <w:color w:val="000000" w:themeColor="text1"/>
          <w:sz w:val="28"/>
          <w:szCs w:val="28"/>
          <w:lang w:val="en-US"/>
        </w:rPr>
        <w:t>Tauri</w:t>
      </w:r>
      <w:r w:rsidRPr="002A578F">
        <w:rPr>
          <w:color w:val="000000" w:themeColor="text1"/>
          <w:sz w:val="28"/>
          <w:szCs w:val="28"/>
        </w:rPr>
        <w:t xml:space="preserve">. </w:t>
      </w:r>
      <w:r w:rsidRPr="002A578F">
        <w:rPr>
          <w:color w:val="000000" w:themeColor="text1"/>
          <w:sz w:val="28"/>
          <w:szCs w:val="28"/>
          <w:lang w:val="en-US"/>
        </w:rPr>
        <w:t>URL</w:t>
      </w:r>
      <w:r w:rsidRPr="00C0698D">
        <w:rPr>
          <w:color w:val="000000" w:themeColor="text1"/>
          <w:sz w:val="28"/>
          <w:szCs w:val="28"/>
        </w:rPr>
        <w:t xml:space="preserve">: </w:t>
      </w:r>
      <w:r w:rsidRPr="00747F08">
        <w:rPr>
          <w:color w:val="000000" w:themeColor="text1"/>
          <w:sz w:val="28"/>
          <w:szCs w:val="28"/>
          <w:lang w:val="en-US"/>
        </w:rPr>
        <w:t>https</w:t>
      </w:r>
      <w:r w:rsidRPr="00747F08">
        <w:rPr>
          <w:color w:val="000000" w:themeColor="text1"/>
          <w:sz w:val="28"/>
          <w:szCs w:val="28"/>
        </w:rPr>
        <w:t>://</w:t>
      </w:r>
      <w:r w:rsidRPr="00747F08">
        <w:rPr>
          <w:color w:val="000000" w:themeColor="text1"/>
          <w:sz w:val="28"/>
          <w:szCs w:val="28"/>
          <w:lang w:val="en-US"/>
        </w:rPr>
        <w:t>v</w:t>
      </w:r>
      <w:r w:rsidRPr="00747F08">
        <w:rPr>
          <w:color w:val="000000" w:themeColor="text1"/>
          <w:sz w:val="28"/>
          <w:szCs w:val="28"/>
        </w:rPr>
        <w:t>2.</w:t>
      </w:r>
      <w:r w:rsidRPr="00747F08">
        <w:rPr>
          <w:color w:val="000000" w:themeColor="text1"/>
          <w:sz w:val="28"/>
          <w:szCs w:val="28"/>
          <w:lang w:val="en-US"/>
        </w:rPr>
        <w:t>tauri</w:t>
      </w:r>
      <w:r w:rsidRPr="00747F08">
        <w:rPr>
          <w:color w:val="000000" w:themeColor="text1"/>
          <w:sz w:val="28"/>
          <w:szCs w:val="28"/>
        </w:rPr>
        <w:t>.</w:t>
      </w:r>
      <w:r w:rsidRPr="00747F08">
        <w:rPr>
          <w:color w:val="000000" w:themeColor="text1"/>
          <w:sz w:val="28"/>
          <w:szCs w:val="28"/>
          <w:lang w:val="en-US"/>
        </w:rPr>
        <w:t>app</w:t>
      </w:r>
      <w:r w:rsidRPr="00747F08">
        <w:rPr>
          <w:color w:val="000000" w:themeColor="text1"/>
          <w:sz w:val="28"/>
          <w:szCs w:val="28"/>
        </w:rPr>
        <w:t>/</w:t>
      </w:r>
      <w:r w:rsidRPr="00747F08">
        <w:rPr>
          <w:color w:val="000000" w:themeColor="text1"/>
          <w:sz w:val="28"/>
          <w:szCs w:val="28"/>
          <w:lang w:val="en-US"/>
        </w:rPr>
        <w:t>develop</w:t>
      </w:r>
      <w:r w:rsidRPr="00747F08">
        <w:rPr>
          <w:color w:val="000000" w:themeColor="text1"/>
          <w:sz w:val="28"/>
          <w:szCs w:val="28"/>
        </w:rPr>
        <w:t xml:space="preserve">/ </w:t>
      </w:r>
      <w:r w:rsidRPr="002A578F">
        <w:rPr>
          <w:color w:val="000000" w:themeColor="text1"/>
          <w:sz w:val="28"/>
          <w:szCs w:val="28"/>
        </w:rPr>
        <w:t xml:space="preserve">(дата обращения: </w:t>
      </w:r>
      <w:r>
        <w:rPr>
          <w:color w:val="000000" w:themeColor="text1"/>
          <w:sz w:val="28"/>
          <w:szCs w:val="28"/>
        </w:rPr>
        <w:t>20</w:t>
      </w:r>
      <w:r w:rsidRPr="002A578F">
        <w:rPr>
          <w:color w:val="000000" w:themeColor="text1"/>
          <w:sz w:val="28"/>
          <w:szCs w:val="28"/>
        </w:rPr>
        <w:t>.</w:t>
      </w:r>
      <w:r w:rsidRPr="003B6B24">
        <w:rPr>
          <w:color w:val="000000" w:themeColor="text1"/>
          <w:sz w:val="28"/>
          <w:szCs w:val="28"/>
        </w:rPr>
        <w:t>11</w:t>
      </w:r>
      <w:r w:rsidRPr="002A578F">
        <w:rPr>
          <w:color w:val="000000" w:themeColor="text1"/>
          <w:sz w:val="28"/>
          <w:szCs w:val="28"/>
        </w:rPr>
        <w:t>.202</w:t>
      </w:r>
      <w:r w:rsidRPr="00320BB3">
        <w:rPr>
          <w:color w:val="000000" w:themeColor="text1"/>
          <w:sz w:val="28"/>
          <w:szCs w:val="28"/>
        </w:rPr>
        <w:t>4</w:t>
      </w:r>
      <w:r w:rsidRPr="002A578F">
        <w:rPr>
          <w:color w:val="000000" w:themeColor="text1"/>
          <w:sz w:val="28"/>
          <w:szCs w:val="28"/>
        </w:rPr>
        <w:t>)</w:t>
      </w:r>
      <w:r w:rsidRPr="00997432">
        <w:rPr>
          <w:color w:val="000000" w:themeColor="text1"/>
          <w:sz w:val="28"/>
          <w:szCs w:val="28"/>
        </w:rPr>
        <w:t>;</w:t>
      </w:r>
    </w:p>
    <w:p w14:paraId="61191E4C" w14:textId="77777777" w:rsidR="00E350D2" w:rsidRDefault="00E350D2" w:rsidP="00E350D2">
      <w:pPr>
        <w:pStyle w:val="a1"/>
        <w:numPr>
          <w:ilvl w:val="0"/>
          <w:numId w:val="12"/>
        </w:numPr>
        <w:suppressAutoHyphens w:val="0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Документация по </w:t>
      </w:r>
      <w:r>
        <w:rPr>
          <w:color w:val="000000" w:themeColor="text1"/>
          <w:sz w:val="28"/>
          <w:szCs w:val="28"/>
          <w:lang w:val="en-US"/>
        </w:rPr>
        <w:t>React</w:t>
      </w:r>
      <w:r w:rsidRPr="0032229B">
        <w:rPr>
          <w:color w:val="000000" w:themeColor="text1"/>
          <w:sz w:val="28"/>
          <w:szCs w:val="28"/>
        </w:rPr>
        <w:t xml:space="preserve"> </w:t>
      </w:r>
      <w:r w:rsidRPr="00FD44C0">
        <w:rPr>
          <w:color w:val="000000" w:themeColor="text1"/>
          <w:sz w:val="28"/>
          <w:szCs w:val="28"/>
        </w:rPr>
        <w:t xml:space="preserve">[Электронный ресурс] // </w:t>
      </w:r>
      <w:r>
        <w:rPr>
          <w:color w:val="000000" w:themeColor="text1"/>
          <w:sz w:val="28"/>
          <w:szCs w:val="28"/>
          <w:lang w:val="en-US"/>
        </w:rPr>
        <w:t>React</w:t>
      </w:r>
      <w:r w:rsidRPr="00FD44C0">
        <w:rPr>
          <w:color w:val="000000" w:themeColor="text1"/>
          <w:sz w:val="28"/>
          <w:szCs w:val="28"/>
        </w:rPr>
        <w:t xml:space="preserve">. </w:t>
      </w:r>
      <w:r w:rsidRPr="00FD44C0">
        <w:rPr>
          <w:color w:val="000000" w:themeColor="text1"/>
          <w:sz w:val="28"/>
          <w:szCs w:val="28"/>
          <w:lang w:val="en-US"/>
        </w:rPr>
        <w:t>URL</w:t>
      </w:r>
      <w:r w:rsidRPr="000B532B">
        <w:rPr>
          <w:color w:val="000000" w:themeColor="text1"/>
          <w:sz w:val="28"/>
          <w:szCs w:val="28"/>
        </w:rPr>
        <w:t xml:space="preserve">: </w:t>
      </w:r>
      <w:r w:rsidRPr="0032229B">
        <w:rPr>
          <w:color w:val="000000" w:themeColor="text1"/>
          <w:sz w:val="28"/>
          <w:szCs w:val="28"/>
          <w:lang w:val="en-US"/>
        </w:rPr>
        <w:t>https</w:t>
      </w:r>
      <w:r w:rsidRPr="000B532B">
        <w:rPr>
          <w:color w:val="000000" w:themeColor="text1"/>
          <w:sz w:val="28"/>
          <w:szCs w:val="28"/>
        </w:rPr>
        <w:t>://</w:t>
      </w:r>
      <w:r w:rsidRPr="0032229B">
        <w:rPr>
          <w:color w:val="000000" w:themeColor="text1"/>
          <w:sz w:val="28"/>
          <w:szCs w:val="28"/>
          <w:lang w:val="en-US"/>
        </w:rPr>
        <w:t>react</w:t>
      </w:r>
      <w:r w:rsidRPr="000B532B">
        <w:rPr>
          <w:color w:val="000000" w:themeColor="text1"/>
          <w:sz w:val="28"/>
          <w:szCs w:val="28"/>
        </w:rPr>
        <w:t>.</w:t>
      </w:r>
      <w:r w:rsidRPr="0032229B">
        <w:rPr>
          <w:color w:val="000000" w:themeColor="text1"/>
          <w:sz w:val="28"/>
          <w:szCs w:val="28"/>
          <w:lang w:val="en-US"/>
        </w:rPr>
        <w:t>dev</w:t>
      </w:r>
      <w:r w:rsidRPr="000B532B">
        <w:rPr>
          <w:color w:val="000000" w:themeColor="text1"/>
          <w:sz w:val="28"/>
          <w:szCs w:val="28"/>
        </w:rPr>
        <w:t>/</w:t>
      </w:r>
      <w:r w:rsidRPr="0032229B">
        <w:rPr>
          <w:color w:val="000000" w:themeColor="text1"/>
          <w:sz w:val="28"/>
          <w:szCs w:val="28"/>
          <w:lang w:val="en-US"/>
        </w:rPr>
        <w:t>learn</w:t>
      </w:r>
      <w:r w:rsidRPr="000B532B">
        <w:rPr>
          <w:color w:val="000000" w:themeColor="text1"/>
          <w:sz w:val="28"/>
          <w:szCs w:val="28"/>
        </w:rPr>
        <w:t xml:space="preserve"> </w:t>
      </w:r>
      <w:r w:rsidRPr="00FD44C0">
        <w:rPr>
          <w:color w:val="000000" w:themeColor="text1"/>
          <w:sz w:val="28"/>
          <w:szCs w:val="28"/>
        </w:rPr>
        <w:t>(дата обращения: 0</w:t>
      </w:r>
      <w:r w:rsidRPr="000B532B">
        <w:rPr>
          <w:color w:val="000000" w:themeColor="text1"/>
          <w:sz w:val="28"/>
          <w:szCs w:val="28"/>
        </w:rPr>
        <w:t>1</w:t>
      </w:r>
      <w:r w:rsidRPr="00FD44C0">
        <w:rPr>
          <w:color w:val="000000" w:themeColor="text1"/>
          <w:sz w:val="28"/>
          <w:szCs w:val="28"/>
        </w:rPr>
        <w:t>.1</w:t>
      </w:r>
      <w:r w:rsidRPr="000B532B">
        <w:rPr>
          <w:color w:val="000000" w:themeColor="text1"/>
          <w:sz w:val="28"/>
          <w:szCs w:val="28"/>
        </w:rPr>
        <w:t>1</w:t>
      </w:r>
      <w:r w:rsidRPr="00FD44C0">
        <w:rPr>
          <w:color w:val="000000" w:themeColor="text1"/>
          <w:sz w:val="28"/>
          <w:szCs w:val="28"/>
        </w:rPr>
        <w:t>.2024)</w:t>
      </w:r>
      <w:r w:rsidRPr="00997432">
        <w:rPr>
          <w:color w:val="000000" w:themeColor="text1"/>
          <w:sz w:val="28"/>
          <w:szCs w:val="28"/>
        </w:rPr>
        <w:t>;</w:t>
      </w:r>
    </w:p>
    <w:p w14:paraId="4BD91874" w14:textId="77777777" w:rsidR="002402DC" w:rsidRPr="00771180" w:rsidRDefault="00CA68D5" w:rsidP="00EF6BC5">
      <w:pPr>
        <w:pStyle w:val="1"/>
        <w:numPr>
          <w:ilvl w:val="0"/>
          <w:numId w:val="0"/>
        </w:numPr>
        <w:ind w:left="1068"/>
      </w:pPr>
      <w:r w:rsidRPr="000B532B">
        <w:br w:type="page"/>
      </w:r>
      <w:bookmarkStart w:id="9" w:name="_Toc166287226"/>
      <w:bookmarkStart w:id="10" w:name="_Toc185528563"/>
      <w:r w:rsidR="002402DC" w:rsidRPr="00771180">
        <w:lastRenderedPageBreak/>
        <w:t>ПРИЛОЖЕНИЕ А ТЕХНИЧЕСКОЕ ЗАДАНИЕ</w:t>
      </w:r>
      <w:bookmarkEnd w:id="9"/>
      <w:bookmarkEnd w:id="10"/>
    </w:p>
    <w:p w14:paraId="628BE584" w14:textId="77777777" w:rsidR="002402DC" w:rsidRPr="00715436" w:rsidRDefault="002402DC" w:rsidP="002402DC">
      <w:pPr>
        <w:jc w:val="center"/>
      </w:pPr>
      <w:r w:rsidRPr="00715436">
        <w:rPr>
          <w:color w:val="000000"/>
          <w:sz w:val="28"/>
          <w:szCs w:val="28"/>
        </w:rPr>
        <w:t>МОСКОВСКИЙ ГОСУДАРСТВЕННЫЙ ТЕХНИЧЕСКИЙ УНИВЕРСИТЕТ</w:t>
      </w:r>
    </w:p>
    <w:p w14:paraId="2BF0EED1" w14:textId="77777777" w:rsidR="002402DC" w:rsidRPr="00715436" w:rsidRDefault="002402DC" w:rsidP="002402DC">
      <w:pPr>
        <w:pBdr>
          <w:bottom w:val="single" w:sz="12" w:space="1" w:color="auto"/>
        </w:pBdr>
        <w:jc w:val="center"/>
      </w:pPr>
      <w:r w:rsidRPr="00715436">
        <w:rPr>
          <w:color w:val="000000"/>
          <w:sz w:val="32"/>
          <w:szCs w:val="32"/>
        </w:rPr>
        <w:t>им. Н.Э. Баумана</w:t>
      </w:r>
    </w:p>
    <w:p w14:paraId="5506970D" w14:textId="77777777" w:rsidR="002402DC" w:rsidRPr="00715436" w:rsidRDefault="002402DC" w:rsidP="002402DC"/>
    <w:p w14:paraId="78DDA05E" w14:textId="77777777" w:rsidR="002402DC" w:rsidRPr="00715436" w:rsidRDefault="002402DC" w:rsidP="002402DC">
      <w:pPr>
        <w:jc w:val="center"/>
        <w:rPr>
          <w:color w:val="000000"/>
          <w:sz w:val="28"/>
          <w:szCs w:val="28"/>
        </w:rPr>
      </w:pPr>
      <w:r w:rsidRPr="00715436">
        <w:rPr>
          <w:color w:val="000000"/>
          <w:sz w:val="28"/>
          <w:szCs w:val="28"/>
        </w:rPr>
        <w:t>Кафедра «Систем</w:t>
      </w:r>
      <w:r>
        <w:rPr>
          <w:color w:val="000000"/>
          <w:sz w:val="28"/>
          <w:szCs w:val="28"/>
        </w:rPr>
        <w:t>ы</w:t>
      </w:r>
      <w:r w:rsidRPr="00715436">
        <w:rPr>
          <w:color w:val="000000"/>
          <w:sz w:val="28"/>
          <w:szCs w:val="28"/>
        </w:rPr>
        <w:t xml:space="preserve"> обработки информации и управления»</w:t>
      </w:r>
    </w:p>
    <w:p w14:paraId="695E1D66" w14:textId="77777777" w:rsidR="002402DC" w:rsidRPr="00715436" w:rsidRDefault="002402DC" w:rsidP="002402DC">
      <w:pPr>
        <w:jc w:val="center"/>
        <w:rPr>
          <w:sz w:val="28"/>
          <w:szCs w:val="28"/>
        </w:rPr>
      </w:pPr>
    </w:p>
    <w:p w14:paraId="5A9AB795" w14:textId="77777777" w:rsidR="002402DC" w:rsidRPr="00715436" w:rsidRDefault="002402DC" w:rsidP="002402DC">
      <w:pPr>
        <w:jc w:val="center"/>
        <w:rPr>
          <w:sz w:val="28"/>
          <w:szCs w:val="28"/>
        </w:rPr>
      </w:pPr>
    </w:p>
    <w:tbl>
      <w:tblPr>
        <w:tblW w:w="9214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111"/>
        <w:gridCol w:w="1276"/>
        <w:gridCol w:w="3827"/>
      </w:tblGrid>
      <w:tr w:rsidR="002402DC" w:rsidRPr="00715436" w14:paraId="7E8249E7" w14:textId="77777777" w:rsidTr="00121B74">
        <w:trPr>
          <w:trHeight w:val="394"/>
        </w:trPr>
        <w:tc>
          <w:tcPr>
            <w:tcW w:w="4111" w:type="dxa"/>
            <w:vAlign w:val="center"/>
          </w:tcPr>
          <w:p w14:paraId="7C81ADAF" w14:textId="77777777" w:rsidR="002402DC" w:rsidRDefault="002402DC" w:rsidP="00121B7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Утверждаю</w:t>
            </w:r>
          </w:p>
          <w:p w14:paraId="15F11B9F" w14:textId="77777777" w:rsidR="002402DC" w:rsidRPr="001414B0" w:rsidRDefault="002402DC" w:rsidP="00121B7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кафедрой ИУ-5</w:t>
            </w:r>
          </w:p>
        </w:tc>
        <w:tc>
          <w:tcPr>
            <w:tcW w:w="1276" w:type="dxa"/>
            <w:vAlign w:val="center"/>
          </w:tcPr>
          <w:p w14:paraId="5DBD5EC7" w14:textId="77777777" w:rsidR="002402DC" w:rsidRPr="00715436" w:rsidRDefault="002402DC" w:rsidP="00121B7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827" w:type="dxa"/>
            <w:vAlign w:val="center"/>
          </w:tcPr>
          <w:p w14:paraId="44E9E517" w14:textId="77777777" w:rsidR="002402DC" w:rsidRDefault="002402DC" w:rsidP="00121B7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Согласовано</w:t>
            </w:r>
          </w:p>
          <w:p w14:paraId="5C06734D" w14:textId="77777777" w:rsidR="002402DC" w:rsidRPr="00250985" w:rsidRDefault="002402DC" w:rsidP="00121B74">
            <w:pPr>
              <w:jc w:val="center"/>
              <w:rPr>
                <w:sz w:val="28"/>
                <w:szCs w:val="28"/>
              </w:rPr>
            </w:pPr>
            <w:r w:rsidRPr="00250985">
              <w:rPr>
                <w:sz w:val="28"/>
                <w:szCs w:val="28"/>
              </w:rPr>
              <w:t>Научный руководитель</w:t>
            </w:r>
          </w:p>
        </w:tc>
      </w:tr>
      <w:tr w:rsidR="002402DC" w:rsidRPr="00715436" w14:paraId="54A68E07" w14:textId="77777777" w:rsidTr="00121B74">
        <w:trPr>
          <w:trHeight w:val="607"/>
        </w:trPr>
        <w:tc>
          <w:tcPr>
            <w:tcW w:w="4111" w:type="dxa"/>
            <w:vAlign w:val="center"/>
          </w:tcPr>
          <w:p w14:paraId="675A2990" w14:textId="77777777" w:rsidR="002402DC" w:rsidRPr="001414B0" w:rsidRDefault="002402DC" w:rsidP="00121B7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___________В.И.Терехов</w:t>
            </w:r>
          </w:p>
          <w:p w14:paraId="08F962E4" w14:textId="77777777" w:rsidR="002402DC" w:rsidRPr="00715436" w:rsidRDefault="002402DC" w:rsidP="00121B74">
            <w:pPr>
              <w:jc w:val="center"/>
              <w:rPr>
                <w:sz w:val="28"/>
                <w:szCs w:val="28"/>
              </w:rPr>
            </w:pPr>
            <w:r w:rsidRPr="00715436">
              <w:rPr>
                <w:sz w:val="28"/>
                <w:szCs w:val="28"/>
              </w:rPr>
              <w:t>"__"__________202</w:t>
            </w:r>
            <w:r>
              <w:rPr>
                <w:sz w:val="28"/>
                <w:szCs w:val="28"/>
              </w:rPr>
              <w:t>4</w:t>
            </w:r>
            <w:r w:rsidRPr="00715436">
              <w:rPr>
                <w:sz w:val="28"/>
                <w:szCs w:val="28"/>
              </w:rPr>
              <w:t xml:space="preserve"> г.</w:t>
            </w:r>
          </w:p>
        </w:tc>
        <w:tc>
          <w:tcPr>
            <w:tcW w:w="1276" w:type="dxa"/>
            <w:vAlign w:val="center"/>
          </w:tcPr>
          <w:p w14:paraId="625375AE" w14:textId="77777777" w:rsidR="002402DC" w:rsidRPr="00715436" w:rsidRDefault="002402DC" w:rsidP="00121B7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827" w:type="dxa"/>
            <w:vAlign w:val="center"/>
          </w:tcPr>
          <w:p w14:paraId="36D67E89" w14:textId="77777777" w:rsidR="002402DC" w:rsidRPr="00250985" w:rsidRDefault="002402DC" w:rsidP="00121B7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__________И.И. Иванов</w:t>
            </w:r>
          </w:p>
          <w:p w14:paraId="5DC11DF1" w14:textId="77777777" w:rsidR="002402DC" w:rsidRPr="00715436" w:rsidRDefault="002402DC" w:rsidP="00121B74">
            <w:pPr>
              <w:jc w:val="center"/>
              <w:rPr>
                <w:sz w:val="28"/>
                <w:szCs w:val="28"/>
              </w:rPr>
            </w:pPr>
            <w:r w:rsidRPr="00715436">
              <w:rPr>
                <w:sz w:val="28"/>
                <w:szCs w:val="28"/>
              </w:rPr>
              <w:t>"__"__________202</w:t>
            </w:r>
            <w:r>
              <w:rPr>
                <w:sz w:val="28"/>
                <w:szCs w:val="28"/>
              </w:rPr>
              <w:t>4</w:t>
            </w:r>
            <w:r w:rsidRPr="00715436">
              <w:rPr>
                <w:sz w:val="28"/>
                <w:szCs w:val="28"/>
              </w:rPr>
              <w:t xml:space="preserve"> г.</w:t>
            </w:r>
          </w:p>
        </w:tc>
      </w:tr>
    </w:tbl>
    <w:p w14:paraId="14A37677" w14:textId="77777777" w:rsidR="002402DC" w:rsidRPr="00715436" w:rsidRDefault="002402DC" w:rsidP="002402DC"/>
    <w:p w14:paraId="5E04777D" w14:textId="77777777" w:rsidR="002402DC" w:rsidRPr="00715436" w:rsidRDefault="002402DC" w:rsidP="002402DC"/>
    <w:p w14:paraId="6C68E274" w14:textId="77777777" w:rsidR="002402DC" w:rsidRPr="00715436" w:rsidRDefault="002402DC" w:rsidP="0096190F">
      <w:pPr>
        <w:pStyle w:val="a6"/>
      </w:pPr>
    </w:p>
    <w:p w14:paraId="0EC47980" w14:textId="77777777" w:rsidR="002402DC" w:rsidRPr="00715436" w:rsidRDefault="002402DC" w:rsidP="0096190F">
      <w:pPr>
        <w:jc w:val="center"/>
        <w:rPr>
          <w:b/>
          <w:sz w:val="32"/>
        </w:rPr>
      </w:pPr>
    </w:p>
    <w:p w14:paraId="6D2DA4C0" w14:textId="582C6731" w:rsidR="00485EB2" w:rsidRPr="009A2438" w:rsidRDefault="009A2438" w:rsidP="00C1516C">
      <w:pPr>
        <w:jc w:val="center"/>
        <w:rPr>
          <w:b/>
          <w:iCs/>
          <w:color w:val="000000" w:themeColor="text1"/>
          <w:sz w:val="36"/>
          <w:szCs w:val="36"/>
        </w:rPr>
      </w:pPr>
      <w:r w:rsidRPr="009A2438">
        <w:rPr>
          <w:b/>
          <w:iCs/>
          <w:color w:val="000000" w:themeColor="text1"/>
          <w:sz w:val="36"/>
          <w:szCs w:val="36"/>
        </w:rPr>
        <w:t>Химическое производство косметики</w:t>
      </w:r>
    </w:p>
    <w:p w14:paraId="1D1E4DFF" w14:textId="77777777" w:rsidR="002402DC" w:rsidRPr="00715436" w:rsidRDefault="002402DC" w:rsidP="002402DC">
      <w:pPr>
        <w:rPr>
          <w:color w:val="000000" w:themeColor="text1"/>
          <w:u w:val="single"/>
        </w:rPr>
      </w:pPr>
    </w:p>
    <w:p w14:paraId="2EA2EB81" w14:textId="77777777" w:rsidR="002402DC" w:rsidRPr="00715436" w:rsidRDefault="002402DC" w:rsidP="002402DC">
      <w:pPr>
        <w:rPr>
          <w:color w:val="000000" w:themeColor="text1"/>
        </w:rPr>
      </w:pPr>
    </w:p>
    <w:p w14:paraId="3B3192B9" w14:textId="7591D368" w:rsidR="002402DC" w:rsidRPr="00715436" w:rsidRDefault="002402DC" w:rsidP="002402DC">
      <w:pPr>
        <w:jc w:val="center"/>
        <w:rPr>
          <w:color w:val="000000" w:themeColor="text1"/>
          <w:sz w:val="28"/>
          <w:szCs w:val="28"/>
        </w:rPr>
      </w:pPr>
      <w:r w:rsidRPr="00715436">
        <w:rPr>
          <w:color w:val="000000" w:themeColor="text1"/>
          <w:sz w:val="28"/>
          <w:szCs w:val="28"/>
          <w:u w:val="single"/>
        </w:rPr>
        <w:t>Техническое задание</w:t>
      </w:r>
    </w:p>
    <w:p w14:paraId="77D69B65" w14:textId="77777777" w:rsidR="002402DC" w:rsidRPr="00715436" w:rsidRDefault="002402DC" w:rsidP="002402DC">
      <w:pPr>
        <w:jc w:val="center"/>
        <w:rPr>
          <w:sz w:val="28"/>
          <w:szCs w:val="28"/>
        </w:rPr>
      </w:pPr>
      <w:r w:rsidRPr="00715436">
        <w:rPr>
          <w:sz w:val="28"/>
          <w:szCs w:val="28"/>
        </w:rPr>
        <w:t>(вид документа)</w:t>
      </w:r>
    </w:p>
    <w:p w14:paraId="7F1469DF" w14:textId="77777777" w:rsidR="002402DC" w:rsidRPr="00715436" w:rsidRDefault="002402DC" w:rsidP="002402DC">
      <w:pPr>
        <w:jc w:val="center"/>
        <w:rPr>
          <w:sz w:val="28"/>
          <w:szCs w:val="28"/>
        </w:rPr>
      </w:pPr>
    </w:p>
    <w:p w14:paraId="4D2E9DB3" w14:textId="77777777" w:rsidR="002402DC" w:rsidRPr="00715436" w:rsidRDefault="002402DC" w:rsidP="002402DC">
      <w:pPr>
        <w:jc w:val="center"/>
        <w:rPr>
          <w:sz w:val="28"/>
          <w:szCs w:val="28"/>
          <w:u w:val="single"/>
        </w:rPr>
      </w:pPr>
      <w:r w:rsidRPr="00715436">
        <w:rPr>
          <w:sz w:val="28"/>
          <w:szCs w:val="28"/>
          <w:u w:val="single"/>
        </w:rPr>
        <w:t>писчая бумага</w:t>
      </w:r>
    </w:p>
    <w:p w14:paraId="1064C874" w14:textId="77777777" w:rsidR="002402DC" w:rsidRPr="00715436" w:rsidRDefault="002402DC" w:rsidP="002402DC">
      <w:pPr>
        <w:jc w:val="center"/>
        <w:rPr>
          <w:sz w:val="28"/>
          <w:szCs w:val="28"/>
        </w:rPr>
      </w:pPr>
      <w:r w:rsidRPr="00715436">
        <w:rPr>
          <w:sz w:val="28"/>
          <w:szCs w:val="28"/>
        </w:rPr>
        <w:t>(вид носителя)</w:t>
      </w:r>
    </w:p>
    <w:p w14:paraId="056AB740" w14:textId="77777777" w:rsidR="002402DC" w:rsidRDefault="002402DC" w:rsidP="002402DC">
      <w:pPr>
        <w:jc w:val="center"/>
        <w:rPr>
          <w:sz w:val="28"/>
          <w:szCs w:val="28"/>
        </w:rPr>
      </w:pPr>
    </w:p>
    <w:p w14:paraId="6A04D310" w14:textId="7CA68944" w:rsidR="002402DC" w:rsidRPr="0004488E" w:rsidRDefault="00485EB2" w:rsidP="002402DC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  <w:lang w:val="en-US"/>
        </w:rPr>
        <w:t>1</w:t>
      </w:r>
      <w:r w:rsidR="0004488E">
        <w:rPr>
          <w:sz w:val="28"/>
          <w:szCs w:val="28"/>
          <w:u w:val="single"/>
        </w:rPr>
        <w:t>6</w:t>
      </w:r>
    </w:p>
    <w:p w14:paraId="5621EB39" w14:textId="77777777" w:rsidR="002402DC" w:rsidRPr="00715436" w:rsidRDefault="002402DC" w:rsidP="002402DC">
      <w:pPr>
        <w:jc w:val="center"/>
        <w:rPr>
          <w:sz w:val="28"/>
          <w:szCs w:val="28"/>
        </w:rPr>
      </w:pPr>
      <w:r w:rsidRPr="00715436">
        <w:rPr>
          <w:sz w:val="28"/>
          <w:szCs w:val="28"/>
        </w:rPr>
        <w:t>(количество листов)</w:t>
      </w:r>
    </w:p>
    <w:p w14:paraId="6E49BE73" w14:textId="77777777" w:rsidR="002402DC" w:rsidRPr="00715436" w:rsidRDefault="002402DC" w:rsidP="002402DC">
      <w:pPr>
        <w:rPr>
          <w:sz w:val="28"/>
          <w:szCs w:val="28"/>
        </w:rPr>
      </w:pPr>
    </w:p>
    <w:p w14:paraId="1E1C2C54" w14:textId="77777777" w:rsidR="002402DC" w:rsidRPr="00715436" w:rsidRDefault="002402DC" w:rsidP="002402DC">
      <w:pPr>
        <w:rPr>
          <w:sz w:val="28"/>
          <w:szCs w:val="28"/>
        </w:rPr>
      </w:pPr>
    </w:p>
    <w:tbl>
      <w:tblPr>
        <w:tblW w:w="7371" w:type="dxa"/>
        <w:tblInd w:w="198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18"/>
        <w:gridCol w:w="4253"/>
      </w:tblGrid>
      <w:tr w:rsidR="002402DC" w:rsidRPr="00715436" w14:paraId="63D7A874" w14:textId="77777777" w:rsidTr="00121B74">
        <w:tc>
          <w:tcPr>
            <w:tcW w:w="3118" w:type="dxa"/>
          </w:tcPr>
          <w:p w14:paraId="39DD5162" w14:textId="77777777" w:rsidR="002402DC" w:rsidRPr="00715436" w:rsidRDefault="002402DC" w:rsidP="00121B74">
            <w:pPr>
              <w:jc w:val="right"/>
              <w:rPr>
                <w:sz w:val="28"/>
                <w:szCs w:val="28"/>
              </w:rPr>
            </w:pPr>
            <w:r w:rsidRPr="00715436">
              <w:rPr>
                <w:sz w:val="28"/>
                <w:szCs w:val="28"/>
              </w:rPr>
              <w:t xml:space="preserve">ИСПОЛНИТЕЛЬ: </w:t>
            </w:r>
          </w:p>
        </w:tc>
        <w:tc>
          <w:tcPr>
            <w:tcW w:w="4253" w:type="dxa"/>
          </w:tcPr>
          <w:p w14:paraId="7A87DF49" w14:textId="77777777" w:rsidR="002402DC" w:rsidRPr="00F02163" w:rsidRDefault="002402DC" w:rsidP="00121B74">
            <w:pPr>
              <w:jc w:val="right"/>
              <w:rPr>
                <w:sz w:val="28"/>
                <w:szCs w:val="28"/>
                <w:lang w:val="en-US"/>
              </w:rPr>
            </w:pPr>
          </w:p>
          <w:p w14:paraId="498DE6AF" w14:textId="77777777" w:rsidR="002402DC" w:rsidRPr="00715436" w:rsidRDefault="002402DC" w:rsidP="00121B74">
            <w:pPr>
              <w:jc w:val="right"/>
              <w:rPr>
                <w:sz w:val="28"/>
                <w:szCs w:val="28"/>
              </w:rPr>
            </w:pPr>
          </w:p>
        </w:tc>
      </w:tr>
      <w:tr w:rsidR="002402DC" w:rsidRPr="00715436" w14:paraId="77E1A5BA" w14:textId="77777777" w:rsidTr="00121B74">
        <w:trPr>
          <w:trHeight w:val="376"/>
        </w:trPr>
        <w:tc>
          <w:tcPr>
            <w:tcW w:w="3118" w:type="dxa"/>
          </w:tcPr>
          <w:p w14:paraId="63666505" w14:textId="77777777" w:rsidR="002402DC" w:rsidRPr="00715436" w:rsidRDefault="002402DC" w:rsidP="00121B74">
            <w:pPr>
              <w:jc w:val="right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____________________</w:t>
            </w:r>
          </w:p>
        </w:tc>
        <w:tc>
          <w:tcPr>
            <w:tcW w:w="4253" w:type="dxa"/>
          </w:tcPr>
          <w:p w14:paraId="6A3E6CD2" w14:textId="276FE716" w:rsidR="002402DC" w:rsidRPr="001414B0" w:rsidRDefault="0004488E" w:rsidP="00121B7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Абитов Миргалим Раульевич</w:t>
            </w:r>
          </w:p>
        </w:tc>
      </w:tr>
      <w:tr w:rsidR="002402DC" w:rsidRPr="00715436" w14:paraId="24BB59FD" w14:textId="77777777" w:rsidTr="00121B74">
        <w:trPr>
          <w:trHeight w:val="742"/>
        </w:trPr>
        <w:tc>
          <w:tcPr>
            <w:tcW w:w="3118" w:type="dxa"/>
          </w:tcPr>
          <w:p w14:paraId="269FD0ED" w14:textId="2D8606AD" w:rsidR="002402DC" w:rsidRPr="00715436" w:rsidRDefault="002402DC" w:rsidP="00121B74">
            <w:pPr>
              <w:jc w:val="right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"__"_________</w:t>
            </w:r>
            <w:r w:rsidRPr="00715436">
              <w:rPr>
                <w:color w:val="000000" w:themeColor="text1"/>
                <w:sz w:val="28"/>
                <w:szCs w:val="28"/>
              </w:rPr>
              <w:t>__202</w:t>
            </w:r>
            <w:r>
              <w:rPr>
                <w:color w:val="000000" w:themeColor="text1"/>
                <w:sz w:val="28"/>
                <w:szCs w:val="28"/>
              </w:rPr>
              <w:t>4</w:t>
            </w:r>
            <w:r w:rsidRPr="00715436">
              <w:rPr>
                <w:color w:val="000000" w:themeColor="text1"/>
                <w:sz w:val="28"/>
                <w:szCs w:val="28"/>
              </w:rPr>
              <w:t xml:space="preserve"> г. </w:t>
            </w:r>
          </w:p>
        </w:tc>
        <w:tc>
          <w:tcPr>
            <w:tcW w:w="4253" w:type="dxa"/>
          </w:tcPr>
          <w:p w14:paraId="5C1ECD6B" w14:textId="77777777" w:rsidR="002402DC" w:rsidRPr="00715436" w:rsidRDefault="002402DC" w:rsidP="00121B74">
            <w:pPr>
              <w:jc w:val="both"/>
              <w:rPr>
                <w:color w:val="000000" w:themeColor="text1"/>
                <w:sz w:val="28"/>
                <w:szCs w:val="28"/>
              </w:rPr>
            </w:pPr>
          </w:p>
        </w:tc>
      </w:tr>
    </w:tbl>
    <w:p w14:paraId="3BA3335D" w14:textId="77777777" w:rsidR="002C775B" w:rsidRDefault="002C775B" w:rsidP="002C775B">
      <w:pPr>
        <w:rPr>
          <w:lang w:val="en-US" w:eastAsia="en-US"/>
        </w:rPr>
      </w:pPr>
    </w:p>
    <w:p w14:paraId="34B821DA" w14:textId="77777777" w:rsidR="002C775B" w:rsidRDefault="002C775B" w:rsidP="002C775B">
      <w:pPr>
        <w:rPr>
          <w:lang w:val="en-US" w:eastAsia="en-US"/>
        </w:rPr>
      </w:pPr>
    </w:p>
    <w:p w14:paraId="2C9B4F1A" w14:textId="77777777" w:rsidR="002C775B" w:rsidRDefault="002C775B" w:rsidP="002C775B">
      <w:pPr>
        <w:rPr>
          <w:lang w:val="en-US" w:eastAsia="en-US"/>
        </w:rPr>
      </w:pPr>
    </w:p>
    <w:p w14:paraId="0CD6ABAD" w14:textId="77777777" w:rsidR="002C775B" w:rsidRDefault="002C775B" w:rsidP="002C775B">
      <w:pPr>
        <w:rPr>
          <w:lang w:val="en-US" w:eastAsia="en-US"/>
        </w:rPr>
      </w:pPr>
    </w:p>
    <w:p w14:paraId="5CE2BFD6" w14:textId="77777777" w:rsidR="002C775B" w:rsidRDefault="002C775B" w:rsidP="002C775B">
      <w:pPr>
        <w:rPr>
          <w:lang w:val="en-US" w:eastAsia="en-US"/>
        </w:rPr>
      </w:pPr>
    </w:p>
    <w:p w14:paraId="47C83B18" w14:textId="77777777" w:rsidR="002C775B" w:rsidRDefault="002C775B" w:rsidP="002C775B">
      <w:pPr>
        <w:rPr>
          <w:lang w:val="en-US" w:eastAsia="en-US"/>
        </w:rPr>
      </w:pPr>
    </w:p>
    <w:p w14:paraId="15B5FDA9" w14:textId="77777777" w:rsidR="002C775B" w:rsidRDefault="002C775B" w:rsidP="002C775B">
      <w:pPr>
        <w:rPr>
          <w:lang w:val="en-US" w:eastAsia="en-US"/>
        </w:rPr>
      </w:pPr>
    </w:p>
    <w:p w14:paraId="46AED9C5" w14:textId="77777777" w:rsidR="002C775B" w:rsidRDefault="002C775B" w:rsidP="002C775B">
      <w:pPr>
        <w:rPr>
          <w:lang w:val="en-US" w:eastAsia="en-US"/>
        </w:rPr>
      </w:pPr>
    </w:p>
    <w:p w14:paraId="4234CA25" w14:textId="77777777" w:rsidR="002C775B" w:rsidRDefault="002C775B" w:rsidP="002C775B">
      <w:pPr>
        <w:rPr>
          <w:lang w:val="en-US" w:eastAsia="en-US"/>
        </w:rPr>
      </w:pPr>
    </w:p>
    <w:p w14:paraId="53CC642F" w14:textId="77777777" w:rsidR="002C775B" w:rsidRPr="002C775B" w:rsidRDefault="002C775B" w:rsidP="002C775B">
      <w:pPr>
        <w:rPr>
          <w:lang w:val="en-US" w:eastAsia="en-US"/>
        </w:rPr>
      </w:pPr>
    </w:p>
    <w:p w14:paraId="592E6809" w14:textId="4B49997A" w:rsidR="002402DC" w:rsidRDefault="002402DC" w:rsidP="002402DC">
      <w:pPr>
        <w:pStyle w:val="a1"/>
        <w:spacing w:line="360" w:lineRule="auto"/>
        <w:ind w:left="0"/>
        <w:jc w:val="center"/>
        <w:rPr>
          <w:sz w:val="28"/>
          <w:szCs w:val="28"/>
        </w:rPr>
      </w:pPr>
      <w:r w:rsidRPr="00715436">
        <w:rPr>
          <w:sz w:val="28"/>
          <w:szCs w:val="28"/>
        </w:rPr>
        <w:t>Москва - 202</w:t>
      </w:r>
      <w:r>
        <w:rPr>
          <w:sz w:val="28"/>
          <w:szCs w:val="28"/>
        </w:rPr>
        <w:t>4</w:t>
      </w:r>
    </w:p>
    <w:p w14:paraId="645A09CB" w14:textId="77777777" w:rsidR="002402DC" w:rsidRPr="00BE6FB5" w:rsidRDefault="002402DC" w:rsidP="00366455">
      <w:pPr>
        <w:pStyle w:val="2"/>
        <w:ind w:left="0" w:firstLine="709"/>
      </w:pPr>
      <w:bookmarkStart w:id="11" w:name="_Toc185528564"/>
      <w:r w:rsidRPr="00BE6FB5">
        <w:lastRenderedPageBreak/>
        <w:t>Введение</w:t>
      </w:r>
      <w:bookmarkEnd w:id="11"/>
    </w:p>
    <w:p w14:paraId="37BB25CE" w14:textId="7409CADB" w:rsidR="004823DD" w:rsidRPr="00AF6107" w:rsidRDefault="00E350D2" w:rsidP="004823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Цель системы, включающей в себя веб-сервис, веб-приложение и нативное приложение Tauri, – предоставить интерфейс для учета заявок на производство косметических средств</w:t>
      </w:r>
      <w:r w:rsidR="004823DD" w:rsidRPr="00AF6107">
        <w:rPr>
          <w:sz w:val="28"/>
          <w:szCs w:val="28"/>
        </w:rPr>
        <w:t>.</w:t>
      </w:r>
    </w:p>
    <w:p w14:paraId="62AB746D" w14:textId="77777777" w:rsidR="002402DC" w:rsidRDefault="002402DC" w:rsidP="00440EB6">
      <w:pPr>
        <w:pStyle w:val="2"/>
        <w:ind w:left="0" w:firstLine="709"/>
      </w:pPr>
      <w:bookmarkStart w:id="12" w:name="_Toc185528565"/>
      <w:r w:rsidRPr="00302DDF">
        <w:t>Назначение</w:t>
      </w:r>
      <w:r>
        <w:t xml:space="preserve"> разработки</w:t>
      </w:r>
      <w:bookmarkEnd w:id="12"/>
    </w:p>
    <w:p w14:paraId="150D9272" w14:textId="77777777" w:rsidR="00E350D2" w:rsidRDefault="00E350D2" w:rsidP="00E350D2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D9394E">
        <w:rPr>
          <w:sz w:val="28"/>
          <w:szCs w:val="28"/>
        </w:rPr>
        <w:t xml:space="preserve">Заявочная система предназначена для обеспечения удобного и эффективного процесса создания и управления заявками на производство косметической продукции. Система ориентирована на использование производственными предприятиями, желающими оптимизировать процесс создания уникальной косметической продукции по запросам </w:t>
      </w:r>
      <w:r>
        <w:rPr>
          <w:sz w:val="28"/>
          <w:szCs w:val="28"/>
        </w:rPr>
        <w:t>химиков-аналитиков</w:t>
      </w:r>
      <w:r w:rsidRPr="00D9394E">
        <w:rPr>
          <w:sz w:val="28"/>
          <w:szCs w:val="28"/>
        </w:rPr>
        <w:t>.</w:t>
      </w:r>
    </w:p>
    <w:p w14:paraId="44B7E3D3" w14:textId="77777777" w:rsidR="00E350D2" w:rsidRDefault="00E350D2" w:rsidP="00E350D2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Химики-аналитики имеют возможность создавать заявки на производство косметических средств и отслеживать статусы своих заявок.</w:t>
      </w:r>
    </w:p>
    <w:p w14:paraId="3DDAF85D" w14:textId="5DABE945" w:rsidR="004823DD" w:rsidRPr="00475FFF" w:rsidRDefault="00E350D2" w:rsidP="00E350D2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Технологи имеют возможность редактировать список всех доступных косметических средств, просматривать активные заявки от аналитиков, отклонять или успешно завершать их</w:t>
      </w:r>
      <w:r w:rsidR="004823DD" w:rsidRPr="00475FFF">
        <w:rPr>
          <w:sz w:val="28"/>
          <w:szCs w:val="28"/>
        </w:rPr>
        <w:t>.</w:t>
      </w:r>
    </w:p>
    <w:p w14:paraId="16C9440F" w14:textId="77777777" w:rsidR="002402DC" w:rsidRPr="00302DDF" w:rsidRDefault="002402DC" w:rsidP="00440EB6">
      <w:pPr>
        <w:pStyle w:val="2"/>
        <w:ind w:left="0" w:firstLine="709"/>
      </w:pPr>
      <w:bookmarkStart w:id="13" w:name="_Toc185528566"/>
      <w:r>
        <w:t>Стадии и этапы разработки</w:t>
      </w:r>
      <w:bookmarkEnd w:id="13"/>
    </w:p>
    <w:p w14:paraId="03B35E0A" w14:textId="77777777" w:rsidR="00E350D2" w:rsidRDefault="00E350D2" w:rsidP="00E350D2">
      <w:pPr>
        <w:pStyle w:val="a1"/>
        <w:numPr>
          <w:ilvl w:val="1"/>
          <w:numId w:val="24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Создание MVP и базового дизайна на основе </w:t>
      </w:r>
      <w:r>
        <w:rPr>
          <w:sz w:val="28"/>
          <w:szCs w:val="28"/>
          <w:lang w:val="en-US"/>
        </w:rPr>
        <w:t>aromareality</w:t>
      </w:r>
      <w:r>
        <w:rPr>
          <w:sz w:val="28"/>
          <w:szCs w:val="28"/>
        </w:rPr>
        <w:t>.ru;</w:t>
      </w:r>
    </w:p>
    <w:p w14:paraId="132B4794" w14:textId="77777777" w:rsidR="00E350D2" w:rsidRDefault="00E350D2" w:rsidP="00E350D2">
      <w:pPr>
        <w:pStyle w:val="a1"/>
        <w:numPr>
          <w:ilvl w:val="1"/>
          <w:numId w:val="24"/>
        </w:numPr>
        <w:spacing w:line="360" w:lineRule="auto"/>
        <w:jc w:val="both"/>
      </w:pPr>
      <w:r>
        <w:rPr>
          <w:sz w:val="28"/>
          <w:szCs w:val="28"/>
        </w:rPr>
        <w:t>Создать базу данных для хранения информации происшествиях и обращениях;</w:t>
      </w:r>
    </w:p>
    <w:p w14:paraId="7E65B71A" w14:textId="77777777" w:rsidR="00E350D2" w:rsidRDefault="00E350D2" w:rsidP="00E350D2">
      <w:pPr>
        <w:pStyle w:val="a1"/>
        <w:numPr>
          <w:ilvl w:val="1"/>
          <w:numId w:val="24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Создать веб-сервис в бэкенде на Django (DRF);</w:t>
      </w:r>
    </w:p>
    <w:p w14:paraId="1F2E6572" w14:textId="77777777" w:rsidR="00E350D2" w:rsidRDefault="00E350D2" w:rsidP="00E350D2">
      <w:pPr>
        <w:pStyle w:val="a1"/>
        <w:numPr>
          <w:ilvl w:val="1"/>
          <w:numId w:val="24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Реализовать авторизацию и хранение сессий в Redis;</w:t>
      </w:r>
    </w:p>
    <w:p w14:paraId="51F689C6" w14:textId="77777777" w:rsidR="00E350D2" w:rsidRDefault="00E350D2" w:rsidP="00E350D2">
      <w:pPr>
        <w:pStyle w:val="a1"/>
        <w:numPr>
          <w:ilvl w:val="1"/>
          <w:numId w:val="24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Разработать базовый SPA на React для гостя;</w:t>
      </w:r>
    </w:p>
    <w:p w14:paraId="7A105614" w14:textId="77777777" w:rsidR="00E350D2" w:rsidRDefault="00E350D2" w:rsidP="00E350D2">
      <w:pPr>
        <w:pStyle w:val="a1"/>
        <w:numPr>
          <w:ilvl w:val="1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Внедрение адаптивности, разработка </w:t>
      </w:r>
      <w:r>
        <w:rPr>
          <w:sz w:val="28"/>
          <w:szCs w:val="28"/>
          <w:lang w:val="en-US"/>
        </w:rPr>
        <w:t>Tauri</w:t>
      </w:r>
      <w:r>
        <w:rPr>
          <w:sz w:val="28"/>
          <w:szCs w:val="28"/>
        </w:rPr>
        <w:t xml:space="preserve"> приложения;</w:t>
      </w:r>
    </w:p>
    <w:p w14:paraId="5FC345B5" w14:textId="77777777" w:rsidR="00E350D2" w:rsidRPr="00855427" w:rsidRDefault="00E350D2" w:rsidP="00E350D2">
      <w:pPr>
        <w:pStyle w:val="a1"/>
        <w:numPr>
          <w:ilvl w:val="1"/>
          <w:numId w:val="24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Интерфейс пользователя химика-аналитика в React с менеджером состояний Redux Toolkit;</w:t>
      </w:r>
    </w:p>
    <w:p w14:paraId="6156281D" w14:textId="77777777" w:rsidR="00E350D2" w:rsidRDefault="00E350D2" w:rsidP="00E350D2">
      <w:pPr>
        <w:pStyle w:val="a1"/>
        <w:numPr>
          <w:ilvl w:val="1"/>
          <w:numId w:val="24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Реализовать интерфейс пользователя технолога в </w:t>
      </w:r>
      <w:r>
        <w:rPr>
          <w:sz w:val="28"/>
          <w:szCs w:val="28"/>
          <w:lang w:val="en-US"/>
        </w:rPr>
        <w:t>React</w:t>
      </w:r>
    </w:p>
    <w:p w14:paraId="414DC7F0" w14:textId="77777777" w:rsidR="00E350D2" w:rsidRDefault="00E350D2" w:rsidP="00E350D2">
      <w:pPr>
        <w:pStyle w:val="a1"/>
        <w:numPr>
          <w:ilvl w:val="1"/>
          <w:numId w:val="24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Разработать нативное приложение</w:t>
      </w:r>
    </w:p>
    <w:p w14:paraId="5FFC0F23" w14:textId="77777777" w:rsidR="00E350D2" w:rsidRDefault="00E350D2" w:rsidP="00E350D2">
      <w:pPr>
        <w:pStyle w:val="a1"/>
        <w:numPr>
          <w:ilvl w:val="1"/>
          <w:numId w:val="24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Развернуть приложение при помощи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Pages</w:t>
      </w:r>
    </w:p>
    <w:p w14:paraId="63DDA075" w14:textId="77777777" w:rsidR="00E350D2" w:rsidRDefault="00E350D2" w:rsidP="00E350D2">
      <w:pPr>
        <w:pStyle w:val="a1"/>
        <w:numPr>
          <w:ilvl w:val="1"/>
          <w:numId w:val="24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>Подготовить набор документации, включающий РПЗ, ТЗ и набор диаграмм.</w:t>
      </w:r>
    </w:p>
    <w:p w14:paraId="15139946" w14:textId="24FFDA3A" w:rsidR="002402DC" w:rsidRPr="0004488E" w:rsidRDefault="00E350D2" w:rsidP="0004488E">
      <w:pPr>
        <w:pStyle w:val="a1"/>
        <w:numPr>
          <w:ilvl w:val="1"/>
          <w:numId w:val="24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Оформить </w:t>
      </w:r>
      <w:r>
        <w:rPr>
          <w:sz w:val="28"/>
          <w:szCs w:val="28"/>
          <w:lang w:val="en-US"/>
        </w:rPr>
        <w:t>git</w:t>
      </w:r>
      <w:r>
        <w:rPr>
          <w:sz w:val="28"/>
          <w:szCs w:val="28"/>
        </w:rPr>
        <w:t xml:space="preserve">-репозиторий на сервисе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>, содержащий исходный код проекта</w:t>
      </w:r>
    </w:p>
    <w:p w14:paraId="2BEBCE26" w14:textId="77777777" w:rsidR="002402DC" w:rsidRPr="00440EB6" w:rsidRDefault="002402DC" w:rsidP="00440EB6">
      <w:pPr>
        <w:pStyle w:val="2"/>
        <w:ind w:left="0" w:firstLine="709"/>
      </w:pPr>
      <w:bookmarkStart w:id="14" w:name="_Toc185528567"/>
      <w:r w:rsidRPr="00440EB6">
        <w:t>Требования к функциональным характеристикам</w:t>
      </w:r>
      <w:bookmarkEnd w:id="14"/>
    </w:p>
    <w:p w14:paraId="5BBF0E8D" w14:textId="77777777" w:rsidR="0004488E" w:rsidRDefault="0004488E" w:rsidP="0004488E">
      <w:pPr>
        <w:pStyle w:val="a1"/>
        <w:numPr>
          <w:ilvl w:val="1"/>
          <w:numId w:val="24"/>
        </w:numPr>
        <w:spacing w:line="360" w:lineRule="auto"/>
        <w:jc w:val="both"/>
        <w:rPr>
          <w:b/>
          <w:sz w:val="28"/>
          <w:szCs w:val="28"/>
        </w:rPr>
      </w:pPr>
      <w:r>
        <w:rPr>
          <w:bCs/>
          <w:sz w:val="28"/>
          <w:szCs w:val="28"/>
        </w:rPr>
        <w:t xml:space="preserve">Методы </w:t>
      </w:r>
      <w:r>
        <w:rPr>
          <w:bCs/>
          <w:sz w:val="28"/>
          <w:szCs w:val="28"/>
          <w:lang w:val="en-US"/>
        </w:rPr>
        <w:t>HTTP</w:t>
      </w:r>
    </w:p>
    <w:p w14:paraId="4B9E0BF7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  <w:lang w:val="en-US"/>
        </w:rPr>
        <w:t xml:space="preserve">POST </w:t>
      </w:r>
      <w:r>
        <w:rPr>
          <w:sz w:val="28"/>
          <w:szCs w:val="28"/>
        </w:rPr>
        <w:t>Регистрация</w:t>
      </w:r>
    </w:p>
    <w:p w14:paraId="093DED48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  <w:lang w:val="en-US"/>
        </w:rPr>
        <w:t xml:space="preserve">POST </w:t>
      </w:r>
      <w:r>
        <w:rPr>
          <w:sz w:val="28"/>
          <w:szCs w:val="28"/>
        </w:rPr>
        <w:t>Вход в аккаунт</w:t>
      </w:r>
    </w:p>
    <w:p w14:paraId="27C4A1DF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  <w:lang w:val="en-US"/>
        </w:rPr>
        <w:t xml:space="preserve">POST </w:t>
      </w:r>
      <w:r>
        <w:rPr>
          <w:bCs/>
          <w:sz w:val="28"/>
          <w:szCs w:val="28"/>
        </w:rPr>
        <w:t>Выход из аккаунта</w:t>
      </w:r>
    </w:p>
    <w:p w14:paraId="3D82C320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  <w:lang w:val="en-US"/>
        </w:rPr>
        <w:t xml:space="preserve">PUT </w:t>
      </w:r>
      <w:r>
        <w:rPr>
          <w:bCs/>
          <w:sz w:val="28"/>
          <w:szCs w:val="28"/>
        </w:rPr>
        <w:t>Изменение данных пользователя</w:t>
      </w:r>
    </w:p>
    <w:p w14:paraId="5C8477AB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b/>
          <w:sz w:val="28"/>
          <w:szCs w:val="28"/>
        </w:rPr>
      </w:pPr>
      <w:r>
        <w:rPr>
          <w:bCs/>
          <w:sz w:val="28"/>
          <w:szCs w:val="28"/>
          <w:lang w:val="en-US"/>
        </w:rPr>
        <w:t>GET</w:t>
      </w:r>
      <w:r>
        <w:rPr>
          <w:bCs/>
          <w:sz w:val="28"/>
          <w:szCs w:val="28"/>
        </w:rPr>
        <w:t xml:space="preserve"> Получение списка косметических средств</w:t>
      </w:r>
    </w:p>
    <w:p w14:paraId="60EFBB2D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b/>
          <w:sz w:val="28"/>
          <w:szCs w:val="28"/>
        </w:rPr>
      </w:pPr>
      <w:r>
        <w:rPr>
          <w:bCs/>
          <w:sz w:val="28"/>
          <w:szCs w:val="28"/>
          <w:lang w:val="en-US"/>
        </w:rPr>
        <w:t>GET</w:t>
      </w:r>
      <w:r>
        <w:rPr>
          <w:bCs/>
          <w:sz w:val="28"/>
          <w:szCs w:val="28"/>
        </w:rPr>
        <w:t xml:space="preserve"> Получение одного косметического средства</w:t>
      </w:r>
    </w:p>
    <w:p w14:paraId="67ECA84E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  <w:lang w:val="en-US"/>
        </w:rPr>
        <w:t>PUT</w:t>
      </w:r>
      <w:r>
        <w:rPr>
          <w:sz w:val="28"/>
          <w:szCs w:val="28"/>
        </w:rPr>
        <w:t xml:space="preserve"> </w:t>
      </w:r>
      <w:r>
        <w:rPr>
          <w:bCs/>
          <w:sz w:val="28"/>
          <w:szCs w:val="28"/>
        </w:rPr>
        <w:t>Изменение данных о косметическом средстве</w:t>
      </w:r>
    </w:p>
    <w:p w14:paraId="7D0194F2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b/>
          <w:sz w:val="28"/>
          <w:szCs w:val="28"/>
        </w:rPr>
      </w:pPr>
      <w:r>
        <w:rPr>
          <w:bCs/>
          <w:sz w:val="28"/>
          <w:szCs w:val="28"/>
          <w:lang w:val="en-US"/>
        </w:rPr>
        <w:t>PUT</w:t>
      </w:r>
      <w:r>
        <w:rPr>
          <w:bCs/>
          <w:sz w:val="28"/>
          <w:szCs w:val="28"/>
        </w:rPr>
        <w:t xml:space="preserve"> Формирование косметического средства</w:t>
      </w:r>
    </w:p>
    <w:p w14:paraId="40BBF53C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b/>
          <w:sz w:val="28"/>
          <w:szCs w:val="28"/>
        </w:rPr>
      </w:pPr>
      <w:r>
        <w:rPr>
          <w:bCs/>
          <w:sz w:val="28"/>
          <w:szCs w:val="28"/>
          <w:lang w:val="en-US"/>
        </w:rPr>
        <w:t>PUT</w:t>
      </w:r>
      <w:r>
        <w:rPr>
          <w:bCs/>
          <w:sz w:val="28"/>
          <w:szCs w:val="28"/>
        </w:rPr>
        <w:t xml:space="preserve"> Разрешение производства косметического средства (отклонение или завершение)</w:t>
      </w:r>
    </w:p>
    <w:p w14:paraId="05BBD93D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b/>
          <w:sz w:val="28"/>
          <w:szCs w:val="28"/>
        </w:rPr>
      </w:pPr>
      <w:r>
        <w:rPr>
          <w:bCs/>
          <w:sz w:val="28"/>
          <w:szCs w:val="28"/>
          <w:lang w:val="en-US"/>
        </w:rPr>
        <w:t>DELETE</w:t>
      </w:r>
      <w:r>
        <w:rPr>
          <w:bCs/>
          <w:sz w:val="28"/>
          <w:szCs w:val="28"/>
        </w:rPr>
        <w:t xml:space="preserve"> Удаление косметического средства</w:t>
      </w:r>
    </w:p>
    <w:p w14:paraId="1289B5DB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b/>
          <w:sz w:val="28"/>
          <w:szCs w:val="28"/>
        </w:rPr>
      </w:pPr>
      <w:r>
        <w:rPr>
          <w:bCs/>
          <w:sz w:val="28"/>
          <w:szCs w:val="28"/>
          <w:lang w:val="en-US"/>
        </w:rPr>
        <w:t>GET</w:t>
      </w:r>
      <w:r>
        <w:rPr>
          <w:bCs/>
          <w:sz w:val="28"/>
          <w:szCs w:val="28"/>
        </w:rPr>
        <w:t xml:space="preserve"> Получение списка доступных химических элементов</w:t>
      </w:r>
    </w:p>
    <w:p w14:paraId="48124AFB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b/>
          <w:sz w:val="28"/>
          <w:szCs w:val="28"/>
        </w:rPr>
      </w:pPr>
      <w:r>
        <w:rPr>
          <w:bCs/>
          <w:sz w:val="28"/>
          <w:szCs w:val="28"/>
          <w:lang w:val="en-US"/>
        </w:rPr>
        <w:t>GET</w:t>
      </w:r>
      <w:r>
        <w:rPr>
          <w:bCs/>
          <w:sz w:val="28"/>
          <w:szCs w:val="28"/>
        </w:rPr>
        <w:t xml:space="preserve"> Получение информации о химическом элементе</w:t>
      </w:r>
    </w:p>
    <w:p w14:paraId="00D35069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b/>
          <w:sz w:val="28"/>
          <w:szCs w:val="28"/>
        </w:rPr>
      </w:pPr>
      <w:r>
        <w:rPr>
          <w:bCs/>
          <w:sz w:val="28"/>
          <w:szCs w:val="28"/>
          <w:lang w:val="en-US"/>
        </w:rPr>
        <w:t>POST</w:t>
      </w:r>
      <w:r>
        <w:rPr>
          <w:bCs/>
          <w:sz w:val="28"/>
          <w:szCs w:val="28"/>
        </w:rPr>
        <w:t xml:space="preserve"> Добавление информации о химическом элементе</w:t>
      </w:r>
    </w:p>
    <w:p w14:paraId="45C07BB9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b/>
          <w:sz w:val="28"/>
          <w:szCs w:val="28"/>
        </w:rPr>
      </w:pPr>
      <w:r>
        <w:rPr>
          <w:bCs/>
          <w:sz w:val="28"/>
          <w:szCs w:val="28"/>
          <w:lang w:val="en-US"/>
        </w:rPr>
        <w:t>PUT</w:t>
      </w:r>
      <w:r>
        <w:rPr>
          <w:bCs/>
          <w:sz w:val="28"/>
          <w:szCs w:val="28"/>
        </w:rPr>
        <w:t xml:space="preserve"> Изменение информации о химическом элементе</w:t>
      </w:r>
    </w:p>
    <w:p w14:paraId="04574F2A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b/>
          <w:sz w:val="28"/>
          <w:szCs w:val="28"/>
        </w:rPr>
      </w:pPr>
      <w:r>
        <w:rPr>
          <w:bCs/>
          <w:sz w:val="28"/>
          <w:szCs w:val="28"/>
          <w:lang w:val="en-US"/>
        </w:rPr>
        <w:t>PUT</w:t>
      </w:r>
      <w:r>
        <w:rPr>
          <w:bCs/>
          <w:sz w:val="28"/>
          <w:szCs w:val="28"/>
        </w:rPr>
        <w:t xml:space="preserve"> Добавление химического элемента в состав косметического средства</w:t>
      </w:r>
    </w:p>
    <w:p w14:paraId="2484ACDD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b/>
          <w:sz w:val="28"/>
          <w:szCs w:val="28"/>
        </w:rPr>
      </w:pPr>
      <w:r>
        <w:rPr>
          <w:bCs/>
          <w:sz w:val="28"/>
          <w:szCs w:val="28"/>
          <w:lang w:val="en-US"/>
        </w:rPr>
        <w:t>POST</w:t>
      </w:r>
      <w:r w:rsidRPr="00EC526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Добавление картинки химического элемента</w:t>
      </w:r>
    </w:p>
    <w:p w14:paraId="10E87361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b/>
          <w:sz w:val="28"/>
          <w:szCs w:val="28"/>
        </w:rPr>
      </w:pPr>
      <w:r>
        <w:rPr>
          <w:bCs/>
          <w:sz w:val="28"/>
          <w:szCs w:val="28"/>
          <w:lang w:val="en-US"/>
        </w:rPr>
        <w:t xml:space="preserve">DELETE </w:t>
      </w:r>
      <w:r>
        <w:rPr>
          <w:bCs/>
          <w:sz w:val="28"/>
          <w:szCs w:val="28"/>
        </w:rPr>
        <w:t>Удаление химического элемента</w:t>
      </w:r>
    </w:p>
    <w:p w14:paraId="409F0297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b/>
          <w:sz w:val="28"/>
          <w:szCs w:val="28"/>
        </w:rPr>
      </w:pPr>
      <w:r>
        <w:rPr>
          <w:bCs/>
          <w:sz w:val="28"/>
          <w:szCs w:val="28"/>
          <w:lang w:val="en-US"/>
        </w:rPr>
        <w:t>PUT</w:t>
      </w:r>
      <w:r>
        <w:rPr>
          <w:bCs/>
          <w:sz w:val="28"/>
          <w:szCs w:val="28"/>
        </w:rPr>
        <w:t xml:space="preserve"> Изменение информации о химическом элементе в косметическом средстве</w:t>
      </w:r>
    </w:p>
    <w:p w14:paraId="2F333718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b/>
          <w:sz w:val="28"/>
          <w:szCs w:val="28"/>
        </w:rPr>
      </w:pPr>
      <w:r>
        <w:rPr>
          <w:bCs/>
          <w:sz w:val="28"/>
          <w:szCs w:val="28"/>
          <w:lang w:val="en-US"/>
        </w:rPr>
        <w:t>DELETE</w:t>
      </w:r>
      <w:r>
        <w:rPr>
          <w:bCs/>
          <w:sz w:val="28"/>
          <w:szCs w:val="28"/>
        </w:rPr>
        <w:t xml:space="preserve"> Удаление химического элемента из косметического средства</w:t>
      </w:r>
    </w:p>
    <w:p w14:paraId="5AD55E32" w14:textId="77777777" w:rsidR="0004488E" w:rsidRDefault="0004488E" w:rsidP="0004488E">
      <w:pPr>
        <w:pStyle w:val="a1"/>
        <w:numPr>
          <w:ilvl w:val="1"/>
          <w:numId w:val="24"/>
        </w:numPr>
        <w:spacing w:line="360" w:lineRule="auto"/>
        <w:jc w:val="both"/>
        <w:rPr>
          <w:b/>
          <w:sz w:val="28"/>
          <w:szCs w:val="28"/>
        </w:rPr>
      </w:pPr>
      <w:r>
        <w:rPr>
          <w:bCs/>
          <w:sz w:val="28"/>
          <w:szCs w:val="28"/>
        </w:rPr>
        <w:lastRenderedPageBreak/>
        <w:t>Меню</w:t>
      </w:r>
    </w:p>
    <w:p w14:paraId="468B9322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b/>
          <w:sz w:val="28"/>
          <w:szCs w:val="28"/>
        </w:rPr>
      </w:pPr>
      <w:r>
        <w:rPr>
          <w:bCs/>
          <w:sz w:val="28"/>
          <w:szCs w:val="28"/>
        </w:rPr>
        <w:t xml:space="preserve">Главная. Ссылка на страницу 4.3. </w:t>
      </w:r>
      <w:r>
        <w:rPr>
          <w:sz w:val="28"/>
          <w:szCs w:val="28"/>
        </w:rPr>
        <w:t>Доступно всем пользователям</w:t>
      </w:r>
    </w:p>
    <w:p w14:paraId="73985990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b/>
          <w:sz w:val="28"/>
          <w:szCs w:val="28"/>
        </w:rPr>
      </w:pPr>
      <w:r>
        <w:rPr>
          <w:bCs/>
          <w:sz w:val="28"/>
          <w:szCs w:val="28"/>
        </w:rPr>
        <w:t xml:space="preserve">Каталог химических элементов. Ссылка на </w:t>
      </w:r>
      <w:r>
        <w:rPr>
          <w:sz w:val="28"/>
          <w:szCs w:val="28"/>
        </w:rPr>
        <w:t>страницу 4.6. Доступно всем пользователям</w:t>
      </w:r>
    </w:p>
    <w:p w14:paraId="36B0DDD4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b/>
          <w:sz w:val="28"/>
          <w:szCs w:val="28"/>
        </w:rPr>
      </w:pPr>
      <w:r>
        <w:rPr>
          <w:bCs/>
          <w:sz w:val="28"/>
          <w:szCs w:val="28"/>
        </w:rPr>
        <w:t>Косметические средства. Ссылка страницу 4.9. Доступно только авторизованному пользователю</w:t>
      </w:r>
    </w:p>
    <w:p w14:paraId="3A3AD2E0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b/>
          <w:sz w:val="28"/>
          <w:szCs w:val="28"/>
        </w:rPr>
      </w:pPr>
      <w:r>
        <w:rPr>
          <w:bCs/>
          <w:sz w:val="28"/>
          <w:szCs w:val="28"/>
        </w:rPr>
        <w:t>Таблица химических элементов. Ссылка на страницу 4.14. Доступно только технологам</w:t>
      </w:r>
    </w:p>
    <w:p w14:paraId="7DB8B270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b/>
          <w:sz w:val="28"/>
          <w:szCs w:val="28"/>
        </w:rPr>
      </w:pPr>
      <w:r>
        <w:rPr>
          <w:bCs/>
          <w:sz w:val="28"/>
          <w:szCs w:val="28"/>
        </w:rPr>
        <w:t>Войти. Ссылка на страницу 4.4. Доступно только неавторизованному пользователю</w:t>
      </w:r>
    </w:p>
    <w:p w14:paraId="31A27570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b/>
          <w:sz w:val="28"/>
          <w:szCs w:val="28"/>
        </w:rPr>
      </w:pPr>
      <w:r>
        <w:rPr>
          <w:bCs/>
          <w:sz w:val="28"/>
          <w:szCs w:val="28"/>
        </w:rPr>
        <w:t>Зарегистрироваться. Ссылка на страницу 4.5. Доступно только неавторизованному пользователю</w:t>
      </w:r>
    </w:p>
    <w:p w14:paraId="4080222E" w14:textId="77777777" w:rsidR="0004488E" w:rsidRPr="00855427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b/>
          <w:sz w:val="28"/>
          <w:szCs w:val="28"/>
        </w:rPr>
      </w:pPr>
      <w:r>
        <w:rPr>
          <w:bCs/>
          <w:sz w:val="28"/>
          <w:szCs w:val="28"/>
        </w:rPr>
        <w:t>Личный кабинет. Ссылка на страницу 4.11. Доступно только авторизованному пользователю</w:t>
      </w:r>
    </w:p>
    <w:p w14:paraId="0EAC060C" w14:textId="77777777" w:rsidR="0004488E" w:rsidRPr="005077F7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b/>
          <w:sz w:val="28"/>
          <w:szCs w:val="28"/>
        </w:rPr>
      </w:pPr>
      <w:r>
        <w:rPr>
          <w:bCs/>
          <w:sz w:val="28"/>
          <w:szCs w:val="28"/>
        </w:rPr>
        <w:t xml:space="preserve">Выйти. Вызов метода 4.1.3 </w:t>
      </w:r>
      <w:r>
        <w:rPr>
          <w:bCs/>
          <w:sz w:val="28"/>
          <w:szCs w:val="28"/>
          <w:lang w:val="en-US"/>
        </w:rPr>
        <w:t>logout</w:t>
      </w:r>
      <w:r w:rsidRPr="005077F7">
        <w:rPr>
          <w:bCs/>
          <w:sz w:val="28"/>
          <w:szCs w:val="28"/>
        </w:rPr>
        <w:t>.</w:t>
      </w:r>
      <w:r w:rsidRPr="00316F3F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Переход на страницу 4.3.</w:t>
      </w:r>
      <w:r w:rsidRPr="005077F7">
        <w:rPr>
          <w:sz w:val="28"/>
          <w:szCs w:val="28"/>
        </w:rPr>
        <w:t xml:space="preserve"> Доступно только авторизованному пользователю</w:t>
      </w:r>
    </w:p>
    <w:p w14:paraId="7870AAD6" w14:textId="77777777" w:rsidR="0004488E" w:rsidRDefault="0004488E" w:rsidP="0004488E">
      <w:pPr>
        <w:pStyle w:val="a1"/>
        <w:numPr>
          <w:ilvl w:val="1"/>
          <w:numId w:val="24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Главная страница.</w:t>
      </w:r>
    </w:p>
    <w:p w14:paraId="1556C197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Доступна всем пользователям.</w:t>
      </w:r>
    </w:p>
    <w:p w14:paraId="3C4D7C6C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На этой странице находится текст с приветствием.</w:t>
      </w:r>
    </w:p>
    <w:p w14:paraId="03AB086A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Действия</w:t>
      </w:r>
    </w:p>
    <w:p w14:paraId="536E816E" w14:textId="77777777" w:rsidR="0004488E" w:rsidRDefault="0004488E" w:rsidP="0004488E">
      <w:pPr>
        <w:pStyle w:val="a1"/>
        <w:numPr>
          <w:ilvl w:val="3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Полный список химических элементов – переход на страницу 4.6. Доступно всем пользователям</w:t>
      </w:r>
    </w:p>
    <w:p w14:paraId="51683845" w14:textId="77777777" w:rsidR="0004488E" w:rsidRDefault="0004488E" w:rsidP="0004488E">
      <w:pPr>
        <w:pStyle w:val="a1"/>
        <w:numPr>
          <w:ilvl w:val="3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Список компонентов в средстве – переход на страницу 4.12. Только для авторизованных пользователей</w:t>
      </w:r>
    </w:p>
    <w:p w14:paraId="26438AB5" w14:textId="77777777" w:rsidR="0004488E" w:rsidRDefault="0004488E" w:rsidP="0004488E">
      <w:pPr>
        <w:pStyle w:val="a1"/>
        <w:numPr>
          <w:ilvl w:val="3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Список косметики – переход на страницу 4.9. Только для авторизованных пользователей.</w:t>
      </w:r>
    </w:p>
    <w:p w14:paraId="082CFADA" w14:textId="77777777" w:rsidR="0004488E" w:rsidRDefault="0004488E" w:rsidP="0004488E">
      <w:pPr>
        <w:pStyle w:val="a1"/>
        <w:numPr>
          <w:ilvl w:val="3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Добавить компонент – переход на страницу 4.8. Только для технологов</w:t>
      </w:r>
    </w:p>
    <w:p w14:paraId="40A04068" w14:textId="77777777" w:rsidR="0004488E" w:rsidRDefault="0004488E" w:rsidP="0004488E">
      <w:pPr>
        <w:pStyle w:val="a1"/>
        <w:numPr>
          <w:ilvl w:val="3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заявок на производство косметики – переход на страницу 4.14. Только для технологов</w:t>
      </w:r>
    </w:p>
    <w:p w14:paraId="5ED3ACFF" w14:textId="77777777" w:rsidR="0004488E" w:rsidRDefault="0004488E" w:rsidP="0004488E">
      <w:pPr>
        <w:pStyle w:val="a1"/>
        <w:numPr>
          <w:ilvl w:val="3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Выйти – </w:t>
      </w:r>
      <w:r>
        <w:rPr>
          <w:bCs/>
          <w:sz w:val="28"/>
          <w:szCs w:val="28"/>
        </w:rPr>
        <w:t xml:space="preserve">вызов метода 4.1.3 </w:t>
      </w:r>
      <w:r>
        <w:rPr>
          <w:bCs/>
          <w:sz w:val="28"/>
          <w:szCs w:val="28"/>
          <w:lang w:val="en-US"/>
        </w:rPr>
        <w:t>logout</w:t>
      </w:r>
      <w:r w:rsidRPr="005077F7">
        <w:rPr>
          <w:bCs/>
          <w:sz w:val="28"/>
          <w:szCs w:val="28"/>
        </w:rPr>
        <w:t>.</w:t>
      </w:r>
    </w:p>
    <w:p w14:paraId="79A09CF5" w14:textId="77777777" w:rsidR="0004488E" w:rsidRDefault="0004488E" w:rsidP="0004488E">
      <w:pPr>
        <w:pStyle w:val="a1"/>
        <w:numPr>
          <w:ilvl w:val="1"/>
          <w:numId w:val="24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Страница аутентификации.</w:t>
      </w:r>
    </w:p>
    <w:p w14:paraId="21B2598B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Доступна неавторизованным пользователям</w:t>
      </w:r>
    </w:p>
    <w:p w14:paraId="5221EAC2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Действия</w:t>
      </w:r>
    </w:p>
    <w:p w14:paraId="7A37F654" w14:textId="77777777" w:rsidR="0004488E" w:rsidRDefault="0004488E" w:rsidP="0004488E">
      <w:pPr>
        <w:pStyle w:val="a1"/>
        <w:numPr>
          <w:ilvl w:val="3"/>
          <w:numId w:val="24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Войти (метод 4.1.2)</w:t>
      </w:r>
    </w:p>
    <w:p w14:paraId="4FF1FD42" w14:textId="77777777" w:rsidR="0004488E" w:rsidRDefault="0004488E" w:rsidP="0004488E">
      <w:pPr>
        <w:pStyle w:val="a1"/>
        <w:numPr>
          <w:ilvl w:val="3"/>
          <w:numId w:val="24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Зарегистрироваться – переход на страницу 4.5</w:t>
      </w:r>
    </w:p>
    <w:p w14:paraId="118DB9DA" w14:textId="77777777" w:rsidR="0004488E" w:rsidRDefault="0004488E" w:rsidP="0004488E">
      <w:pPr>
        <w:pStyle w:val="a1"/>
        <w:numPr>
          <w:ilvl w:val="1"/>
          <w:numId w:val="24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Страница регистрации</w:t>
      </w:r>
    </w:p>
    <w:p w14:paraId="051F90C1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Доступна неавторизованным пользователям</w:t>
      </w:r>
    </w:p>
    <w:p w14:paraId="2700E434" w14:textId="77777777" w:rsidR="0004488E" w:rsidRDefault="0004488E" w:rsidP="0004488E">
      <w:pPr>
        <w:pStyle w:val="a1"/>
        <w:numPr>
          <w:ilvl w:val="3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Действия</w:t>
      </w:r>
    </w:p>
    <w:p w14:paraId="683F592F" w14:textId="77777777" w:rsidR="0004488E" w:rsidRDefault="0004488E" w:rsidP="0004488E">
      <w:pPr>
        <w:pStyle w:val="a1"/>
        <w:numPr>
          <w:ilvl w:val="3"/>
          <w:numId w:val="24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Зарегистрироваться (метод 4.1.1)</w:t>
      </w:r>
    </w:p>
    <w:p w14:paraId="614D460D" w14:textId="77777777" w:rsidR="0004488E" w:rsidRDefault="0004488E" w:rsidP="0004488E">
      <w:pPr>
        <w:pStyle w:val="a1"/>
        <w:numPr>
          <w:ilvl w:val="3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Войти – переход на страницу 4.4</w:t>
      </w:r>
    </w:p>
    <w:p w14:paraId="6C8542BA" w14:textId="77777777" w:rsidR="0004488E" w:rsidRDefault="0004488E" w:rsidP="0004488E">
      <w:pPr>
        <w:pStyle w:val="a1"/>
        <w:numPr>
          <w:ilvl w:val="1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Страница с каталогом химических элементов.</w:t>
      </w:r>
    </w:p>
    <w:p w14:paraId="4F5DC9E3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Доступна всем пользователям</w:t>
      </w:r>
    </w:p>
    <w:p w14:paraId="5C16EE18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Выводится информация о компонентах в виде карточек (метод 4.1.11) и форма для поиска компонентов по названию.</w:t>
      </w:r>
    </w:p>
    <w:p w14:paraId="76B8E662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sz w:val="28"/>
          <w:szCs w:val="28"/>
        </w:rPr>
      </w:pPr>
    </w:p>
    <w:p w14:paraId="2E6B2B5F" w14:textId="77777777" w:rsidR="0004488E" w:rsidRDefault="0004488E" w:rsidP="0004488E">
      <w:pPr>
        <w:pStyle w:val="a1"/>
        <w:numPr>
          <w:ilvl w:val="3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Картинка химического элемента</w:t>
      </w:r>
    </w:p>
    <w:p w14:paraId="606BB965" w14:textId="77777777" w:rsidR="0004488E" w:rsidRDefault="0004488E" w:rsidP="0004488E">
      <w:pPr>
        <w:pStyle w:val="a1"/>
        <w:numPr>
          <w:ilvl w:val="3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Название</w:t>
      </w:r>
    </w:p>
    <w:p w14:paraId="1FB44863" w14:textId="77777777" w:rsidR="0004488E" w:rsidRDefault="0004488E" w:rsidP="0004488E">
      <w:pPr>
        <w:pStyle w:val="a1"/>
        <w:numPr>
          <w:ilvl w:val="3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Стоимость </w:t>
      </w:r>
    </w:p>
    <w:p w14:paraId="6249B8A2" w14:textId="77777777" w:rsidR="0004488E" w:rsidRDefault="0004488E" w:rsidP="0004488E">
      <w:pPr>
        <w:pStyle w:val="a1"/>
        <w:numPr>
          <w:ilvl w:val="3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Объем</w:t>
      </w:r>
    </w:p>
    <w:p w14:paraId="413D014F" w14:textId="77777777" w:rsidR="0004488E" w:rsidRDefault="0004488E" w:rsidP="0004488E">
      <w:pPr>
        <w:pStyle w:val="a1"/>
        <w:numPr>
          <w:ilvl w:val="3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Краткое описание</w:t>
      </w:r>
    </w:p>
    <w:p w14:paraId="5C680119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Действия</w:t>
      </w:r>
    </w:p>
    <w:p w14:paraId="1CFF0E46" w14:textId="77777777" w:rsidR="0004488E" w:rsidRDefault="0004488E" w:rsidP="0004488E">
      <w:pPr>
        <w:pStyle w:val="a1"/>
        <w:numPr>
          <w:ilvl w:val="3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Отфильтровать компоненты по названию (метод 4.1.11)</w:t>
      </w:r>
    </w:p>
    <w:p w14:paraId="7FD3665F" w14:textId="77777777" w:rsidR="0004488E" w:rsidRDefault="0004488E" w:rsidP="0004488E">
      <w:pPr>
        <w:pStyle w:val="a1"/>
        <w:numPr>
          <w:ilvl w:val="3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Добавить компонент в косметическое средство (метод 4.1.16). Только для авторизованных пользователей</w:t>
      </w:r>
    </w:p>
    <w:p w14:paraId="6C0B4DA2" w14:textId="77777777" w:rsidR="0004488E" w:rsidRDefault="0004488E" w:rsidP="0004488E">
      <w:pPr>
        <w:pStyle w:val="a1"/>
        <w:numPr>
          <w:ilvl w:val="3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Подробнее – перенаправляет на страницу 4.7</w:t>
      </w:r>
    </w:p>
    <w:p w14:paraId="08AE3B43" w14:textId="77777777" w:rsidR="0004488E" w:rsidRDefault="0004488E" w:rsidP="0004488E">
      <w:pPr>
        <w:pStyle w:val="a1"/>
        <w:numPr>
          <w:ilvl w:val="1"/>
          <w:numId w:val="24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Страница с подробным описанием компонента</w:t>
      </w:r>
    </w:p>
    <w:p w14:paraId="1F24331D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Доступна всем пользователям</w:t>
      </w:r>
    </w:p>
    <w:p w14:paraId="4AC994BC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Выводится подробная информация о конкретном компоненте (метод 4.1.12)</w:t>
      </w:r>
    </w:p>
    <w:p w14:paraId="325BC8CA" w14:textId="77777777" w:rsidR="0004488E" w:rsidRDefault="0004488E" w:rsidP="0004488E">
      <w:pPr>
        <w:pStyle w:val="a1"/>
        <w:numPr>
          <w:ilvl w:val="3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Картинка химического элемента</w:t>
      </w:r>
    </w:p>
    <w:p w14:paraId="0632B4B8" w14:textId="77777777" w:rsidR="0004488E" w:rsidRDefault="0004488E" w:rsidP="0004488E">
      <w:pPr>
        <w:pStyle w:val="a1"/>
        <w:numPr>
          <w:ilvl w:val="3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Название</w:t>
      </w:r>
    </w:p>
    <w:p w14:paraId="624BA752" w14:textId="77777777" w:rsidR="0004488E" w:rsidRDefault="0004488E" w:rsidP="0004488E">
      <w:pPr>
        <w:pStyle w:val="a1"/>
        <w:numPr>
          <w:ilvl w:val="3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Объем</w:t>
      </w:r>
    </w:p>
    <w:p w14:paraId="0B5EE2A3" w14:textId="77777777" w:rsidR="0004488E" w:rsidRDefault="0004488E" w:rsidP="0004488E">
      <w:pPr>
        <w:pStyle w:val="a1"/>
        <w:numPr>
          <w:ilvl w:val="3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Единицы измерения</w:t>
      </w:r>
    </w:p>
    <w:p w14:paraId="522945A1" w14:textId="77777777" w:rsidR="0004488E" w:rsidRDefault="0004488E" w:rsidP="0004488E">
      <w:pPr>
        <w:pStyle w:val="a1"/>
        <w:numPr>
          <w:ilvl w:val="3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Стоимость </w:t>
      </w:r>
    </w:p>
    <w:p w14:paraId="14611718" w14:textId="77777777" w:rsidR="0004488E" w:rsidRDefault="0004488E" w:rsidP="0004488E">
      <w:pPr>
        <w:pStyle w:val="a1"/>
        <w:numPr>
          <w:ilvl w:val="3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Описание</w:t>
      </w:r>
    </w:p>
    <w:p w14:paraId="6BBFB2E2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Действия</w:t>
      </w:r>
    </w:p>
    <w:p w14:paraId="343E66AA" w14:textId="77777777" w:rsidR="0004488E" w:rsidRDefault="0004488E" w:rsidP="0004488E">
      <w:pPr>
        <w:pStyle w:val="a1"/>
        <w:numPr>
          <w:ilvl w:val="3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Редактировать – переход на страницу 4.8. Доступно только технологам.</w:t>
      </w:r>
    </w:p>
    <w:p w14:paraId="58F54439" w14:textId="77777777" w:rsidR="0004488E" w:rsidRDefault="0004488E" w:rsidP="0004488E">
      <w:pPr>
        <w:pStyle w:val="a1"/>
        <w:numPr>
          <w:ilvl w:val="3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Добавить в «корзину» - косметическое средство. Доступно только авторизованным пользователям</w:t>
      </w:r>
    </w:p>
    <w:p w14:paraId="54472EF3" w14:textId="77777777" w:rsidR="0004488E" w:rsidRDefault="0004488E" w:rsidP="0004488E">
      <w:pPr>
        <w:pStyle w:val="a1"/>
        <w:numPr>
          <w:ilvl w:val="1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Страница для добавления/редактирования компонентов</w:t>
      </w:r>
    </w:p>
    <w:p w14:paraId="49E0FDDD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Доступна только технологам</w:t>
      </w:r>
    </w:p>
    <w:p w14:paraId="5777DC1A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Выводится информация о химическом элементе в построчном виде (метод 4.1.11)</w:t>
      </w:r>
    </w:p>
    <w:p w14:paraId="2C43C2F7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Действия</w:t>
      </w:r>
    </w:p>
    <w:p w14:paraId="3E9B3853" w14:textId="77777777" w:rsidR="0004488E" w:rsidRDefault="0004488E" w:rsidP="0004488E">
      <w:pPr>
        <w:pStyle w:val="a1"/>
        <w:numPr>
          <w:ilvl w:val="3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Сохранить – сохранение изменений в существующем компоненте (методы 4.1.15 и 4.1.17)</w:t>
      </w:r>
    </w:p>
    <w:p w14:paraId="63CCA3A3" w14:textId="77777777" w:rsidR="0004488E" w:rsidRDefault="0004488E" w:rsidP="0004488E">
      <w:pPr>
        <w:pStyle w:val="a1"/>
        <w:numPr>
          <w:ilvl w:val="3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Добавить – добавление нового компонента в каталог (методы 4.1.13 и 4.1.17)</w:t>
      </w:r>
    </w:p>
    <w:p w14:paraId="3CAE9C1A" w14:textId="77777777" w:rsidR="0004488E" w:rsidRDefault="0004488E" w:rsidP="0004488E">
      <w:pPr>
        <w:pStyle w:val="a1"/>
        <w:numPr>
          <w:ilvl w:val="1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Страница со списком косметики</w:t>
      </w:r>
      <w:r>
        <w:rPr>
          <w:sz w:val="28"/>
          <w:szCs w:val="28"/>
          <w:lang w:val="en-US"/>
        </w:rPr>
        <w:t>.</w:t>
      </w:r>
    </w:p>
    <w:p w14:paraId="11A75CE7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Доступна только авторизованным пользователям. Химикам-аналитикам доступна только их косметика. Технологам доступна вся косметика. Присутствует фильтрация по статусам косметических средств и датам оформления.</w:t>
      </w:r>
    </w:p>
    <w:p w14:paraId="5CA3BA05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Выводится информация о косметике в табличном виде (метод 4.1.5)</w:t>
      </w:r>
    </w:p>
    <w:p w14:paraId="10244330" w14:textId="77777777" w:rsidR="0004488E" w:rsidRDefault="0004488E" w:rsidP="0004488E">
      <w:pPr>
        <w:pStyle w:val="a1"/>
        <w:numPr>
          <w:ilvl w:val="3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Id </w:t>
      </w:r>
      <w:r>
        <w:rPr>
          <w:sz w:val="28"/>
          <w:szCs w:val="28"/>
        </w:rPr>
        <w:t>косметического средства</w:t>
      </w:r>
    </w:p>
    <w:p w14:paraId="5A323518" w14:textId="77777777" w:rsidR="0004488E" w:rsidRDefault="0004488E" w:rsidP="0004488E">
      <w:pPr>
        <w:pStyle w:val="a1"/>
        <w:numPr>
          <w:ilvl w:val="3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Статус косметического средства</w:t>
      </w:r>
    </w:p>
    <w:p w14:paraId="532BBD73" w14:textId="77777777" w:rsidR="0004488E" w:rsidRDefault="0004488E" w:rsidP="0004488E">
      <w:pPr>
        <w:pStyle w:val="a1"/>
        <w:numPr>
          <w:ilvl w:val="3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Дата создания</w:t>
      </w:r>
    </w:p>
    <w:p w14:paraId="500FB58D" w14:textId="77777777" w:rsidR="0004488E" w:rsidRDefault="0004488E" w:rsidP="0004488E">
      <w:pPr>
        <w:pStyle w:val="a1"/>
        <w:numPr>
          <w:ilvl w:val="3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Дата формирования</w:t>
      </w:r>
    </w:p>
    <w:p w14:paraId="05B4B4B9" w14:textId="77777777" w:rsidR="0004488E" w:rsidRDefault="0004488E" w:rsidP="0004488E">
      <w:pPr>
        <w:pStyle w:val="a1"/>
        <w:numPr>
          <w:ilvl w:val="3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Дата завершения</w:t>
      </w:r>
    </w:p>
    <w:p w14:paraId="0085D02A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Действия</w:t>
      </w:r>
    </w:p>
    <w:p w14:paraId="288F7C27" w14:textId="77777777" w:rsidR="0004488E" w:rsidRDefault="0004488E" w:rsidP="0004488E">
      <w:pPr>
        <w:pStyle w:val="a1"/>
        <w:numPr>
          <w:ilvl w:val="3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Открыть косметическое средство – переход на страницу 4.10.</w:t>
      </w:r>
    </w:p>
    <w:p w14:paraId="239AB40B" w14:textId="77777777" w:rsidR="0004488E" w:rsidRDefault="0004488E" w:rsidP="0004488E">
      <w:pPr>
        <w:pStyle w:val="a1"/>
        <w:numPr>
          <w:ilvl w:val="3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Завершить заявку на производство средства (метод 4.1.9). Доступно только технологам</w:t>
      </w:r>
    </w:p>
    <w:p w14:paraId="00F9E11B" w14:textId="77777777" w:rsidR="0004488E" w:rsidRDefault="0004488E" w:rsidP="0004488E">
      <w:pPr>
        <w:pStyle w:val="a1"/>
        <w:numPr>
          <w:ilvl w:val="3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Отклонить заявку на производство средства (метод 4.1.9). Доступно только технологам</w:t>
      </w:r>
    </w:p>
    <w:p w14:paraId="0D3D6F23" w14:textId="77777777" w:rsidR="0004488E" w:rsidRDefault="0004488E" w:rsidP="0004488E">
      <w:pPr>
        <w:pStyle w:val="a1"/>
        <w:numPr>
          <w:ilvl w:val="1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Страница с подробным описанием косметического средства.</w:t>
      </w:r>
    </w:p>
    <w:p w14:paraId="08DD54E5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Доступна только авторизованным химикам-аналитикам. Химик-аналитик может изменять данные косметики. Технолог может просматривать косметические средства всех химиков-аналитиков.</w:t>
      </w:r>
    </w:p>
    <w:p w14:paraId="2E0E7AE2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Выводится информация о компонентах в виде горизонтальных карточек</w:t>
      </w:r>
    </w:p>
    <w:p w14:paraId="7C8CF196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Действия</w:t>
      </w:r>
    </w:p>
    <w:p w14:paraId="461CFE41" w14:textId="77777777" w:rsidR="0004488E" w:rsidRDefault="0004488E" w:rsidP="0004488E">
      <w:pPr>
        <w:pStyle w:val="a1"/>
        <w:numPr>
          <w:ilvl w:val="3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Удалить компонент из состава косметики. Доступно только создателю заявки (метод 4.1.19)</w:t>
      </w:r>
    </w:p>
    <w:p w14:paraId="6152D9B4" w14:textId="77777777" w:rsidR="0004488E" w:rsidRDefault="0004488E" w:rsidP="0004488E">
      <w:pPr>
        <w:pStyle w:val="a1"/>
        <w:numPr>
          <w:ilvl w:val="3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Изменить дозировку компонента в косметике. Доступно только создателю заявки (метод 4.1.18)</w:t>
      </w:r>
    </w:p>
    <w:p w14:paraId="4276C347" w14:textId="77777777" w:rsidR="0004488E" w:rsidRDefault="0004488E" w:rsidP="0004488E">
      <w:pPr>
        <w:pStyle w:val="a1"/>
        <w:numPr>
          <w:ilvl w:val="3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Изменить данные косметического средства. Доступно только создателю заявки (метод 4.1.7)</w:t>
      </w:r>
    </w:p>
    <w:p w14:paraId="612E626B" w14:textId="77777777" w:rsidR="0004488E" w:rsidRDefault="0004488E" w:rsidP="0004488E">
      <w:pPr>
        <w:pStyle w:val="a1"/>
        <w:numPr>
          <w:ilvl w:val="3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Сформировать косметическое средство. Доступно только владельцу заявки, если заявка на создание косметики находится в статусе черновика (метод 4.1.8)</w:t>
      </w:r>
    </w:p>
    <w:p w14:paraId="4B8284BA" w14:textId="77777777" w:rsidR="0004488E" w:rsidRDefault="0004488E" w:rsidP="0004488E">
      <w:pPr>
        <w:pStyle w:val="a1"/>
        <w:numPr>
          <w:ilvl w:val="3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Удалить косметическое средство.  Доступно только владельцу заявки, если заявка на создание косметики находится в статусе черновика (метод 4.1.10)</w:t>
      </w:r>
    </w:p>
    <w:p w14:paraId="692AB5F3" w14:textId="77777777" w:rsidR="0004488E" w:rsidRDefault="0004488E" w:rsidP="0004488E">
      <w:pPr>
        <w:pStyle w:val="a1"/>
        <w:numPr>
          <w:ilvl w:val="3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Открыть химический элемент – переход на страницу 4.10</w:t>
      </w:r>
    </w:p>
    <w:p w14:paraId="26931813" w14:textId="77777777" w:rsidR="0004488E" w:rsidRDefault="0004488E" w:rsidP="0004488E">
      <w:pPr>
        <w:pStyle w:val="a1"/>
        <w:numPr>
          <w:ilvl w:val="1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Страница личного кабинета пользователя</w:t>
      </w:r>
    </w:p>
    <w:p w14:paraId="740F60D9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Доступна только авторизованным пользователям</w:t>
      </w:r>
    </w:p>
    <w:p w14:paraId="0D035DC5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Действия</w:t>
      </w:r>
    </w:p>
    <w:p w14:paraId="553108A3" w14:textId="77777777" w:rsidR="0004488E" w:rsidRDefault="0004488E" w:rsidP="0004488E">
      <w:pPr>
        <w:pStyle w:val="a1"/>
        <w:numPr>
          <w:ilvl w:val="3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Изменение информации о пользователе (метод 4.1.4)</w:t>
      </w:r>
    </w:p>
    <w:p w14:paraId="55252649" w14:textId="77777777" w:rsidR="0004488E" w:rsidRDefault="0004488E" w:rsidP="0004488E">
      <w:pPr>
        <w:pStyle w:val="a1"/>
        <w:numPr>
          <w:ilvl w:val="3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Выйти – </w:t>
      </w:r>
      <w:r>
        <w:rPr>
          <w:bCs/>
          <w:sz w:val="28"/>
          <w:szCs w:val="28"/>
        </w:rPr>
        <w:t xml:space="preserve">вызов метода 4.1.3 </w:t>
      </w:r>
      <w:r>
        <w:rPr>
          <w:bCs/>
          <w:sz w:val="28"/>
          <w:szCs w:val="28"/>
          <w:lang w:val="en-US"/>
        </w:rPr>
        <w:t>logout</w:t>
      </w:r>
      <w:r w:rsidRPr="005077F7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Переход на страницу 4.3.</w:t>
      </w:r>
    </w:p>
    <w:p w14:paraId="0D3AACE4" w14:textId="77777777" w:rsidR="0004488E" w:rsidRDefault="0004488E" w:rsidP="0004488E">
      <w:pPr>
        <w:pStyle w:val="a1"/>
        <w:numPr>
          <w:ilvl w:val="1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Страница статуса «403 </w:t>
      </w:r>
      <w:r>
        <w:rPr>
          <w:sz w:val="28"/>
          <w:szCs w:val="28"/>
          <w:lang w:val="en-US"/>
        </w:rPr>
        <w:t>Forbidden</w:t>
      </w:r>
      <w:r>
        <w:rPr>
          <w:sz w:val="28"/>
          <w:szCs w:val="28"/>
        </w:rPr>
        <w:t>».</w:t>
      </w:r>
    </w:p>
    <w:p w14:paraId="1F076FA9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Отображается, если у пользователя нет доступа к запрашиваемой странице</w:t>
      </w:r>
    </w:p>
    <w:p w14:paraId="7B536F26" w14:textId="77777777" w:rsidR="0004488E" w:rsidRDefault="0004488E" w:rsidP="0004488E">
      <w:pPr>
        <w:pStyle w:val="a1"/>
        <w:numPr>
          <w:ilvl w:val="1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Страница статуса «404 </w:t>
      </w:r>
      <w:r>
        <w:rPr>
          <w:sz w:val="28"/>
          <w:szCs w:val="28"/>
          <w:lang w:val="en-US"/>
        </w:rPr>
        <w:t>Not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found</w:t>
      </w:r>
      <w:r>
        <w:rPr>
          <w:sz w:val="28"/>
          <w:szCs w:val="28"/>
        </w:rPr>
        <w:t>».</w:t>
      </w:r>
    </w:p>
    <w:p w14:paraId="4ADBECF4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Отображается, если запрашиваемая страница не найдена</w:t>
      </w:r>
    </w:p>
    <w:p w14:paraId="721E390F" w14:textId="77777777" w:rsidR="0004488E" w:rsidRDefault="0004488E" w:rsidP="0004488E">
      <w:pPr>
        <w:pStyle w:val="a1"/>
        <w:numPr>
          <w:ilvl w:val="1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Страница с таблицей химических элементов</w:t>
      </w:r>
      <w:r w:rsidRPr="00E13C1C">
        <w:rPr>
          <w:sz w:val="28"/>
          <w:szCs w:val="28"/>
        </w:rPr>
        <w:t>.</w:t>
      </w:r>
    </w:p>
    <w:p w14:paraId="0C7FEE49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Доступна только технологам</w:t>
      </w:r>
    </w:p>
    <w:p w14:paraId="22E5277C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Выводится информация о компонентах в табличном виде (метод 4.1.11)</w:t>
      </w:r>
    </w:p>
    <w:p w14:paraId="4C288608" w14:textId="77777777" w:rsidR="0004488E" w:rsidRDefault="0004488E" w:rsidP="0004488E">
      <w:pPr>
        <w:pStyle w:val="a1"/>
        <w:numPr>
          <w:ilvl w:val="3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Название химического элемента</w:t>
      </w:r>
    </w:p>
    <w:p w14:paraId="49AAAD68" w14:textId="77777777" w:rsidR="0004488E" w:rsidRDefault="0004488E" w:rsidP="0004488E">
      <w:pPr>
        <w:pStyle w:val="a1"/>
        <w:numPr>
          <w:ilvl w:val="3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Краткое описание</w:t>
      </w:r>
    </w:p>
    <w:p w14:paraId="33CB5A14" w14:textId="77777777" w:rsidR="0004488E" w:rsidRDefault="0004488E" w:rsidP="0004488E">
      <w:pPr>
        <w:pStyle w:val="a1"/>
        <w:numPr>
          <w:ilvl w:val="3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Стоимость </w:t>
      </w:r>
    </w:p>
    <w:p w14:paraId="1B4B8F4E" w14:textId="77777777" w:rsidR="0004488E" w:rsidRDefault="0004488E" w:rsidP="0004488E">
      <w:pPr>
        <w:pStyle w:val="a1"/>
        <w:numPr>
          <w:ilvl w:val="3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Объем</w:t>
      </w:r>
    </w:p>
    <w:p w14:paraId="3CC5553D" w14:textId="77777777" w:rsidR="0004488E" w:rsidRDefault="0004488E" w:rsidP="0004488E">
      <w:pPr>
        <w:pStyle w:val="a1"/>
        <w:numPr>
          <w:ilvl w:val="3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Единицы измерения</w:t>
      </w:r>
    </w:p>
    <w:p w14:paraId="7963DDF2" w14:textId="77777777" w:rsidR="0004488E" w:rsidRDefault="0004488E" w:rsidP="0004488E">
      <w:pPr>
        <w:pStyle w:val="a1"/>
        <w:numPr>
          <w:ilvl w:val="2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Действия</w:t>
      </w:r>
    </w:p>
    <w:p w14:paraId="0746967C" w14:textId="77777777" w:rsidR="0004488E" w:rsidRDefault="0004488E" w:rsidP="0004488E">
      <w:pPr>
        <w:pStyle w:val="a1"/>
        <w:numPr>
          <w:ilvl w:val="3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Открыть компонент – переход на страницу 4.7</w:t>
      </w:r>
    </w:p>
    <w:p w14:paraId="0D2C3A8C" w14:textId="5F2A5E3B" w:rsidR="00CF1C57" w:rsidRPr="0004488E" w:rsidRDefault="0004488E" w:rsidP="0004488E">
      <w:pPr>
        <w:pStyle w:val="a1"/>
        <w:numPr>
          <w:ilvl w:val="3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Добавить компонент – переход на страницу 4.8</w:t>
      </w:r>
    </w:p>
    <w:p w14:paraId="289E86E2" w14:textId="77777777" w:rsidR="002402DC" w:rsidRPr="0087152C" w:rsidRDefault="002402DC" w:rsidP="00440EB6">
      <w:pPr>
        <w:pStyle w:val="2"/>
        <w:ind w:left="0" w:firstLine="709"/>
      </w:pPr>
      <w:bookmarkStart w:id="15" w:name="_Toc185528568"/>
      <w:r w:rsidRPr="0087152C">
        <w:t>Требования к составу и параметрам технических средств</w:t>
      </w:r>
      <w:bookmarkEnd w:id="15"/>
    </w:p>
    <w:p w14:paraId="64A953E2" w14:textId="77777777" w:rsidR="002402DC" w:rsidRPr="001F5B50" w:rsidRDefault="002402DC" w:rsidP="00440EB6">
      <w:pPr>
        <w:pStyle w:val="a1"/>
        <w:numPr>
          <w:ilvl w:val="1"/>
          <w:numId w:val="24"/>
        </w:numPr>
        <w:suppressAutoHyphens w:val="0"/>
        <w:spacing w:line="360" w:lineRule="auto"/>
        <w:ind w:left="709" w:firstLine="0"/>
        <w:jc w:val="both"/>
        <w:rPr>
          <w:sz w:val="28"/>
          <w:szCs w:val="28"/>
        </w:rPr>
      </w:pPr>
      <w:r w:rsidRPr="001F5B50">
        <w:rPr>
          <w:sz w:val="28"/>
          <w:szCs w:val="28"/>
        </w:rPr>
        <w:t xml:space="preserve"> Серверная часть</w:t>
      </w:r>
    </w:p>
    <w:p w14:paraId="4F03DF64" w14:textId="2711109A" w:rsidR="002402DC" w:rsidRPr="001F5B50" w:rsidRDefault="002402DC" w:rsidP="00440EB6">
      <w:pPr>
        <w:pStyle w:val="a1"/>
        <w:numPr>
          <w:ilvl w:val="2"/>
          <w:numId w:val="24"/>
        </w:numPr>
        <w:suppressAutoHyphens w:val="0"/>
        <w:spacing w:line="360" w:lineRule="auto"/>
        <w:ind w:left="1701" w:firstLine="0"/>
        <w:jc w:val="both"/>
        <w:rPr>
          <w:sz w:val="28"/>
          <w:szCs w:val="28"/>
        </w:rPr>
      </w:pPr>
      <w:r w:rsidRPr="001F5B50">
        <w:rPr>
          <w:sz w:val="28"/>
          <w:szCs w:val="28"/>
        </w:rPr>
        <w:t xml:space="preserve">Процессор минимум </w:t>
      </w:r>
      <w:r w:rsidR="00CF1C57">
        <w:rPr>
          <w:sz w:val="28"/>
          <w:szCs w:val="28"/>
        </w:rPr>
        <w:t>6</w:t>
      </w:r>
      <w:r w:rsidRPr="001F5B50">
        <w:rPr>
          <w:sz w:val="28"/>
          <w:szCs w:val="28"/>
        </w:rPr>
        <w:t xml:space="preserve">-ядерный с частотой от </w:t>
      </w:r>
      <w:r w:rsidR="00CF1C57" w:rsidRPr="00CF1C57">
        <w:rPr>
          <w:sz w:val="28"/>
          <w:szCs w:val="28"/>
        </w:rPr>
        <w:t>3.3</w:t>
      </w:r>
      <w:r w:rsidRPr="001F5B50">
        <w:rPr>
          <w:sz w:val="28"/>
          <w:szCs w:val="28"/>
        </w:rPr>
        <w:t xml:space="preserve"> ГГц</w:t>
      </w:r>
    </w:p>
    <w:p w14:paraId="629DD472" w14:textId="7EB5FB0E" w:rsidR="002402DC" w:rsidRPr="001F5B50" w:rsidRDefault="002402DC" w:rsidP="00440EB6">
      <w:pPr>
        <w:pStyle w:val="a1"/>
        <w:numPr>
          <w:ilvl w:val="2"/>
          <w:numId w:val="24"/>
        </w:numPr>
        <w:suppressAutoHyphens w:val="0"/>
        <w:spacing w:line="360" w:lineRule="auto"/>
        <w:ind w:left="1701" w:firstLine="0"/>
        <w:jc w:val="both"/>
        <w:rPr>
          <w:sz w:val="28"/>
          <w:szCs w:val="28"/>
        </w:rPr>
      </w:pPr>
      <w:r w:rsidRPr="001F5B50">
        <w:rPr>
          <w:sz w:val="28"/>
          <w:szCs w:val="28"/>
        </w:rPr>
        <w:t xml:space="preserve">Оперативная память от </w:t>
      </w:r>
      <w:r w:rsidR="00CF1C57">
        <w:rPr>
          <w:sz w:val="28"/>
          <w:szCs w:val="28"/>
          <w:lang w:val="en-US"/>
        </w:rPr>
        <w:t>1</w:t>
      </w:r>
      <w:r w:rsidRPr="001F5B50">
        <w:rPr>
          <w:sz w:val="28"/>
          <w:szCs w:val="28"/>
        </w:rPr>
        <w:t xml:space="preserve"> Гб</w:t>
      </w:r>
    </w:p>
    <w:p w14:paraId="5BEC0070" w14:textId="47C62449" w:rsidR="002402DC" w:rsidRPr="00E039EB" w:rsidRDefault="002402DC" w:rsidP="00440EB6">
      <w:pPr>
        <w:pStyle w:val="a1"/>
        <w:numPr>
          <w:ilvl w:val="2"/>
          <w:numId w:val="24"/>
        </w:numPr>
        <w:suppressAutoHyphens w:val="0"/>
        <w:spacing w:line="360" w:lineRule="auto"/>
        <w:ind w:left="1701" w:firstLine="0"/>
        <w:jc w:val="both"/>
        <w:rPr>
          <w:sz w:val="28"/>
          <w:szCs w:val="28"/>
        </w:rPr>
      </w:pPr>
      <w:r w:rsidRPr="001F5B50">
        <w:rPr>
          <w:sz w:val="28"/>
          <w:szCs w:val="28"/>
        </w:rPr>
        <w:t xml:space="preserve">Место на жестком диске от </w:t>
      </w:r>
      <w:r w:rsidR="00CF1C57" w:rsidRPr="00CF1C57">
        <w:rPr>
          <w:sz w:val="28"/>
          <w:szCs w:val="28"/>
        </w:rPr>
        <w:t>2</w:t>
      </w:r>
      <w:r w:rsidRPr="001F5B50">
        <w:rPr>
          <w:sz w:val="28"/>
          <w:szCs w:val="28"/>
        </w:rPr>
        <w:t xml:space="preserve"> Гб</w:t>
      </w:r>
    </w:p>
    <w:p w14:paraId="07D9BF87" w14:textId="77777777" w:rsidR="002402DC" w:rsidRPr="001F5B50" w:rsidRDefault="002402DC" w:rsidP="00440EB6">
      <w:pPr>
        <w:pStyle w:val="a1"/>
        <w:numPr>
          <w:ilvl w:val="1"/>
          <w:numId w:val="24"/>
        </w:numPr>
        <w:suppressAutoHyphens w:val="0"/>
        <w:spacing w:line="360" w:lineRule="auto"/>
        <w:ind w:left="709" w:firstLine="0"/>
        <w:jc w:val="both"/>
        <w:rPr>
          <w:sz w:val="28"/>
          <w:szCs w:val="28"/>
        </w:rPr>
      </w:pPr>
      <w:r w:rsidRPr="001F5B50">
        <w:rPr>
          <w:sz w:val="28"/>
          <w:szCs w:val="28"/>
        </w:rPr>
        <w:t>Клиентская часть</w:t>
      </w:r>
    </w:p>
    <w:p w14:paraId="479554AA" w14:textId="27D3571B" w:rsidR="002402DC" w:rsidRPr="001F5B50" w:rsidRDefault="002402DC" w:rsidP="00440EB6">
      <w:pPr>
        <w:pStyle w:val="a1"/>
        <w:numPr>
          <w:ilvl w:val="2"/>
          <w:numId w:val="24"/>
        </w:numPr>
        <w:suppressAutoHyphens w:val="0"/>
        <w:spacing w:line="360" w:lineRule="auto"/>
        <w:ind w:left="1701" w:firstLine="0"/>
        <w:jc w:val="both"/>
        <w:rPr>
          <w:sz w:val="28"/>
          <w:szCs w:val="28"/>
        </w:rPr>
      </w:pPr>
      <w:r w:rsidRPr="001F5B50">
        <w:rPr>
          <w:sz w:val="28"/>
          <w:szCs w:val="28"/>
        </w:rPr>
        <w:t xml:space="preserve">Процессор с частотой от </w:t>
      </w:r>
      <w:r>
        <w:rPr>
          <w:sz w:val="28"/>
          <w:szCs w:val="28"/>
        </w:rPr>
        <w:t>2</w:t>
      </w:r>
      <w:r w:rsidR="00CF1C57" w:rsidRPr="00CF1C57">
        <w:rPr>
          <w:sz w:val="28"/>
          <w:szCs w:val="28"/>
        </w:rPr>
        <w:t xml:space="preserve">3.3 </w:t>
      </w:r>
      <w:r w:rsidRPr="001F5B50">
        <w:rPr>
          <w:sz w:val="28"/>
          <w:szCs w:val="28"/>
        </w:rPr>
        <w:t>ГГц</w:t>
      </w:r>
    </w:p>
    <w:p w14:paraId="46DDE78E" w14:textId="78A98C9E" w:rsidR="002402DC" w:rsidRPr="00917A4B" w:rsidRDefault="002402DC" w:rsidP="00440EB6">
      <w:pPr>
        <w:pStyle w:val="a1"/>
        <w:numPr>
          <w:ilvl w:val="2"/>
          <w:numId w:val="24"/>
        </w:numPr>
        <w:suppressAutoHyphens w:val="0"/>
        <w:spacing w:line="360" w:lineRule="auto"/>
        <w:ind w:left="1701" w:firstLine="0"/>
        <w:jc w:val="both"/>
        <w:rPr>
          <w:sz w:val="28"/>
          <w:szCs w:val="28"/>
        </w:rPr>
      </w:pPr>
      <w:r w:rsidRPr="001F5B50">
        <w:rPr>
          <w:sz w:val="28"/>
          <w:szCs w:val="28"/>
        </w:rPr>
        <w:t xml:space="preserve">Оперативная память от </w:t>
      </w:r>
      <w:r w:rsidR="00CF1C57">
        <w:rPr>
          <w:sz w:val="28"/>
          <w:szCs w:val="28"/>
          <w:lang w:val="en-US"/>
        </w:rPr>
        <w:t>16</w:t>
      </w:r>
      <w:r w:rsidRPr="001F5B50">
        <w:rPr>
          <w:sz w:val="28"/>
          <w:szCs w:val="28"/>
        </w:rPr>
        <w:t xml:space="preserve"> </w:t>
      </w:r>
      <w:r>
        <w:rPr>
          <w:sz w:val="28"/>
          <w:szCs w:val="28"/>
        </w:rPr>
        <w:t>Г</w:t>
      </w:r>
      <w:r w:rsidRPr="001F5B50">
        <w:rPr>
          <w:sz w:val="28"/>
          <w:szCs w:val="28"/>
        </w:rPr>
        <w:t>б</w:t>
      </w:r>
    </w:p>
    <w:p w14:paraId="4A091EB5" w14:textId="1B84851C" w:rsidR="002402DC" w:rsidRPr="007C3E59" w:rsidRDefault="002402DC" w:rsidP="00440EB6">
      <w:pPr>
        <w:pStyle w:val="a1"/>
        <w:numPr>
          <w:ilvl w:val="2"/>
          <w:numId w:val="24"/>
        </w:numPr>
        <w:suppressAutoHyphens w:val="0"/>
        <w:spacing w:line="360" w:lineRule="auto"/>
        <w:ind w:left="1701" w:firstLine="0"/>
        <w:jc w:val="both"/>
        <w:rPr>
          <w:sz w:val="28"/>
          <w:szCs w:val="28"/>
        </w:rPr>
      </w:pPr>
      <w:r w:rsidRPr="001F5B50">
        <w:rPr>
          <w:sz w:val="28"/>
          <w:szCs w:val="28"/>
        </w:rPr>
        <w:t xml:space="preserve">Место на жестком диске от </w:t>
      </w:r>
      <w:r w:rsidRPr="00917A4B">
        <w:rPr>
          <w:sz w:val="28"/>
          <w:szCs w:val="28"/>
        </w:rPr>
        <w:t>2</w:t>
      </w:r>
      <w:r w:rsidRPr="001F5B50">
        <w:rPr>
          <w:sz w:val="28"/>
          <w:szCs w:val="28"/>
        </w:rPr>
        <w:t xml:space="preserve"> Гб</w:t>
      </w:r>
    </w:p>
    <w:p w14:paraId="5AEBE3B6" w14:textId="77777777" w:rsidR="002402DC" w:rsidRPr="00BA5822" w:rsidRDefault="002402DC" w:rsidP="002402DC">
      <w:pPr>
        <w:rPr>
          <w:sz w:val="28"/>
          <w:szCs w:val="28"/>
        </w:rPr>
      </w:pPr>
    </w:p>
    <w:p w14:paraId="268BB4C8" w14:textId="77777777" w:rsidR="002402DC" w:rsidRPr="0087152C" w:rsidRDefault="002402DC" w:rsidP="00440EB6">
      <w:pPr>
        <w:pStyle w:val="2"/>
        <w:ind w:left="0" w:firstLine="709"/>
      </w:pPr>
      <w:bookmarkStart w:id="16" w:name="_Toc185528569"/>
      <w:r w:rsidRPr="0087152C">
        <w:t>Требования к составу и параметрам технических средств</w:t>
      </w:r>
      <w:bookmarkEnd w:id="16"/>
    </w:p>
    <w:p w14:paraId="58A31334" w14:textId="77777777" w:rsidR="002402DC" w:rsidRPr="005D39CB" w:rsidRDefault="002402DC" w:rsidP="00440EB6">
      <w:pPr>
        <w:pStyle w:val="a1"/>
        <w:numPr>
          <w:ilvl w:val="1"/>
          <w:numId w:val="24"/>
        </w:numPr>
        <w:suppressAutoHyphens w:val="0"/>
        <w:spacing w:line="360" w:lineRule="auto"/>
        <w:ind w:left="709" w:firstLine="0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</w:t>
      </w:r>
      <w:r w:rsidRPr="00764DD7">
        <w:rPr>
          <w:sz w:val="28"/>
          <w:szCs w:val="28"/>
        </w:rPr>
        <w:t>Серверная часть</w:t>
      </w:r>
    </w:p>
    <w:p w14:paraId="032494BA" w14:textId="77777777" w:rsidR="002402DC" w:rsidRPr="005D4145" w:rsidRDefault="002402DC" w:rsidP="002402DC">
      <w:pPr>
        <w:pStyle w:val="a1"/>
        <w:numPr>
          <w:ilvl w:val="2"/>
          <w:numId w:val="24"/>
        </w:numPr>
        <w:suppressAutoHyphens w:val="0"/>
        <w:spacing w:line="360" w:lineRule="auto"/>
        <w:ind w:left="1701" w:firstLine="0"/>
        <w:jc w:val="both"/>
        <w:rPr>
          <w:sz w:val="28"/>
          <w:szCs w:val="28"/>
        </w:rPr>
      </w:pPr>
      <w:r>
        <w:rPr>
          <w:sz w:val="28"/>
          <w:szCs w:val="28"/>
        </w:rPr>
        <w:t>ОС</w:t>
      </w:r>
      <w:r w:rsidRPr="00983E81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Linux</w:t>
      </w:r>
      <w:r>
        <w:rPr>
          <w:sz w:val="28"/>
          <w:szCs w:val="28"/>
        </w:rPr>
        <w:t xml:space="preserve"> (2</w:t>
      </w:r>
      <w:r w:rsidRPr="00302DDF">
        <w:rPr>
          <w:sz w:val="28"/>
          <w:szCs w:val="28"/>
        </w:rPr>
        <w:t>2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</w:t>
      </w:r>
      <w:r w:rsidRPr="00B7611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) </w:t>
      </w:r>
      <w:r w:rsidRPr="00983E81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(10 и выше)</w:t>
      </w:r>
    </w:p>
    <w:p w14:paraId="2D6A4716" w14:textId="77777777" w:rsidR="002402DC" w:rsidRPr="007B361F" w:rsidRDefault="002402DC" w:rsidP="002402DC">
      <w:pPr>
        <w:pStyle w:val="a1"/>
        <w:numPr>
          <w:ilvl w:val="2"/>
          <w:numId w:val="24"/>
        </w:numPr>
        <w:suppressAutoHyphens w:val="0"/>
        <w:spacing w:line="360" w:lineRule="auto"/>
        <w:ind w:left="1701" w:firstLine="0"/>
        <w:jc w:val="both"/>
        <w:rPr>
          <w:sz w:val="28"/>
          <w:szCs w:val="28"/>
        </w:rPr>
      </w:pPr>
      <w:r w:rsidRPr="005D39CB">
        <w:rPr>
          <w:sz w:val="28"/>
          <w:szCs w:val="28"/>
        </w:rPr>
        <w:t xml:space="preserve">Веб-сервер </w:t>
      </w:r>
      <w:r>
        <w:rPr>
          <w:sz w:val="28"/>
          <w:szCs w:val="28"/>
          <w:lang w:val="en-US"/>
        </w:rPr>
        <w:t>Minio</w:t>
      </w:r>
      <w:r w:rsidRPr="007A281D">
        <w:rPr>
          <w:sz w:val="28"/>
          <w:szCs w:val="28"/>
        </w:rPr>
        <w:t xml:space="preserve"> (</w:t>
      </w:r>
      <w:r w:rsidRPr="00D55311">
        <w:rPr>
          <w:sz w:val="28"/>
          <w:szCs w:val="28"/>
        </w:rPr>
        <w:t>2024-08-26T15:33:07Z</w:t>
      </w:r>
      <w:r w:rsidRPr="007A281D">
        <w:rPr>
          <w:sz w:val="28"/>
          <w:szCs w:val="28"/>
        </w:rPr>
        <w:t xml:space="preserve"> </w:t>
      </w:r>
      <w:r>
        <w:rPr>
          <w:sz w:val="28"/>
          <w:szCs w:val="28"/>
        </w:rPr>
        <w:t>и выше)</w:t>
      </w:r>
    </w:p>
    <w:p w14:paraId="6135F494" w14:textId="77777777" w:rsidR="002402DC" w:rsidRPr="0092159F" w:rsidRDefault="002402DC" w:rsidP="002402DC">
      <w:pPr>
        <w:pStyle w:val="a1"/>
        <w:numPr>
          <w:ilvl w:val="2"/>
          <w:numId w:val="24"/>
        </w:numPr>
        <w:suppressAutoHyphens w:val="0"/>
        <w:spacing w:line="360" w:lineRule="auto"/>
        <w:ind w:left="1701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Веб-сервер </w:t>
      </w:r>
      <w:r>
        <w:rPr>
          <w:sz w:val="28"/>
          <w:szCs w:val="28"/>
          <w:lang w:val="en-US"/>
        </w:rPr>
        <w:t>Redis</w:t>
      </w:r>
      <w:r w:rsidRPr="007A281D">
        <w:rPr>
          <w:sz w:val="28"/>
          <w:szCs w:val="28"/>
        </w:rPr>
        <w:t xml:space="preserve"> (</w:t>
      </w:r>
      <w:r w:rsidRPr="00D55311">
        <w:rPr>
          <w:sz w:val="28"/>
          <w:szCs w:val="28"/>
        </w:rPr>
        <w:t>6.0</w:t>
      </w:r>
      <w:r w:rsidRPr="007A281D">
        <w:rPr>
          <w:sz w:val="28"/>
          <w:szCs w:val="28"/>
        </w:rPr>
        <w:t xml:space="preserve"> </w:t>
      </w:r>
      <w:r>
        <w:rPr>
          <w:sz w:val="28"/>
          <w:szCs w:val="28"/>
        </w:rPr>
        <w:t>и выше)</w:t>
      </w:r>
    </w:p>
    <w:p w14:paraId="6DF4BD96" w14:textId="77777777" w:rsidR="002402DC" w:rsidRPr="00917A4B" w:rsidRDefault="002402DC" w:rsidP="002402DC">
      <w:pPr>
        <w:pStyle w:val="a1"/>
        <w:numPr>
          <w:ilvl w:val="2"/>
          <w:numId w:val="24"/>
        </w:numPr>
        <w:suppressAutoHyphens w:val="0"/>
        <w:spacing w:line="360" w:lineRule="auto"/>
        <w:ind w:left="1701" w:firstLine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Python 3.10.12</w:t>
      </w:r>
    </w:p>
    <w:p w14:paraId="611A0BF1" w14:textId="77777777" w:rsidR="002402DC" w:rsidRPr="00440EB6" w:rsidRDefault="002402DC" w:rsidP="002402DC">
      <w:pPr>
        <w:pStyle w:val="a1"/>
        <w:numPr>
          <w:ilvl w:val="3"/>
          <w:numId w:val="24"/>
        </w:numPr>
        <w:suppressAutoHyphens w:val="0"/>
        <w:spacing w:line="360" w:lineRule="auto"/>
        <w:ind w:left="2268" w:firstLine="0"/>
        <w:jc w:val="both"/>
        <w:rPr>
          <w:sz w:val="28"/>
          <w:szCs w:val="28"/>
        </w:rPr>
      </w:pPr>
      <w:r w:rsidRPr="00440EB6">
        <w:rPr>
          <w:sz w:val="28"/>
          <w:szCs w:val="28"/>
        </w:rPr>
        <w:t>Django</w:t>
      </w:r>
      <w:r w:rsidRPr="00440EB6">
        <w:rPr>
          <w:sz w:val="28"/>
          <w:szCs w:val="28"/>
          <w:lang w:val="en-US"/>
        </w:rPr>
        <w:t xml:space="preserve"> </w:t>
      </w:r>
      <w:r w:rsidRPr="00440EB6">
        <w:rPr>
          <w:sz w:val="28"/>
          <w:szCs w:val="28"/>
        </w:rPr>
        <w:t>5.1.1</w:t>
      </w:r>
    </w:p>
    <w:p w14:paraId="3F48FE7C" w14:textId="77777777" w:rsidR="002402DC" w:rsidRPr="00440EB6" w:rsidRDefault="002402DC" w:rsidP="002402DC">
      <w:pPr>
        <w:pStyle w:val="a1"/>
        <w:numPr>
          <w:ilvl w:val="3"/>
          <w:numId w:val="24"/>
        </w:numPr>
        <w:suppressAutoHyphens w:val="0"/>
        <w:spacing w:line="360" w:lineRule="auto"/>
        <w:ind w:left="2268" w:firstLine="0"/>
        <w:jc w:val="both"/>
        <w:rPr>
          <w:sz w:val="28"/>
          <w:szCs w:val="28"/>
        </w:rPr>
      </w:pPr>
      <w:r w:rsidRPr="00440EB6">
        <w:rPr>
          <w:sz w:val="28"/>
          <w:szCs w:val="28"/>
        </w:rPr>
        <w:t>Djangorestframework</w:t>
      </w:r>
      <w:r w:rsidRPr="00440EB6">
        <w:rPr>
          <w:sz w:val="28"/>
          <w:szCs w:val="28"/>
          <w:lang w:val="en-US"/>
        </w:rPr>
        <w:t xml:space="preserve"> </w:t>
      </w:r>
      <w:r w:rsidRPr="00440EB6">
        <w:rPr>
          <w:sz w:val="28"/>
          <w:szCs w:val="28"/>
        </w:rPr>
        <w:t>3.15.2</w:t>
      </w:r>
    </w:p>
    <w:p w14:paraId="6E579E08" w14:textId="77777777" w:rsidR="002402DC" w:rsidRPr="00440EB6" w:rsidRDefault="002402DC" w:rsidP="002402DC">
      <w:pPr>
        <w:pStyle w:val="a1"/>
        <w:numPr>
          <w:ilvl w:val="3"/>
          <w:numId w:val="24"/>
        </w:numPr>
        <w:suppressAutoHyphens w:val="0"/>
        <w:spacing w:line="360" w:lineRule="auto"/>
        <w:ind w:left="2268" w:firstLine="0"/>
        <w:jc w:val="both"/>
        <w:rPr>
          <w:sz w:val="28"/>
          <w:szCs w:val="28"/>
        </w:rPr>
      </w:pPr>
      <w:r w:rsidRPr="00440EB6">
        <w:rPr>
          <w:sz w:val="28"/>
          <w:szCs w:val="28"/>
        </w:rPr>
        <w:t>drf-yasg</w:t>
      </w:r>
      <w:r w:rsidRPr="00440EB6">
        <w:rPr>
          <w:sz w:val="28"/>
          <w:szCs w:val="28"/>
          <w:lang w:val="en-US"/>
        </w:rPr>
        <w:t xml:space="preserve"> </w:t>
      </w:r>
      <w:r w:rsidRPr="00440EB6">
        <w:rPr>
          <w:sz w:val="28"/>
          <w:szCs w:val="28"/>
        </w:rPr>
        <w:t>1.21.7</w:t>
      </w:r>
    </w:p>
    <w:p w14:paraId="32568195" w14:textId="77777777" w:rsidR="002402DC" w:rsidRPr="00440EB6" w:rsidRDefault="002402DC" w:rsidP="002402DC">
      <w:pPr>
        <w:pStyle w:val="a1"/>
        <w:numPr>
          <w:ilvl w:val="3"/>
          <w:numId w:val="24"/>
        </w:numPr>
        <w:suppressAutoHyphens w:val="0"/>
        <w:spacing w:line="360" w:lineRule="auto"/>
        <w:ind w:left="2268" w:firstLine="0"/>
        <w:jc w:val="both"/>
        <w:rPr>
          <w:sz w:val="28"/>
          <w:szCs w:val="28"/>
        </w:rPr>
      </w:pPr>
      <w:r w:rsidRPr="00440EB6">
        <w:rPr>
          <w:sz w:val="28"/>
          <w:szCs w:val="28"/>
        </w:rPr>
        <w:t>numpy</w:t>
      </w:r>
      <w:r w:rsidRPr="00440EB6">
        <w:rPr>
          <w:sz w:val="28"/>
          <w:szCs w:val="28"/>
          <w:lang w:val="en-US"/>
        </w:rPr>
        <w:t xml:space="preserve"> </w:t>
      </w:r>
      <w:r w:rsidRPr="00440EB6">
        <w:rPr>
          <w:sz w:val="28"/>
          <w:szCs w:val="28"/>
        </w:rPr>
        <w:t>2.1.2</w:t>
      </w:r>
    </w:p>
    <w:p w14:paraId="3BB60187" w14:textId="77777777" w:rsidR="002402DC" w:rsidRPr="00440EB6" w:rsidRDefault="002402DC" w:rsidP="002402DC">
      <w:pPr>
        <w:pStyle w:val="a1"/>
        <w:numPr>
          <w:ilvl w:val="3"/>
          <w:numId w:val="24"/>
        </w:numPr>
        <w:suppressAutoHyphens w:val="0"/>
        <w:spacing w:line="360" w:lineRule="auto"/>
        <w:ind w:left="2268" w:firstLine="0"/>
        <w:jc w:val="both"/>
        <w:rPr>
          <w:sz w:val="28"/>
          <w:szCs w:val="28"/>
        </w:rPr>
      </w:pPr>
      <w:r w:rsidRPr="00440EB6">
        <w:rPr>
          <w:sz w:val="28"/>
          <w:szCs w:val="28"/>
        </w:rPr>
        <w:t>opencv-python</w:t>
      </w:r>
      <w:r w:rsidRPr="00440EB6">
        <w:rPr>
          <w:sz w:val="28"/>
          <w:szCs w:val="28"/>
          <w:lang w:val="en-US"/>
        </w:rPr>
        <w:t xml:space="preserve"> </w:t>
      </w:r>
      <w:r w:rsidRPr="00440EB6">
        <w:rPr>
          <w:sz w:val="28"/>
          <w:szCs w:val="28"/>
        </w:rPr>
        <w:t>4.10.0.84</w:t>
      </w:r>
    </w:p>
    <w:p w14:paraId="50656E0F" w14:textId="77777777" w:rsidR="002402DC" w:rsidRPr="00BA5822" w:rsidRDefault="002402DC" w:rsidP="002402DC">
      <w:pPr>
        <w:pStyle w:val="a1"/>
        <w:numPr>
          <w:ilvl w:val="2"/>
          <w:numId w:val="24"/>
        </w:numPr>
        <w:suppressAutoHyphens w:val="0"/>
        <w:spacing w:line="360" w:lineRule="auto"/>
        <w:ind w:left="1701" w:firstLine="0"/>
        <w:jc w:val="both"/>
        <w:rPr>
          <w:sz w:val="28"/>
          <w:szCs w:val="28"/>
        </w:rPr>
      </w:pPr>
      <w:r w:rsidRPr="005D39CB">
        <w:rPr>
          <w:sz w:val="28"/>
          <w:szCs w:val="28"/>
        </w:rPr>
        <w:t xml:space="preserve">СУБД </w:t>
      </w:r>
      <w:r>
        <w:rPr>
          <w:sz w:val="28"/>
          <w:szCs w:val="28"/>
          <w:lang w:val="en-US"/>
        </w:rPr>
        <w:t>PostgreSQL</w:t>
      </w:r>
      <w:r w:rsidRPr="005D39CB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16.0</w:t>
      </w:r>
      <w:r w:rsidRPr="005D39CB">
        <w:rPr>
          <w:sz w:val="28"/>
          <w:szCs w:val="28"/>
        </w:rPr>
        <w:t xml:space="preserve"> и выше</w:t>
      </w:r>
      <w:r>
        <w:rPr>
          <w:sz w:val="28"/>
          <w:szCs w:val="28"/>
        </w:rPr>
        <w:t>)</w:t>
      </w:r>
    </w:p>
    <w:p w14:paraId="5E3C235E" w14:textId="77777777" w:rsidR="002402DC" w:rsidRPr="005D39CB" w:rsidRDefault="002402DC" w:rsidP="00440EB6">
      <w:pPr>
        <w:pStyle w:val="a1"/>
        <w:numPr>
          <w:ilvl w:val="1"/>
          <w:numId w:val="24"/>
        </w:numPr>
        <w:suppressAutoHyphens w:val="0"/>
        <w:spacing w:line="360" w:lineRule="auto"/>
        <w:ind w:left="709" w:firstLine="0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Клиентская часть</w:t>
      </w:r>
    </w:p>
    <w:p w14:paraId="4425B8E5" w14:textId="77777777" w:rsidR="002402DC" w:rsidRPr="00440EB6" w:rsidRDefault="002402DC" w:rsidP="002402DC">
      <w:pPr>
        <w:pStyle w:val="a1"/>
        <w:numPr>
          <w:ilvl w:val="2"/>
          <w:numId w:val="24"/>
        </w:numPr>
        <w:suppressAutoHyphens w:val="0"/>
        <w:spacing w:line="360" w:lineRule="auto"/>
        <w:ind w:left="1701" w:firstLine="0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ОС</w:t>
      </w:r>
      <w:r w:rsidRPr="0081495A">
        <w:rPr>
          <w:sz w:val="28"/>
          <w:szCs w:val="28"/>
        </w:rPr>
        <w:t>:</w:t>
      </w:r>
      <w:r w:rsidRPr="00E91FB1">
        <w:rPr>
          <w:sz w:val="28"/>
          <w:szCs w:val="28"/>
        </w:rPr>
        <w:t xml:space="preserve"> </w:t>
      </w:r>
      <w:r w:rsidRPr="00440EB6">
        <w:rPr>
          <w:sz w:val="28"/>
          <w:szCs w:val="28"/>
          <w:lang w:val="en-US"/>
        </w:rPr>
        <w:t>Windows</w:t>
      </w:r>
      <w:r w:rsidRPr="00440EB6">
        <w:rPr>
          <w:sz w:val="28"/>
          <w:szCs w:val="28"/>
        </w:rPr>
        <w:t>/</w:t>
      </w:r>
      <w:r w:rsidRPr="00440EB6">
        <w:rPr>
          <w:sz w:val="28"/>
          <w:szCs w:val="28"/>
          <w:lang w:val="en-US"/>
        </w:rPr>
        <w:t>Linux</w:t>
      </w:r>
    </w:p>
    <w:p w14:paraId="76330AAC" w14:textId="77777777" w:rsidR="002402DC" w:rsidRPr="00440EB6" w:rsidRDefault="002402DC" w:rsidP="002402DC">
      <w:pPr>
        <w:pStyle w:val="a1"/>
        <w:numPr>
          <w:ilvl w:val="2"/>
          <w:numId w:val="24"/>
        </w:numPr>
        <w:suppressAutoHyphens w:val="0"/>
        <w:spacing w:line="360" w:lineRule="auto"/>
        <w:ind w:left="1701" w:firstLine="0"/>
        <w:jc w:val="both"/>
        <w:rPr>
          <w:b/>
          <w:bCs/>
          <w:sz w:val="28"/>
          <w:szCs w:val="28"/>
        </w:rPr>
      </w:pPr>
      <w:r w:rsidRPr="00440EB6">
        <w:rPr>
          <w:sz w:val="28"/>
          <w:szCs w:val="28"/>
        </w:rPr>
        <w:t xml:space="preserve">Веб-браузер: </w:t>
      </w:r>
      <w:r w:rsidRPr="00440EB6">
        <w:rPr>
          <w:sz w:val="28"/>
          <w:szCs w:val="28"/>
          <w:lang w:val="en-US"/>
        </w:rPr>
        <w:t>Chrome</w:t>
      </w:r>
      <w:r w:rsidRPr="00440EB6">
        <w:rPr>
          <w:sz w:val="28"/>
          <w:szCs w:val="28"/>
        </w:rPr>
        <w:t xml:space="preserve"> (129 и выше)</w:t>
      </w:r>
    </w:p>
    <w:p w14:paraId="1F2D4E64" w14:textId="77777777" w:rsidR="002402DC" w:rsidRPr="00BB5967" w:rsidRDefault="002402DC" w:rsidP="002402DC">
      <w:pPr>
        <w:spacing w:line="360" w:lineRule="auto"/>
        <w:jc w:val="both"/>
        <w:rPr>
          <w:b/>
          <w:bCs/>
          <w:sz w:val="28"/>
          <w:szCs w:val="28"/>
        </w:rPr>
      </w:pPr>
    </w:p>
    <w:p w14:paraId="28250701" w14:textId="397CDD91" w:rsidR="002402DC" w:rsidRPr="009E2CB7" w:rsidRDefault="002402DC" w:rsidP="002402DC">
      <w:pPr>
        <w:spacing w:line="259" w:lineRule="auto"/>
        <w:rPr>
          <w:sz w:val="28"/>
          <w:szCs w:val="28"/>
        </w:rPr>
      </w:pPr>
      <w:r w:rsidRPr="009E2CB7">
        <w:rPr>
          <w:sz w:val="28"/>
          <w:szCs w:val="28"/>
        </w:rPr>
        <w:br w:type="page"/>
      </w:r>
    </w:p>
    <w:p w14:paraId="2F8A7F71" w14:textId="77777777" w:rsidR="002402DC" w:rsidRPr="009E2CB7" w:rsidRDefault="002402DC" w:rsidP="002402DC">
      <w:pPr>
        <w:spacing w:line="360" w:lineRule="auto"/>
        <w:jc w:val="both"/>
        <w:rPr>
          <w:sz w:val="28"/>
          <w:szCs w:val="28"/>
        </w:rPr>
        <w:sectPr w:rsidR="002402DC" w:rsidRPr="009E2CB7" w:rsidSect="006C033E">
          <w:footerReference w:type="default" r:id="rId37"/>
          <w:type w:val="nextColumn"/>
          <w:pgSz w:w="11907" w:h="16840" w:code="9"/>
          <w:pgMar w:top="1134" w:right="56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6F47CFDD" w14:textId="776B54C4" w:rsidR="002402DC" w:rsidRDefault="002402DC" w:rsidP="00D26EC7">
      <w:pPr>
        <w:pStyle w:val="1"/>
        <w:numPr>
          <w:ilvl w:val="0"/>
          <w:numId w:val="0"/>
        </w:numPr>
        <w:ind w:left="1068"/>
      </w:pPr>
      <w:bookmarkStart w:id="17" w:name="_Toc166287227"/>
      <w:bookmarkStart w:id="18" w:name="_Toc185528570"/>
      <w:r w:rsidRPr="00771180">
        <w:lastRenderedPageBreak/>
        <w:t xml:space="preserve">ПРИЛОЖЕНИЕ Б </w:t>
      </w:r>
      <w:bookmarkEnd w:id="17"/>
      <w:r w:rsidRPr="00771180">
        <w:t xml:space="preserve">СПИСОК </w:t>
      </w:r>
      <w:r w:rsidRPr="00771180">
        <w:rPr>
          <w:lang w:val="en-US"/>
        </w:rPr>
        <w:t>HTTP</w:t>
      </w:r>
      <w:r w:rsidRPr="00771180">
        <w:t xml:space="preserve"> МЕТОДОВ</w:t>
      </w:r>
      <w:bookmarkEnd w:id="18"/>
    </w:p>
    <w:p w14:paraId="3C1EB07E" w14:textId="77777777" w:rsidR="0004488E" w:rsidRDefault="0004488E" w:rsidP="0004488E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Таблица 1 – </w:t>
      </w:r>
      <w:r>
        <w:rPr>
          <w:sz w:val="28"/>
          <w:szCs w:val="28"/>
          <w:lang w:val="en-US"/>
        </w:rPr>
        <w:t>HTTP</w:t>
      </w:r>
      <w:r>
        <w:rPr>
          <w:sz w:val="28"/>
          <w:szCs w:val="28"/>
        </w:rPr>
        <w:t xml:space="preserve"> методы разрабатываемого веб-сервиса</w:t>
      </w:r>
    </w:p>
    <w:tbl>
      <w:tblPr>
        <w:tblStyle w:val="ac"/>
        <w:tblW w:w="14596" w:type="dxa"/>
        <w:tblLayout w:type="fixed"/>
        <w:tblLook w:val="04A0" w:firstRow="1" w:lastRow="0" w:firstColumn="1" w:lastColumn="0" w:noHBand="0" w:noVBand="1"/>
      </w:tblPr>
      <w:tblGrid>
        <w:gridCol w:w="989"/>
        <w:gridCol w:w="1134"/>
        <w:gridCol w:w="2268"/>
        <w:gridCol w:w="3401"/>
        <w:gridCol w:w="2835"/>
        <w:gridCol w:w="3969"/>
      </w:tblGrid>
      <w:tr w:rsidR="0004488E" w14:paraId="578ACA02" w14:textId="77777777" w:rsidTr="00C5642D">
        <w:trPr>
          <w:tblHeader/>
        </w:trPr>
        <w:tc>
          <w:tcPr>
            <w:tcW w:w="989" w:type="dxa"/>
          </w:tcPr>
          <w:p w14:paraId="0065A612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№</w:t>
            </w:r>
          </w:p>
        </w:tc>
        <w:tc>
          <w:tcPr>
            <w:tcW w:w="1134" w:type="dxa"/>
          </w:tcPr>
          <w:p w14:paraId="56A0C147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268" w:type="dxa"/>
          </w:tcPr>
          <w:p w14:paraId="7023983C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URL</w:t>
            </w:r>
          </w:p>
        </w:tc>
        <w:tc>
          <w:tcPr>
            <w:tcW w:w="3401" w:type="dxa"/>
          </w:tcPr>
          <w:p w14:paraId="20941D0D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Описание</w:t>
            </w:r>
          </w:p>
        </w:tc>
        <w:tc>
          <w:tcPr>
            <w:tcW w:w="2835" w:type="dxa"/>
          </w:tcPr>
          <w:p w14:paraId="6D2B3AE3" w14:textId="77777777" w:rsidR="0004488E" w:rsidRDefault="0004488E" w:rsidP="00C5642D">
            <w:pPr>
              <w:spacing w:line="360" w:lineRule="auto"/>
              <w:contextualSpacing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Входные данные</w:t>
            </w:r>
          </w:p>
        </w:tc>
        <w:tc>
          <w:tcPr>
            <w:tcW w:w="3969" w:type="dxa"/>
          </w:tcPr>
          <w:p w14:paraId="2E7EF507" w14:textId="77777777" w:rsidR="0004488E" w:rsidRDefault="0004488E" w:rsidP="00C5642D">
            <w:pPr>
              <w:spacing w:line="360" w:lineRule="auto"/>
              <w:contextualSpacing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Выходные данные</w:t>
            </w:r>
          </w:p>
        </w:tc>
      </w:tr>
      <w:tr w:rsidR="0004488E" w14:paraId="05EE458B" w14:textId="77777777" w:rsidTr="00C5642D">
        <w:tc>
          <w:tcPr>
            <w:tcW w:w="989" w:type="dxa"/>
          </w:tcPr>
          <w:p w14:paraId="02749EF9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4.</w:t>
            </w: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.1.</w:t>
            </w:r>
          </w:p>
        </w:tc>
        <w:tc>
          <w:tcPr>
            <w:tcW w:w="1134" w:type="dxa"/>
          </w:tcPr>
          <w:p w14:paraId="4F036DAE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POST</w:t>
            </w:r>
          </w:p>
        </w:tc>
        <w:tc>
          <w:tcPr>
            <w:tcW w:w="2268" w:type="dxa"/>
          </w:tcPr>
          <w:p w14:paraId="51938108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/users/create</w:t>
            </w:r>
          </w:p>
        </w:tc>
        <w:tc>
          <w:tcPr>
            <w:tcW w:w="3401" w:type="dxa"/>
          </w:tcPr>
          <w:p w14:paraId="22C9F210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Регистрация</w:t>
            </w:r>
          </w:p>
        </w:tc>
        <w:tc>
          <w:tcPr>
            <w:tcW w:w="2835" w:type="dxa"/>
          </w:tcPr>
          <w:p w14:paraId="385827B4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{</w:t>
            </w:r>
          </w:p>
          <w:p w14:paraId="28F800B4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email: string,</w:t>
            </w:r>
          </w:p>
          <w:p w14:paraId="4D3FCAD6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login: string,</w:t>
            </w:r>
          </w:p>
          <w:p w14:paraId="23555E98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password: string</w:t>
            </w:r>
          </w:p>
          <w:p w14:paraId="1D1AA172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}</w:t>
            </w:r>
          </w:p>
        </w:tc>
        <w:tc>
          <w:tcPr>
            <w:tcW w:w="3969" w:type="dxa"/>
          </w:tcPr>
          <w:p w14:paraId="21B05D0B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</w:p>
        </w:tc>
      </w:tr>
      <w:tr w:rsidR="0004488E" w14:paraId="76BF0056" w14:textId="77777777" w:rsidTr="00C5642D">
        <w:tc>
          <w:tcPr>
            <w:tcW w:w="989" w:type="dxa"/>
          </w:tcPr>
          <w:p w14:paraId="20EE911B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4.</w:t>
            </w: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.2.</w:t>
            </w:r>
          </w:p>
        </w:tc>
        <w:tc>
          <w:tcPr>
            <w:tcW w:w="1134" w:type="dxa"/>
          </w:tcPr>
          <w:p w14:paraId="7B4187B4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POST</w:t>
            </w:r>
          </w:p>
        </w:tc>
        <w:tc>
          <w:tcPr>
            <w:tcW w:w="2268" w:type="dxa"/>
          </w:tcPr>
          <w:p w14:paraId="1C000EDC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/users/login</w:t>
            </w:r>
          </w:p>
        </w:tc>
        <w:tc>
          <w:tcPr>
            <w:tcW w:w="3401" w:type="dxa"/>
          </w:tcPr>
          <w:p w14:paraId="4946DB2C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 в аккаунт</w:t>
            </w:r>
          </w:p>
        </w:tc>
        <w:tc>
          <w:tcPr>
            <w:tcW w:w="2835" w:type="dxa"/>
          </w:tcPr>
          <w:p w14:paraId="3E530B3D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{</w:t>
            </w:r>
          </w:p>
          <w:p w14:paraId="12E2FE5A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login: string</w:t>
            </w:r>
          </w:p>
          <w:p w14:paraId="29447858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password: string</w:t>
            </w:r>
          </w:p>
          <w:p w14:paraId="42C9A3E8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}</w:t>
            </w:r>
          </w:p>
        </w:tc>
        <w:tc>
          <w:tcPr>
            <w:tcW w:w="3969" w:type="dxa"/>
          </w:tcPr>
          <w:p w14:paraId="4CA1D040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</w:p>
        </w:tc>
      </w:tr>
      <w:tr w:rsidR="0004488E" w14:paraId="54D49C10" w14:textId="77777777" w:rsidTr="00C5642D">
        <w:tc>
          <w:tcPr>
            <w:tcW w:w="989" w:type="dxa"/>
          </w:tcPr>
          <w:p w14:paraId="187CE253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4.</w:t>
            </w: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.3.</w:t>
            </w:r>
          </w:p>
        </w:tc>
        <w:tc>
          <w:tcPr>
            <w:tcW w:w="1134" w:type="dxa"/>
          </w:tcPr>
          <w:p w14:paraId="0A034008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POST</w:t>
            </w:r>
          </w:p>
        </w:tc>
        <w:tc>
          <w:tcPr>
            <w:tcW w:w="2268" w:type="dxa"/>
          </w:tcPr>
          <w:p w14:paraId="39BC1706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/users/logout</w:t>
            </w:r>
          </w:p>
        </w:tc>
        <w:tc>
          <w:tcPr>
            <w:tcW w:w="3401" w:type="dxa"/>
          </w:tcPr>
          <w:p w14:paraId="7FCC09C8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 из аккаунта.</w:t>
            </w:r>
            <w:r>
              <w:rPr>
                <w:sz w:val="28"/>
                <w:szCs w:val="28"/>
              </w:rPr>
              <w:br/>
              <w:t>Доступно только авторизированным пользователям</w:t>
            </w:r>
          </w:p>
        </w:tc>
        <w:tc>
          <w:tcPr>
            <w:tcW w:w="2835" w:type="dxa"/>
          </w:tcPr>
          <w:p w14:paraId="51A03E3C" w14:textId="77777777" w:rsidR="0004488E" w:rsidRPr="006212D5" w:rsidRDefault="0004488E" w:rsidP="00C5642D">
            <w:pPr>
              <w:spacing w:line="360" w:lineRule="auto"/>
              <w:contextualSpacing/>
              <w:rPr>
                <w:sz w:val="28"/>
                <w:szCs w:val="28"/>
              </w:rPr>
            </w:pPr>
          </w:p>
        </w:tc>
        <w:tc>
          <w:tcPr>
            <w:tcW w:w="3969" w:type="dxa"/>
          </w:tcPr>
          <w:p w14:paraId="0B8051F3" w14:textId="77777777" w:rsidR="0004488E" w:rsidRPr="006212D5" w:rsidRDefault="0004488E" w:rsidP="00C5642D">
            <w:pPr>
              <w:spacing w:line="360" w:lineRule="auto"/>
              <w:contextualSpacing/>
              <w:rPr>
                <w:sz w:val="28"/>
                <w:szCs w:val="28"/>
              </w:rPr>
            </w:pPr>
          </w:p>
        </w:tc>
      </w:tr>
      <w:tr w:rsidR="0004488E" w14:paraId="4BB494FA" w14:textId="77777777" w:rsidTr="00C5642D">
        <w:tc>
          <w:tcPr>
            <w:tcW w:w="989" w:type="dxa"/>
          </w:tcPr>
          <w:p w14:paraId="7B73E1E8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4.</w:t>
            </w: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134" w:type="dxa"/>
          </w:tcPr>
          <w:p w14:paraId="27AE8827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POST</w:t>
            </w:r>
          </w:p>
        </w:tc>
        <w:tc>
          <w:tcPr>
            <w:tcW w:w="2268" w:type="dxa"/>
          </w:tcPr>
          <w:p w14:paraId="6DAA1835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/users/update</w:t>
            </w:r>
          </w:p>
        </w:tc>
        <w:tc>
          <w:tcPr>
            <w:tcW w:w="3401" w:type="dxa"/>
          </w:tcPr>
          <w:p w14:paraId="316F9381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Изменение данных пользователя</w:t>
            </w:r>
          </w:p>
        </w:tc>
        <w:tc>
          <w:tcPr>
            <w:tcW w:w="2835" w:type="dxa"/>
          </w:tcPr>
          <w:p w14:paraId="207A8538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{</w:t>
            </w:r>
          </w:p>
          <w:p w14:paraId="17558884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email: string,</w:t>
            </w:r>
          </w:p>
          <w:p w14:paraId="4762FB42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username: string,</w:t>
            </w:r>
          </w:p>
          <w:p w14:paraId="3B4DDB82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password: string</w:t>
            </w:r>
          </w:p>
          <w:p w14:paraId="34EADD79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}</w:t>
            </w:r>
          </w:p>
        </w:tc>
        <w:tc>
          <w:tcPr>
            <w:tcW w:w="3969" w:type="dxa"/>
          </w:tcPr>
          <w:p w14:paraId="313F3D3B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{</w:t>
            </w:r>
          </w:p>
          <w:p w14:paraId="621CC4D7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email: string,</w:t>
            </w:r>
          </w:p>
          <w:p w14:paraId="04B86618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username: string</w:t>
            </w:r>
          </w:p>
          <w:p w14:paraId="31314F1B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}</w:t>
            </w:r>
          </w:p>
        </w:tc>
      </w:tr>
      <w:tr w:rsidR="0004488E" w:rsidRPr="00CD3831" w14:paraId="13F0C1AA" w14:textId="77777777" w:rsidTr="00C5642D">
        <w:tc>
          <w:tcPr>
            <w:tcW w:w="989" w:type="dxa"/>
          </w:tcPr>
          <w:p w14:paraId="69C41050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4.</w:t>
            </w: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</w:rPr>
              <w:t>5</w:t>
            </w:r>
            <w:r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134" w:type="dxa"/>
          </w:tcPr>
          <w:p w14:paraId="21B2B092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</w:t>
            </w:r>
          </w:p>
        </w:tc>
        <w:tc>
          <w:tcPr>
            <w:tcW w:w="2268" w:type="dxa"/>
          </w:tcPr>
          <w:p w14:paraId="5F2C8CE8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/</w:t>
            </w:r>
            <w:r w:rsidRPr="00FA042D">
              <w:rPr>
                <w:sz w:val="28"/>
                <w:szCs w:val="28"/>
                <w:lang w:val="en-US"/>
              </w:rPr>
              <w:t>cosmetic_formulations</w:t>
            </w:r>
          </w:p>
        </w:tc>
        <w:tc>
          <w:tcPr>
            <w:tcW w:w="3401" w:type="dxa"/>
          </w:tcPr>
          <w:p w14:paraId="4B267F24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Получение косметики с фильтрацией по статусу и дате создания.</w:t>
            </w:r>
          </w:p>
          <w:p w14:paraId="1EE86045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Авторизованному химику-аналитику доступны только его косметические средства. Технологу доступны все косметические средства</w:t>
            </w:r>
          </w:p>
        </w:tc>
        <w:tc>
          <w:tcPr>
            <w:tcW w:w="2835" w:type="dxa"/>
          </w:tcPr>
          <w:p w14:paraId="53C208E3" w14:textId="77777777" w:rsidR="0004488E" w:rsidRPr="00FA042D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status: number</w:t>
            </w:r>
          </w:p>
          <w:p w14:paraId="55DBD3CA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formation_start: string</w:t>
            </w:r>
          </w:p>
          <w:p w14:paraId="6D58D8BA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formation_end: string</w:t>
            </w:r>
          </w:p>
          <w:p w14:paraId="047F4A70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</w:p>
        </w:tc>
        <w:tc>
          <w:tcPr>
            <w:tcW w:w="3969" w:type="dxa"/>
          </w:tcPr>
          <w:p w14:paraId="22576FB3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[{</w:t>
            </w:r>
          </w:p>
          <w:p w14:paraId="0F64E4AC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id: number</w:t>
            </w:r>
          </w:p>
          <w:p w14:paraId="2CA54844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status: number</w:t>
            </w:r>
          </w:p>
          <w:p w14:paraId="5BD231DE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date_created: string</w:t>
            </w:r>
          </w:p>
          <w:p w14:paraId="29CFF155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date_formation: string</w:t>
            </w:r>
          </w:p>
          <w:p w14:paraId="296A21FF" w14:textId="77777777" w:rsidR="0004488E" w:rsidRPr="0013723C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 w:rsidRPr="0013723C">
              <w:rPr>
                <w:sz w:val="28"/>
                <w:szCs w:val="28"/>
                <w:lang w:val="en-US"/>
              </w:rPr>
              <w:t>date_completion</w:t>
            </w:r>
            <w:r>
              <w:rPr>
                <w:sz w:val="28"/>
                <w:szCs w:val="28"/>
                <w:lang w:val="en-US"/>
              </w:rPr>
              <w:t>: string</w:t>
            </w:r>
          </w:p>
          <w:p w14:paraId="67A6FE7D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formulation_chemist_id: number</w:t>
            </w:r>
          </w:p>
          <w:p w14:paraId="0C7DECDC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user_login: string</w:t>
            </w:r>
          </w:p>
          <w:p w14:paraId="55F47987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technologist_id: number</w:t>
            </w:r>
          </w:p>
          <w:p w14:paraId="1EE7266F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adverse_effects_count: number</w:t>
            </w:r>
          </w:p>
          <w:p w14:paraId="24BA2381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}]</w:t>
            </w:r>
          </w:p>
        </w:tc>
      </w:tr>
      <w:tr w:rsidR="0004488E" w14:paraId="65F9BC3A" w14:textId="77777777" w:rsidTr="00C5642D">
        <w:tc>
          <w:tcPr>
            <w:tcW w:w="989" w:type="dxa"/>
          </w:tcPr>
          <w:p w14:paraId="16425A45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4.</w:t>
            </w: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</w:rPr>
              <w:t>6</w:t>
            </w:r>
            <w:r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134" w:type="dxa"/>
          </w:tcPr>
          <w:p w14:paraId="0A8DD5CC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GET</w:t>
            </w:r>
          </w:p>
        </w:tc>
        <w:tc>
          <w:tcPr>
            <w:tcW w:w="2268" w:type="dxa"/>
          </w:tcPr>
          <w:p w14:paraId="7E4FA695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/install_software_requests /id</w:t>
            </w:r>
          </w:p>
        </w:tc>
        <w:tc>
          <w:tcPr>
            <w:tcW w:w="3401" w:type="dxa"/>
          </w:tcPr>
          <w:p w14:paraId="50B69A2A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Получение косметики по </w:t>
            </w: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2835" w:type="dxa"/>
          </w:tcPr>
          <w:p w14:paraId="084516CD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969" w:type="dxa"/>
          </w:tcPr>
          <w:p w14:paraId="5D886C45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{</w:t>
            </w:r>
          </w:p>
          <w:p w14:paraId="55AE7CF0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id: number</w:t>
            </w:r>
          </w:p>
          <w:p w14:paraId="21FBF648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status: string</w:t>
            </w:r>
          </w:p>
          <w:p w14:paraId="5A23DBA1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date_created: string</w:t>
            </w:r>
          </w:p>
          <w:p w14:paraId="2CADA786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date_formation: string</w:t>
            </w:r>
          </w:p>
          <w:p w14:paraId="1D009912" w14:textId="77777777" w:rsidR="0004488E" w:rsidRPr="0013723C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 w:rsidRPr="0013723C">
              <w:rPr>
                <w:sz w:val="28"/>
                <w:szCs w:val="28"/>
                <w:lang w:val="en-US"/>
              </w:rPr>
              <w:t>date_completion</w:t>
            </w:r>
            <w:r>
              <w:rPr>
                <w:sz w:val="28"/>
                <w:szCs w:val="28"/>
                <w:lang w:val="en-US"/>
              </w:rPr>
              <w:t>: string</w:t>
            </w:r>
          </w:p>
          <w:p w14:paraId="3AFD15C4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formulation_chemist_id : number</w:t>
            </w:r>
          </w:p>
          <w:p w14:paraId="1A38CBF5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user_login: string</w:t>
            </w:r>
          </w:p>
          <w:p w14:paraId="0FF541FC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technologist_id: number</w:t>
            </w:r>
          </w:p>
          <w:p w14:paraId="4EF11B11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adverse_effects_count: number</w:t>
            </w:r>
          </w:p>
          <w:p w14:paraId="12A82FB3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elements: [{</w:t>
            </w:r>
          </w:p>
          <w:p w14:paraId="593A954E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id: number</w:t>
            </w:r>
          </w:p>
          <w:p w14:paraId="377EC2C7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title: string</w:t>
            </w:r>
          </w:p>
          <w:p w14:paraId="15032649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price: number</w:t>
            </w:r>
          </w:p>
          <w:p w14:paraId="34E077C4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volume: number</w:t>
            </w:r>
          </w:p>
          <w:p w14:paraId="225F6B5A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unit: string</w:t>
            </w:r>
          </w:p>
          <w:p w14:paraId="41A62AAC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img_path: string</w:t>
            </w:r>
          </w:p>
          <w:p w14:paraId="1EBFCD32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 xml:space="preserve">    dosage: number</w:t>
            </w:r>
          </w:p>
          <w:p w14:paraId="3F2FC04B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},</w:t>
            </w:r>
          </w:p>
          <w:p w14:paraId="25F0E1E0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items_in_cart: number,</w:t>
            </w:r>
          </w:p>
          <w:p w14:paraId="2516260B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formulation_id: number</w:t>
            </w:r>
          </w:p>
          <w:p w14:paraId="5DBE3B67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}]</w:t>
            </w:r>
          </w:p>
        </w:tc>
      </w:tr>
      <w:tr w:rsidR="0004488E" w14:paraId="794BD219" w14:textId="77777777" w:rsidTr="00C5642D">
        <w:tc>
          <w:tcPr>
            <w:tcW w:w="989" w:type="dxa"/>
          </w:tcPr>
          <w:p w14:paraId="38B6E6CB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4.</w:t>
            </w: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</w:rPr>
              <w:t>7</w:t>
            </w:r>
            <w:r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134" w:type="dxa"/>
          </w:tcPr>
          <w:p w14:paraId="5BC0DEE6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PUT</w:t>
            </w:r>
          </w:p>
        </w:tc>
        <w:tc>
          <w:tcPr>
            <w:tcW w:w="2268" w:type="dxa"/>
          </w:tcPr>
          <w:p w14:paraId="1133FFA4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/</w:t>
            </w:r>
            <w:r w:rsidRPr="0013723C">
              <w:rPr>
                <w:sz w:val="28"/>
                <w:szCs w:val="28"/>
                <w:lang w:val="en-US"/>
              </w:rPr>
              <w:t>cosmetic_formulations</w:t>
            </w:r>
            <w:r>
              <w:rPr>
                <w:sz w:val="28"/>
                <w:szCs w:val="28"/>
                <w:lang w:val="en-US"/>
              </w:rPr>
              <w:t>/id/put</w:t>
            </w:r>
          </w:p>
        </w:tc>
        <w:tc>
          <w:tcPr>
            <w:tcW w:w="3401" w:type="dxa"/>
          </w:tcPr>
          <w:p w14:paraId="12E2E124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Изменение данных косметического средства. Доступно только авторизованному химику-аналитику</w:t>
            </w:r>
          </w:p>
        </w:tc>
        <w:tc>
          <w:tcPr>
            <w:tcW w:w="2835" w:type="dxa"/>
          </w:tcPr>
          <w:p w14:paraId="24E3DC26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{</w:t>
            </w:r>
          </w:p>
          <w:p w14:paraId="54816EE0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name: string</w:t>
            </w:r>
          </w:p>
          <w:p w14:paraId="048775C0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}</w:t>
            </w:r>
          </w:p>
        </w:tc>
        <w:tc>
          <w:tcPr>
            <w:tcW w:w="3969" w:type="dxa"/>
          </w:tcPr>
          <w:p w14:paraId="5BBCE937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04488E" w14:paraId="17AEC843" w14:textId="77777777" w:rsidTr="00C5642D">
        <w:tc>
          <w:tcPr>
            <w:tcW w:w="989" w:type="dxa"/>
          </w:tcPr>
          <w:p w14:paraId="6CC7F13B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4.</w:t>
            </w: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</w:rPr>
              <w:t>8</w:t>
            </w:r>
            <w:r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134" w:type="dxa"/>
          </w:tcPr>
          <w:p w14:paraId="4D7E50DB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PUT</w:t>
            </w:r>
          </w:p>
        </w:tc>
        <w:tc>
          <w:tcPr>
            <w:tcW w:w="2268" w:type="dxa"/>
          </w:tcPr>
          <w:p w14:paraId="01F0B51C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/</w:t>
            </w:r>
            <w:r w:rsidRPr="0013723C">
              <w:rPr>
                <w:sz w:val="28"/>
                <w:szCs w:val="28"/>
                <w:lang w:val="en-US"/>
              </w:rPr>
              <w:t>cosmetic_formulations</w:t>
            </w:r>
            <w:r>
              <w:rPr>
                <w:sz w:val="28"/>
                <w:szCs w:val="28"/>
                <w:lang w:val="en-US"/>
              </w:rPr>
              <w:t>/id/form</w:t>
            </w:r>
          </w:p>
        </w:tc>
        <w:tc>
          <w:tcPr>
            <w:tcW w:w="3401" w:type="dxa"/>
          </w:tcPr>
          <w:p w14:paraId="0A609498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Формирование косметического средства. Доступно только авторизованному химику-аналитику</w:t>
            </w:r>
          </w:p>
        </w:tc>
        <w:tc>
          <w:tcPr>
            <w:tcW w:w="2835" w:type="dxa"/>
          </w:tcPr>
          <w:p w14:paraId="36313F26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969" w:type="dxa"/>
          </w:tcPr>
          <w:p w14:paraId="1A505A8E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04488E" w14:paraId="323CA5E9" w14:textId="77777777" w:rsidTr="00C5642D">
        <w:tc>
          <w:tcPr>
            <w:tcW w:w="989" w:type="dxa"/>
          </w:tcPr>
          <w:p w14:paraId="2745818A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4.</w:t>
            </w: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</w:rPr>
              <w:t>9</w:t>
            </w:r>
            <w:r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134" w:type="dxa"/>
          </w:tcPr>
          <w:p w14:paraId="308764C0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PUT</w:t>
            </w:r>
          </w:p>
        </w:tc>
        <w:tc>
          <w:tcPr>
            <w:tcW w:w="2268" w:type="dxa"/>
          </w:tcPr>
          <w:p w14:paraId="5530D684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/</w:t>
            </w:r>
            <w:r w:rsidRPr="0013723C">
              <w:rPr>
                <w:sz w:val="28"/>
                <w:szCs w:val="28"/>
                <w:lang w:val="en-US"/>
              </w:rPr>
              <w:t>cosmetic_formulations</w:t>
            </w:r>
            <w:r>
              <w:rPr>
                <w:sz w:val="28"/>
                <w:szCs w:val="28"/>
                <w:lang w:val="en-US"/>
              </w:rPr>
              <w:t>/id/resolve</w:t>
            </w:r>
          </w:p>
        </w:tc>
        <w:tc>
          <w:tcPr>
            <w:tcW w:w="3401" w:type="dxa"/>
          </w:tcPr>
          <w:p w14:paraId="4DA26BB5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Завершение заявки на производство </w:t>
            </w:r>
            <w:r>
              <w:rPr>
                <w:sz w:val="28"/>
                <w:szCs w:val="28"/>
              </w:rPr>
              <w:lastRenderedPageBreak/>
              <w:t>косметического средства. Доступно только технологу</w:t>
            </w:r>
          </w:p>
        </w:tc>
        <w:tc>
          <w:tcPr>
            <w:tcW w:w="2835" w:type="dxa"/>
          </w:tcPr>
          <w:p w14:paraId="6B0ACBDA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{</w:t>
            </w:r>
          </w:p>
          <w:p w14:paraId="183B66E1" w14:textId="77777777" w:rsidR="0004488E" w:rsidRPr="00D62F1C" w:rsidRDefault="0004488E" w:rsidP="00C5642D">
            <w:pPr>
              <w:spacing w:line="360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   status: number</w:t>
            </w:r>
          </w:p>
          <w:p w14:paraId="39E682CE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}</w:t>
            </w:r>
          </w:p>
        </w:tc>
        <w:tc>
          <w:tcPr>
            <w:tcW w:w="3969" w:type="dxa"/>
          </w:tcPr>
          <w:p w14:paraId="5B34F419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{</w:t>
            </w:r>
          </w:p>
          <w:p w14:paraId="19854611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id: number</w:t>
            </w:r>
          </w:p>
          <w:p w14:paraId="28DDABA1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 xml:space="preserve">    status: string</w:t>
            </w:r>
          </w:p>
          <w:p w14:paraId="5B0E14D5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formulation_chemist_id: number</w:t>
            </w:r>
          </w:p>
          <w:p w14:paraId="464204F2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technologist_id: number</w:t>
            </w:r>
          </w:p>
          <w:p w14:paraId="6DC4A262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date_created: string</w:t>
            </w:r>
          </w:p>
          <w:p w14:paraId="2B968E14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 w:rsidRPr="00F708BF">
              <w:rPr>
                <w:sz w:val="28"/>
                <w:szCs w:val="28"/>
                <w:lang w:val="en-US"/>
              </w:rPr>
              <w:t xml:space="preserve">    </w:t>
            </w:r>
            <w:r>
              <w:rPr>
                <w:sz w:val="28"/>
                <w:szCs w:val="28"/>
                <w:lang w:val="en-US"/>
              </w:rPr>
              <w:t>date_formation: string</w:t>
            </w:r>
          </w:p>
          <w:p w14:paraId="49D54E23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</w:t>
            </w:r>
            <w:r w:rsidRPr="0013723C">
              <w:rPr>
                <w:sz w:val="28"/>
                <w:szCs w:val="28"/>
                <w:lang w:val="en-US"/>
              </w:rPr>
              <w:t>date_completion</w:t>
            </w:r>
            <w:r>
              <w:rPr>
                <w:sz w:val="28"/>
                <w:szCs w:val="28"/>
                <w:lang w:val="en-US"/>
              </w:rPr>
              <w:t xml:space="preserve">: string   </w:t>
            </w:r>
          </w:p>
          <w:p w14:paraId="17236963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adverse_effects_count: number  </w:t>
            </w:r>
          </w:p>
          <w:p w14:paraId="448EB82E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}</w:t>
            </w:r>
          </w:p>
        </w:tc>
      </w:tr>
      <w:tr w:rsidR="0004488E" w14:paraId="097900A3" w14:textId="77777777" w:rsidTr="00C5642D">
        <w:tc>
          <w:tcPr>
            <w:tcW w:w="989" w:type="dxa"/>
          </w:tcPr>
          <w:p w14:paraId="5BB5B662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4.</w:t>
            </w: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</w:rPr>
              <w:t>10</w:t>
            </w:r>
            <w:r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134" w:type="dxa"/>
          </w:tcPr>
          <w:p w14:paraId="6522A62A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DELETE</w:t>
            </w:r>
          </w:p>
        </w:tc>
        <w:tc>
          <w:tcPr>
            <w:tcW w:w="2268" w:type="dxa"/>
          </w:tcPr>
          <w:p w14:paraId="7D4D8DEB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/</w:t>
            </w:r>
            <w:r w:rsidRPr="00D62F1C">
              <w:rPr>
                <w:sz w:val="28"/>
                <w:szCs w:val="28"/>
                <w:lang w:val="en-US"/>
              </w:rPr>
              <w:t>cosmetic_formulations</w:t>
            </w:r>
            <w:r>
              <w:rPr>
                <w:sz w:val="28"/>
                <w:szCs w:val="28"/>
                <w:lang w:val="en-US"/>
              </w:rPr>
              <w:t xml:space="preserve"> /id/delete</w:t>
            </w:r>
          </w:p>
        </w:tc>
        <w:tc>
          <w:tcPr>
            <w:tcW w:w="3401" w:type="dxa"/>
          </w:tcPr>
          <w:p w14:paraId="234A6975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Удаление косметического средства.</w:t>
            </w:r>
          </w:p>
          <w:p w14:paraId="78BC755B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Доступно только авторизованному химику-аналитику</w:t>
            </w:r>
          </w:p>
        </w:tc>
        <w:tc>
          <w:tcPr>
            <w:tcW w:w="2835" w:type="dxa"/>
          </w:tcPr>
          <w:p w14:paraId="70EF2BAD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  <w:p w14:paraId="226B835C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</w:p>
        </w:tc>
        <w:tc>
          <w:tcPr>
            <w:tcW w:w="3969" w:type="dxa"/>
          </w:tcPr>
          <w:p w14:paraId="119B2F79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04488E" w14:paraId="480DF516" w14:textId="77777777" w:rsidTr="00C5642D">
        <w:tc>
          <w:tcPr>
            <w:tcW w:w="989" w:type="dxa"/>
          </w:tcPr>
          <w:p w14:paraId="021A323A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4.</w:t>
            </w: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.1</w:t>
            </w: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134" w:type="dxa"/>
          </w:tcPr>
          <w:p w14:paraId="420599B6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</w:t>
            </w:r>
          </w:p>
        </w:tc>
        <w:tc>
          <w:tcPr>
            <w:tcW w:w="2268" w:type="dxa"/>
          </w:tcPr>
          <w:p w14:paraId="6BE6AF43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/</w:t>
            </w:r>
            <w:r w:rsidRPr="00D62F1C">
              <w:rPr>
                <w:sz w:val="28"/>
                <w:szCs w:val="28"/>
                <w:lang w:val="en-US"/>
              </w:rPr>
              <w:t>component</w:t>
            </w:r>
          </w:p>
        </w:tc>
        <w:tc>
          <w:tcPr>
            <w:tcW w:w="3401" w:type="dxa"/>
          </w:tcPr>
          <w:p w14:paraId="0BDE8D83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Получение списка химических элементов и </w:t>
            </w:r>
            <w:r>
              <w:rPr>
                <w:sz w:val="28"/>
                <w:szCs w:val="28"/>
              </w:rPr>
              <w:lastRenderedPageBreak/>
              <w:t>информации о текущей заявке-черновике.</w:t>
            </w:r>
          </w:p>
          <w:p w14:paraId="73E78AEA" w14:textId="77777777" w:rsidR="0004488E" w:rsidRDefault="0004488E" w:rsidP="00C5642D">
            <w:pPr>
              <w:contextualSpacing/>
              <w:rPr>
                <w:sz w:val="28"/>
                <w:szCs w:val="28"/>
              </w:rPr>
            </w:pPr>
          </w:p>
          <w:p w14:paraId="14C93948" w14:textId="77777777" w:rsidR="0004488E" w:rsidRDefault="0004488E" w:rsidP="00C5642D">
            <w:pPr>
              <w:contextualSpacing/>
              <w:rPr>
                <w:sz w:val="28"/>
                <w:szCs w:val="28"/>
              </w:rPr>
            </w:pPr>
          </w:p>
          <w:p w14:paraId="06A745D1" w14:textId="77777777" w:rsidR="0004488E" w:rsidRDefault="0004488E" w:rsidP="00C5642D">
            <w:pPr>
              <w:contextualSpacing/>
              <w:rPr>
                <w:sz w:val="28"/>
                <w:szCs w:val="28"/>
              </w:rPr>
            </w:pPr>
          </w:p>
          <w:p w14:paraId="5A2E216A" w14:textId="77777777" w:rsidR="0004488E" w:rsidRDefault="0004488E" w:rsidP="00C5642D">
            <w:pPr>
              <w:contextualSpacing/>
              <w:rPr>
                <w:sz w:val="28"/>
                <w:szCs w:val="28"/>
              </w:rPr>
            </w:pPr>
          </w:p>
          <w:p w14:paraId="36C4CC14" w14:textId="77777777" w:rsidR="0004488E" w:rsidRDefault="0004488E" w:rsidP="00C5642D">
            <w:pPr>
              <w:contextualSpacing/>
              <w:rPr>
                <w:sz w:val="28"/>
                <w:szCs w:val="28"/>
              </w:rPr>
            </w:pPr>
          </w:p>
          <w:p w14:paraId="36D5FCAC" w14:textId="77777777" w:rsidR="0004488E" w:rsidRDefault="0004488E" w:rsidP="00C5642D">
            <w:pPr>
              <w:contextualSpacing/>
              <w:rPr>
                <w:sz w:val="28"/>
                <w:szCs w:val="28"/>
              </w:rPr>
            </w:pPr>
          </w:p>
          <w:p w14:paraId="4A4B316B" w14:textId="77777777" w:rsidR="0004488E" w:rsidRDefault="0004488E" w:rsidP="00C5642D">
            <w:pPr>
              <w:contextualSpacing/>
              <w:rPr>
                <w:sz w:val="28"/>
                <w:szCs w:val="28"/>
              </w:rPr>
            </w:pPr>
          </w:p>
          <w:p w14:paraId="41B3B508" w14:textId="77777777" w:rsidR="0004488E" w:rsidRDefault="0004488E" w:rsidP="00C5642D">
            <w:pPr>
              <w:contextualSpacing/>
              <w:rPr>
                <w:sz w:val="28"/>
                <w:szCs w:val="28"/>
              </w:rPr>
            </w:pPr>
          </w:p>
          <w:p w14:paraId="2634C19C" w14:textId="77777777" w:rsidR="0004488E" w:rsidRDefault="0004488E" w:rsidP="00C5642D">
            <w:pPr>
              <w:contextualSpacing/>
              <w:rPr>
                <w:sz w:val="28"/>
                <w:szCs w:val="28"/>
              </w:rPr>
            </w:pPr>
          </w:p>
          <w:p w14:paraId="50F43F02" w14:textId="77777777" w:rsidR="0004488E" w:rsidRDefault="0004488E" w:rsidP="00C5642D">
            <w:pPr>
              <w:contextualSpacing/>
              <w:rPr>
                <w:sz w:val="28"/>
                <w:szCs w:val="28"/>
              </w:rPr>
            </w:pPr>
          </w:p>
          <w:p w14:paraId="4522188D" w14:textId="77777777" w:rsidR="0004488E" w:rsidRDefault="0004488E" w:rsidP="00C5642D">
            <w:pPr>
              <w:contextualSpacing/>
              <w:rPr>
                <w:sz w:val="28"/>
                <w:szCs w:val="28"/>
              </w:rPr>
            </w:pPr>
          </w:p>
          <w:p w14:paraId="4814B77B" w14:textId="77777777" w:rsidR="0004488E" w:rsidRDefault="0004488E" w:rsidP="00C5642D">
            <w:pPr>
              <w:contextualSpacing/>
              <w:rPr>
                <w:sz w:val="28"/>
                <w:szCs w:val="28"/>
              </w:rPr>
            </w:pPr>
          </w:p>
          <w:p w14:paraId="5DCFD6DA" w14:textId="77777777" w:rsidR="0004488E" w:rsidRDefault="0004488E" w:rsidP="00C5642D">
            <w:pPr>
              <w:contextualSpacing/>
              <w:rPr>
                <w:sz w:val="28"/>
                <w:szCs w:val="28"/>
              </w:rPr>
            </w:pPr>
          </w:p>
          <w:p w14:paraId="09725BFD" w14:textId="77777777" w:rsidR="0004488E" w:rsidRDefault="0004488E" w:rsidP="00C5642D">
            <w:pPr>
              <w:contextualSpacing/>
              <w:rPr>
                <w:sz w:val="28"/>
                <w:szCs w:val="28"/>
              </w:rPr>
            </w:pPr>
          </w:p>
          <w:p w14:paraId="033FB6E1" w14:textId="77777777" w:rsidR="0004488E" w:rsidRDefault="0004488E" w:rsidP="00C5642D">
            <w:pPr>
              <w:contextualSpacing/>
              <w:rPr>
                <w:sz w:val="28"/>
                <w:szCs w:val="28"/>
              </w:rPr>
            </w:pPr>
          </w:p>
          <w:p w14:paraId="3E579188" w14:textId="77777777" w:rsidR="0004488E" w:rsidRDefault="0004488E" w:rsidP="00C5642D">
            <w:pPr>
              <w:contextualSpacing/>
              <w:rPr>
                <w:sz w:val="28"/>
                <w:szCs w:val="28"/>
              </w:rPr>
            </w:pPr>
          </w:p>
          <w:p w14:paraId="4076E64D" w14:textId="77777777" w:rsidR="0004488E" w:rsidRDefault="0004488E" w:rsidP="00C5642D">
            <w:pPr>
              <w:contextualSpacing/>
              <w:rPr>
                <w:sz w:val="28"/>
                <w:szCs w:val="28"/>
              </w:rPr>
            </w:pPr>
          </w:p>
          <w:p w14:paraId="2C6DE4ED" w14:textId="77777777" w:rsidR="0004488E" w:rsidRDefault="0004488E" w:rsidP="00C5642D">
            <w:pPr>
              <w:contextualSpacing/>
              <w:rPr>
                <w:sz w:val="28"/>
                <w:szCs w:val="28"/>
              </w:rPr>
            </w:pPr>
          </w:p>
          <w:p w14:paraId="0EF4207B" w14:textId="77777777" w:rsidR="0004488E" w:rsidRDefault="0004488E" w:rsidP="00C5642D">
            <w:pPr>
              <w:ind w:firstLine="708"/>
              <w:contextualSpacing/>
              <w:rPr>
                <w:sz w:val="28"/>
                <w:szCs w:val="28"/>
              </w:rPr>
            </w:pPr>
          </w:p>
        </w:tc>
        <w:tc>
          <w:tcPr>
            <w:tcW w:w="2835" w:type="dxa"/>
          </w:tcPr>
          <w:p w14:paraId="468ED3FE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title: string</w:t>
            </w:r>
          </w:p>
        </w:tc>
        <w:tc>
          <w:tcPr>
            <w:tcW w:w="3969" w:type="dxa"/>
            <w:shd w:val="clear" w:color="auto" w:fill="auto"/>
          </w:tcPr>
          <w:p w14:paraId="706791C9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{</w:t>
            </w:r>
          </w:p>
          <w:p w14:paraId="5050B60B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elements: [{</w:t>
            </w:r>
          </w:p>
          <w:p w14:paraId="43649EBC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 xml:space="preserve">    id: number</w:t>
            </w:r>
          </w:p>
          <w:p w14:paraId="062A6ADE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title: string</w:t>
            </w:r>
          </w:p>
          <w:p w14:paraId="24526E96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price: number</w:t>
            </w:r>
          </w:p>
          <w:p w14:paraId="09694337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unit: number</w:t>
            </w:r>
          </w:p>
          <w:p w14:paraId="26445CD7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volume: number</w:t>
            </w:r>
          </w:p>
          <w:p w14:paraId="27AA5F00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img_path: string</w:t>
            </w:r>
          </w:p>
          <w:p w14:paraId="4E0B53FF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short_description: string</w:t>
            </w:r>
          </w:p>
          <w:p w14:paraId="23A2450A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},</w:t>
            </w:r>
          </w:p>
          <w:p w14:paraId="233F5D96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items_in_cart: number,</w:t>
            </w:r>
          </w:p>
          <w:p w14:paraId="50F60BDF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formulation_id: number</w:t>
            </w:r>
          </w:p>
          <w:p w14:paraId="0A3255B0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}]</w:t>
            </w:r>
          </w:p>
        </w:tc>
      </w:tr>
      <w:tr w:rsidR="0004488E" w14:paraId="791597F4" w14:textId="77777777" w:rsidTr="00C5642D">
        <w:tc>
          <w:tcPr>
            <w:tcW w:w="989" w:type="dxa"/>
          </w:tcPr>
          <w:p w14:paraId="5A803704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4.</w:t>
            </w: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2.</w:t>
            </w:r>
          </w:p>
        </w:tc>
        <w:tc>
          <w:tcPr>
            <w:tcW w:w="1134" w:type="dxa"/>
          </w:tcPr>
          <w:p w14:paraId="03CB6F1F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</w:t>
            </w:r>
          </w:p>
        </w:tc>
        <w:tc>
          <w:tcPr>
            <w:tcW w:w="2268" w:type="dxa"/>
          </w:tcPr>
          <w:p w14:paraId="2E72A37F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/</w:t>
            </w:r>
            <w:r w:rsidRPr="00D62F1C">
              <w:rPr>
                <w:sz w:val="28"/>
                <w:szCs w:val="28"/>
                <w:lang w:val="en-US"/>
              </w:rPr>
              <w:t xml:space="preserve">component </w:t>
            </w:r>
            <w:r>
              <w:rPr>
                <w:sz w:val="28"/>
                <w:szCs w:val="28"/>
                <w:lang w:val="en-US"/>
              </w:rPr>
              <w:t>/id</w:t>
            </w:r>
          </w:p>
        </w:tc>
        <w:tc>
          <w:tcPr>
            <w:tcW w:w="3401" w:type="dxa"/>
          </w:tcPr>
          <w:p w14:paraId="7EF7118E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Получение информации о химическом элементе по </w:t>
            </w: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2835" w:type="dxa"/>
          </w:tcPr>
          <w:p w14:paraId="67696D4B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969" w:type="dxa"/>
          </w:tcPr>
          <w:p w14:paraId="5292C810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{</w:t>
            </w:r>
          </w:p>
          <w:p w14:paraId="6411E447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id: number</w:t>
            </w:r>
          </w:p>
          <w:p w14:paraId="1D6F6929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title: string</w:t>
            </w:r>
          </w:p>
          <w:p w14:paraId="56221CEA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 xml:space="preserve">    price: number</w:t>
            </w:r>
          </w:p>
          <w:p w14:paraId="75BC20BC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unit: number</w:t>
            </w:r>
          </w:p>
          <w:p w14:paraId="4D40C36F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volume: number</w:t>
            </w:r>
          </w:p>
          <w:p w14:paraId="48964BF8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img_path: string</w:t>
            </w:r>
          </w:p>
          <w:p w14:paraId="48ED5058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short_description: string</w:t>
            </w:r>
          </w:p>
          <w:p w14:paraId="53302559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   }</w:t>
            </w:r>
          </w:p>
        </w:tc>
      </w:tr>
      <w:tr w:rsidR="0004488E" w14:paraId="77E8D243" w14:textId="77777777" w:rsidTr="00C5642D">
        <w:tc>
          <w:tcPr>
            <w:tcW w:w="989" w:type="dxa"/>
          </w:tcPr>
          <w:p w14:paraId="4C735690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4.</w:t>
            </w: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</w:rPr>
              <w:t>13</w:t>
            </w:r>
            <w:r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134" w:type="dxa"/>
          </w:tcPr>
          <w:p w14:paraId="7FCCB3F1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POST</w:t>
            </w:r>
          </w:p>
        </w:tc>
        <w:tc>
          <w:tcPr>
            <w:tcW w:w="2268" w:type="dxa"/>
          </w:tcPr>
          <w:p w14:paraId="6B201863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/</w:t>
            </w:r>
            <w:r w:rsidRPr="00D62F1C">
              <w:rPr>
                <w:sz w:val="28"/>
                <w:szCs w:val="28"/>
                <w:lang w:val="en-US"/>
              </w:rPr>
              <w:t>component</w:t>
            </w:r>
            <w:r>
              <w:rPr>
                <w:sz w:val="28"/>
                <w:szCs w:val="28"/>
                <w:lang w:val="en-US"/>
              </w:rPr>
              <w:t>/post</w:t>
            </w:r>
          </w:p>
        </w:tc>
        <w:tc>
          <w:tcPr>
            <w:tcW w:w="3401" w:type="dxa"/>
          </w:tcPr>
          <w:p w14:paraId="49548746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Добавление нового компонента в каталог. Доступно только технологу.</w:t>
            </w:r>
          </w:p>
        </w:tc>
        <w:tc>
          <w:tcPr>
            <w:tcW w:w="2835" w:type="dxa"/>
          </w:tcPr>
          <w:p w14:paraId="4AD66544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{</w:t>
            </w:r>
          </w:p>
          <w:p w14:paraId="1DF7BD91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id: number</w:t>
            </w:r>
          </w:p>
          <w:p w14:paraId="443031AD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title: string</w:t>
            </w:r>
          </w:p>
          <w:p w14:paraId="07EE9710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price: number</w:t>
            </w:r>
          </w:p>
          <w:p w14:paraId="6725F2CA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unit: number</w:t>
            </w:r>
          </w:p>
          <w:p w14:paraId="35E00F24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volume: number</w:t>
            </w:r>
          </w:p>
          <w:p w14:paraId="6FB1B729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img_path: string</w:t>
            </w:r>
          </w:p>
          <w:p w14:paraId="0FCC8CFE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short_description: string</w:t>
            </w:r>
          </w:p>
          <w:p w14:paraId="3549B1BC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   }</w:t>
            </w:r>
          </w:p>
        </w:tc>
        <w:tc>
          <w:tcPr>
            <w:tcW w:w="3969" w:type="dxa"/>
          </w:tcPr>
          <w:p w14:paraId="67343B62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{</w:t>
            </w:r>
          </w:p>
          <w:p w14:paraId="59D70062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id: number</w:t>
            </w:r>
          </w:p>
          <w:p w14:paraId="28368B04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title: string</w:t>
            </w:r>
          </w:p>
          <w:p w14:paraId="4F7FE302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price: number</w:t>
            </w:r>
          </w:p>
          <w:p w14:paraId="7834934C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unit: number</w:t>
            </w:r>
          </w:p>
          <w:p w14:paraId="1403C711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volume: number</w:t>
            </w:r>
          </w:p>
          <w:p w14:paraId="6FF8A5C6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img_path: string</w:t>
            </w:r>
          </w:p>
          <w:p w14:paraId="30FC8B86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short_description: string</w:t>
            </w:r>
          </w:p>
          <w:p w14:paraId="6381716A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   }</w:t>
            </w:r>
          </w:p>
        </w:tc>
      </w:tr>
      <w:tr w:rsidR="0004488E" w14:paraId="205ACD8A" w14:textId="77777777" w:rsidTr="00C5642D">
        <w:tc>
          <w:tcPr>
            <w:tcW w:w="989" w:type="dxa"/>
          </w:tcPr>
          <w:p w14:paraId="39D73D9D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4.</w:t>
            </w: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</w:rPr>
              <w:t>14</w:t>
            </w:r>
            <w:r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134" w:type="dxa"/>
          </w:tcPr>
          <w:p w14:paraId="116391D2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DELETE</w:t>
            </w:r>
          </w:p>
        </w:tc>
        <w:tc>
          <w:tcPr>
            <w:tcW w:w="2268" w:type="dxa"/>
          </w:tcPr>
          <w:p w14:paraId="33DDDA57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/</w:t>
            </w:r>
            <w:r w:rsidRPr="00D62F1C">
              <w:rPr>
                <w:sz w:val="28"/>
                <w:szCs w:val="28"/>
                <w:lang w:val="en-US"/>
              </w:rPr>
              <w:t>component</w:t>
            </w:r>
            <w:r>
              <w:rPr>
                <w:sz w:val="28"/>
                <w:szCs w:val="28"/>
                <w:lang w:val="en-US"/>
              </w:rPr>
              <w:t>/id/delete</w:t>
            </w:r>
          </w:p>
        </w:tc>
        <w:tc>
          <w:tcPr>
            <w:tcW w:w="3401" w:type="dxa"/>
          </w:tcPr>
          <w:p w14:paraId="610E0628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Удаление компонента из каталога. Доступно только технологу</w:t>
            </w:r>
          </w:p>
        </w:tc>
        <w:tc>
          <w:tcPr>
            <w:tcW w:w="2835" w:type="dxa"/>
          </w:tcPr>
          <w:p w14:paraId="720F2277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969" w:type="dxa"/>
          </w:tcPr>
          <w:p w14:paraId="49AA2BB0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04488E" w14:paraId="0424B9C2" w14:textId="77777777" w:rsidTr="00C5642D">
        <w:tc>
          <w:tcPr>
            <w:tcW w:w="989" w:type="dxa"/>
          </w:tcPr>
          <w:p w14:paraId="568BEF5D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4.</w:t>
            </w: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</w:rPr>
              <w:t>15</w:t>
            </w:r>
            <w:r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134" w:type="dxa"/>
          </w:tcPr>
          <w:p w14:paraId="516AA085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PUT</w:t>
            </w:r>
          </w:p>
        </w:tc>
        <w:tc>
          <w:tcPr>
            <w:tcW w:w="2268" w:type="dxa"/>
          </w:tcPr>
          <w:p w14:paraId="029CF113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/</w:t>
            </w:r>
            <w:r w:rsidRPr="00D62F1C">
              <w:rPr>
                <w:sz w:val="28"/>
                <w:szCs w:val="28"/>
                <w:lang w:val="en-US"/>
              </w:rPr>
              <w:t>component</w:t>
            </w:r>
            <w:r>
              <w:rPr>
                <w:sz w:val="28"/>
                <w:szCs w:val="28"/>
                <w:lang w:val="en-US"/>
              </w:rPr>
              <w:t>/id/put</w:t>
            </w:r>
          </w:p>
        </w:tc>
        <w:tc>
          <w:tcPr>
            <w:tcW w:w="3401" w:type="dxa"/>
          </w:tcPr>
          <w:p w14:paraId="59D928D0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Изменение информации об элементе по </w:t>
            </w: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>. Доступно только технологу</w:t>
            </w:r>
          </w:p>
        </w:tc>
        <w:tc>
          <w:tcPr>
            <w:tcW w:w="2835" w:type="dxa"/>
          </w:tcPr>
          <w:p w14:paraId="7AFF9545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{</w:t>
            </w:r>
          </w:p>
          <w:p w14:paraId="3A0E6384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id: number</w:t>
            </w:r>
          </w:p>
          <w:p w14:paraId="550C84B6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title: string</w:t>
            </w:r>
          </w:p>
          <w:p w14:paraId="5C4C1813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price: number</w:t>
            </w:r>
          </w:p>
          <w:p w14:paraId="6E44888F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unit: number</w:t>
            </w:r>
          </w:p>
          <w:p w14:paraId="5637D939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volume: number</w:t>
            </w:r>
          </w:p>
          <w:p w14:paraId="3795428A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img_path: string</w:t>
            </w:r>
          </w:p>
          <w:p w14:paraId="74267202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short_description: string</w:t>
            </w:r>
          </w:p>
          <w:p w14:paraId="01F0BAAE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   }</w:t>
            </w:r>
          </w:p>
        </w:tc>
        <w:tc>
          <w:tcPr>
            <w:tcW w:w="3969" w:type="dxa"/>
          </w:tcPr>
          <w:p w14:paraId="0B3653BF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{</w:t>
            </w:r>
          </w:p>
          <w:p w14:paraId="3E377226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id: number</w:t>
            </w:r>
          </w:p>
          <w:p w14:paraId="7022E945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title: string</w:t>
            </w:r>
          </w:p>
          <w:p w14:paraId="065BE5F2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price: number</w:t>
            </w:r>
          </w:p>
          <w:p w14:paraId="0E911B5B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unit: number</w:t>
            </w:r>
          </w:p>
          <w:p w14:paraId="6FD32C80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volume: number</w:t>
            </w:r>
          </w:p>
          <w:p w14:paraId="135F1E6B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img_path: string</w:t>
            </w:r>
          </w:p>
          <w:p w14:paraId="431EA259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short_description: string</w:t>
            </w:r>
          </w:p>
          <w:p w14:paraId="09470202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   }</w:t>
            </w:r>
          </w:p>
        </w:tc>
      </w:tr>
      <w:tr w:rsidR="0004488E" w14:paraId="2051DC07" w14:textId="77777777" w:rsidTr="00C5642D">
        <w:tc>
          <w:tcPr>
            <w:tcW w:w="989" w:type="dxa"/>
          </w:tcPr>
          <w:p w14:paraId="0FF6EF57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4.1.16</w:t>
            </w:r>
          </w:p>
        </w:tc>
        <w:tc>
          <w:tcPr>
            <w:tcW w:w="1134" w:type="dxa"/>
          </w:tcPr>
          <w:p w14:paraId="0F48A85C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POST</w:t>
            </w:r>
          </w:p>
        </w:tc>
        <w:tc>
          <w:tcPr>
            <w:tcW w:w="2268" w:type="dxa"/>
          </w:tcPr>
          <w:p w14:paraId="716F9D65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/</w:t>
            </w:r>
            <w:r w:rsidRPr="00D62F1C">
              <w:rPr>
                <w:sz w:val="28"/>
                <w:szCs w:val="28"/>
                <w:lang w:val="en-US"/>
              </w:rPr>
              <w:t>component</w:t>
            </w:r>
            <w:r>
              <w:rPr>
                <w:sz w:val="28"/>
                <w:szCs w:val="28"/>
                <w:lang w:val="en-US"/>
              </w:rPr>
              <w:t>/id/add</w:t>
            </w:r>
          </w:p>
        </w:tc>
        <w:tc>
          <w:tcPr>
            <w:tcW w:w="3401" w:type="dxa"/>
          </w:tcPr>
          <w:p w14:paraId="61F632EF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Добавление компонента в заявку. Доступно только авторизованному химику-аналитику.</w:t>
            </w:r>
          </w:p>
        </w:tc>
        <w:tc>
          <w:tcPr>
            <w:tcW w:w="2835" w:type="dxa"/>
          </w:tcPr>
          <w:p w14:paraId="3D0CF5C8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969" w:type="dxa"/>
          </w:tcPr>
          <w:p w14:paraId="353DD645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04488E" w14:paraId="0BE14D64" w14:textId="77777777" w:rsidTr="00C5642D">
        <w:tc>
          <w:tcPr>
            <w:tcW w:w="989" w:type="dxa"/>
          </w:tcPr>
          <w:p w14:paraId="7F72AC8A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4.1.17</w:t>
            </w:r>
          </w:p>
        </w:tc>
        <w:tc>
          <w:tcPr>
            <w:tcW w:w="1134" w:type="dxa"/>
          </w:tcPr>
          <w:p w14:paraId="6D522C95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POST</w:t>
            </w:r>
          </w:p>
        </w:tc>
        <w:tc>
          <w:tcPr>
            <w:tcW w:w="2268" w:type="dxa"/>
          </w:tcPr>
          <w:p w14:paraId="0485331D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/</w:t>
            </w:r>
            <w:r w:rsidRPr="00D62F1C">
              <w:rPr>
                <w:sz w:val="28"/>
                <w:szCs w:val="28"/>
                <w:lang w:val="en-US"/>
              </w:rPr>
              <w:t>component</w:t>
            </w:r>
            <w:r>
              <w:rPr>
                <w:sz w:val="28"/>
                <w:szCs w:val="28"/>
                <w:lang w:val="en-US"/>
              </w:rPr>
              <w:t>/id/add_image</w:t>
            </w:r>
          </w:p>
        </w:tc>
        <w:tc>
          <w:tcPr>
            <w:tcW w:w="3401" w:type="dxa"/>
          </w:tcPr>
          <w:p w14:paraId="05069111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Добавление картинки компонента. Доступно только технологу</w:t>
            </w:r>
          </w:p>
        </w:tc>
        <w:tc>
          <w:tcPr>
            <w:tcW w:w="2835" w:type="dxa"/>
          </w:tcPr>
          <w:p w14:paraId="67F7EF1F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file: path</w:t>
            </w:r>
          </w:p>
        </w:tc>
        <w:tc>
          <w:tcPr>
            <w:tcW w:w="3969" w:type="dxa"/>
          </w:tcPr>
          <w:p w14:paraId="2D9D7013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04488E" w14:paraId="48BC5989" w14:textId="77777777" w:rsidTr="00C5642D">
        <w:tc>
          <w:tcPr>
            <w:tcW w:w="989" w:type="dxa"/>
          </w:tcPr>
          <w:p w14:paraId="5D62A98D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4.</w:t>
            </w: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.1</w:t>
            </w:r>
            <w:r>
              <w:rPr>
                <w:sz w:val="28"/>
                <w:szCs w:val="28"/>
              </w:rPr>
              <w:t>8</w:t>
            </w:r>
            <w:r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134" w:type="dxa"/>
          </w:tcPr>
          <w:p w14:paraId="2D0F7737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DELETE</w:t>
            </w:r>
          </w:p>
        </w:tc>
        <w:tc>
          <w:tcPr>
            <w:tcW w:w="2268" w:type="dxa"/>
          </w:tcPr>
          <w:p w14:paraId="455D4F86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/</w:t>
            </w:r>
            <w:r w:rsidRPr="00424D63">
              <w:rPr>
                <w:sz w:val="28"/>
                <w:szCs w:val="28"/>
                <w:lang w:val="en-US"/>
              </w:rPr>
              <w:t>component_in_formulation</w:t>
            </w:r>
            <w:r>
              <w:rPr>
                <w:sz w:val="28"/>
                <w:szCs w:val="28"/>
                <w:lang w:val="en-US"/>
              </w:rPr>
              <w:t>/req_id/elem_id/delete</w:t>
            </w:r>
          </w:p>
        </w:tc>
        <w:tc>
          <w:tcPr>
            <w:tcW w:w="3401" w:type="dxa"/>
          </w:tcPr>
          <w:p w14:paraId="27C099A7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Удаление компонента из заявки. Доступно только для авторизованных химиков-аналитиков.</w:t>
            </w:r>
          </w:p>
        </w:tc>
        <w:tc>
          <w:tcPr>
            <w:tcW w:w="2835" w:type="dxa"/>
          </w:tcPr>
          <w:p w14:paraId="22D36A92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969" w:type="dxa"/>
          </w:tcPr>
          <w:p w14:paraId="23AC20C8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  <w:p w14:paraId="1D7265E9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</w:rPr>
            </w:pPr>
          </w:p>
        </w:tc>
      </w:tr>
      <w:tr w:rsidR="0004488E" w14:paraId="54A511B1" w14:textId="77777777" w:rsidTr="00C5642D">
        <w:tc>
          <w:tcPr>
            <w:tcW w:w="989" w:type="dxa"/>
          </w:tcPr>
          <w:p w14:paraId="7CC3B7F4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4.1.19</w:t>
            </w:r>
          </w:p>
        </w:tc>
        <w:tc>
          <w:tcPr>
            <w:tcW w:w="1134" w:type="dxa"/>
          </w:tcPr>
          <w:p w14:paraId="7B750E03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PUT</w:t>
            </w:r>
          </w:p>
        </w:tc>
        <w:tc>
          <w:tcPr>
            <w:tcW w:w="2268" w:type="dxa"/>
          </w:tcPr>
          <w:p w14:paraId="54A78B64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/</w:t>
            </w:r>
            <w:r w:rsidRPr="00424D63">
              <w:rPr>
                <w:sz w:val="28"/>
                <w:szCs w:val="28"/>
                <w:lang w:val="en-US"/>
              </w:rPr>
              <w:t>component_in_formulation</w:t>
            </w:r>
            <w:r>
              <w:rPr>
                <w:sz w:val="28"/>
                <w:szCs w:val="28"/>
                <w:lang w:val="en-US"/>
              </w:rPr>
              <w:t>/req_id/elem_id/put</w:t>
            </w:r>
          </w:p>
        </w:tc>
        <w:tc>
          <w:tcPr>
            <w:tcW w:w="3401" w:type="dxa"/>
          </w:tcPr>
          <w:p w14:paraId="3A9B505F" w14:textId="77777777" w:rsidR="0004488E" w:rsidRDefault="0004488E" w:rsidP="00C5642D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Указание дозировки компонента в косметическом средстве</w:t>
            </w:r>
          </w:p>
        </w:tc>
        <w:tc>
          <w:tcPr>
            <w:tcW w:w="2835" w:type="dxa"/>
          </w:tcPr>
          <w:p w14:paraId="73672C91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{</w:t>
            </w:r>
          </w:p>
          <w:p w14:paraId="5825B1A2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dosage: number</w:t>
            </w:r>
          </w:p>
          <w:p w14:paraId="391C708A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}</w:t>
            </w:r>
          </w:p>
        </w:tc>
        <w:tc>
          <w:tcPr>
            <w:tcW w:w="3969" w:type="dxa"/>
          </w:tcPr>
          <w:p w14:paraId="13162C10" w14:textId="77777777" w:rsidR="0004488E" w:rsidRDefault="0004488E" w:rsidP="00C5642D">
            <w:pPr>
              <w:spacing w:line="360" w:lineRule="auto"/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</w:tbl>
    <w:p w14:paraId="0B835573" w14:textId="5BA48FC3" w:rsidR="001934CB" w:rsidRPr="0045193D" w:rsidRDefault="0004488E" w:rsidP="0004488E">
      <w:pPr>
        <w:spacing w:line="360" w:lineRule="auto"/>
        <w:ind w:firstLine="709"/>
        <w:rPr>
          <w:i/>
          <w:iCs/>
          <w:sz w:val="28"/>
          <w:szCs w:val="28"/>
          <w:lang w:val="en-US"/>
        </w:rPr>
      </w:pPr>
      <w:r>
        <w:rPr>
          <w:sz w:val="28"/>
          <w:szCs w:val="28"/>
        </w:rPr>
        <w:br w:type="textWrapping" w:clear="all"/>
      </w:r>
    </w:p>
    <w:sectPr w:rsidR="001934CB" w:rsidRPr="0045193D" w:rsidSect="0004488E">
      <w:footerReference w:type="even" r:id="rId38"/>
      <w:footerReference w:type="default" r:id="rId39"/>
      <w:footerReference w:type="first" r:id="rId40"/>
      <w:pgSz w:w="16840" w:h="11907" w:code="9"/>
      <w:pgMar w:top="1701" w:right="1134" w:bottom="567" w:left="1134" w:header="709" w:footer="709" w:gutter="0"/>
      <w:pgNumType w:start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381304" w14:textId="77777777" w:rsidR="0070416F" w:rsidRDefault="0070416F">
      <w:r>
        <w:separator/>
      </w:r>
    </w:p>
  </w:endnote>
  <w:endnote w:type="continuationSeparator" w:id="0">
    <w:p w14:paraId="6C554364" w14:textId="77777777" w:rsidR="0070416F" w:rsidRDefault="007041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ans">
    <w:altName w:val="Arial"/>
    <w:panose1 w:val="020B0604020202020204"/>
    <w:charset w:val="01"/>
    <w:family w:val="roman"/>
    <w:pitch w:val="variable"/>
  </w:font>
  <w:font w:name="Source Han Sans CN">
    <w:panose1 w:val="020B0604020202020204"/>
    <w:charset w:val="00"/>
    <w:family w:val="roman"/>
    <w:notTrueType/>
    <w:pitch w:val="default"/>
  </w:font>
  <w:font w:name="Droid Sans">
    <w:altName w:val="Cambria"/>
    <w:panose1 w:val="020B0604020202020204"/>
    <w:charset w:val="00"/>
    <w:family w:val="roman"/>
    <w:notTrueType/>
    <w:pitch w:val="default"/>
  </w:font>
  <w:font w:name="TimesET">
    <w:altName w:val="Times New Roman"/>
    <w:panose1 w:val="020B0604020202020204"/>
    <w:charset w:val="00"/>
    <w:family w:val="auto"/>
    <w:pitch w:val="variable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75940589"/>
      <w:docPartObj>
        <w:docPartGallery w:val="Page Numbers (Bottom of Page)"/>
        <w:docPartUnique/>
      </w:docPartObj>
    </w:sdtPr>
    <w:sdtContent>
      <w:p w14:paraId="1679DFA0" w14:textId="72E242BE" w:rsidR="002402DC" w:rsidRDefault="002402DC" w:rsidP="00532DA7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D3330A" w14:textId="77777777" w:rsidR="001934CB" w:rsidRDefault="001934CB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74885002"/>
      <w:docPartObj>
        <w:docPartGallery w:val="Page Numbers (Bottom of Page)"/>
        <w:docPartUnique/>
      </w:docPartObj>
    </w:sdtPr>
    <w:sdtContent>
      <w:p w14:paraId="113E7A07" w14:textId="77777777" w:rsidR="001934CB" w:rsidRDefault="00CA68D5">
        <w:pPr>
          <w:pStyle w:val="a8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7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E2E1D" w14:textId="77777777" w:rsidR="001934CB" w:rsidRDefault="001934C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AE2F4E" w14:textId="77777777" w:rsidR="0070416F" w:rsidRDefault="0070416F">
      <w:r>
        <w:separator/>
      </w:r>
    </w:p>
  </w:footnote>
  <w:footnote w:type="continuationSeparator" w:id="0">
    <w:p w14:paraId="4D5CA8BF" w14:textId="77777777" w:rsidR="0070416F" w:rsidRDefault="007041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8A66D56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A22341"/>
    <w:multiLevelType w:val="hybridMultilevel"/>
    <w:tmpl w:val="FEF2420C"/>
    <w:lvl w:ilvl="0" w:tplc="379A98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7E67E3"/>
    <w:multiLevelType w:val="multilevel"/>
    <w:tmpl w:val="9F26F0FC"/>
    <w:lvl w:ilvl="0">
      <w:start w:val="1"/>
      <w:numFmt w:val="decimal"/>
      <w:lvlText w:val="%1."/>
      <w:lvlJc w:val="left"/>
      <w:pPr>
        <w:ind w:left="1416" w:firstLine="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tabs>
          <w:tab w:val="num" w:pos="1983"/>
        </w:tabs>
        <w:ind w:left="1274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2550"/>
        </w:tabs>
        <w:ind w:left="1841" w:firstLine="709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3117"/>
        </w:tabs>
        <w:ind w:left="2408" w:firstLine="709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3684"/>
        </w:tabs>
        <w:ind w:left="2975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251"/>
        </w:tabs>
        <w:ind w:left="3542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818"/>
        </w:tabs>
        <w:ind w:left="4109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385"/>
        </w:tabs>
        <w:ind w:left="4676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952"/>
        </w:tabs>
        <w:ind w:left="5243" w:firstLine="709"/>
      </w:pPr>
      <w:rPr>
        <w:rFonts w:hint="default"/>
      </w:rPr>
    </w:lvl>
  </w:abstractNum>
  <w:abstractNum w:abstractNumId="3" w15:restartNumberingAfterBreak="0">
    <w:nsid w:val="0E127B45"/>
    <w:multiLevelType w:val="hybridMultilevel"/>
    <w:tmpl w:val="F43C379A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" w15:restartNumberingAfterBreak="0">
    <w:nsid w:val="18DA0947"/>
    <w:multiLevelType w:val="hybridMultilevel"/>
    <w:tmpl w:val="5972D4E0"/>
    <w:lvl w:ilvl="0" w:tplc="1112366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B368CF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348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6973A7C"/>
    <w:multiLevelType w:val="multilevel"/>
    <w:tmpl w:val="1564075E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348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E344B86"/>
    <w:multiLevelType w:val="hybridMultilevel"/>
    <w:tmpl w:val="1AB845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3F61774"/>
    <w:multiLevelType w:val="multilevel"/>
    <w:tmpl w:val="CC4654A0"/>
    <w:lvl w:ilvl="0">
      <w:start w:val="1"/>
      <w:numFmt w:val="decimal"/>
      <w:lvlText w:val="%1."/>
      <w:lvlJc w:val="left"/>
      <w:pPr>
        <w:tabs>
          <w:tab w:val="num" w:pos="0"/>
        </w:tabs>
        <w:ind w:left="0" w:firstLine="709"/>
      </w:pPr>
    </w:lvl>
    <w:lvl w:ilvl="1">
      <w:start w:val="1"/>
      <w:numFmt w:val="decimal"/>
      <w:lvlText w:val="%2."/>
      <w:lvlJc w:val="left"/>
      <w:pPr>
        <w:tabs>
          <w:tab w:val="num" w:pos="1276"/>
        </w:tabs>
        <w:ind w:left="567" w:firstLine="709"/>
      </w:pPr>
      <w:rPr>
        <w:rFonts w:ascii="Times New Roman" w:eastAsia="Times New Roman" w:hAnsi="Times New Roman" w:cs="Times New Roman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</w:lvl>
  </w:abstractNum>
  <w:abstractNum w:abstractNumId="9" w15:restartNumberingAfterBreak="0">
    <w:nsid w:val="34502AEE"/>
    <w:multiLevelType w:val="multilevel"/>
    <w:tmpl w:val="CC4654A0"/>
    <w:lvl w:ilvl="0">
      <w:start w:val="1"/>
      <w:numFmt w:val="decimal"/>
      <w:lvlText w:val="%1."/>
      <w:lvlJc w:val="left"/>
      <w:pPr>
        <w:tabs>
          <w:tab w:val="num" w:pos="0"/>
        </w:tabs>
        <w:ind w:left="0" w:firstLine="709"/>
      </w:pPr>
    </w:lvl>
    <w:lvl w:ilvl="1">
      <w:start w:val="1"/>
      <w:numFmt w:val="decimal"/>
      <w:lvlText w:val="%2."/>
      <w:lvlJc w:val="left"/>
      <w:pPr>
        <w:tabs>
          <w:tab w:val="num" w:pos="1276"/>
        </w:tabs>
        <w:ind w:left="567" w:firstLine="709"/>
      </w:pPr>
      <w:rPr>
        <w:rFonts w:ascii="Times New Roman" w:eastAsia="Times New Roman" w:hAnsi="Times New Roman" w:cs="Times New Roman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</w:lvl>
  </w:abstractNum>
  <w:abstractNum w:abstractNumId="10" w15:restartNumberingAfterBreak="0">
    <w:nsid w:val="35D72840"/>
    <w:multiLevelType w:val="hybridMultilevel"/>
    <w:tmpl w:val="E6B418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BA2BE9"/>
    <w:multiLevelType w:val="multilevel"/>
    <w:tmpl w:val="84867C5E"/>
    <w:lvl w:ilvl="0">
      <w:start w:val="1"/>
      <w:numFmt w:val="decimal"/>
      <w:pStyle w:val="2"/>
      <w:lvlText w:val="%1"/>
      <w:lvlJc w:val="left"/>
      <w:pPr>
        <w:ind w:left="420" w:hanging="42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1789" w:hanging="72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4287" w:hanging="108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5356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6785" w:hanging="144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8214" w:hanging="180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9283" w:hanging="180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10712" w:hanging="2160"/>
      </w:pPr>
      <w:rPr>
        <w:rFonts w:hint="default"/>
        <w:b w:val="0"/>
      </w:rPr>
    </w:lvl>
  </w:abstractNum>
  <w:abstractNum w:abstractNumId="12" w15:restartNumberingAfterBreak="0">
    <w:nsid w:val="3FFE3A3B"/>
    <w:multiLevelType w:val="multilevel"/>
    <w:tmpl w:val="DFA2CB1E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b/>
        <w:bCs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</w:lvl>
  </w:abstractNum>
  <w:abstractNum w:abstractNumId="13" w15:restartNumberingAfterBreak="0">
    <w:nsid w:val="46545145"/>
    <w:multiLevelType w:val="multilevel"/>
    <w:tmpl w:val="0C6CEAB8"/>
    <w:lvl w:ilvl="0">
      <w:start w:val="5"/>
      <w:numFmt w:val="decimal"/>
      <w:lvlText w:val="%1."/>
      <w:lvlJc w:val="left"/>
      <w:pPr>
        <w:ind w:left="420" w:hanging="42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2705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3348" w:hanging="108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6752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8530" w:hanging="144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10308" w:hanging="180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11726" w:hanging="180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13504" w:hanging="2160"/>
      </w:pPr>
      <w:rPr>
        <w:rFonts w:hint="default"/>
        <w:b w:val="0"/>
      </w:rPr>
    </w:lvl>
  </w:abstractNum>
  <w:abstractNum w:abstractNumId="14" w15:restartNumberingAfterBreak="0">
    <w:nsid w:val="49226D84"/>
    <w:multiLevelType w:val="hybridMultilevel"/>
    <w:tmpl w:val="FCAAAABA"/>
    <w:lvl w:ilvl="0" w:tplc="12E40C08">
      <w:start w:val="1"/>
      <w:numFmt w:val="decimal"/>
      <w:pStyle w:val="1"/>
      <w:lvlText w:val="%1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4B025ED5"/>
    <w:multiLevelType w:val="hybridMultilevel"/>
    <w:tmpl w:val="4126B298"/>
    <w:lvl w:ilvl="0" w:tplc="7F682484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4B3503F5"/>
    <w:multiLevelType w:val="multilevel"/>
    <w:tmpl w:val="E5E2923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7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0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7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00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7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1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844" w:hanging="2160"/>
      </w:pPr>
      <w:rPr>
        <w:rFonts w:hint="default"/>
      </w:rPr>
    </w:lvl>
  </w:abstractNum>
  <w:abstractNum w:abstractNumId="17" w15:restartNumberingAfterBreak="0">
    <w:nsid w:val="4D9E5926"/>
    <w:multiLevelType w:val="hybridMultilevel"/>
    <w:tmpl w:val="BC4667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483337"/>
    <w:multiLevelType w:val="multilevel"/>
    <w:tmpl w:val="297C0010"/>
    <w:lvl w:ilvl="0">
      <w:start w:val="1"/>
      <w:numFmt w:val="decimal"/>
      <w:lvlText w:val="%1."/>
      <w:lvlJc w:val="left"/>
      <w:pPr>
        <w:ind w:left="620" w:hanging="6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609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4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3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8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13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02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272" w:hanging="2160"/>
      </w:pPr>
      <w:rPr>
        <w:rFonts w:hint="default"/>
      </w:rPr>
    </w:lvl>
  </w:abstractNum>
  <w:abstractNum w:abstractNumId="19" w15:restartNumberingAfterBreak="0">
    <w:nsid w:val="586325ED"/>
    <w:multiLevelType w:val="multilevel"/>
    <w:tmpl w:val="9F26F0FC"/>
    <w:lvl w:ilvl="0">
      <w:start w:val="1"/>
      <w:numFmt w:val="decimal"/>
      <w:lvlText w:val="%1."/>
      <w:lvlJc w:val="left"/>
      <w:pPr>
        <w:ind w:left="1416" w:firstLine="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tabs>
          <w:tab w:val="num" w:pos="1983"/>
        </w:tabs>
        <w:ind w:left="1274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2550"/>
        </w:tabs>
        <w:ind w:left="1841" w:firstLine="709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3117"/>
        </w:tabs>
        <w:ind w:left="2408" w:firstLine="709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3684"/>
        </w:tabs>
        <w:ind w:left="2975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251"/>
        </w:tabs>
        <w:ind w:left="3542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818"/>
        </w:tabs>
        <w:ind w:left="4109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385"/>
        </w:tabs>
        <w:ind w:left="4676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952"/>
        </w:tabs>
        <w:ind w:left="5243" w:firstLine="709"/>
      </w:pPr>
      <w:rPr>
        <w:rFonts w:hint="default"/>
      </w:rPr>
    </w:lvl>
  </w:abstractNum>
  <w:abstractNum w:abstractNumId="20" w15:restartNumberingAfterBreak="0">
    <w:nsid w:val="5A900C0A"/>
    <w:multiLevelType w:val="multilevel"/>
    <w:tmpl w:val="3E6E6186"/>
    <w:lvl w:ilvl="0">
      <w:start w:val="1"/>
      <w:numFmt w:val="decimal"/>
      <w:lvlText w:val="%1."/>
      <w:lvlJc w:val="left"/>
      <w:pPr>
        <w:tabs>
          <w:tab w:val="num" w:pos="0"/>
        </w:tabs>
        <w:ind w:left="0" w:firstLine="709"/>
      </w:p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</w:lvl>
  </w:abstractNum>
  <w:abstractNum w:abstractNumId="21" w15:restartNumberingAfterBreak="0">
    <w:nsid w:val="5ECC0EAC"/>
    <w:multiLevelType w:val="hybridMultilevel"/>
    <w:tmpl w:val="F9804E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4B037B"/>
    <w:multiLevelType w:val="multilevel"/>
    <w:tmpl w:val="27488098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00A2621"/>
    <w:multiLevelType w:val="multilevel"/>
    <w:tmpl w:val="F858116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2E65195"/>
    <w:multiLevelType w:val="multilevel"/>
    <w:tmpl w:val="0D663C3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5" w15:restartNumberingAfterBreak="0">
    <w:nsid w:val="63910391"/>
    <w:multiLevelType w:val="hybridMultilevel"/>
    <w:tmpl w:val="9C304CAA"/>
    <w:lvl w:ilvl="0" w:tplc="0A50F6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FC640B7"/>
    <w:multiLevelType w:val="hybridMultilevel"/>
    <w:tmpl w:val="FD6CCADA"/>
    <w:lvl w:ilvl="0" w:tplc="C0BEB27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1C53DA"/>
    <w:multiLevelType w:val="hybridMultilevel"/>
    <w:tmpl w:val="952644DE"/>
    <w:lvl w:ilvl="0" w:tplc="D7465404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7CCC69D6"/>
    <w:multiLevelType w:val="multilevel"/>
    <w:tmpl w:val="0CBAA1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2."/>
      <w:lvlJc w:val="left"/>
      <w:pPr>
        <w:ind w:left="1080" w:hanging="720"/>
      </w:pPr>
      <w:rPr>
        <w:rFonts w:ascii="Times New Roman" w:eastAsiaTheme="minorHAnsi" w:hAnsi="Times New Roman" w:cs="Times New Roman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9" w15:restartNumberingAfterBreak="0">
    <w:nsid w:val="7ECB78C4"/>
    <w:multiLevelType w:val="hybridMultilevel"/>
    <w:tmpl w:val="31D8B592"/>
    <w:lvl w:ilvl="0" w:tplc="2E583A86">
      <w:start w:val="1"/>
      <w:numFmt w:val="decimal"/>
      <w:lvlText w:val="%1."/>
      <w:lvlJc w:val="left"/>
      <w:pPr>
        <w:ind w:left="1636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30" w15:restartNumberingAfterBreak="0">
    <w:nsid w:val="7FC16B24"/>
    <w:multiLevelType w:val="multilevel"/>
    <w:tmpl w:val="1564075E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348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941109022">
    <w:abstractNumId w:val="9"/>
  </w:num>
  <w:num w:numId="2" w16cid:durableId="218053791">
    <w:abstractNumId w:val="24"/>
  </w:num>
  <w:num w:numId="3" w16cid:durableId="1889488893">
    <w:abstractNumId w:val="18"/>
  </w:num>
  <w:num w:numId="4" w16cid:durableId="1945796059">
    <w:abstractNumId w:val="19"/>
  </w:num>
  <w:num w:numId="5" w16cid:durableId="1978027020">
    <w:abstractNumId w:val="29"/>
  </w:num>
  <w:num w:numId="6" w16cid:durableId="804082179">
    <w:abstractNumId w:val="2"/>
  </w:num>
  <w:num w:numId="7" w16cid:durableId="1353409415">
    <w:abstractNumId w:val="16"/>
  </w:num>
  <w:num w:numId="8" w16cid:durableId="1497963350">
    <w:abstractNumId w:val="10"/>
  </w:num>
  <w:num w:numId="9" w16cid:durableId="1552767839">
    <w:abstractNumId w:val="1"/>
  </w:num>
  <w:num w:numId="10" w16cid:durableId="432092632">
    <w:abstractNumId w:val="28"/>
  </w:num>
  <w:num w:numId="11" w16cid:durableId="1288585319">
    <w:abstractNumId w:val="8"/>
  </w:num>
  <w:num w:numId="12" w16cid:durableId="822965691">
    <w:abstractNumId w:val="17"/>
  </w:num>
  <w:num w:numId="13" w16cid:durableId="1792168263">
    <w:abstractNumId w:val="27"/>
  </w:num>
  <w:num w:numId="14" w16cid:durableId="365762025">
    <w:abstractNumId w:val="23"/>
  </w:num>
  <w:num w:numId="15" w16cid:durableId="517082406">
    <w:abstractNumId w:val="14"/>
  </w:num>
  <w:num w:numId="16" w16cid:durableId="480662842">
    <w:abstractNumId w:val="0"/>
  </w:num>
  <w:num w:numId="17" w16cid:durableId="373579931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92487762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3475566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98862710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209993263">
    <w:abstractNumId w:val="30"/>
  </w:num>
  <w:num w:numId="22" w16cid:durableId="1372850138">
    <w:abstractNumId w:val="25"/>
  </w:num>
  <w:num w:numId="23" w16cid:durableId="309790125">
    <w:abstractNumId w:val="13"/>
  </w:num>
  <w:num w:numId="24" w16cid:durableId="2093502230">
    <w:abstractNumId w:val="11"/>
  </w:num>
  <w:num w:numId="25" w16cid:durableId="285703541">
    <w:abstractNumId w:val="21"/>
  </w:num>
  <w:num w:numId="26" w16cid:durableId="896281393">
    <w:abstractNumId w:val="6"/>
  </w:num>
  <w:num w:numId="27" w16cid:durableId="1641836748">
    <w:abstractNumId w:val="26"/>
  </w:num>
  <w:num w:numId="28" w16cid:durableId="1008287825">
    <w:abstractNumId w:val="3"/>
  </w:num>
  <w:num w:numId="29" w16cid:durableId="7335871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872839256">
    <w:abstractNumId w:val="15"/>
  </w:num>
  <w:num w:numId="31" w16cid:durableId="1716537581">
    <w:abstractNumId w:val="7"/>
  </w:num>
  <w:num w:numId="32" w16cid:durableId="223150479">
    <w:abstractNumId w:val="4"/>
  </w:num>
  <w:num w:numId="33" w16cid:durableId="92225435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4CB"/>
    <w:rsid w:val="000041BF"/>
    <w:rsid w:val="00005742"/>
    <w:rsid w:val="000063E7"/>
    <w:rsid w:val="00023BB5"/>
    <w:rsid w:val="00031520"/>
    <w:rsid w:val="0004488E"/>
    <w:rsid w:val="00057890"/>
    <w:rsid w:val="00066276"/>
    <w:rsid w:val="00070C94"/>
    <w:rsid w:val="0007481A"/>
    <w:rsid w:val="00080458"/>
    <w:rsid w:val="000834D9"/>
    <w:rsid w:val="000A49DC"/>
    <w:rsid w:val="000A6814"/>
    <w:rsid w:val="000B1212"/>
    <w:rsid w:val="000B4741"/>
    <w:rsid w:val="000B4B16"/>
    <w:rsid w:val="000B532B"/>
    <w:rsid w:val="000D2EE1"/>
    <w:rsid w:val="000E6F3B"/>
    <w:rsid w:val="000F65BA"/>
    <w:rsid w:val="000F7F99"/>
    <w:rsid w:val="0010395E"/>
    <w:rsid w:val="00105321"/>
    <w:rsid w:val="001068BB"/>
    <w:rsid w:val="00107810"/>
    <w:rsid w:val="00110AB0"/>
    <w:rsid w:val="00112325"/>
    <w:rsid w:val="00115CC5"/>
    <w:rsid w:val="00127CF5"/>
    <w:rsid w:val="001337F9"/>
    <w:rsid w:val="001402F4"/>
    <w:rsid w:val="00145DA8"/>
    <w:rsid w:val="00146DC9"/>
    <w:rsid w:val="00155074"/>
    <w:rsid w:val="00161B9D"/>
    <w:rsid w:val="00161C32"/>
    <w:rsid w:val="00163F73"/>
    <w:rsid w:val="00172E8D"/>
    <w:rsid w:val="0017416F"/>
    <w:rsid w:val="00176E28"/>
    <w:rsid w:val="00176FEC"/>
    <w:rsid w:val="0018047F"/>
    <w:rsid w:val="00184D1D"/>
    <w:rsid w:val="001934CB"/>
    <w:rsid w:val="001A3DFD"/>
    <w:rsid w:val="001A6E7E"/>
    <w:rsid w:val="001C6D8A"/>
    <w:rsid w:val="001D1371"/>
    <w:rsid w:val="001E7F1D"/>
    <w:rsid w:val="001F0D1E"/>
    <w:rsid w:val="001F70A6"/>
    <w:rsid w:val="00200EB2"/>
    <w:rsid w:val="002048BF"/>
    <w:rsid w:val="002077AB"/>
    <w:rsid w:val="0021006A"/>
    <w:rsid w:val="00210C0A"/>
    <w:rsid w:val="00232C5A"/>
    <w:rsid w:val="00233E86"/>
    <w:rsid w:val="0023662D"/>
    <w:rsid w:val="002367D4"/>
    <w:rsid w:val="002402DC"/>
    <w:rsid w:val="00244B59"/>
    <w:rsid w:val="0025511E"/>
    <w:rsid w:val="00260518"/>
    <w:rsid w:val="00262C07"/>
    <w:rsid w:val="002903FD"/>
    <w:rsid w:val="002A1DDB"/>
    <w:rsid w:val="002A4407"/>
    <w:rsid w:val="002A5D01"/>
    <w:rsid w:val="002A657B"/>
    <w:rsid w:val="002C775B"/>
    <w:rsid w:val="002D6C5F"/>
    <w:rsid w:val="002D76DF"/>
    <w:rsid w:val="002E1C3B"/>
    <w:rsid w:val="002E317E"/>
    <w:rsid w:val="002F5190"/>
    <w:rsid w:val="003124F6"/>
    <w:rsid w:val="00313D54"/>
    <w:rsid w:val="00320BB3"/>
    <w:rsid w:val="0032229B"/>
    <w:rsid w:val="00334D2A"/>
    <w:rsid w:val="003355DE"/>
    <w:rsid w:val="0034096A"/>
    <w:rsid w:val="0034426D"/>
    <w:rsid w:val="003463D1"/>
    <w:rsid w:val="00347682"/>
    <w:rsid w:val="003544A5"/>
    <w:rsid w:val="00363FD7"/>
    <w:rsid w:val="00366283"/>
    <w:rsid w:val="00366455"/>
    <w:rsid w:val="003735DD"/>
    <w:rsid w:val="00381200"/>
    <w:rsid w:val="00393A69"/>
    <w:rsid w:val="003A4708"/>
    <w:rsid w:val="003A65F8"/>
    <w:rsid w:val="003B0C3C"/>
    <w:rsid w:val="003B6B24"/>
    <w:rsid w:val="003C2481"/>
    <w:rsid w:val="003C7915"/>
    <w:rsid w:val="003E32C0"/>
    <w:rsid w:val="004078D0"/>
    <w:rsid w:val="00434033"/>
    <w:rsid w:val="00440EB6"/>
    <w:rsid w:val="00446DCA"/>
    <w:rsid w:val="004506D1"/>
    <w:rsid w:val="0045193D"/>
    <w:rsid w:val="00454216"/>
    <w:rsid w:val="004546D6"/>
    <w:rsid w:val="00456800"/>
    <w:rsid w:val="004574A0"/>
    <w:rsid w:val="00472081"/>
    <w:rsid w:val="00473CD9"/>
    <w:rsid w:val="004823DD"/>
    <w:rsid w:val="00484576"/>
    <w:rsid w:val="00485EB2"/>
    <w:rsid w:val="00496A27"/>
    <w:rsid w:val="004A7833"/>
    <w:rsid w:val="004A7F0B"/>
    <w:rsid w:val="004B0CCF"/>
    <w:rsid w:val="004B36FD"/>
    <w:rsid w:val="004C6A89"/>
    <w:rsid w:val="004D6752"/>
    <w:rsid w:val="004E2E21"/>
    <w:rsid w:val="004E4AE2"/>
    <w:rsid w:val="004E7B33"/>
    <w:rsid w:val="004F116C"/>
    <w:rsid w:val="00501172"/>
    <w:rsid w:val="0051623C"/>
    <w:rsid w:val="005221FC"/>
    <w:rsid w:val="00532DA7"/>
    <w:rsid w:val="00544178"/>
    <w:rsid w:val="00547B82"/>
    <w:rsid w:val="00552FF5"/>
    <w:rsid w:val="00560A41"/>
    <w:rsid w:val="00565A1C"/>
    <w:rsid w:val="00565A21"/>
    <w:rsid w:val="00570758"/>
    <w:rsid w:val="00580A7E"/>
    <w:rsid w:val="005945E1"/>
    <w:rsid w:val="005A3B38"/>
    <w:rsid w:val="005A50E6"/>
    <w:rsid w:val="005A636B"/>
    <w:rsid w:val="005B5B1D"/>
    <w:rsid w:val="005D4EF1"/>
    <w:rsid w:val="005F4C0C"/>
    <w:rsid w:val="005F6BDE"/>
    <w:rsid w:val="005F7E88"/>
    <w:rsid w:val="006023AD"/>
    <w:rsid w:val="006100AC"/>
    <w:rsid w:val="00613F3C"/>
    <w:rsid w:val="00626D63"/>
    <w:rsid w:val="0063545A"/>
    <w:rsid w:val="0064553B"/>
    <w:rsid w:val="00645D3B"/>
    <w:rsid w:val="00646B0C"/>
    <w:rsid w:val="00667638"/>
    <w:rsid w:val="00673E0B"/>
    <w:rsid w:val="006836C6"/>
    <w:rsid w:val="0069070A"/>
    <w:rsid w:val="00695A59"/>
    <w:rsid w:val="00697744"/>
    <w:rsid w:val="00697A41"/>
    <w:rsid w:val="006B1C12"/>
    <w:rsid w:val="006B353D"/>
    <w:rsid w:val="006C033E"/>
    <w:rsid w:val="006C6C2C"/>
    <w:rsid w:val="006D0FBB"/>
    <w:rsid w:val="006E035D"/>
    <w:rsid w:val="006E11FB"/>
    <w:rsid w:val="006E551C"/>
    <w:rsid w:val="00701CF1"/>
    <w:rsid w:val="0070416F"/>
    <w:rsid w:val="00721D01"/>
    <w:rsid w:val="00723908"/>
    <w:rsid w:val="007368B0"/>
    <w:rsid w:val="00737709"/>
    <w:rsid w:val="007459B9"/>
    <w:rsid w:val="00747625"/>
    <w:rsid w:val="00747F08"/>
    <w:rsid w:val="00754F5F"/>
    <w:rsid w:val="00756E7E"/>
    <w:rsid w:val="00756ED3"/>
    <w:rsid w:val="007610A5"/>
    <w:rsid w:val="00770031"/>
    <w:rsid w:val="00770CDF"/>
    <w:rsid w:val="00771289"/>
    <w:rsid w:val="007851A7"/>
    <w:rsid w:val="0079500D"/>
    <w:rsid w:val="007A1FF7"/>
    <w:rsid w:val="007A58A5"/>
    <w:rsid w:val="007B1C38"/>
    <w:rsid w:val="007D13EC"/>
    <w:rsid w:val="007D4DEC"/>
    <w:rsid w:val="007D5868"/>
    <w:rsid w:val="007F0647"/>
    <w:rsid w:val="00807DAB"/>
    <w:rsid w:val="00826449"/>
    <w:rsid w:val="00833C89"/>
    <w:rsid w:val="0085734F"/>
    <w:rsid w:val="008608F0"/>
    <w:rsid w:val="008635D5"/>
    <w:rsid w:val="00864D72"/>
    <w:rsid w:val="00866312"/>
    <w:rsid w:val="00870301"/>
    <w:rsid w:val="0087564D"/>
    <w:rsid w:val="00876267"/>
    <w:rsid w:val="00877221"/>
    <w:rsid w:val="00885149"/>
    <w:rsid w:val="008B3497"/>
    <w:rsid w:val="008C6A08"/>
    <w:rsid w:val="008D72BA"/>
    <w:rsid w:val="008E3BD7"/>
    <w:rsid w:val="008F1167"/>
    <w:rsid w:val="008F50E9"/>
    <w:rsid w:val="008F553B"/>
    <w:rsid w:val="00914B67"/>
    <w:rsid w:val="00917F8A"/>
    <w:rsid w:val="00930190"/>
    <w:rsid w:val="00933470"/>
    <w:rsid w:val="00945642"/>
    <w:rsid w:val="00945A03"/>
    <w:rsid w:val="009467A1"/>
    <w:rsid w:val="00954043"/>
    <w:rsid w:val="00954BD0"/>
    <w:rsid w:val="00960547"/>
    <w:rsid w:val="0096190F"/>
    <w:rsid w:val="00971E91"/>
    <w:rsid w:val="009808B5"/>
    <w:rsid w:val="00984E5C"/>
    <w:rsid w:val="00987647"/>
    <w:rsid w:val="00997432"/>
    <w:rsid w:val="009A2438"/>
    <w:rsid w:val="009A6972"/>
    <w:rsid w:val="009B2D9E"/>
    <w:rsid w:val="009E3162"/>
    <w:rsid w:val="009F1890"/>
    <w:rsid w:val="009F2256"/>
    <w:rsid w:val="009F592A"/>
    <w:rsid w:val="009F7804"/>
    <w:rsid w:val="00A01092"/>
    <w:rsid w:val="00A15D1E"/>
    <w:rsid w:val="00A2392D"/>
    <w:rsid w:val="00A422E9"/>
    <w:rsid w:val="00A45E78"/>
    <w:rsid w:val="00A527FD"/>
    <w:rsid w:val="00A52DBA"/>
    <w:rsid w:val="00A53CA6"/>
    <w:rsid w:val="00A53FE9"/>
    <w:rsid w:val="00A550F3"/>
    <w:rsid w:val="00A61223"/>
    <w:rsid w:val="00A6227C"/>
    <w:rsid w:val="00A66EED"/>
    <w:rsid w:val="00A71AA6"/>
    <w:rsid w:val="00A71B35"/>
    <w:rsid w:val="00A72473"/>
    <w:rsid w:val="00A77243"/>
    <w:rsid w:val="00A95EF0"/>
    <w:rsid w:val="00AA322D"/>
    <w:rsid w:val="00AB08A7"/>
    <w:rsid w:val="00AD27D4"/>
    <w:rsid w:val="00AD3952"/>
    <w:rsid w:val="00AF111F"/>
    <w:rsid w:val="00AF6107"/>
    <w:rsid w:val="00B016AE"/>
    <w:rsid w:val="00B01D7A"/>
    <w:rsid w:val="00B06C26"/>
    <w:rsid w:val="00B13AF6"/>
    <w:rsid w:val="00B312B4"/>
    <w:rsid w:val="00B31B97"/>
    <w:rsid w:val="00B357E8"/>
    <w:rsid w:val="00B42284"/>
    <w:rsid w:val="00B46169"/>
    <w:rsid w:val="00B768C4"/>
    <w:rsid w:val="00B91494"/>
    <w:rsid w:val="00B93448"/>
    <w:rsid w:val="00B941E0"/>
    <w:rsid w:val="00B96D9E"/>
    <w:rsid w:val="00BB68B4"/>
    <w:rsid w:val="00BB78D3"/>
    <w:rsid w:val="00BC784D"/>
    <w:rsid w:val="00BD4E08"/>
    <w:rsid w:val="00BE2267"/>
    <w:rsid w:val="00BE35FF"/>
    <w:rsid w:val="00BE509E"/>
    <w:rsid w:val="00BE6DB6"/>
    <w:rsid w:val="00BE6FB5"/>
    <w:rsid w:val="00BF781C"/>
    <w:rsid w:val="00C0164D"/>
    <w:rsid w:val="00C0698D"/>
    <w:rsid w:val="00C0730C"/>
    <w:rsid w:val="00C1516C"/>
    <w:rsid w:val="00C1539F"/>
    <w:rsid w:val="00C24A83"/>
    <w:rsid w:val="00C2501A"/>
    <w:rsid w:val="00C35E2D"/>
    <w:rsid w:val="00C40286"/>
    <w:rsid w:val="00C44E38"/>
    <w:rsid w:val="00C46132"/>
    <w:rsid w:val="00C47CF0"/>
    <w:rsid w:val="00C51C0A"/>
    <w:rsid w:val="00C551CD"/>
    <w:rsid w:val="00C5642D"/>
    <w:rsid w:val="00C61350"/>
    <w:rsid w:val="00C62EAD"/>
    <w:rsid w:val="00C63427"/>
    <w:rsid w:val="00C73EAB"/>
    <w:rsid w:val="00C7485E"/>
    <w:rsid w:val="00C75E95"/>
    <w:rsid w:val="00C80360"/>
    <w:rsid w:val="00C835E4"/>
    <w:rsid w:val="00C93C56"/>
    <w:rsid w:val="00C9526F"/>
    <w:rsid w:val="00C95B58"/>
    <w:rsid w:val="00C97CF4"/>
    <w:rsid w:val="00CA68D5"/>
    <w:rsid w:val="00CA7CD4"/>
    <w:rsid w:val="00CB292C"/>
    <w:rsid w:val="00CB2A6C"/>
    <w:rsid w:val="00CB7433"/>
    <w:rsid w:val="00CC7CCA"/>
    <w:rsid w:val="00CE2FCC"/>
    <w:rsid w:val="00CF1C57"/>
    <w:rsid w:val="00CF221C"/>
    <w:rsid w:val="00D01251"/>
    <w:rsid w:val="00D0303E"/>
    <w:rsid w:val="00D03108"/>
    <w:rsid w:val="00D13D8E"/>
    <w:rsid w:val="00D15AF7"/>
    <w:rsid w:val="00D15B86"/>
    <w:rsid w:val="00D23481"/>
    <w:rsid w:val="00D26EC7"/>
    <w:rsid w:val="00D2764A"/>
    <w:rsid w:val="00D31DE0"/>
    <w:rsid w:val="00D31EED"/>
    <w:rsid w:val="00D35229"/>
    <w:rsid w:val="00D406AB"/>
    <w:rsid w:val="00D40782"/>
    <w:rsid w:val="00D51B64"/>
    <w:rsid w:val="00D66AF0"/>
    <w:rsid w:val="00D66F47"/>
    <w:rsid w:val="00D73A71"/>
    <w:rsid w:val="00D763A2"/>
    <w:rsid w:val="00D834B3"/>
    <w:rsid w:val="00D84A64"/>
    <w:rsid w:val="00D860F1"/>
    <w:rsid w:val="00D91F10"/>
    <w:rsid w:val="00D925BD"/>
    <w:rsid w:val="00D95AD6"/>
    <w:rsid w:val="00D97AE9"/>
    <w:rsid w:val="00DC6AAB"/>
    <w:rsid w:val="00DE4608"/>
    <w:rsid w:val="00DE61DB"/>
    <w:rsid w:val="00DE6941"/>
    <w:rsid w:val="00DF0F47"/>
    <w:rsid w:val="00DF604E"/>
    <w:rsid w:val="00E07D7A"/>
    <w:rsid w:val="00E10B74"/>
    <w:rsid w:val="00E110BD"/>
    <w:rsid w:val="00E23781"/>
    <w:rsid w:val="00E26323"/>
    <w:rsid w:val="00E27149"/>
    <w:rsid w:val="00E33BB4"/>
    <w:rsid w:val="00E350D2"/>
    <w:rsid w:val="00E354B0"/>
    <w:rsid w:val="00E36C03"/>
    <w:rsid w:val="00E43B8C"/>
    <w:rsid w:val="00E5502B"/>
    <w:rsid w:val="00E62062"/>
    <w:rsid w:val="00E77731"/>
    <w:rsid w:val="00E86F7E"/>
    <w:rsid w:val="00E96A26"/>
    <w:rsid w:val="00E9720E"/>
    <w:rsid w:val="00EA267A"/>
    <w:rsid w:val="00EB30FF"/>
    <w:rsid w:val="00EF1E33"/>
    <w:rsid w:val="00EF6BC5"/>
    <w:rsid w:val="00F02163"/>
    <w:rsid w:val="00F10060"/>
    <w:rsid w:val="00F36C2D"/>
    <w:rsid w:val="00F40468"/>
    <w:rsid w:val="00F475A4"/>
    <w:rsid w:val="00F53716"/>
    <w:rsid w:val="00F60025"/>
    <w:rsid w:val="00F61829"/>
    <w:rsid w:val="00F6294A"/>
    <w:rsid w:val="00F673E2"/>
    <w:rsid w:val="00F70FBA"/>
    <w:rsid w:val="00F750F5"/>
    <w:rsid w:val="00F814F7"/>
    <w:rsid w:val="00F869E0"/>
    <w:rsid w:val="00FA3D55"/>
    <w:rsid w:val="00FB5BBF"/>
    <w:rsid w:val="00FC16B5"/>
    <w:rsid w:val="00FC66C1"/>
    <w:rsid w:val="00FD44C0"/>
    <w:rsid w:val="00FD4E7A"/>
    <w:rsid w:val="00FE3CFA"/>
    <w:rsid w:val="00FE4FB8"/>
    <w:rsid w:val="00FE6B6E"/>
    <w:rsid w:val="00FF2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534AD1B"/>
  <w15:docId w15:val="{D06B7D66-9DFB-4EED-AB62-57595940F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6771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1"/>
    <w:next w:val="a0"/>
    <w:link w:val="10"/>
    <w:uiPriority w:val="9"/>
    <w:qFormat/>
    <w:rsid w:val="00080458"/>
    <w:pPr>
      <w:numPr>
        <w:numId w:val="15"/>
      </w:numPr>
      <w:spacing w:after="440" w:line="360" w:lineRule="auto"/>
      <w:jc w:val="center"/>
      <w:outlineLvl w:val="0"/>
    </w:pPr>
    <w:rPr>
      <w:b/>
      <w:bCs/>
      <w:color w:val="000000" w:themeColor="text1"/>
      <w:sz w:val="32"/>
      <w:szCs w:val="32"/>
    </w:rPr>
  </w:style>
  <w:style w:type="paragraph" w:styleId="2">
    <w:name w:val="heading 2"/>
    <w:basedOn w:val="a1"/>
    <w:next w:val="a0"/>
    <w:link w:val="20"/>
    <w:uiPriority w:val="9"/>
    <w:unhideWhenUsed/>
    <w:qFormat/>
    <w:rsid w:val="00440EB6"/>
    <w:pPr>
      <w:numPr>
        <w:numId w:val="24"/>
      </w:numPr>
      <w:suppressAutoHyphens w:val="0"/>
      <w:spacing w:after="160" w:line="256" w:lineRule="auto"/>
      <w:outlineLvl w:val="1"/>
    </w:pPr>
    <w:rPr>
      <w:b/>
      <w:bCs/>
      <w:sz w:val="28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a5">
    <w:name w:val="Верхний колонтитул Знак"/>
    <w:basedOn w:val="a2"/>
    <w:link w:val="a6"/>
    <w:qFormat/>
    <w:rsid w:val="00B8087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7">
    <w:name w:val="Нижний колонтитул Знак"/>
    <w:basedOn w:val="a2"/>
    <w:link w:val="a8"/>
    <w:uiPriority w:val="99"/>
    <w:qFormat/>
    <w:rsid w:val="00B8087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2"/>
    <w:link w:val="1"/>
    <w:uiPriority w:val="9"/>
    <w:qFormat/>
    <w:rsid w:val="00080458"/>
    <w:rPr>
      <w:rFonts w:ascii="Times New Roman" w:eastAsia="Times New Roman" w:hAnsi="Times New Roman" w:cs="Times New Roman"/>
      <w:b/>
      <w:bCs/>
      <w:color w:val="000000" w:themeColor="text1"/>
      <w:sz w:val="32"/>
      <w:szCs w:val="32"/>
    </w:rPr>
  </w:style>
  <w:style w:type="paragraph" w:customStyle="1" w:styleId="Heading">
    <w:name w:val="Heading"/>
    <w:basedOn w:val="a0"/>
    <w:next w:val="a9"/>
    <w:qFormat/>
    <w:pPr>
      <w:keepNext/>
      <w:spacing w:before="240" w:after="120"/>
    </w:pPr>
    <w:rPr>
      <w:rFonts w:ascii="Liberation Sans" w:eastAsia="Source Han Sans CN" w:hAnsi="Liberation Sans" w:cs="Droid Sans"/>
      <w:sz w:val="28"/>
      <w:szCs w:val="28"/>
    </w:rPr>
  </w:style>
  <w:style w:type="paragraph" w:styleId="a9">
    <w:name w:val="Body Text"/>
    <w:basedOn w:val="a0"/>
    <w:pPr>
      <w:spacing w:after="140" w:line="276" w:lineRule="auto"/>
    </w:pPr>
  </w:style>
  <w:style w:type="paragraph" w:styleId="aa">
    <w:name w:val="List"/>
    <w:basedOn w:val="a9"/>
  </w:style>
  <w:style w:type="paragraph" w:styleId="ab">
    <w:name w:val="caption"/>
    <w:basedOn w:val="a0"/>
    <w:next w:val="a0"/>
    <w:uiPriority w:val="35"/>
    <w:unhideWhenUsed/>
    <w:qFormat/>
    <w:rsid w:val="00085EB6"/>
    <w:pPr>
      <w:spacing w:after="200"/>
    </w:pPr>
    <w:rPr>
      <w:rFonts w:asciiTheme="minorHAnsi" w:eastAsiaTheme="minorHAnsi" w:hAnsiTheme="minorHAnsi" w:cstheme="minorBidi"/>
      <w:i/>
      <w:iCs/>
      <w:color w:val="17406D" w:themeColor="text2"/>
      <w:sz w:val="18"/>
      <w:szCs w:val="16"/>
      <w:lang w:eastAsia="en-US" w:bidi="hi-IN"/>
    </w:rPr>
  </w:style>
  <w:style w:type="paragraph" w:customStyle="1" w:styleId="Index">
    <w:name w:val="Index"/>
    <w:basedOn w:val="a0"/>
    <w:qFormat/>
    <w:pPr>
      <w:suppressLineNumbers/>
    </w:pPr>
  </w:style>
  <w:style w:type="paragraph" w:styleId="a1">
    <w:name w:val="List Paragraph"/>
    <w:basedOn w:val="a0"/>
    <w:uiPriority w:val="34"/>
    <w:qFormat/>
    <w:rsid w:val="00B67718"/>
    <w:pPr>
      <w:ind w:left="720"/>
      <w:contextualSpacing/>
    </w:pPr>
    <w:rPr>
      <w:lang w:eastAsia="en-US"/>
    </w:rPr>
  </w:style>
  <w:style w:type="paragraph" w:customStyle="1" w:styleId="21">
    <w:name w:val="Основной текст 21"/>
    <w:basedOn w:val="a0"/>
    <w:qFormat/>
    <w:rsid w:val="00B67718"/>
    <w:pPr>
      <w:widowControl w:val="0"/>
      <w:ind w:firstLine="851"/>
      <w:jc w:val="both"/>
    </w:pPr>
    <w:rPr>
      <w:sz w:val="28"/>
      <w:szCs w:val="20"/>
    </w:rPr>
  </w:style>
  <w:style w:type="paragraph" w:customStyle="1" w:styleId="HeaderandFooter">
    <w:name w:val="Header and Footer"/>
    <w:basedOn w:val="a0"/>
    <w:qFormat/>
  </w:style>
  <w:style w:type="paragraph" w:styleId="a6">
    <w:name w:val="header"/>
    <w:basedOn w:val="a0"/>
    <w:link w:val="a5"/>
    <w:unhideWhenUsed/>
    <w:rsid w:val="00B80873"/>
    <w:pPr>
      <w:tabs>
        <w:tab w:val="center" w:pos="4677"/>
        <w:tab w:val="right" w:pos="9355"/>
      </w:tabs>
    </w:pPr>
  </w:style>
  <w:style w:type="paragraph" w:styleId="a8">
    <w:name w:val="footer"/>
    <w:basedOn w:val="a0"/>
    <w:link w:val="a7"/>
    <w:uiPriority w:val="99"/>
    <w:unhideWhenUsed/>
    <w:rsid w:val="00B80873"/>
    <w:pPr>
      <w:tabs>
        <w:tab w:val="center" w:pos="4677"/>
        <w:tab w:val="right" w:pos="9355"/>
      </w:tabs>
    </w:pPr>
  </w:style>
  <w:style w:type="paragraph" w:customStyle="1" w:styleId="3">
    <w:name w:val="Стиль3"/>
    <w:basedOn w:val="1"/>
    <w:qFormat/>
    <w:rsid w:val="0015485D"/>
    <w:pPr>
      <w:spacing w:after="60"/>
      <w:ind w:firstLine="709"/>
      <w:jc w:val="both"/>
      <w:outlineLvl w:val="9"/>
    </w:pPr>
    <w:rPr>
      <w:rFonts w:ascii="TimesET" w:hAnsi="TimesET"/>
      <w:kern w:val="2"/>
      <w:sz w:val="24"/>
      <w:szCs w:val="20"/>
    </w:rPr>
  </w:style>
  <w:style w:type="paragraph" w:customStyle="1" w:styleId="HeaderLeft">
    <w:name w:val="Header Left"/>
    <w:basedOn w:val="a6"/>
    <w:qFormat/>
    <w:pPr>
      <w:suppressLineNumbers/>
      <w:tabs>
        <w:tab w:val="clear" w:pos="4677"/>
        <w:tab w:val="clear" w:pos="9355"/>
        <w:tab w:val="center" w:pos="4819"/>
        <w:tab w:val="right" w:pos="9638"/>
      </w:tabs>
    </w:pPr>
  </w:style>
  <w:style w:type="table" w:styleId="ac">
    <w:name w:val="Table Grid"/>
    <w:basedOn w:val="a3"/>
    <w:uiPriority w:val="39"/>
    <w:rsid w:val="00B67718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-black">
    <w:name w:val="text-black"/>
    <w:basedOn w:val="a0"/>
    <w:rsid w:val="000063E7"/>
    <w:pPr>
      <w:suppressAutoHyphens w:val="0"/>
      <w:spacing w:before="100" w:beforeAutospacing="1" w:after="100" w:afterAutospacing="1"/>
    </w:pPr>
  </w:style>
  <w:style w:type="character" w:styleId="ad">
    <w:name w:val="Hyperlink"/>
    <w:basedOn w:val="a2"/>
    <w:uiPriority w:val="99"/>
    <w:unhideWhenUsed/>
    <w:rsid w:val="00F70FBA"/>
    <w:rPr>
      <w:color w:val="F49100" w:themeColor="hyperlink"/>
      <w:u w:val="single"/>
    </w:rPr>
  </w:style>
  <w:style w:type="character" w:styleId="ae">
    <w:name w:val="Unresolved Mention"/>
    <w:basedOn w:val="a2"/>
    <w:uiPriority w:val="99"/>
    <w:semiHidden/>
    <w:unhideWhenUsed/>
    <w:rsid w:val="00C35E2D"/>
    <w:rPr>
      <w:color w:val="605E5C"/>
      <w:shd w:val="clear" w:color="auto" w:fill="E1DFDD"/>
    </w:rPr>
  </w:style>
  <w:style w:type="character" w:styleId="af">
    <w:name w:val="FollowedHyperlink"/>
    <w:basedOn w:val="a2"/>
    <w:uiPriority w:val="99"/>
    <w:semiHidden/>
    <w:unhideWhenUsed/>
    <w:rsid w:val="00697A41"/>
    <w:rPr>
      <w:color w:val="85DFD0" w:themeColor="followedHyperlink"/>
      <w:u w:val="single"/>
    </w:rPr>
  </w:style>
  <w:style w:type="paragraph" w:customStyle="1" w:styleId="msonormal0">
    <w:name w:val="msonormal"/>
    <w:basedOn w:val="a0"/>
    <w:rsid w:val="002402DC"/>
    <w:pPr>
      <w:suppressAutoHyphens w:val="0"/>
      <w:spacing w:before="100" w:beforeAutospacing="1" w:after="100" w:afterAutospacing="1"/>
    </w:pPr>
    <w:rPr>
      <w14:ligatures w14:val="standardContextual"/>
    </w:rPr>
  </w:style>
  <w:style w:type="paragraph" w:styleId="11">
    <w:name w:val="toc 1"/>
    <w:basedOn w:val="a0"/>
    <w:next w:val="a0"/>
    <w:autoRedefine/>
    <w:uiPriority w:val="39"/>
    <w:unhideWhenUsed/>
    <w:rsid w:val="002402DC"/>
    <w:pPr>
      <w:suppressAutoHyphens w:val="0"/>
      <w:spacing w:after="100" w:line="256" w:lineRule="auto"/>
    </w:pPr>
    <w:rPr>
      <w:rFonts w:asciiTheme="minorHAnsi" w:eastAsiaTheme="minorHAnsi" w:hAnsiTheme="minorHAnsi" w:cstheme="minorBidi"/>
      <w:sz w:val="22"/>
      <w:szCs w:val="20"/>
      <w:lang w:eastAsia="en-US" w:bidi="hi-IN"/>
      <w14:ligatures w14:val="standardContextual"/>
    </w:rPr>
  </w:style>
  <w:style w:type="paragraph" w:styleId="22">
    <w:name w:val="toc 2"/>
    <w:basedOn w:val="a0"/>
    <w:next w:val="a0"/>
    <w:autoRedefine/>
    <w:uiPriority w:val="39"/>
    <w:unhideWhenUsed/>
    <w:rsid w:val="002402DC"/>
    <w:pPr>
      <w:suppressAutoHyphens w:val="0"/>
      <w:spacing w:after="100" w:line="256" w:lineRule="auto"/>
      <w:ind w:left="220"/>
    </w:pPr>
    <w:rPr>
      <w:rFonts w:asciiTheme="minorHAnsi" w:eastAsiaTheme="minorHAnsi" w:hAnsiTheme="minorHAnsi" w:cstheme="minorBidi"/>
      <w:sz w:val="22"/>
      <w:szCs w:val="20"/>
      <w:lang w:eastAsia="en-US" w:bidi="hi-IN"/>
      <w14:ligatures w14:val="standardContextual"/>
    </w:rPr>
  </w:style>
  <w:style w:type="paragraph" w:styleId="a">
    <w:name w:val="List Bullet"/>
    <w:basedOn w:val="a0"/>
    <w:uiPriority w:val="99"/>
    <w:unhideWhenUsed/>
    <w:rsid w:val="002402DC"/>
    <w:pPr>
      <w:numPr>
        <w:numId w:val="16"/>
      </w:numPr>
      <w:suppressAutoHyphens w:val="0"/>
      <w:spacing w:after="160" w:line="256" w:lineRule="auto"/>
      <w:contextualSpacing/>
    </w:pPr>
    <w:rPr>
      <w:rFonts w:asciiTheme="minorHAnsi" w:eastAsiaTheme="minorHAnsi" w:hAnsiTheme="minorHAnsi" w:cstheme="minorBidi"/>
      <w:sz w:val="22"/>
      <w:szCs w:val="20"/>
      <w:lang w:eastAsia="en-US" w:bidi="hi-IN"/>
      <w14:ligatures w14:val="standardContextual"/>
    </w:rPr>
  </w:style>
  <w:style w:type="paragraph" w:styleId="af0">
    <w:name w:val="TOC Heading"/>
    <w:basedOn w:val="1"/>
    <w:next w:val="a0"/>
    <w:uiPriority w:val="39"/>
    <w:unhideWhenUsed/>
    <w:qFormat/>
    <w:rsid w:val="002402DC"/>
    <w:pPr>
      <w:suppressAutoHyphens w:val="0"/>
      <w:spacing w:line="256" w:lineRule="auto"/>
      <w:outlineLvl w:val="9"/>
    </w:pPr>
    <w:rPr>
      <w14:ligatures w14:val="standardContextual"/>
    </w:rPr>
  </w:style>
  <w:style w:type="character" w:styleId="af1">
    <w:name w:val="annotation reference"/>
    <w:basedOn w:val="a2"/>
    <w:uiPriority w:val="99"/>
    <w:semiHidden/>
    <w:unhideWhenUsed/>
    <w:rsid w:val="002402DC"/>
    <w:rPr>
      <w:sz w:val="16"/>
      <w:szCs w:val="16"/>
    </w:rPr>
  </w:style>
  <w:style w:type="paragraph" w:styleId="af2">
    <w:name w:val="annotation text"/>
    <w:basedOn w:val="a0"/>
    <w:link w:val="af3"/>
    <w:uiPriority w:val="99"/>
    <w:semiHidden/>
    <w:unhideWhenUsed/>
    <w:rsid w:val="002402DC"/>
    <w:pPr>
      <w:suppressAutoHyphens w:val="0"/>
      <w:spacing w:after="160"/>
    </w:pPr>
    <w:rPr>
      <w:rFonts w:asciiTheme="minorHAnsi" w:eastAsiaTheme="minorHAnsi" w:hAnsiTheme="minorHAnsi" w:cstheme="minorBidi"/>
      <w:sz w:val="20"/>
      <w:szCs w:val="18"/>
      <w:lang w:eastAsia="en-US" w:bidi="hi-IN"/>
    </w:rPr>
  </w:style>
  <w:style w:type="character" w:customStyle="1" w:styleId="af3">
    <w:name w:val="Текст примечания Знак"/>
    <w:basedOn w:val="a2"/>
    <w:link w:val="af2"/>
    <w:uiPriority w:val="99"/>
    <w:semiHidden/>
    <w:rsid w:val="002402DC"/>
    <w:rPr>
      <w:sz w:val="20"/>
      <w:szCs w:val="18"/>
      <w:lang w:bidi="hi-IN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2402DC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2402DC"/>
    <w:rPr>
      <w:b/>
      <w:bCs/>
      <w:sz w:val="20"/>
      <w:szCs w:val="18"/>
      <w:lang w:bidi="hi-IN"/>
    </w:rPr>
  </w:style>
  <w:style w:type="paragraph" w:customStyle="1" w:styleId="ListNumerationwithheading">
    <w:name w:val="List Numeration with heading"/>
    <w:basedOn w:val="1"/>
    <w:link w:val="ListNumerationwithheadingChar"/>
    <w:qFormat/>
    <w:rsid w:val="002402DC"/>
    <w:pPr>
      <w:suppressAutoHyphens w:val="0"/>
      <w:spacing w:before="120" w:after="120" w:line="264" w:lineRule="auto"/>
      <w:jc w:val="both"/>
    </w:pPr>
    <w:rPr>
      <w:b w:val="0"/>
      <w:bCs w:val="0"/>
      <w:sz w:val="28"/>
      <w:szCs w:val="28"/>
      <w:lang w:bidi="hi-IN"/>
    </w:rPr>
  </w:style>
  <w:style w:type="character" w:customStyle="1" w:styleId="ListNumerationwithheadingChar">
    <w:name w:val="List Numeration with heading Char"/>
    <w:basedOn w:val="10"/>
    <w:link w:val="ListNumerationwithheading"/>
    <w:rsid w:val="002402DC"/>
    <w:rPr>
      <w:rFonts w:ascii="Times New Roman" w:eastAsiaTheme="majorEastAsia" w:hAnsi="Times New Roman" w:cstheme="majorBidi"/>
      <w:b w:val="0"/>
      <w:bCs w:val="0"/>
      <w:color w:val="0B5294" w:themeColor="accent1" w:themeShade="BF"/>
      <w:sz w:val="28"/>
      <w:szCs w:val="28"/>
      <w:lang w:eastAsia="ru-RU" w:bidi="hi-IN"/>
    </w:rPr>
  </w:style>
  <w:style w:type="paragraph" w:styleId="HTML">
    <w:name w:val="HTML Preformatted"/>
    <w:basedOn w:val="a0"/>
    <w:link w:val="HTML0"/>
    <w:uiPriority w:val="99"/>
    <w:semiHidden/>
    <w:unhideWhenUsed/>
    <w:rsid w:val="00334D2A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334D2A"/>
    <w:rPr>
      <w:rFonts w:ascii="Consolas" w:eastAsia="Times New Roman" w:hAnsi="Consolas" w:cs="Times New Roman"/>
      <w:sz w:val="20"/>
      <w:szCs w:val="20"/>
      <w:lang w:eastAsia="ru-RU"/>
    </w:rPr>
  </w:style>
  <w:style w:type="character" w:customStyle="1" w:styleId="20">
    <w:name w:val="Заголовок 2 Знак"/>
    <w:basedOn w:val="a2"/>
    <w:link w:val="2"/>
    <w:uiPriority w:val="9"/>
    <w:rsid w:val="00440EB6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f6">
    <w:name w:val="Normal (Web)"/>
    <w:basedOn w:val="a0"/>
    <w:uiPriority w:val="99"/>
    <w:unhideWhenUsed/>
    <w:rsid w:val="00E350D2"/>
    <w:pPr>
      <w:suppressAutoHyphens w:val="0"/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3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0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2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8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7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2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5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8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8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3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40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https://lh7-us.googleusercontent.com/docsz/AD_4nXcvxAUhTUHbOnrmKt0iLYDNjiI3yoWo3-Sterf_XzN47J5-FhuTXqxZRUBJIMS9hwCzAGi-NbMhIDjxpYJx9o5WI7m2QhXCAVG_plK2xKSjPPSAt0iSRLIu_lmWz4h8lIpzST0DDhLY7sNrQ36qW4QFJLNt6he35Il0Orqwbg?key=x0RGaUsP8O4Or6_8L5-Yrw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иний">
      <a:dk1>
        <a:srgbClr val="000000"/>
      </a:dk1>
      <a:lt1>
        <a:srgbClr val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CB90AC-CAF6-CF45-A9A5-6F4B366D69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47</Pages>
  <Words>5386</Words>
  <Characters>30704</Characters>
  <Application>Microsoft Office Word</Application>
  <DocSecurity>0</DocSecurity>
  <Lines>255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Лев</dc:creator>
  <dc:description/>
  <cp:lastModifiedBy>Microsoft Office User</cp:lastModifiedBy>
  <cp:revision>12</cp:revision>
  <cp:lastPrinted>2024-11-27T05:28:00Z</cp:lastPrinted>
  <dcterms:created xsi:type="dcterms:W3CDTF">2024-12-22T20:19:00Z</dcterms:created>
  <dcterms:modified xsi:type="dcterms:W3CDTF">2025-01-14T20:15:00Z</dcterms:modified>
  <dc:language>ru-RU</dc:language>
</cp:coreProperties>
</file>