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11.webp" ContentType="image/webp"/>
  <Override PartName="/word/media/image12.webp" ContentType="image/webp"/>
  <Override PartName="/word/media/image2.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center"/>
        <w:rPr>
          <w:rFonts w:hint="eastAsia" w:ascii="黑体" w:hAnsi="黑体" w:eastAsia="黑体"/>
          <w:sz w:val="36"/>
          <w:szCs w:val="36"/>
        </w:rPr>
      </w:pPr>
      <w:r>
        <w:rPr>
          <w:rFonts w:hint="eastAsia" w:ascii="黑体" w:hAnsi="黑体" w:eastAsia="黑体"/>
          <w:sz w:val="36"/>
          <w:szCs w:val="36"/>
        </w:rPr>
        <w:t>TensorFlow playground试用报告</w:t>
      </w:r>
    </w:p>
    <w:p>
      <w:pPr>
        <w:pStyle w:val="2"/>
        <w:keepNext w:val="0"/>
        <w:keepLines w:val="0"/>
        <w:widowControl/>
        <w:suppressLineNumbers w:val="0"/>
        <w:ind w:firstLine="420" w:firstLineChars="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Tensorflow Playground是一个基于网页的工具，它允许用户通过调整各种参数来实验不同的神经网络架构，例如层数、每层节点数、激活函数、学习率和优化器</w:t>
      </w:r>
      <w:r>
        <w:rPr>
          <w:rFonts w:hint="default" w:ascii="宋体" w:hAnsi="宋体" w:eastAsia="宋体" w:cstheme="minorBidi"/>
          <w:b w:val="0"/>
          <w:bCs/>
          <w:kern w:val="2"/>
          <w:sz w:val="21"/>
          <w:szCs w:val="21"/>
          <w:lang w:val="en-US" w:eastAsia="zh-CN" w:bidi="ar-SA"/>
        </w:rPr>
        <w:t>。用户可以选择不同的数据集和特征，观察神经网络的训练过程和结果。Tensorflow Playground旨在帮助没有高级数学和编程背景的用户理解神经网络和深度学习的核心思想。</w:t>
      </w:r>
    </w:p>
    <w:p>
      <w:pPr>
        <w:pStyle w:val="2"/>
        <w:keepNext w:val="0"/>
        <w:keepLines w:val="0"/>
        <w:widowControl/>
        <w:suppressLineNumbers w:val="0"/>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PlayGround页面如图所示，主要分为DATA（数据），FEATURES（特征），HIDDEN LAYERS（隐含层），OUTPUT（输出层）。</w:t>
      </w:r>
    </w:p>
    <w:p>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32325" cy="2174240"/>
            <wp:effectExtent l="0" t="0" r="3175" b="10160"/>
            <wp:docPr id="12"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56"/>
                    <pic:cNvPicPr>
                      <a:picLocks noChangeAspect="1"/>
                    </pic:cNvPicPr>
                  </pic:nvPicPr>
                  <pic:blipFill>
                    <a:blip r:embed="rId4"/>
                    <a:stretch>
                      <a:fillRect/>
                    </a:stretch>
                  </pic:blipFill>
                  <pic:spPr>
                    <a:xfrm>
                      <a:off x="0" y="0"/>
                      <a:ext cx="4632325" cy="217424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b/>
          <w:bCs/>
          <w:color w:val="auto"/>
          <w:sz w:val="24"/>
          <w:szCs w:val="24"/>
          <w:lang w:val="en-US" w:eastAsia="zh-CN"/>
        </w:rPr>
      </w:pPr>
      <w:r>
        <w:rPr>
          <w:rFonts w:ascii="Segoe UI Emoji" w:hAnsi="Segoe UI Emoji" w:eastAsia="Segoe UI Emoji" w:cs="Segoe UI Emoji"/>
          <w:b/>
          <w:bCs/>
          <w:i w:val="0"/>
          <w:iCs w:val="0"/>
          <w:caps w:val="0"/>
          <w:color w:val="auto"/>
          <w:spacing w:val="0"/>
          <w:sz w:val="13"/>
          <w:szCs w:val="13"/>
          <w:shd w:val="clear" w:fill="FFFFFF"/>
        </w:rPr>
        <w:t>PlayGround主页面</w:t>
      </w:r>
    </w:p>
    <w:p>
      <w:pPr>
        <w:keepNext w:val="0"/>
        <w:keepLines w:val="0"/>
        <w:widowControl/>
        <w:suppressLineNumbers w:val="0"/>
      </w:pP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DATA一栏里提供了4种不同形态的数据，分别是圆形、异或、高斯和螺旋。平面内的数据分为蓝色和黄色两类。</w:t>
      </w:r>
    </w:p>
    <w:p>
      <w:pPr>
        <w:keepNext w:val="0"/>
        <w:keepLines w:val="0"/>
        <w:widowControl/>
        <w:suppressLineNumbers w:val="0"/>
        <w:jc w:val="center"/>
        <w:rPr>
          <w:rFonts w:ascii="Segoe UI Emoji" w:hAnsi="Segoe UI Emoji" w:eastAsia="Segoe UI Emoji" w:cs="Segoe UI Emoji"/>
          <w:b/>
          <w:bCs/>
          <w:i w:val="0"/>
          <w:iCs w:val="0"/>
          <w:caps w:val="0"/>
          <w:color w:val="auto"/>
          <w:spacing w:val="0"/>
          <w:sz w:val="13"/>
          <w:szCs w:val="13"/>
          <w:shd w:val="clear" w:fill="FFFFFF"/>
        </w:rPr>
      </w:pPr>
      <w:r>
        <w:rPr>
          <w:rFonts w:ascii="Segoe UI Emoji" w:hAnsi="Segoe UI Emoji" w:eastAsia="Segoe UI Emoji" w:cs="Segoe UI Emoji"/>
          <w:b/>
          <w:bCs/>
          <w:i w:val="0"/>
          <w:iCs w:val="0"/>
          <w:caps w:val="0"/>
          <w:color w:val="auto"/>
          <w:spacing w:val="0"/>
          <w:sz w:val="13"/>
          <w:szCs w:val="13"/>
          <w:shd w:val="clear" w:fill="FFFFFF"/>
        </w:rPr>
        <w:drawing>
          <wp:inline distT="0" distB="0" distL="114300" distR="114300">
            <wp:extent cx="3253740" cy="3253740"/>
            <wp:effectExtent l="0" t="0" r="10160" b="1016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5"/>
                    <a:stretch>
                      <a:fillRect/>
                    </a:stretch>
                  </pic:blipFill>
                  <pic:spPr>
                    <a:xfrm>
                      <a:off x="0" y="0"/>
                      <a:ext cx="3253740" cy="3253740"/>
                    </a:xfrm>
                    <a:prstGeom prst="rect">
                      <a:avLst/>
                    </a:prstGeom>
                    <a:noFill/>
                    <a:ln w="9525">
                      <a:noFill/>
                    </a:ln>
                  </pic:spPr>
                </pic:pic>
              </a:graphicData>
            </a:graphic>
          </wp:inline>
        </w:drawing>
      </w:r>
    </w:p>
    <w:p>
      <w:pPr>
        <w:keepNext w:val="0"/>
        <w:keepLines w:val="0"/>
        <w:widowControl/>
        <w:suppressLineNumbers w:val="0"/>
        <w:jc w:val="center"/>
        <w:rPr>
          <w:rFonts w:ascii="Segoe UI Emoji" w:hAnsi="Segoe UI Emoji" w:eastAsia="Segoe UI Emoji" w:cs="Segoe UI Emoji"/>
          <w:b/>
          <w:bCs/>
          <w:i w:val="0"/>
          <w:iCs w:val="0"/>
          <w:caps w:val="0"/>
          <w:color w:val="auto"/>
          <w:spacing w:val="0"/>
          <w:sz w:val="13"/>
          <w:szCs w:val="13"/>
          <w:shd w:val="clear" w:fill="FFFFFF"/>
        </w:rPr>
      </w:pPr>
      <w:r>
        <w:rPr>
          <w:rFonts w:ascii="Segoe UI Emoji" w:hAnsi="Segoe UI Emoji" w:eastAsia="Segoe UI Emoji" w:cs="Segoe UI Emoji"/>
          <w:b/>
          <w:bCs/>
          <w:i w:val="0"/>
          <w:iCs w:val="0"/>
          <w:caps w:val="0"/>
          <w:color w:val="auto"/>
          <w:spacing w:val="0"/>
          <w:sz w:val="13"/>
          <w:szCs w:val="13"/>
          <w:shd w:val="clear" w:fill="FFFFFF"/>
          <w:lang w:val="en-US" w:eastAsia="zh-CN"/>
        </w:rPr>
        <w:t>四种数据形态</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我们的目标就是通过神经网络将这两种数据分类，可以看出螺旋形态的数据分类是难度最高的。除此之外，PlayGround还提供了非常灵活的数据配置，可以调节噪声、训练数据和测试数据的比例和Batch size的大小。</w:t>
      </w:r>
    </w:p>
    <w:p>
      <w:pPr>
        <w:keepNext w:val="0"/>
        <w:keepLines w:val="0"/>
        <w:widowControl/>
        <w:suppressLineNumbers w:val="0"/>
        <w:jc w:val="center"/>
        <w:rPr>
          <w:rFonts w:ascii="Segoe UI Emoji" w:hAnsi="Segoe UI Emoji" w:eastAsia="Segoe UI Emoji" w:cs="Segoe UI Emoji"/>
          <w:b/>
          <w:bCs/>
          <w:i w:val="0"/>
          <w:iCs w:val="0"/>
          <w:caps w:val="0"/>
          <w:color w:val="auto"/>
          <w:spacing w:val="0"/>
          <w:sz w:val="13"/>
          <w:szCs w:val="13"/>
          <w:shd w:val="clear" w:fill="FFFFFF"/>
        </w:rPr>
      </w:pPr>
      <w:r>
        <w:rPr>
          <w:rFonts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304800" cy="3048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Emoji" w:hAnsi="Segoe UI Emoji" w:eastAsia="Segoe UI Emoji" w:cs="Segoe UI Emoji"/>
          <w:b/>
          <w:bCs/>
          <w:i w:val="0"/>
          <w:iCs w:val="0"/>
          <w:caps w:val="0"/>
          <w:color w:val="auto"/>
          <w:spacing w:val="0"/>
          <w:sz w:val="13"/>
          <w:szCs w:val="13"/>
          <w:shd w:val="clear" w:fill="FFFFFF"/>
        </w:rPr>
        <w:drawing>
          <wp:inline distT="0" distB="0" distL="114300" distR="114300">
            <wp:extent cx="3305175" cy="1671955"/>
            <wp:effectExtent l="0" t="0" r="9525" b="4445"/>
            <wp:docPr id="1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IMG_256"/>
                    <pic:cNvPicPr>
                      <a:picLocks noChangeAspect="1"/>
                    </pic:cNvPicPr>
                  </pic:nvPicPr>
                  <pic:blipFill>
                    <a:blip r:embed="rId7"/>
                    <a:stretch>
                      <a:fillRect/>
                    </a:stretch>
                  </pic:blipFill>
                  <pic:spPr>
                    <a:xfrm>
                      <a:off x="0" y="0"/>
                      <a:ext cx="3305175" cy="1671955"/>
                    </a:xfrm>
                    <a:prstGeom prst="rect">
                      <a:avLst/>
                    </a:prstGeom>
                    <a:noFill/>
                    <a:ln w="9525">
                      <a:noFill/>
                    </a:ln>
                  </pic:spPr>
                </pic:pic>
              </a:graphicData>
            </a:graphic>
          </wp:inline>
        </w:drawing>
      </w:r>
    </w:p>
    <w:p>
      <w:pPr>
        <w:keepNext w:val="0"/>
        <w:keepLines w:val="0"/>
        <w:widowControl/>
        <w:suppressLineNumbers w:val="0"/>
        <w:jc w:val="center"/>
        <w:rPr>
          <w:rFonts w:ascii="Segoe UI Emoji" w:hAnsi="Segoe UI Emoji" w:eastAsia="Segoe UI Emoji" w:cs="Segoe UI Emoji"/>
          <w:b/>
          <w:bCs/>
          <w:i w:val="0"/>
          <w:iCs w:val="0"/>
          <w:caps w:val="0"/>
          <w:color w:val="auto"/>
          <w:spacing w:val="0"/>
          <w:sz w:val="13"/>
          <w:szCs w:val="13"/>
          <w:shd w:val="clear" w:fill="FFFFFF"/>
        </w:rPr>
      </w:pPr>
      <w:r>
        <w:rPr>
          <w:rFonts w:ascii="Segoe UI Emoji" w:hAnsi="Segoe UI Emoji" w:eastAsia="Segoe UI Emoji" w:cs="Segoe UI Emoji"/>
          <w:b/>
          <w:bCs/>
          <w:i w:val="0"/>
          <w:iCs w:val="0"/>
          <w:caps w:val="0"/>
          <w:color w:val="auto"/>
          <w:spacing w:val="0"/>
          <w:sz w:val="13"/>
          <w:szCs w:val="13"/>
          <w:shd w:val="clear" w:fill="FFFFFF"/>
          <w:lang w:val="en-US" w:eastAsia="zh-CN"/>
        </w:rPr>
        <w:t>噪声的影响</w:t>
      </w:r>
    </w:p>
    <w:p>
      <w:pPr>
        <w:keepNext w:val="0"/>
        <w:keepLines w:val="0"/>
        <w:widowControl/>
        <w:suppressLineNumbers w:val="0"/>
        <w:jc w:val="center"/>
      </w:pPr>
      <w:r>
        <w:rPr>
          <w:rFonts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304800" cy="304800"/>
            <wp:effectExtent l="0" t="0" r="0" b="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3980180" cy="2026920"/>
            <wp:effectExtent l="0" t="0" r="7620" b="5080"/>
            <wp:docPr id="1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IMG_256"/>
                    <pic:cNvPicPr>
                      <a:picLocks noChangeAspect="1"/>
                    </pic:cNvPicPr>
                  </pic:nvPicPr>
                  <pic:blipFill>
                    <a:blip r:embed="rId8"/>
                    <a:stretch>
                      <a:fillRect/>
                    </a:stretch>
                  </pic:blipFill>
                  <pic:spPr>
                    <a:xfrm>
                      <a:off x="0" y="0"/>
                      <a:ext cx="3980180" cy="202692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训练数据和测试数据的比例</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宋体" w:hAnsi="宋体" w:eastAsia="宋体" w:cstheme="minorBidi"/>
          <w:b w:val="0"/>
          <w:bCs/>
          <w:kern w:val="2"/>
          <w:sz w:val="21"/>
          <w:szCs w:val="21"/>
          <w:lang w:val="en-US" w:eastAsia="zh-CN" w:bidi="ar-SA"/>
        </w:rPr>
        <w:drawing>
          <wp:inline distT="0" distB="0" distL="114300" distR="114300">
            <wp:extent cx="304800" cy="304800"/>
            <wp:effectExtent l="0" t="0" r="0" b="0"/>
            <wp:docPr id="10"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1657350" cy="647700"/>
            <wp:effectExtent l="0" t="0" r="6350" b="0"/>
            <wp:docPr id="1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IMG_256"/>
                    <pic:cNvPicPr>
                      <a:picLocks noChangeAspect="1"/>
                    </pic:cNvPicPr>
                  </pic:nvPicPr>
                  <pic:blipFill>
                    <a:blip r:embed="rId9"/>
                    <a:stretch>
                      <a:fillRect/>
                    </a:stretch>
                  </pic:blipFill>
                  <pic:spPr>
                    <a:xfrm>
                      <a:off x="0" y="0"/>
                      <a:ext cx="1657350" cy="64770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Batch size大小</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Batch size就是每批进入神经网络数据点的个数。</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FEATURES一栏包含了可供选择的7种特征：X1、X2、X1X1、X2X2、X1X2、sin(X1)、sin(X2)。</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643255" cy="1833880"/>
            <wp:effectExtent l="0" t="0" r="4445" b="7620"/>
            <wp:docPr id="18"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IMG_256"/>
                    <pic:cNvPicPr>
                      <a:picLocks noChangeAspect="1"/>
                    </pic:cNvPicPr>
                  </pic:nvPicPr>
                  <pic:blipFill>
                    <a:blip r:embed="rId10"/>
                    <a:stretch>
                      <a:fillRect/>
                    </a:stretch>
                  </pic:blipFill>
                  <pic:spPr>
                    <a:xfrm>
                      <a:off x="0" y="0"/>
                      <a:ext cx="643255" cy="183388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7种特征</w:t>
      </w:r>
    </w:p>
    <w:p>
      <w:pPr>
        <w:pStyle w:val="2"/>
        <w:keepNext w:val="0"/>
        <w:keepLines w:val="0"/>
        <w:widowControl/>
        <w:suppressLineNumbers w:val="0"/>
        <w:jc w:val="left"/>
      </w:pPr>
      <w:r>
        <w:rPr>
          <w:rFonts w:hint="eastAsia" w:ascii="宋体" w:hAnsi="宋体" w:eastAsia="宋体" w:cstheme="minorBidi"/>
          <w:b w:val="0"/>
          <w:bCs/>
          <w:kern w:val="2"/>
          <w:sz w:val="21"/>
          <w:szCs w:val="21"/>
          <w:lang w:val="en-US" w:eastAsia="zh-CN" w:bidi="ar-SA"/>
        </w:rPr>
        <w:t>X1可以看成以横坐标分布的数据特征，X2是以纵坐标分布的数据特征，X1X1和X2X2是非负的抛物线分布，X1X2是双曲抛物面分布，sin(X1)和sin(X2)正弦分布。我们的目标就是通过这些特征的分布组合将两类数据（蓝色和黄色）区分开，这就是训练的目的。</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HIDDEN LAYERS一栏可设置多少隐含层。一般来讲，隐含层越多，衍生出的特征类型也就越丰富，对于分类的效果也会越好，但不是越多越好，层数多了训练的速度会变慢，同时收敛的效果不一定会更好，后面也会提到。</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2264410" cy="2175510"/>
            <wp:effectExtent l="0" t="0" r="8890" b="8890"/>
            <wp:docPr id="19"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descr="IMG_256"/>
                    <pic:cNvPicPr>
                      <a:picLocks noChangeAspect="1"/>
                    </pic:cNvPicPr>
                  </pic:nvPicPr>
                  <pic:blipFill>
                    <a:blip r:embed="rId11"/>
                    <a:stretch>
                      <a:fillRect/>
                    </a:stretch>
                  </pic:blipFill>
                  <pic:spPr>
                    <a:xfrm>
                      <a:off x="0" y="0"/>
                      <a:ext cx="2264410" cy="217551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隐含层结构</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因为在这里是一个分类的问题，隐含层设置为两层，刚好对应输出的类型。层与层之间的连线粗细表示权重的绝对值大小，我们可以把鼠标放在线上查看权值，也可以点击修改。</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OUTPUT一栏将输出的训练过程直接可视化，通过test loss和training loss来评估模型的好坏。</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2376805" cy="3204845"/>
            <wp:effectExtent l="0" t="0" r="10795" b="8255"/>
            <wp:docPr id="21"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56"/>
                    <pic:cNvPicPr>
                      <a:picLocks noChangeAspect="1"/>
                    </pic:cNvPicPr>
                  </pic:nvPicPr>
                  <pic:blipFill>
                    <a:blip r:embed="rId12"/>
                    <a:stretch>
                      <a:fillRect/>
                    </a:stretch>
                  </pic:blipFill>
                  <pic:spPr>
                    <a:xfrm>
                      <a:off x="0" y="0"/>
                      <a:ext cx="2376805" cy="3204845"/>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输出模型</w:t>
      </w:r>
    </w:p>
    <w:p>
      <w:pPr>
        <w:pStyle w:val="2"/>
        <w:keepNext w:val="0"/>
        <w:keepLines w:val="0"/>
        <w:widowControl/>
        <w:suppressLineNumbers w:val="0"/>
        <w:jc w:val="left"/>
        <w:rPr>
          <w:rFonts w:hint="eastAsia" w:ascii="宋体" w:hAnsi="宋体" w:eastAsia="宋体" w:cs="宋体"/>
          <w:sz w:val="24"/>
          <w:szCs w:val="24"/>
          <w:lang w:val="en-US" w:eastAsia="zh-CN"/>
        </w:rPr>
      </w:pP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除了主要的四个部分外，在界面上还有一列控制神经网络的参数，从左到右分别是，训练的开关、迭代次数、学习速率、激活函数、正则化、正则化率和问题的类型。</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304800" cy="304800"/>
            <wp:effectExtent l="0" t="0" r="0" b="0"/>
            <wp:docPr id="5"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5055235" cy="360680"/>
            <wp:effectExtent l="0" t="0" r="12065" b="7620"/>
            <wp:docPr id="22"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56"/>
                    <pic:cNvPicPr>
                      <a:picLocks noChangeAspect="1"/>
                    </pic:cNvPicPr>
                  </pic:nvPicPr>
                  <pic:blipFill>
                    <a:blip r:embed="rId13"/>
                    <a:stretch>
                      <a:fillRect/>
                    </a:stretch>
                  </pic:blipFill>
                  <pic:spPr>
                    <a:xfrm>
                      <a:off x="0" y="0"/>
                      <a:ext cx="5055235" cy="36068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神经网络控制参数</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我们接下来尝试了几个例子，考虑到图片太多，直接讲一些结论，读者可以自行去摸索。</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首先考虑的是激活函数的影响，比较了一下Sigmoid函数和ReLU函数：</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1.选择Sigmoid函数作为激活函数，明显能感觉到训练的时间很长，ReLU函数能大大加快收敛速度，这也是现在大多数神经网络都采用的激活函数。</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2.当把隐含层数加深后，会发现Sigmoid函数作为激活函数，训练过程loss降不下来，这是因为Sigmoid函数反向传播时出现梯度消失的问题（在sigmoid接近饱和区时，变换太缓慢，导数趋于0，这种情况会造成信息丢失）。</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接着我们选用ReLU函数作为激活函数，比较一下隐含层数量对结果的影响：</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1.我们选用了3层隐含层，每层特征个数为8,8,2的模型和6层隐含层，每层特征个数为8,8,8,8,8,2的模型。3层隐含层模型大概200步就达到了test loss为0.005，training loss为0.005，而6层隐含层模型跑了700步，test loss为0.015，training loss为0.005，有点过拟合。</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304800" cy="304800"/>
            <wp:effectExtent l="0" t="0" r="0" b="0"/>
            <wp:docPr id="3"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4613910" cy="2444115"/>
            <wp:effectExtent l="0" t="0" r="8890" b="6985"/>
            <wp:docPr id="23"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IMG_256"/>
                    <pic:cNvPicPr>
                      <a:picLocks noChangeAspect="1"/>
                    </pic:cNvPicPr>
                  </pic:nvPicPr>
                  <pic:blipFill>
                    <a:blip r:embed="rId14"/>
                    <a:stretch>
                      <a:fillRect/>
                    </a:stretch>
                  </pic:blipFill>
                  <pic:spPr>
                    <a:xfrm>
                      <a:off x="0" y="0"/>
                      <a:ext cx="4613910" cy="2444115"/>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8,8,2模型</w:t>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drawing>
          <wp:inline distT="0" distB="0" distL="114300" distR="114300">
            <wp:extent cx="4084320" cy="2193290"/>
            <wp:effectExtent l="0" t="0" r="5080" b="3810"/>
            <wp:docPr id="24"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IMG_256"/>
                    <pic:cNvPicPr>
                      <a:picLocks noChangeAspect="1"/>
                    </pic:cNvPicPr>
                  </pic:nvPicPr>
                  <pic:blipFill>
                    <a:blip r:embed="rId15"/>
                    <a:stretch>
                      <a:fillRect/>
                    </a:stretch>
                  </pic:blipFill>
                  <pic:spPr>
                    <a:xfrm>
                      <a:off x="0" y="0"/>
                      <a:ext cx="4084320" cy="2193290"/>
                    </a:xfrm>
                    <a:prstGeom prst="rect">
                      <a:avLst/>
                    </a:prstGeom>
                    <a:noFill/>
                    <a:ln w="9525">
                      <a:noFill/>
                    </a:ln>
                  </pic:spPr>
                </pic:pic>
              </a:graphicData>
            </a:graphic>
          </wp:inline>
        </w:drawing>
      </w:r>
    </w:p>
    <w:p>
      <w:pPr>
        <w:keepNext w:val="0"/>
        <w:keepLines w:val="0"/>
        <w:widowControl/>
        <w:suppressLineNumbers w:val="0"/>
        <w:jc w:val="center"/>
        <w:rPr>
          <w:rFonts w:hint="eastAsia" w:ascii="Segoe UI Emoji" w:hAnsi="Segoe UI Emoji" w:eastAsia="Segoe UI Emoji" w:cs="Segoe UI Emoji"/>
          <w:b/>
          <w:bCs/>
          <w:i w:val="0"/>
          <w:iCs w:val="0"/>
          <w:caps w:val="0"/>
          <w:color w:val="auto"/>
          <w:spacing w:val="0"/>
          <w:sz w:val="13"/>
          <w:szCs w:val="13"/>
          <w:shd w:val="clear" w:fill="FFFFFF"/>
          <w:lang w:val="en-US" w:eastAsia="zh-CN"/>
        </w:rPr>
      </w:pPr>
      <w:r>
        <w:rPr>
          <w:rFonts w:hint="eastAsia" w:ascii="Segoe UI Emoji" w:hAnsi="Segoe UI Emoji" w:eastAsia="Segoe UI Emoji" w:cs="Segoe UI Emoji"/>
          <w:b/>
          <w:bCs/>
          <w:i w:val="0"/>
          <w:iCs w:val="0"/>
          <w:caps w:val="0"/>
          <w:color w:val="auto"/>
          <w:spacing w:val="0"/>
          <w:sz w:val="13"/>
          <w:szCs w:val="13"/>
          <w:shd w:val="clear" w:fill="FFFFFF"/>
          <w:lang w:val="en-US" w:eastAsia="zh-CN"/>
        </w:rPr>
        <w:t>8,8,8,8,8,2模型</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hint="eastAsia" w:ascii="宋体" w:hAnsi="宋体" w:eastAsia="宋体" w:cstheme="minorBidi"/>
          <w:b w:val="0"/>
          <w:bCs/>
          <w:kern w:val="2"/>
          <w:sz w:val="21"/>
          <w:szCs w:val="21"/>
          <w:lang w:val="en-US" w:eastAsia="zh-CN" w:bidi="ar-SA"/>
        </w:rPr>
        <w:t>隐含层的数量不是越多越好，层数和特征的个数太多，会造成优化的难度和出现过拟合的现象。</w:t>
      </w:r>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ascii="宋体" w:hAnsi="宋体" w:eastAsia="宋体" w:cs="宋体"/>
          <w:kern w:val="0"/>
          <w:sz w:val="24"/>
          <w:szCs w:val="24"/>
          <w:lang w:val="en-US" w:eastAsia="zh-CN" w:bidi="ar"/>
        </w:rPr>
        <w:br w:type="textWrapping"/>
      </w:r>
      <w:r>
        <w:rPr>
          <w:rFonts w:hint="default" w:ascii="宋体" w:hAnsi="宋体" w:eastAsia="宋体" w:cstheme="minorBidi"/>
          <w:b w:val="0"/>
          <w:bCs/>
          <w:kern w:val="2"/>
          <w:sz w:val="21"/>
          <w:szCs w:val="21"/>
          <w:lang w:val="en-US" w:eastAsia="zh-CN" w:bidi="ar-SA"/>
        </w:rPr>
        <w:t>通过尝试不同的参数和网络结构，</w:t>
      </w:r>
      <w:r>
        <w:rPr>
          <w:rFonts w:hint="eastAsia" w:ascii="宋体" w:hAnsi="宋体" w:eastAsia="宋体" w:cstheme="minorBidi"/>
          <w:b w:val="0"/>
          <w:bCs/>
          <w:kern w:val="2"/>
          <w:sz w:val="21"/>
          <w:szCs w:val="21"/>
          <w:lang w:val="en-US" w:eastAsia="zh-CN" w:bidi="ar-SA"/>
        </w:rPr>
        <w:t>我</w:t>
      </w:r>
      <w:r>
        <w:rPr>
          <w:rFonts w:hint="default" w:ascii="宋体" w:hAnsi="宋体" w:eastAsia="宋体" w:cstheme="minorBidi"/>
          <w:b w:val="0"/>
          <w:bCs/>
          <w:kern w:val="2"/>
          <w:sz w:val="21"/>
          <w:szCs w:val="21"/>
          <w:lang w:val="en-US" w:eastAsia="zh-CN" w:bidi="ar-SA"/>
        </w:rPr>
        <w:t>了解神经网络如何工作，并学习如何优化模型的性能。此外，Tensorflow Playground 还提供了一个交互式的“特征可视化”工具，可以探索数据的不同特征对分类效果的影响。</w:t>
      </w:r>
    </w:p>
    <w:p>
      <w:pPr>
        <w:pStyle w:val="2"/>
        <w:keepNext w:val="0"/>
        <w:keepLines w:val="0"/>
        <w:widowControl/>
        <w:suppressLineNumbers w:val="0"/>
        <w:jc w:val="left"/>
        <w:rPr>
          <w:rFonts w:hint="default" w:ascii="宋体" w:hAnsi="宋体" w:eastAsia="宋体" w:cstheme="minorBidi"/>
          <w:b w:val="0"/>
          <w:bCs/>
          <w:kern w:val="2"/>
          <w:sz w:val="21"/>
          <w:szCs w:val="21"/>
          <w:lang w:val="en-US" w:eastAsia="zh-CN" w:bidi="ar-SA"/>
        </w:rPr>
      </w:pPr>
      <w:r>
        <w:rPr>
          <w:rFonts w:hint="default" w:ascii="宋体" w:hAnsi="宋体" w:eastAsia="宋体" w:cstheme="minorBidi"/>
          <w:b w:val="0"/>
          <w:bCs/>
          <w:kern w:val="2"/>
          <w:sz w:val="21"/>
          <w:szCs w:val="21"/>
          <w:lang w:val="en-US" w:eastAsia="zh-CN" w:bidi="ar-SA"/>
        </w:rPr>
        <w:t>总之，Tensorflow Playground 是一个非常有用的工具，可以帮助</w:t>
      </w:r>
      <w:r>
        <w:rPr>
          <w:rFonts w:hint="eastAsia" w:ascii="宋体" w:hAnsi="宋体" w:eastAsia="宋体" w:cstheme="minorBidi"/>
          <w:b w:val="0"/>
          <w:bCs/>
          <w:kern w:val="2"/>
          <w:sz w:val="21"/>
          <w:szCs w:val="21"/>
          <w:lang w:val="en-US" w:eastAsia="zh-CN" w:bidi="ar-SA"/>
        </w:rPr>
        <w:t>我</w:t>
      </w:r>
      <w:r>
        <w:rPr>
          <w:rFonts w:hint="default" w:ascii="宋体" w:hAnsi="宋体" w:eastAsia="宋体" w:cstheme="minorBidi"/>
          <w:b w:val="0"/>
          <w:bCs/>
          <w:kern w:val="2"/>
          <w:sz w:val="21"/>
          <w:szCs w:val="21"/>
          <w:lang w:val="en-US" w:eastAsia="zh-CN" w:bidi="ar-SA"/>
        </w:rPr>
        <w:t>快速了解神经网络的基本原理和优化方法。它的交互式界面和可视化功能让用户可以直观地理解模型的运作过程，并快速调整参数以达到最佳性能。</w:t>
      </w:r>
      <w:bookmarkStart w:id="0" w:name="_GoBack"/>
      <w:bookmarkEnd w:id="0"/>
    </w:p>
    <w:p>
      <w:pPr>
        <w:pStyle w:val="2"/>
        <w:keepNext w:val="0"/>
        <w:keepLines w:val="0"/>
        <w:widowControl/>
        <w:suppressLineNumbers w:val="0"/>
        <w:jc w:val="left"/>
        <w:rPr>
          <w:rFonts w:hint="eastAsia" w:ascii="宋体" w:hAnsi="宋体" w:eastAsia="宋体" w:cstheme="minorBidi"/>
          <w:b w:val="0"/>
          <w:bCs/>
          <w:kern w:val="2"/>
          <w:sz w:val="21"/>
          <w:szCs w:val="21"/>
          <w:lang w:val="en-US" w:eastAsia="zh-CN" w:bidi="ar-SA"/>
        </w:rPr>
      </w:pPr>
      <w:r>
        <w:rPr>
          <w:rFonts w:ascii="宋体" w:hAnsi="宋体" w:eastAsia="宋体" w:cs="宋体"/>
          <w:kern w:val="0"/>
          <w:sz w:val="24"/>
          <w:szCs w:val="24"/>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2YWYyNTE5NDIyYzJlMjQzZDg0YzM3YjNjYzI2ZDcifQ=="/>
  </w:docVars>
  <w:rsids>
    <w:rsidRoot w:val="00000000"/>
    <w:rsid w:val="1AF24DE7"/>
    <w:rsid w:val="36B6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NUL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1187</Words>
  <Characters>1526</Characters>
  <Lines>0</Lines>
  <Paragraphs>0</Paragraphs>
  <TotalTime>3</TotalTime>
  <ScaleCrop>false</ScaleCrop>
  <LinksUpToDate>false</LinksUpToDate>
  <CharactersWithSpaces>1540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2023-04-07T08:24:29Z</dcterms:created>
  <dc:creator>Binary</dc:creator>
  <cp:lastModifiedBy>百年耕四季</cp:lastModifiedBy>
  <dcterms:modified xsi:type="dcterms:W3CDTF">2023-04-07T08:42:00Z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5F9CB1859B4D4082BDC7F76B6665B84A_12</vt:lpwstr>
  </property>
</Properties>
</file>