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hAnsiTheme="minorHAnsi"/>
          <w:color w:val="auto"/>
          <w:sz w:val="20"/>
        </w:rPr>
        <w:id w:val="-49697018"/>
        <w:docPartObj>
          <w:docPartGallery w:val="Cover Pages"/>
          <w:docPartUnique/>
        </w:docPartObj>
      </w:sdtPr>
      <w:sdtEndPr/>
      <w:sdtContent>
        <w:p w14:paraId="3A841019" w14:textId="4CB12931" w:rsidR="008B385A" w:rsidRDefault="008B385A" w:rsidP="00883CDC">
          <w:pPr>
            <w:pStyle w:val="DeckblattAngebot"/>
          </w:pPr>
          <w:r>
            <w:rPr>
              <w:noProof/>
              <w:lang w:eastAsia="de-DE"/>
            </w:rPr>
            <w:drawing>
              <wp:anchor distT="0" distB="0" distL="114300" distR="114300" simplePos="0" relativeHeight="251659264" behindDoc="1" locked="1" layoutInCell="1" allowOverlap="1" wp14:anchorId="050DAA95" wp14:editId="66BA5177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0000" cy="10692000"/>
                <wp:effectExtent l="0" t="0" r="3175" b="0"/>
                <wp:wrapNone/>
                <wp:docPr id="5" name="Grafik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onsent-manager-deckblatt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000" cy="1069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de-DE"/>
            </w:rPr>
            <w:drawing>
              <wp:anchor distT="0" distB="0" distL="114300" distR="114300" simplePos="0" relativeHeight="251660288" behindDoc="0" locked="1" layoutInCell="1" allowOverlap="1" wp14:anchorId="0FF5BC08" wp14:editId="613B48DC">
                <wp:simplePos x="0" y="0"/>
                <wp:positionH relativeFrom="page">
                  <wp:posOffset>349624</wp:posOffset>
                </wp:positionH>
                <wp:positionV relativeFrom="page">
                  <wp:posOffset>376518</wp:posOffset>
                </wp:positionV>
                <wp:extent cx="1746000" cy="590400"/>
                <wp:effectExtent l="0" t="0" r="0" b="635"/>
                <wp:wrapNone/>
                <wp:docPr id="2" name="Grafik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Consentmanager Logo Negativ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6000" cy="59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6F5754">
            <w:t>GDPR</w:t>
          </w:r>
          <w:r w:rsidR="006E6FEB">
            <w:t xml:space="preserve"> Extension</w:t>
          </w:r>
          <w:r w:rsidR="006F5754">
            <w:t xml:space="preserve"> for Magento</w:t>
          </w:r>
        </w:p>
        <w:p w14:paraId="776A548A" w14:textId="56F5D2A5" w:rsidR="008B385A" w:rsidRPr="00883CDC" w:rsidRDefault="00DF53FD" w:rsidP="003B621B">
          <w:pPr>
            <w:pStyle w:val="DeckblattTitel"/>
          </w:pPr>
          <w:sdt>
            <w:sdtPr>
              <w:alias w:val="Titel"/>
              <w:tag w:val="Titel"/>
              <w:id w:val="-604957211"/>
              <w:placeholder>
                <w:docPart w:val="3FABA0A6A614420786AC6D2377A3DBBF"/>
              </w:placeholder>
              <w:text w:multiLine="1"/>
            </w:sdtPr>
            <w:sdtEndPr/>
            <w:sdtContent>
              <w:r w:rsidR="006E6FEB">
                <w:t>Manual</w:t>
              </w:r>
            </w:sdtContent>
          </w:sdt>
        </w:p>
        <w:p w14:paraId="611AA80F" w14:textId="77777777" w:rsidR="008B385A" w:rsidRDefault="008B385A">
          <w:pPr>
            <w:spacing w:line="240" w:lineRule="auto"/>
          </w:pPr>
          <w:r>
            <w:br w:type="page"/>
          </w:r>
        </w:p>
      </w:sdtContent>
    </w:sdt>
    <w:p w14:paraId="05D39456" w14:textId="77777777" w:rsidR="006E6FEB" w:rsidRPr="006E6FEB" w:rsidRDefault="006E6FEB" w:rsidP="006E6FEB">
      <w:pPr>
        <w:pStyle w:val="berschrift1"/>
        <w:rPr>
          <w:rFonts w:ascii="Times New Roman" w:hAnsi="Times New Roman"/>
          <w:lang w:val="en-US"/>
        </w:rPr>
      </w:pPr>
      <w:r w:rsidRPr="006E6FEB">
        <w:rPr>
          <w:lang w:val="en-US"/>
        </w:rPr>
        <w:lastRenderedPageBreak/>
        <w:t>How to integrate the CMP into a Magento Shop?</w:t>
      </w:r>
    </w:p>
    <w:p w14:paraId="20EE6416" w14:textId="3B27CCBC" w:rsidR="006E6FEB" w:rsidRPr="006E6FEB" w:rsidRDefault="006E6FEB" w:rsidP="006E6FEB">
      <w:pPr>
        <w:pStyle w:val="callout"/>
        <w:rPr>
          <w:rFonts w:asciiTheme="minorHAnsi" w:hAnsiTheme="minorHAnsi"/>
          <w:lang w:val="en-US"/>
        </w:rPr>
      </w:pPr>
      <w:r w:rsidRPr="006E6FEB">
        <w:rPr>
          <w:rStyle w:val="Fett"/>
          <w:rFonts w:asciiTheme="minorHAnsi" w:hAnsiTheme="minorHAnsi"/>
          <w:lang w:val="en-US"/>
        </w:rPr>
        <w:t>Please note:</w:t>
      </w:r>
      <w:r w:rsidRPr="006E6FEB">
        <w:rPr>
          <w:rFonts w:asciiTheme="minorHAnsi" w:hAnsiTheme="minorHAnsi"/>
          <w:lang w:val="en-US"/>
        </w:rPr>
        <w:t xml:space="preserve"> The plugin is </w:t>
      </w:r>
      <w:r>
        <w:rPr>
          <w:rFonts w:asciiTheme="minorHAnsi" w:hAnsiTheme="minorHAnsi"/>
          <w:lang w:val="en-US"/>
        </w:rPr>
        <w:t xml:space="preserve">only </w:t>
      </w:r>
      <w:r w:rsidRPr="006E6FEB">
        <w:rPr>
          <w:rFonts w:asciiTheme="minorHAnsi" w:hAnsiTheme="minorHAnsi"/>
          <w:lang w:val="en-US"/>
        </w:rPr>
        <w:t>tested for Magento 2</w:t>
      </w:r>
      <w:r>
        <w:rPr>
          <w:rFonts w:asciiTheme="minorHAnsi" w:hAnsiTheme="minorHAnsi"/>
          <w:lang w:val="en-US"/>
        </w:rPr>
        <w:t>.x</w:t>
      </w:r>
    </w:p>
    <w:p w14:paraId="74826659" w14:textId="77777777" w:rsidR="006E6FEB" w:rsidRPr="006E6FEB" w:rsidRDefault="006E6FEB" w:rsidP="006E6FEB">
      <w:pPr>
        <w:pStyle w:val="StandardWeb"/>
        <w:rPr>
          <w:rFonts w:asciiTheme="minorHAnsi" w:hAnsiTheme="minorHAnsi"/>
          <w:lang w:val="en-US"/>
        </w:rPr>
      </w:pPr>
      <w:r w:rsidRPr="006E6FEB">
        <w:rPr>
          <w:rFonts w:asciiTheme="minorHAnsi" w:hAnsiTheme="minorHAnsi"/>
          <w:lang w:val="en-US"/>
        </w:rPr>
        <w:t>In order to integrate the CMP-Code into a Magento Shop please follow these steps:</w:t>
      </w:r>
    </w:p>
    <w:p w14:paraId="499D53AD" w14:textId="285BA4A1" w:rsidR="006E6FEB" w:rsidRPr="006E6FEB" w:rsidRDefault="006E6FEB" w:rsidP="006E6FEB">
      <w:pPr>
        <w:numPr>
          <w:ilvl w:val="0"/>
          <w:numId w:val="1"/>
        </w:numPr>
        <w:spacing w:before="100" w:beforeAutospacing="1" w:after="100" w:afterAutospacing="1" w:line="240" w:lineRule="auto"/>
        <w:rPr>
          <w:lang w:val="en-US"/>
        </w:rPr>
      </w:pPr>
      <w:r w:rsidRPr="006E6FEB">
        <w:rPr>
          <w:lang w:val="en-US"/>
        </w:rPr>
        <w:t xml:space="preserve">Download our plugin: </w:t>
      </w:r>
      <w:hyperlink r:id="rId13" w:tgtFrame="_blank" w:history="1">
        <w:r w:rsidRPr="006E6FEB">
          <w:rPr>
            <w:rStyle w:val="Hyperlink"/>
            <w:lang w:val="en-US"/>
          </w:rPr>
          <w:t>consentmanager_magento2.zip</w:t>
        </w:r>
      </w:hyperlink>
      <w:r w:rsidRPr="006E6FEB">
        <w:rPr>
          <w:lang w:val="en-US"/>
        </w:rPr>
        <w:t xml:space="preserve"> </w:t>
      </w:r>
      <w:r>
        <w:rPr>
          <w:lang w:val="en-US"/>
        </w:rPr>
        <w:t>or install the plugin from the Magento App store (skip next steps)</w:t>
      </w:r>
    </w:p>
    <w:p w14:paraId="339FEAB1" w14:textId="56364999" w:rsidR="006E6FEB" w:rsidRPr="006E6FEB" w:rsidRDefault="006E6FEB" w:rsidP="006E6FEB">
      <w:pPr>
        <w:numPr>
          <w:ilvl w:val="0"/>
          <w:numId w:val="1"/>
        </w:numPr>
        <w:spacing w:before="100" w:beforeAutospacing="1" w:after="100" w:afterAutospacing="1" w:line="240" w:lineRule="auto"/>
        <w:rPr>
          <w:lang w:val="en-US"/>
        </w:rPr>
      </w:pPr>
      <w:r w:rsidRPr="006E6FEB">
        <w:rPr>
          <w:lang w:val="en-US"/>
        </w:rPr>
        <w:t xml:space="preserve">Upload the content to the folder </w:t>
      </w:r>
      <w:r w:rsidRPr="006E6FEB">
        <w:rPr>
          <w:rStyle w:val="notranslate"/>
          <w:lang w:val="en-US"/>
        </w:rPr>
        <w:t>app/code/</w:t>
      </w:r>
      <w:r w:rsidR="006F5754">
        <w:rPr>
          <w:rStyle w:val="notranslate"/>
          <w:lang w:val="en-US"/>
        </w:rPr>
        <w:t>c</w:t>
      </w:r>
      <w:r w:rsidRPr="006E6FEB">
        <w:rPr>
          <w:rStyle w:val="notranslate"/>
          <w:lang w:val="en-US"/>
        </w:rPr>
        <w:t>onsent</w:t>
      </w:r>
      <w:r w:rsidR="006F5754">
        <w:rPr>
          <w:rStyle w:val="notranslate"/>
          <w:lang w:val="en-US"/>
        </w:rPr>
        <w:t>m</w:t>
      </w:r>
      <w:r w:rsidRPr="006E6FEB">
        <w:rPr>
          <w:rStyle w:val="notranslate"/>
          <w:lang w:val="en-US"/>
        </w:rPr>
        <w:t>anager/</w:t>
      </w:r>
      <w:r w:rsidR="006F5754">
        <w:rPr>
          <w:rStyle w:val="notranslate"/>
          <w:lang w:val="en-US"/>
        </w:rPr>
        <w:t>cmp</w:t>
      </w:r>
      <w:r w:rsidRPr="006E6FEB">
        <w:rPr>
          <w:lang w:val="en-US"/>
        </w:rPr>
        <w:t xml:space="preserve"> </w:t>
      </w:r>
    </w:p>
    <w:p w14:paraId="18FB4FC9" w14:textId="77777777" w:rsidR="006E6FEB" w:rsidRPr="006E6FEB" w:rsidRDefault="006E6FEB" w:rsidP="006E6FEB">
      <w:pPr>
        <w:numPr>
          <w:ilvl w:val="0"/>
          <w:numId w:val="1"/>
        </w:numPr>
        <w:spacing w:before="100" w:beforeAutospacing="1" w:after="100" w:afterAutospacing="1" w:line="240" w:lineRule="auto"/>
        <w:rPr>
          <w:lang w:val="en-US"/>
        </w:rPr>
      </w:pPr>
      <w:r w:rsidRPr="006E6FEB">
        <w:rPr>
          <w:lang w:val="en-US"/>
        </w:rPr>
        <w:t>Enter following commands to install module:</w:t>
      </w:r>
      <w:r w:rsidRPr="006E6FEB">
        <w:rPr>
          <w:lang w:val="en-US"/>
        </w:rPr>
        <w:br/>
      </w:r>
      <w:r w:rsidRPr="006E6FEB">
        <w:rPr>
          <w:rStyle w:val="notranslate"/>
          <w:lang w:val="en-US"/>
        </w:rPr>
        <w:t>php bin/magento setup:upgrade</w:t>
      </w:r>
      <w:r w:rsidRPr="006E6FEB">
        <w:rPr>
          <w:lang w:val="en-US"/>
        </w:rPr>
        <w:t xml:space="preserve"> </w:t>
      </w:r>
    </w:p>
    <w:p w14:paraId="7C30906E" w14:textId="7BB24FA4" w:rsidR="006E6FEB" w:rsidRPr="006E6FEB" w:rsidRDefault="006E6FEB" w:rsidP="006E6FEB">
      <w:pPr>
        <w:numPr>
          <w:ilvl w:val="0"/>
          <w:numId w:val="1"/>
        </w:numPr>
        <w:spacing w:before="100" w:beforeAutospacing="1" w:after="100" w:afterAutospacing="1" w:line="240" w:lineRule="auto"/>
        <w:rPr>
          <w:lang w:val="en-US"/>
        </w:rPr>
      </w:pPr>
      <w:r w:rsidRPr="006E6FEB">
        <w:rPr>
          <w:lang w:val="en-US"/>
        </w:rPr>
        <w:t>Enable and configure CMP in Magento Admin under Consent Manager Provider &gt; Settings</w:t>
      </w:r>
    </w:p>
    <w:p w14:paraId="6E21D7ED" w14:textId="5EC78FC0" w:rsidR="006E6FEB" w:rsidRDefault="006E6FEB" w:rsidP="006E6FEB">
      <w:pPr>
        <w:pStyle w:val="StandardWeb"/>
      </w:pPr>
      <w:r>
        <w:rPr>
          <w:noProof/>
        </w:rPr>
        <w:drawing>
          <wp:inline distT="0" distB="0" distL="0" distR="0" wp14:anchorId="26437B07" wp14:editId="2C3B61D0">
            <wp:extent cx="5723890" cy="27654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kmrk--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C3D34" w14:textId="4194A369" w:rsidR="006E6FEB" w:rsidRPr="006F5754" w:rsidRDefault="006E6FEB" w:rsidP="006E6FEB">
      <w:pPr>
        <w:pStyle w:val="berschrift2"/>
        <w:rPr>
          <w:lang w:val="en-US"/>
        </w:rPr>
      </w:pPr>
      <w:r w:rsidRPr="006F5754">
        <w:rPr>
          <w:lang w:val="en-US"/>
        </w:rPr>
        <w:t>Configuration</w:t>
      </w:r>
    </w:p>
    <w:p w14:paraId="7E4DC1E4" w14:textId="629D9284" w:rsidR="006E6FEB" w:rsidRDefault="006E6FEB" w:rsidP="006E6FEB">
      <w:pPr>
        <w:rPr>
          <w:lang w:val="en-US"/>
        </w:rPr>
      </w:pPr>
      <w:r w:rsidRPr="006E6FEB">
        <w:rPr>
          <w:lang w:val="en-US"/>
        </w:rPr>
        <w:t>In order to configure the e</w:t>
      </w:r>
      <w:r>
        <w:rPr>
          <w:lang w:val="en-US"/>
        </w:rPr>
        <w:t>xtension please insert the following fields:</w:t>
      </w:r>
    </w:p>
    <w:p w14:paraId="520ACBF0" w14:textId="02BD2D7E" w:rsidR="006E6FEB" w:rsidRDefault="006E6FEB" w:rsidP="006E6FEB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CMP-ID: ID of the CMP to show on your website. You can find the CMP-ID in your consentmanager account under </w:t>
      </w:r>
      <w:r w:rsidRPr="006E6FEB">
        <w:rPr>
          <w:b/>
          <w:bCs/>
          <w:lang w:val="en-US"/>
        </w:rPr>
        <w:t>Menu &gt; Get codes</w:t>
      </w:r>
    </w:p>
    <w:p w14:paraId="2E86DD04" w14:textId="07C2AE0E" w:rsidR="006E6FEB" w:rsidRDefault="006E6FEB" w:rsidP="006E6FEB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Blocking Mode: Choose automatic or semi-automatic blocking</w:t>
      </w:r>
    </w:p>
    <w:p w14:paraId="529BF3E0" w14:textId="58CED21D" w:rsidR="006E6FEB" w:rsidRPr="006E6FEB" w:rsidRDefault="006E6FEB" w:rsidP="006E6FEB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Custom HTML Code: (optional) can be used in order to set further configuration options for the CMP (usually not necessary).</w:t>
      </w:r>
    </w:p>
    <w:sectPr w:rsidR="006E6FEB" w:rsidRPr="006E6FEB" w:rsidSect="004C20C9">
      <w:headerReference w:type="default" r:id="rId15"/>
      <w:footerReference w:type="default" r:id="rId16"/>
      <w:pgSz w:w="11906" w:h="16838" w:code="9"/>
      <w:pgMar w:top="2211" w:right="1361" w:bottom="1588" w:left="1531" w:header="709" w:footer="45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CB778" w14:textId="77777777" w:rsidR="00DF53FD" w:rsidRDefault="00DF53FD" w:rsidP="00185EE6">
      <w:r>
        <w:separator/>
      </w:r>
    </w:p>
  </w:endnote>
  <w:endnote w:type="continuationSeparator" w:id="0">
    <w:p w14:paraId="197E0281" w14:textId="77777777" w:rsidR="00DF53FD" w:rsidRDefault="00DF53FD" w:rsidP="00185E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Univia Pro Regular">
    <w:panose1 w:val="00000500000000000000"/>
    <w:charset w:val="00"/>
    <w:family w:val="auto"/>
    <w:pitch w:val="variable"/>
    <w:sig w:usb0="A00002EF" w:usb1="5000E47B" w:usb2="00000000" w:usb3="00000000" w:csb0="00000097" w:csb1="00000000"/>
  </w:font>
  <w:font w:name="Univia Pro Light">
    <w:panose1 w:val="00000400000000000000"/>
    <w:charset w:val="00"/>
    <w:family w:val="modern"/>
    <w:notTrueType/>
    <w:pitch w:val="variable"/>
    <w:sig w:usb0="A00002EF" w:usb1="5000E47B" w:usb2="00000000" w:usb3="00000000" w:csb0="0000009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22CB9" w14:textId="77777777" w:rsidR="004C20C9" w:rsidRPr="006E6FEB" w:rsidRDefault="004C20C9" w:rsidP="004C20C9">
    <w:pPr>
      <w:pStyle w:val="Fuzeile"/>
      <w:tabs>
        <w:tab w:val="clear" w:pos="1814"/>
        <w:tab w:val="left" w:pos="2552"/>
        <w:tab w:val="left" w:pos="5670"/>
        <w:tab w:val="center" w:pos="15451"/>
      </w:tabs>
      <w:rPr>
        <w:rFonts w:asciiTheme="majorHAnsi" w:hAnsiTheme="majorHAnsi"/>
        <w:sz w:val="16"/>
        <w:szCs w:val="16"/>
        <w:lang w:val="en-US"/>
      </w:rPr>
    </w:pPr>
    <w:r w:rsidRPr="006E6FEB">
      <w:rPr>
        <w:rFonts w:asciiTheme="majorHAnsi" w:hAnsiTheme="majorHAnsi"/>
        <w:sz w:val="16"/>
        <w:szCs w:val="16"/>
        <w:lang w:val="en-US"/>
      </w:rPr>
      <w:t>Company</w:t>
    </w:r>
    <w:r w:rsidRPr="006E6FEB">
      <w:rPr>
        <w:rFonts w:asciiTheme="majorHAnsi" w:hAnsiTheme="majorHAnsi"/>
        <w:sz w:val="16"/>
        <w:szCs w:val="16"/>
        <w:lang w:val="en-US"/>
      </w:rPr>
      <w:tab/>
      <w:t>Tax</w:t>
    </w:r>
    <w:r w:rsidRPr="006E6FEB">
      <w:rPr>
        <w:rFonts w:asciiTheme="majorHAnsi" w:hAnsiTheme="majorHAnsi"/>
        <w:sz w:val="16"/>
        <w:szCs w:val="16"/>
        <w:lang w:val="en-US"/>
      </w:rPr>
      <w:tab/>
      <w:t>Contact</w:t>
    </w:r>
  </w:p>
  <w:p w14:paraId="19FA78B8" w14:textId="77777777" w:rsidR="00185EE6" w:rsidRPr="006E6FEB" w:rsidRDefault="006B5A2A" w:rsidP="004C20C9">
    <w:pPr>
      <w:pStyle w:val="Fuzeile"/>
      <w:tabs>
        <w:tab w:val="clear" w:pos="1814"/>
        <w:tab w:val="left" w:pos="2552"/>
        <w:tab w:val="left" w:pos="5670"/>
      </w:tabs>
      <w:rPr>
        <w:sz w:val="16"/>
        <w:szCs w:val="16"/>
        <w:lang w:val="sv-SE"/>
      </w:rPr>
    </w:pPr>
    <w:r w:rsidRPr="004C20C9">
      <w:rPr>
        <w:noProof/>
        <w:sz w:val="16"/>
        <w:szCs w:val="16"/>
        <w:lang w:eastAsia="de-DE"/>
      </w:rPr>
      <w:drawing>
        <wp:anchor distT="0" distB="0" distL="114300" distR="114300" simplePos="0" relativeHeight="251661312" behindDoc="1" locked="1" layoutInCell="1" allowOverlap="1" wp14:anchorId="6A7D50FE" wp14:editId="64991263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864000"/>
          <wp:effectExtent l="0" t="0" r="3175" b="0"/>
          <wp:wrapNone/>
          <wp:docPr id="6" name="Grafik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onsent-manager-footer-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864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A2068" w:rsidRPr="006E6FEB">
      <w:rPr>
        <w:sz w:val="16"/>
        <w:szCs w:val="16"/>
        <w:lang w:val="en-US"/>
      </w:rPr>
      <w:t xml:space="preserve">consentmanager </w:t>
    </w:r>
    <w:r w:rsidR="00AE1868" w:rsidRPr="006E6FEB">
      <w:rPr>
        <w:sz w:val="16"/>
        <w:szCs w:val="16"/>
        <w:lang w:val="en-US"/>
      </w:rPr>
      <w:t>AB</w:t>
    </w:r>
    <w:r w:rsidR="004C20C9" w:rsidRPr="006E6FEB">
      <w:rPr>
        <w:sz w:val="16"/>
        <w:szCs w:val="16"/>
        <w:lang w:val="en-US"/>
      </w:rPr>
      <w:tab/>
    </w:r>
    <w:r w:rsidR="004C20C9" w:rsidRPr="006E6FEB">
      <w:rPr>
        <w:rFonts w:cs="Arial"/>
        <w:sz w:val="16"/>
        <w:szCs w:val="16"/>
        <w:lang w:val="en-US"/>
      </w:rPr>
      <w:t>Org.Nr.: 559053-1959</w:t>
    </w:r>
    <w:r w:rsidR="004C20C9" w:rsidRPr="006E6FEB">
      <w:rPr>
        <w:rFonts w:cs="Arial"/>
        <w:sz w:val="16"/>
        <w:szCs w:val="16"/>
        <w:lang w:val="en-US"/>
      </w:rPr>
      <w:tab/>
      <w:t>www.consentmanager.net</w:t>
    </w:r>
    <w:r w:rsidR="004C20C9" w:rsidRPr="006E6FEB">
      <w:rPr>
        <w:sz w:val="16"/>
        <w:szCs w:val="16"/>
        <w:lang w:val="en-US"/>
      </w:rPr>
      <w:br/>
    </w:r>
    <w:r w:rsidR="00EA2068" w:rsidRPr="006E6FEB">
      <w:rPr>
        <w:sz w:val="16"/>
        <w:szCs w:val="16"/>
        <w:lang w:val="en-US"/>
      </w:rPr>
      <w:t>Håltegelvägen 1b</w:t>
    </w:r>
    <w:r w:rsidR="004C20C9" w:rsidRPr="006E6FEB">
      <w:rPr>
        <w:sz w:val="16"/>
        <w:szCs w:val="16"/>
        <w:lang w:val="en-US"/>
      </w:rPr>
      <w:tab/>
    </w:r>
    <w:r w:rsidR="004C20C9" w:rsidRPr="006E6FEB">
      <w:rPr>
        <w:rFonts w:cs="Arial"/>
        <w:sz w:val="16"/>
        <w:szCs w:val="16"/>
        <w:lang w:val="en-US"/>
      </w:rPr>
      <w:t xml:space="preserve">Int. </w:t>
    </w:r>
    <w:r w:rsidR="004C20C9" w:rsidRPr="006E6FEB">
      <w:rPr>
        <w:rFonts w:cs="Arial"/>
        <w:sz w:val="16"/>
        <w:szCs w:val="16"/>
        <w:lang w:val="sv-SE"/>
      </w:rPr>
      <w:t>VAT-ID: SE559053195901</w:t>
    </w:r>
    <w:r w:rsidR="004C20C9" w:rsidRPr="006E6FEB">
      <w:rPr>
        <w:rFonts w:cs="Arial"/>
        <w:sz w:val="16"/>
        <w:szCs w:val="16"/>
        <w:lang w:val="sv-SE"/>
      </w:rPr>
      <w:tab/>
      <w:t>info@consentmanager.net</w:t>
    </w:r>
    <w:r w:rsidR="004C20C9" w:rsidRPr="006E6FEB">
      <w:rPr>
        <w:sz w:val="16"/>
        <w:szCs w:val="16"/>
        <w:lang w:val="sv-SE"/>
      </w:rPr>
      <w:br/>
    </w:r>
    <w:r w:rsidR="00EA2068" w:rsidRPr="006E6FEB">
      <w:rPr>
        <w:sz w:val="16"/>
        <w:szCs w:val="16"/>
        <w:lang w:val="sv-SE"/>
      </w:rPr>
      <w:t>72348 Västerås</w:t>
    </w:r>
    <w:r w:rsidR="004C20C9" w:rsidRPr="006E6FEB">
      <w:rPr>
        <w:sz w:val="16"/>
        <w:szCs w:val="16"/>
        <w:lang w:val="sv-SE"/>
      </w:rPr>
      <w:t xml:space="preserve">, </w:t>
    </w:r>
    <w:r w:rsidR="00EA2068" w:rsidRPr="006E6FEB">
      <w:rPr>
        <w:sz w:val="16"/>
        <w:szCs w:val="16"/>
        <w:lang w:val="sv-SE"/>
      </w:rPr>
      <w:t>Sweden</w:t>
    </w:r>
    <w:r w:rsidR="004C20C9" w:rsidRPr="006E6FEB">
      <w:rPr>
        <w:sz w:val="16"/>
        <w:szCs w:val="16"/>
        <w:lang w:val="sv-SE"/>
      </w:rPr>
      <w:tab/>
    </w:r>
    <w:r w:rsidR="004C20C9" w:rsidRPr="006E6FEB">
      <w:rPr>
        <w:rFonts w:cs="Arial"/>
        <w:sz w:val="16"/>
        <w:szCs w:val="16"/>
        <w:lang w:val="sv-SE"/>
      </w:rPr>
      <w:t>Godkänd för F-skat</w:t>
    </w:r>
    <w:r w:rsidR="004C20C9" w:rsidRPr="006E6FEB">
      <w:rPr>
        <w:rFonts w:cs="Arial"/>
        <w:sz w:val="16"/>
        <w:szCs w:val="16"/>
        <w:lang w:val="sv-SE"/>
      </w:rPr>
      <w:tab/>
      <w:t>Tel.: +(46) 070 382 3647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2431D" w14:textId="77777777" w:rsidR="00DF53FD" w:rsidRDefault="00DF53FD" w:rsidP="00185EE6">
      <w:r>
        <w:separator/>
      </w:r>
    </w:p>
  </w:footnote>
  <w:footnote w:type="continuationSeparator" w:id="0">
    <w:p w14:paraId="3ACF070E" w14:textId="77777777" w:rsidR="00DF53FD" w:rsidRDefault="00DF53FD" w:rsidP="00185E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A9486" w14:textId="77777777" w:rsidR="00185EE6" w:rsidRDefault="00185EE6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9264" behindDoc="1" locked="1" layoutInCell="1" allowOverlap="1" wp14:anchorId="37E20A69" wp14:editId="75B63788">
          <wp:simplePos x="0" y="0"/>
          <wp:positionH relativeFrom="page">
            <wp:posOffset>349624</wp:posOffset>
          </wp:positionH>
          <wp:positionV relativeFrom="page">
            <wp:posOffset>376518</wp:posOffset>
          </wp:positionV>
          <wp:extent cx="1746000" cy="590400"/>
          <wp:effectExtent l="0" t="0" r="6985" b="63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MYK_Consentmanager 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46000" cy="590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C0900"/>
    <w:multiLevelType w:val="multilevel"/>
    <w:tmpl w:val="E056C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305F1F"/>
    <w:multiLevelType w:val="hybridMultilevel"/>
    <w:tmpl w:val="0C3839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FEB"/>
    <w:rsid w:val="000348A3"/>
    <w:rsid w:val="00045F92"/>
    <w:rsid w:val="000475F1"/>
    <w:rsid w:val="000F5A4C"/>
    <w:rsid w:val="00121C9D"/>
    <w:rsid w:val="00185EE6"/>
    <w:rsid w:val="0027463B"/>
    <w:rsid w:val="00287D1D"/>
    <w:rsid w:val="002B1D2A"/>
    <w:rsid w:val="002E3227"/>
    <w:rsid w:val="003028AE"/>
    <w:rsid w:val="00316A0E"/>
    <w:rsid w:val="003324E6"/>
    <w:rsid w:val="00365786"/>
    <w:rsid w:val="00371511"/>
    <w:rsid w:val="003732FB"/>
    <w:rsid w:val="003A6C8C"/>
    <w:rsid w:val="003B621B"/>
    <w:rsid w:val="003C4020"/>
    <w:rsid w:val="003E0D46"/>
    <w:rsid w:val="003E2C47"/>
    <w:rsid w:val="0041788A"/>
    <w:rsid w:val="00421B69"/>
    <w:rsid w:val="00444405"/>
    <w:rsid w:val="00452A9B"/>
    <w:rsid w:val="004B4907"/>
    <w:rsid w:val="004C20C9"/>
    <w:rsid w:val="00504C60"/>
    <w:rsid w:val="005413B1"/>
    <w:rsid w:val="00546D7C"/>
    <w:rsid w:val="00547D75"/>
    <w:rsid w:val="00594C09"/>
    <w:rsid w:val="005A011F"/>
    <w:rsid w:val="005C0933"/>
    <w:rsid w:val="005E725D"/>
    <w:rsid w:val="006B5A2A"/>
    <w:rsid w:val="006E6FEB"/>
    <w:rsid w:val="006F5754"/>
    <w:rsid w:val="007007FB"/>
    <w:rsid w:val="00715873"/>
    <w:rsid w:val="00793782"/>
    <w:rsid w:val="007B0AFC"/>
    <w:rsid w:val="0080232D"/>
    <w:rsid w:val="00883CDC"/>
    <w:rsid w:val="008B385A"/>
    <w:rsid w:val="008E1C8F"/>
    <w:rsid w:val="00924DE1"/>
    <w:rsid w:val="00A16B35"/>
    <w:rsid w:val="00A24012"/>
    <w:rsid w:val="00A61765"/>
    <w:rsid w:val="00A80854"/>
    <w:rsid w:val="00A978BC"/>
    <w:rsid w:val="00A97C53"/>
    <w:rsid w:val="00AE1868"/>
    <w:rsid w:val="00B83433"/>
    <w:rsid w:val="00BB1C4B"/>
    <w:rsid w:val="00BD5B1B"/>
    <w:rsid w:val="00C51E6D"/>
    <w:rsid w:val="00CD6A1D"/>
    <w:rsid w:val="00CE4842"/>
    <w:rsid w:val="00D27823"/>
    <w:rsid w:val="00D31048"/>
    <w:rsid w:val="00D87ABA"/>
    <w:rsid w:val="00DC6F24"/>
    <w:rsid w:val="00DE6036"/>
    <w:rsid w:val="00DE6F58"/>
    <w:rsid w:val="00DF53FD"/>
    <w:rsid w:val="00E609E4"/>
    <w:rsid w:val="00EA2068"/>
    <w:rsid w:val="00EF765D"/>
    <w:rsid w:val="00F36A54"/>
    <w:rsid w:val="00F5750F"/>
    <w:rsid w:val="00F73066"/>
    <w:rsid w:val="00F91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595B39"/>
  <w15:docId w15:val="{9B0BA8CA-2125-4FC1-BCBB-9BE426A62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Theme="minorHAnsi" w:hAnsi="Segoe UI" w:cs="Times New Roman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52A9B"/>
    <w:pPr>
      <w:spacing w:line="240" w:lineRule="atLeast"/>
    </w:pPr>
    <w:rPr>
      <w:rFonts w:asciiTheme="minorHAnsi" w:hAnsiTheme="minorHAnsi"/>
    </w:rPr>
  </w:style>
  <w:style w:type="paragraph" w:styleId="berschrift1">
    <w:name w:val="heading 1"/>
    <w:basedOn w:val="Standard"/>
    <w:next w:val="Standard"/>
    <w:link w:val="berschrift1Zchn"/>
    <w:qFormat/>
    <w:rsid w:val="003E0D46"/>
    <w:pPr>
      <w:keepNext/>
      <w:keepLines/>
      <w:spacing w:line="576" w:lineRule="atLeast"/>
      <w:outlineLvl w:val="0"/>
    </w:pPr>
    <w:rPr>
      <w:rFonts w:asciiTheme="majorHAnsi" w:eastAsiaTheme="majorEastAsia" w:hAnsiTheme="majorHAnsi" w:cstheme="majorBidi"/>
      <w:color w:val="143B65" w:themeColor="background2"/>
      <w:sz w:val="48"/>
      <w:szCs w:val="32"/>
    </w:rPr>
  </w:style>
  <w:style w:type="paragraph" w:styleId="berschrift2">
    <w:name w:val="heading 2"/>
    <w:basedOn w:val="Standard"/>
    <w:next w:val="Standard"/>
    <w:link w:val="berschrift2Zchn"/>
    <w:unhideWhenUsed/>
    <w:qFormat/>
    <w:rsid w:val="003324E6"/>
    <w:pPr>
      <w:keepNext/>
      <w:keepLines/>
      <w:spacing w:before="600" w:after="120" w:line="432" w:lineRule="atLeast"/>
      <w:outlineLvl w:val="1"/>
    </w:pPr>
    <w:rPr>
      <w:rFonts w:ascii="Univia Pro Light" w:eastAsiaTheme="majorEastAsia" w:hAnsi="Univia Pro Light" w:cstheme="majorBidi"/>
      <w:color w:val="003B65" w:themeColor="text2"/>
      <w:sz w:val="3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85EE6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85EE6"/>
  </w:style>
  <w:style w:type="paragraph" w:styleId="Fuzeile">
    <w:name w:val="footer"/>
    <w:basedOn w:val="Standard"/>
    <w:link w:val="FuzeileZchn"/>
    <w:uiPriority w:val="99"/>
    <w:unhideWhenUsed/>
    <w:rsid w:val="00F91974"/>
    <w:pPr>
      <w:tabs>
        <w:tab w:val="left" w:pos="1814"/>
        <w:tab w:val="right" w:pos="9072"/>
      </w:tabs>
      <w:spacing w:line="168" w:lineRule="atLeast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F91974"/>
    <w:rPr>
      <w:rFonts w:asciiTheme="minorHAnsi" w:hAnsiTheme="minorHAnsi"/>
      <w:sz w:val="14"/>
    </w:rPr>
  </w:style>
  <w:style w:type="character" w:customStyle="1" w:styleId="berschrift1Zchn">
    <w:name w:val="Überschrift 1 Zchn"/>
    <w:basedOn w:val="Absatz-Standardschriftart"/>
    <w:link w:val="berschrift1"/>
    <w:rsid w:val="00452A9B"/>
    <w:rPr>
      <w:rFonts w:asciiTheme="majorHAnsi" w:eastAsiaTheme="majorEastAsia" w:hAnsiTheme="majorHAnsi" w:cstheme="majorBidi"/>
      <w:color w:val="143B65" w:themeColor="background2"/>
      <w:sz w:val="48"/>
      <w:szCs w:val="32"/>
    </w:rPr>
  </w:style>
  <w:style w:type="character" w:customStyle="1" w:styleId="berschrift2Zchn">
    <w:name w:val="Überschrift 2 Zchn"/>
    <w:basedOn w:val="Absatz-Standardschriftart"/>
    <w:link w:val="berschrift2"/>
    <w:rsid w:val="00452A9B"/>
    <w:rPr>
      <w:rFonts w:ascii="Univia Pro Light" w:eastAsiaTheme="majorEastAsia" w:hAnsi="Univia Pro Light" w:cstheme="majorBidi"/>
      <w:color w:val="003B65" w:themeColor="text2"/>
      <w:sz w:val="36"/>
      <w:szCs w:val="26"/>
    </w:rPr>
  </w:style>
  <w:style w:type="paragraph" w:customStyle="1" w:styleId="PaketPreis">
    <w:name w:val="Paket Preis"/>
    <w:basedOn w:val="Standard"/>
    <w:uiPriority w:val="9"/>
    <w:qFormat/>
    <w:rsid w:val="00045F92"/>
    <w:pPr>
      <w:spacing w:before="120" w:after="120" w:line="336" w:lineRule="atLeast"/>
    </w:pPr>
    <w:rPr>
      <w:sz w:val="28"/>
    </w:rPr>
  </w:style>
  <w:style w:type="character" w:styleId="Fett">
    <w:name w:val="Strong"/>
    <w:basedOn w:val="Absatz-Standardschriftart"/>
    <w:uiPriority w:val="22"/>
    <w:qFormat/>
    <w:rsid w:val="00045F92"/>
    <w:rPr>
      <w:b/>
      <w:bCs/>
    </w:rPr>
  </w:style>
  <w:style w:type="table" w:styleId="Tabellenraster">
    <w:name w:val="Table Grid"/>
    <w:basedOn w:val="NormaleTabelle"/>
    <w:uiPriority w:val="39"/>
    <w:rsid w:val="00F919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onsentmanager1">
    <w:name w:val="consent manager 1"/>
    <w:basedOn w:val="NormaleTabelle"/>
    <w:uiPriority w:val="99"/>
    <w:rsid w:val="00421B69"/>
    <w:tblPr>
      <w:tblBorders>
        <w:insideH w:val="single" w:sz="6" w:space="0" w:color="DBDBDB" w:themeColor="accent3"/>
      </w:tblBorders>
      <w:tblCellMar>
        <w:top w:w="142" w:type="dxa"/>
        <w:left w:w="227" w:type="dxa"/>
        <w:bottom w:w="142" w:type="dxa"/>
        <w:right w:w="227" w:type="dxa"/>
      </w:tblCellMar>
    </w:tblPr>
    <w:tcPr>
      <w:shd w:val="clear" w:color="auto" w:fill="F7F6F5" w:themeFill="accent4"/>
      <w:vAlign w:val="center"/>
    </w:tcPr>
    <w:tblStylePr w:type="firstRow">
      <w:pPr>
        <w:wordWrap/>
        <w:spacing w:line="240" w:lineRule="atLeast"/>
        <w:jc w:val="center"/>
      </w:pPr>
      <w:rPr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DBDB" w:themeFill="accent3"/>
      </w:tcPr>
    </w:tblStylePr>
  </w:style>
  <w:style w:type="paragraph" w:customStyle="1" w:styleId="TabelleTitel">
    <w:name w:val="Tabelle Titel"/>
    <w:basedOn w:val="Standard"/>
    <w:uiPriority w:val="9"/>
    <w:qFormat/>
    <w:rsid w:val="00546D7C"/>
    <w:pPr>
      <w:spacing w:line="288" w:lineRule="atLeast"/>
      <w:jc w:val="center"/>
    </w:pPr>
    <w:rPr>
      <w:b/>
      <w:sz w:val="24"/>
    </w:rPr>
  </w:style>
  <w:style w:type="table" w:customStyle="1" w:styleId="consentmanager2">
    <w:name w:val="consent manager 2"/>
    <w:basedOn w:val="NormaleTabelle"/>
    <w:uiPriority w:val="99"/>
    <w:rsid w:val="00316A0E"/>
    <w:tblPr>
      <w:tblStyleRowBandSize w:val="1"/>
      <w:tblBorders>
        <w:left w:val="single" w:sz="6" w:space="0" w:color="DBDBDB" w:themeColor="accent3"/>
        <w:bottom w:val="single" w:sz="6" w:space="0" w:color="DBDBDB" w:themeColor="accent3"/>
        <w:right w:val="single" w:sz="6" w:space="0" w:color="DBDBDB" w:themeColor="accent3"/>
        <w:insideH w:val="single" w:sz="6" w:space="0" w:color="DBDBDB" w:themeColor="accent3"/>
        <w:insideV w:val="single" w:sz="6" w:space="0" w:color="DBDBDB" w:themeColor="accent3"/>
      </w:tblBorders>
      <w:tblCellMar>
        <w:top w:w="113" w:type="dxa"/>
        <w:left w:w="227" w:type="dxa"/>
        <w:bottom w:w="113" w:type="dxa"/>
        <w:right w:w="227" w:type="dxa"/>
      </w:tblCellMar>
    </w:tblPr>
    <w:tcPr>
      <w:vAlign w:val="center"/>
    </w:tcPr>
    <w:tblStylePr w:type="firstRow">
      <w:pPr>
        <w:wordWrap/>
        <w:spacing w:line="360" w:lineRule="atLeast"/>
      </w:pPr>
      <w:rPr>
        <w:b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single" w:sz="6" w:space="0" w:color="FFFFFF" w:themeColor="background1"/>
          <w:tl2br w:val="nil"/>
          <w:tr2bl w:val="nil"/>
        </w:tcBorders>
        <w:shd w:val="clear" w:color="auto" w:fill="143A64" w:themeFill="accent1"/>
        <w:tcMar>
          <w:top w:w="0" w:type="nil"/>
          <w:left w:w="227" w:type="dxa"/>
          <w:bottom w:w="0" w:type="nil"/>
          <w:right w:w="227" w:type="dxa"/>
        </w:tcMar>
      </w:tcPr>
    </w:tblStylePr>
    <w:tblStylePr w:type="band2Horz">
      <w:tblPr/>
      <w:tcPr>
        <w:tcBorders>
          <w:top w:val="single" w:sz="6" w:space="0" w:color="DBDBDB" w:themeColor="accent3"/>
          <w:left w:val="single" w:sz="6" w:space="0" w:color="DBDBDB" w:themeColor="accent3"/>
          <w:bottom w:val="single" w:sz="6" w:space="0" w:color="DBDBDB" w:themeColor="accent3"/>
          <w:right w:val="single" w:sz="6" w:space="0" w:color="DBDBDB" w:themeColor="accent3"/>
          <w:insideH w:val="nil"/>
          <w:insideV w:val="single" w:sz="6" w:space="0" w:color="DBDBDB" w:themeColor="accent3"/>
          <w:tl2br w:val="nil"/>
          <w:tr2bl w:val="nil"/>
        </w:tcBorders>
        <w:shd w:val="clear" w:color="auto" w:fill="EEF5FD" w:themeFill="accent2"/>
      </w:tcPr>
    </w:tblStylePr>
  </w:style>
  <w:style w:type="paragraph" w:customStyle="1" w:styleId="Tabellebersicht">
    <w:name w:val="Tabelle Übersicht"/>
    <w:basedOn w:val="Standard"/>
    <w:uiPriority w:val="9"/>
    <w:qFormat/>
    <w:rsid w:val="00CD6A1D"/>
    <w:rPr>
      <w:b/>
      <w:color w:val="143B65" w:themeColor="background2"/>
    </w:rPr>
  </w:style>
  <w:style w:type="paragraph" w:customStyle="1" w:styleId="DeckblattAngebot">
    <w:name w:val="Deckblatt Angebot"/>
    <w:basedOn w:val="Standard"/>
    <w:uiPriority w:val="1"/>
    <w:qFormat/>
    <w:rsid w:val="003E0D46"/>
    <w:pPr>
      <w:spacing w:before="3460" w:after="520" w:line="432" w:lineRule="atLeast"/>
    </w:pPr>
    <w:rPr>
      <w:rFonts w:asciiTheme="majorHAnsi" w:hAnsiTheme="majorHAnsi"/>
      <w:color w:val="FFD341"/>
      <w:sz w:val="36"/>
    </w:rPr>
  </w:style>
  <w:style w:type="paragraph" w:customStyle="1" w:styleId="DeckblattTitel">
    <w:name w:val="Deckblatt Titel"/>
    <w:basedOn w:val="Standard"/>
    <w:uiPriority w:val="1"/>
    <w:qFormat/>
    <w:rsid w:val="003E0D46"/>
    <w:pPr>
      <w:spacing w:line="800" w:lineRule="atLeast"/>
    </w:pPr>
    <w:rPr>
      <w:rFonts w:asciiTheme="majorHAnsi" w:hAnsiTheme="majorHAnsi"/>
      <w:color w:val="FFFFFF" w:themeColor="background1"/>
      <w:sz w:val="72"/>
    </w:rPr>
  </w:style>
  <w:style w:type="paragraph" w:customStyle="1" w:styleId="DeckblattAdresse">
    <w:name w:val="Deckblatt Adresse"/>
    <w:basedOn w:val="Standard"/>
    <w:uiPriority w:val="2"/>
    <w:qFormat/>
    <w:rsid w:val="00121C9D"/>
    <w:pPr>
      <w:spacing w:before="360"/>
    </w:pPr>
    <w:rPr>
      <w:color w:val="FFD341"/>
    </w:rPr>
  </w:style>
  <w:style w:type="character" w:styleId="Platzhaltertext">
    <w:name w:val="Placeholder Text"/>
    <w:basedOn w:val="Absatz-Standardschriftart"/>
    <w:uiPriority w:val="99"/>
    <w:semiHidden/>
    <w:rsid w:val="00121C9D"/>
    <w:rPr>
      <w:color w:val="80808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E186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E1868"/>
    <w:rPr>
      <w:rFonts w:ascii="Tahoma" w:hAnsi="Tahoma" w:cs="Tahoma"/>
      <w:sz w:val="16"/>
      <w:szCs w:val="16"/>
    </w:rPr>
  </w:style>
  <w:style w:type="paragraph" w:customStyle="1" w:styleId="callout">
    <w:name w:val="callout"/>
    <w:basedOn w:val="Standard"/>
    <w:rsid w:val="006E6F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de-DE"/>
    </w:rPr>
  </w:style>
  <w:style w:type="paragraph" w:styleId="StandardWeb">
    <w:name w:val="Normal (Web)"/>
    <w:basedOn w:val="Standard"/>
    <w:uiPriority w:val="99"/>
    <w:semiHidden/>
    <w:unhideWhenUsed/>
    <w:rsid w:val="006E6F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6E6FEB"/>
    <w:rPr>
      <w:color w:val="0000FF"/>
      <w:u w:val="single"/>
    </w:rPr>
  </w:style>
  <w:style w:type="character" w:customStyle="1" w:styleId="notranslate">
    <w:name w:val="notranslate"/>
    <w:basedOn w:val="Absatz-Standardschriftart"/>
    <w:rsid w:val="006E6FEB"/>
  </w:style>
  <w:style w:type="paragraph" w:styleId="Listenabsatz">
    <w:name w:val="List Paragraph"/>
    <w:basedOn w:val="Standard"/>
    <w:uiPriority w:val="34"/>
    <w:qFormat/>
    <w:rsid w:val="006E6F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1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2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plugins.consentmanager.net/consentmanager_magento2.zip" TargetMode="Externa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_w\Dropbox%20(Privat)\ConsentManager\Marketing\Office-Vorlagen\Final\ConsentManager_Angebo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FABA0A6A614420786AC6D2377A3DBB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A44C56E-4014-47B3-9B80-2BC650933457}"/>
      </w:docPartPr>
      <w:docPartBody>
        <w:p w:rsidR="00E63621" w:rsidRDefault="006D4D4A">
          <w:pPr>
            <w:pStyle w:val="3FABA0A6A614420786AC6D2377A3DBBF"/>
          </w:pPr>
          <w:r w:rsidRPr="00991DD4">
            <w:rPr>
              <w:rStyle w:val="Platzhaltertext"/>
            </w:rPr>
            <w:t xml:space="preserve">Klicken Sie hier, um </w:t>
          </w:r>
          <w:r>
            <w:rPr>
              <w:rStyle w:val="Platzhaltertext"/>
            </w:rPr>
            <w:t xml:space="preserve">den Titel </w:t>
          </w:r>
          <w:r w:rsidRPr="00991DD4">
            <w:rPr>
              <w:rStyle w:val="Platzhaltertext"/>
            </w:rPr>
            <w:t>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Univia Pro Regular">
    <w:panose1 w:val="00000500000000000000"/>
    <w:charset w:val="00"/>
    <w:family w:val="auto"/>
    <w:pitch w:val="variable"/>
    <w:sig w:usb0="A00002EF" w:usb1="5000E47B" w:usb2="00000000" w:usb3="00000000" w:csb0="00000097" w:csb1="00000000"/>
  </w:font>
  <w:font w:name="Univia Pro Light">
    <w:panose1 w:val="00000400000000000000"/>
    <w:charset w:val="00"/>
    <w:family w:val="modern"/>
    <w:notTrueType/>
    <w:pitch w:val="variable"/>
    <w:sig w:usb0="A00002EF" w:usb1="5000E47B" w:usb2="00000000" w:usb3="00000000" w:csb0="0000009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D4A"/>
    <w:rsid w:val="0032414A"/>
    <w:rsid w:val="006D4D4A"/>
    <w:rsid w:val="00E6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3FABA0A6A614420786AC6D2377A3DBBF">
    <w:name w:val="3FABA0A6A614420786AC6D2377A3DB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sent manager">
      <a:dk1>
        <a:sysClr val="windowText" lastClr="000000"/>
      </a:dk1>
      <a:lt1>
        <a:sysClr val="window" lastClr="FFFFFF"/>
      </a:lt1>
      <a:dk2>
        <a:srgbClr val="003B65"/>
      </a:dk2>
      <a:lt2>
        <a:srgbClr val="143B65"/>
      </a:lt2>
      <a:accent1>
        <a:srgbClr val="143A64"/>
      </a:accent1>
      <a:accent2>
        <a:srgbClr val="EEF5FD"/>
      </a:accent2>
      <a:accent3>
        <a:srgbClr val="DBDBDB"/>
      </a:accent3>
      <a:accent4>
        <a:srgbClr val="F7F6F5"/>
      </a:accent4>
      <a:accent5>
        <a:srgbClr val="FFD444"/>
      </a:accent5>
      <a:accent6>
        <a:srgbClr val="FFEAA1"/>
      </a:accent6>
      <a:hlink>
        <a:srgbClr val="143B65"/>
      </a:hlink>
      <a:folHlink>
        <a:srgbClr val="FFD444"/>
      </a:folHlink>
    </a:clrScheme>
    <a:fontScheme name="consent manager">
      <a:majorFont>
        <a:latin typeface="Univia Pro Regular"/>
        <a:ea typeface=""/>
        <a:cs typeface=""/>
      </a:majorFont>
      <a:minorFont>
        <a:latin typeface="IBM Plex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240044A655B4C4CB8A6BD93DA0161F2" ma:contentTypeVersion="12" ma:contentTypeDescription="Ein neues Dokument erstellen." ma:contentTypeScope="" ma:versionID="e2d3cf4c8744f34d9c5d2c826ea8b1eb">
  <xsd:schema xmlns:xsd="http://www.w3.org/2001/XMLSchema" xmlns:xs="http://www.w3.org/2001/XMLSchema" xmlns:p="http://schemas.microsoft.com/office/2006/metadata/properties" xmlns:ns2="10444ee7-f793-41c5-b2bf-b09d5eb27e15" xmlns:ns3="52bb7bbf-1594-46b7-a2ff-eac5e9c4d541" targetNamespace="http://schemas.microsoft.com/office/2006/metadata/properties" ma:root="true" ma:fieldsID="4d3d47f4ffa7c8683c1b12f1381e0551" ns2:_="" ns3:_="">
    <xsd:import namespace="10444ee7-f793-41c5-b2bf-b09d5eb27e15"/>
    <xsd:import namespace="52bb7bbf-1594-46b7-a2ff-eac5e9c4d5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444ee7-f793-41c5-b2bf-b09d5eb27e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bb7bbf-1594-46b7-a2ff-eac5e9c4d541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60F1F3-F429-4152-9FFD-9DECEF6AC63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4952669-6C63-445C-B084-E3E4E860DD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690E995-3A3F-49FE-8EAD-8AA23D419CE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9462CAB-74EF-4C61-8207-5B42272345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444ee7-f793-41c5-b2bf-b09d5eb27e15"/>
    <ds:schemaRef ds:uri="52bb7bbf-1594-46b7-a2ff-eac5e9c4d5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ConsentManager_Angebot.dotx</Template>
  <TotalTime>0</TotalTime>
  <Pages>2</Pages>
  <Words>143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Angebot consent manager</vt:lpstr>
    </vt:vector>
  </TitlesOfParts>
  <Company>consent manager</Company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Angebot consent manager</dc:title>
  <dc:subject>Angebot</dc:subject>
  <dc:creator>Jan Winkler</dc:creator>
  <cp:keywords/>
  <dc:description/>
  <cp:lastModifiedBy>Jan Winkler</cp:lastModifiedBy>
  <cp:revision>2</cp:revision>
  <cp:lastPrinted>2020-09-28T15:51:00Z</cp:lastPrinted>
  <dcterms:created xsi:type="dcterms:W3CDTF">2021-08-05T09:48:00Z</dcterms:created>
  <dcterms:modified xsi:type="dcterms:W3CDTF">2021-08-05T12:21:00Z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0x0101001240044A655B4C4CB8A6BD93DA0161F2</vt:lpwstr>
  </property>
</Properties>
</file>