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Risk Table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-3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50"/>
        <w:gridCol w:w="1620"/>
        <w:gridCol w:w="1260"/>
        <w:gridCol w:w="1440"/>
        <w:gridCol w:w="2700"/>
        <w:tblGridChange w:id="0">
          <w:tblGrid>
            <w:gridCol w:w="4050"/>
            <w:gridCol w:w="1620"/>
            <w:gridCol w:w="1260"/>
            <w:gridCol w:w="1440"/>
            <w:gridCol w:w="270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Risk Summary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Impact(1-4)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RMMM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color w:val="26323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3238"/>
                <w:rtl w:val="0"/>
              </w:rPr>
              <w:t xml:space="preserve">Technology will not Meet Expectations (3)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6323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3238"/>
                <w:rtl w:val="0"/>
              </w:rPr>
              <w:t xml:space="preserve">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6323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3238"/>
                <w:rtl w:val="0"/>
              </w:rPr>
              <w:t xml:space="preserve">10%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color w:val="26323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323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color w:val="26323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3238"/>
                <w:rtl w:val="0"/>
              </w:rPr>
              <w:t xml:space="preserve">Interaction will be held with clients on routine premise.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3238"/>
                <w:rtl w:val="0"/>
              </w:rPr>
              <w:t xml:space="preserve">End Users Resist System (1)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3238"/>
                <w:rtl w:val="0"/>
              </w:rPr>
              <w:t xml:space="preserve">Website will be developed with keeping user in mind.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3238"/>
                <w:rtl w:val="0"/>
              </w:rPr>
              <w:t xml:space="preserve">Changes in Requirements (4)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3238"/>
                <w:rtl w:val="0"/>
              </w:rPr>
              <w:t xml:space="preserve">Interaction will be held with clients on routine premise.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color w:val="26323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3238"/>
                <w:rtl w:val="0"/>
              </w:rPr>
              <w:t xml:space="preserve">Lack of Database Stability (2)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3238"/>
                <w:rtl w:val="0"/>
              </w:rPr>
              <w:t xml:space="preserve">Engineers who are dealing with database should keep mind about the mistake that may happen because of poor programming or blunder checking.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color w:val="26323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3238"/>
                <w:rtl w:val="0"/>
              </w:rPr>
              <w:t xml:space="preserve">Poor Quality Documentation (6)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35%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3238"/>
                <w:rtl w:val="0"/>
              </w:rPr>
              <w:t xml:space="preserve">Person doing documentation will keep contact with every developer in the group.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3238"/>
                <w:rtl w:val="0"/>
              </w:rPr>
              <w:t xml:space="preserve">Deviation from Software Engineering</w:t>
              <w:br w:type="textWrapping"/>
              <w:t xml:space="preserve">Standards (5)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10%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color w:val="26323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3238"/>
                <w:rtl w:val="0"/>
              </w:rPr>
              <w:t xml:space="preserve">Ensuring that each team members have full comprehension of programming process.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color w:val="26323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3238"/>
                <w:rtl w:val="0"/>
              </w:rPr>
              <w:t xml:space="preserve">Poor comments in code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color w:val="26323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3238"/>
                <w:rtl w:val="0"/>
              </w:rPr>
              <w:t xml:space="preserve">This can be minimized if commenting standards are better expressed.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right" w:pos="3492"/>
              </w:tabs>
              <w:contextualSpacing w:val="0"/>
              <w:rPr>
                <w:rFonts w:ascii="Times New Roman" w:cs="Times New Roman" w:eastAsia="Times New Roman" w:hAnsi="Times New Roman"/>
                <w:color w:val="26323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3238"/>
                <w:rtl w:val="0"/>
              </w:rPr>
              <w:t xml:space="preserve">Staff size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color w:val="26323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3238"/>
                <w:rtl w:val="0"/>
              </w:rPr>
              <w:t xml:space="preserve">By appropriate scheduling and assigning of the work among all members in the team.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