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B456" w14:textId="46AC7031" w:rsidR="00873768" w:rsidRDefault="00211DDC" w:rsidP="00873768">
      <w:pPr>
        <w:pStyle w:val="2"/>
        <w:spacing w:before="260" w:after="260" w:line="413" w:lineRule="auto"/>
        <w:jc w:val="center"/>
        <w:rPr>
          <w:rFonts w:ascii="Arial" w:eastAsia="黑体" w:hAnsi="Arial" w:cstheme="minorBidi"/>
          <w:b/>
          <w:color w:val="auto"/>
          <w:szCs w:val="32"/>
          <w14:ligatures w14:val="none"/>
        </w:rPr>
      </w:pPr>
      <w:proofErr w:type="spellStart"/>
      <w:proofErr w:type="spellEnd"/>
      <w:r>
        <w:rPr>
          <w:rFonts w:ascii="宋体" w:hAnsi="宋体" w:cs="宋体" w:eastAsia="宋体"/>
          <w:sz w:val="20"/>
        </w:rPr>
        <w:t>近义词模型测试申请单</w:t>
      </w:r>
    </w:p>
    <w:p w14:paraId="3FED17BC" w14:textId="77777777" w:rsidR="00873768" w:rsidRPr="00873768" w:rsidRDefault="00873768" w:rsidP="00873768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873768">
        <w:rPr>
          <w:rFonts w:ascii="Arial" w:eastAsia="黑体" w:hAnsi="Arial" w:cstheme="minorBidi" w:hint="eastAsia"/>
          <w:b/>
          <w:color w:val="auto"/>
          <w14:ligatures w14:val="none"/>
        </w:rPr>
        <w:t>一、基本信息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552"/>
        <w:gridCol w:w="1547"/>
        <w:gridCol w:w="1366"/>
        <w:gridCol w:w="5057"/>
      </w:tblGrid>
      <w:tr w:rsidR="00873768" w14:paraId="5C8381D7" w14:textId="77777777" w:rsidTr="00774CC0">
        <w:tc>
          <w:tcPr>
            <w:tcW w:w="552" w:type="dxa"/>
            <w:vAlign w:val="center"/>
          </w:tcPr>
          <w:p w14:paraId="08B1668B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1</w:t>
            </w:r>
          </w:p>
        </w:tc>
        <w:tc>
          <w:tcPr>
            <w:tcW w:w="1547" w:type="dxa"/>
          </w:tcPr>
          <w:p w14:paraId="18B788A3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模型名称</w:t>
            </w:r>
          </w:p>
        </w:tc>
        <w:tc>
          <w:tcPr>
            <w:tcW w:w="6423" w:type="dxa"/>
            <w:gridSpan w:val="2"/>
          </w:tcPr>
          <w:p w14:paraId="54019A26" w14:textId="0C5098C4" w:rsidR="00873768" w:rsidRPr="00873768" w:rsidRDefault="00211DDC" w:rsidP="00774CC0">
            <w:pPr>
              <w:spacing w:line="400" w:lineRule="exact"/>
              <w:rPr>
                <w:rFonts w:eastAsia="方正仿宋_GBK"/>
                <w:bCs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近义词模型</w:t>
            </w:r>
          </w:p>
        </w:tc>
      </w:tr>
      <w:tr w:rsidR="00873768" w14:paraId="018A6213" w14:textId="77777777" w:rsidTr="00774CC0">
        <w:tc>
          <w:tcPr>
            <w:tcW w:w="552" w:type="dxa"/>
            <w:vAlign w:val="center"/>
          </w:tcPr>
          <w:p w14:paraId="3C18ED5F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2</w:t>
            </w:r>
          </w:p>
        </w:tc>
        <w:tc>
          <w:tcPr>
            <w:tcW w:w="1547" w:type="dxa"/>
          </w:tcPr>
          <w:p w14:paraId="23572E4E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模型来源</w:t>
            </w:r>
          </w:p>
        </w:tc>
        <w:tc>
          <w:tcPr>
            <w:tcW w:w="6423" w:type="dxa"/>
            <w:gridSpan w:val="2"/>
          </w:tcPr>
          <w:p w14:paraId="6298232D" w14:textId="0B015446" w:rsidR="00873768" w:rsidRPr="00873768" w:rsidRDefault="00211DDC" w:rsidP="00774CC0">
            <w:pPr>
              <w:spacing w:line="400" w:lineRule="exact"/>
              <w:rPr>
                <w:rFonts w:eastAsia="方正仿宋_GBK"/>
                <w:color w:val="FF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国网天津电力-人工智能项目</w:t>
            </w:r>
          </w:p>
        </w:tc>
      </w:tr>
      <w:tr w:rsidR="00873768" w14:paraId="0E2881FD" w14:textId="77777777" w:rsidTr="00774CC0">
        <w:tc>
          <w:tcPr>
            <w:tcW w:w="552" w:type="dxa"/>
            <w:vAlign w:val="center"/>
          </w:tcPr>
          <w:p w14:paraId="34E11585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3</w:t>
            </w:r>
          </w:p>
        </w:tc>
        <w:tc>
          <w:tcPr>
            <w:tcW w:w="1547" w:type="dxa"/>
          </w:tcPr>
          <w:p w14:paraId="3A036603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eastAsia="方正仿宋_GBK" w:hint="eastAsia"/>
                <w:sz w:val="22"/>
                <w:szCs w:val="22"/>
              </w:rPr>
              <w:t>测试需求简述</w:t>
            </w:r>
          </w:p>
        </w:tc>
        <w:tc>
          <w:tcPr>
            <w:tcW w:w="6423" w:type="dxa"/>
            <w:gridSpan w:val="2"/>
          </w:tcPr>
          <w:p w14:paraId="2F6D4623" w14:textId="4D0AB654" w:rsidR="00873768" w:rsidRPr="00873768" w:rsidRDefault="00211DDC" w:rsidP="00774CC0">
            <w:pPr>
              <w:spacing w:line="400" w:lineRule="exact"/>
              <w:rPr>
                <w:rFonts w:eastAsia="方正仿宋_GBK"/>
                <w:color w:val="FF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模型性能测试</w:t>
            </w:r>
          </w:p>
        </w:tc>
      </w:tr>
      <w:tr w:rsidR="00873768" w14:paraId="51F9F91E" w14:textId="77777777" w:rsidTr="00774CC0">
        <w:tc>
          <w:tcPr>
            <w:tcW w:w="552" w:type="dxa"/>
            <w:vAlign w:val="center"/>
          </w:tcPr>
          <w:p w14:paraId="430F6F26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4</w:t>
            </w:r>
          </w:p>
        </w:tc>
        <w:tc>
          <w:tcPr>
            <w:tcW w:w="1547" w:type="dxa"/>
          </w:tcPr>
          <w:p w14:paraId="4227CD09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模型类型</w:t>
            </w:r>
          </w:p>
        </w:tc>
        <w:tc>
          <w:tcPr>
            <w:tcW w:w="6423" w:type="dxa"/>
            <w:gridSpan w:val="2"/>
          </w:tcPr>
          <w:p w14:paraId="0BF1B002" w14:textId="2F01977F" w:rsidR="00873768" w:rsidRP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 w:hint="eastAsia"/>
                <w:bCs/>
                <w:szCs w:val="32"/>
              </w:rPr>
              <w:t>modelType</w:t>
            </w:r>
            <w:proofErr w:type="spellEnd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324A7210" w14:textId="77777777" w:rsidTr="007540CD">
        <w:trPr>
          <w:trHeight w:val="1282"/>
        </w:trPr>
        <w:tc>
          <w:tcPr>
            <w:tcW w:w="552" w:type="dxa"/>
            <w:vAlign w:val="center"/>
          </w:tcPr>
          <w:p w14:paraId="7DD6DD2B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5</w:t>
            </w:r>
          </w:p>
        </w:tc>
        <w:tc>
          <w:tcPr>
            <w:tcW w:w="1547" w:type="dxa"/>
            <w:vAlign w:val="center"/>
          </w:tcPr>
          <w:p w14:paraId="36EFC2B1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识别类别</w:t>
            </w:r>
          </w:p>
        </w:tc>
        <w:tc>
          <w:tcPr>
            <w:tcW w:w="6423" w:type="dxa"/>
            <w:gridSpan w:val="2"/>
          </w:tcPr>
          <w:p w14:paraId="270CD4BF" w14:textId="6B1DBAF3" w:rsidR="00873768" w:rsidRP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BERT(NLP双向变换器模型)</w:t>
            </w:r>
          </w:p>
        </w:tc>
      </w:tr>
      <w:tr w:rsidR="00873768" w14:paraId="094B5475" w14:textId="77777777" w:rsidTr="00774CC0">
        <w:tc>
          <w:tcPr>
            <w:tcW w:w="552" w:type="dxa"/>
            <w:vMerge w:val="restart"/>
            <w:vAlign w:val="center"/>
          </w:tcPr>
          <w:p w14:paraId="03B7522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kern w:val="2"/>
                <w:sz w:val="22"/>
                <w:szCs w:val="22"/>
              </w:rPr>
              <w:t>6</w:t>
            </w:r>
          </w:p>
        </w:tc>
        <w:tc>
          <w:tcPr>
            <w:tcW w:w="1547" w:type="dxa"/>
            <w:vMerge w:val="restart"/>
            <w:vAlign w:val="center"/>
          </w:tcPr>
          <w:p w14:paraId="2AD80EA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建设</w:t>
            </w:r>
            <w:r>
              <w:rPr>
                <w:rFonts w:eastAsia="方正仿宋_GBK"/>
                <w:sz w:val="22"/>
                <w:szCs w:val="22"/>
              </w:rPr>
              <w:t>单位</w:t>
            </w:r>
          </w:p>
        </w:tc>
        <w:tc>
          <w:tcPr>
            <w:tcW w:w="1366" w:type="dxa"/>
          </w:tcPr>
          <w:p w14:paraId="3DB68D4F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单位名称</w:t>
            </w:r>
          </w:p>
        </w:tc>
        <w:tc>
          <w:tcPr>
            <w:tcW w:w="5057" w:type="dxa"/>
          </w:tcPr>
          <w:p w14:paraId="1F57E079" w14:textId="6E99F7FB" w:rsid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天津电力公司信息通信公司</w:t>
            </w:r>
          </w:p>
        </w:tc>
      </w:tr>
      <w:tr w:rsidR="00873768" w14:paraId="490C2408" w14:textId="77777777" w:rsidTr="00497EAC">
        <w:trPr>
          <w:trHeight w:val="403"/>
        </w:trPr>
        <w:tc>
          <w:tcPr>
            <w:tcW w:w="552" w:type="dxa"/>
            <w:vMerge/>
            <w:vAlign w:val="center"/>
          </w:tcPr>
          <w:p w14:paraId="29F3BF7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0704B2C4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5A4AB2B6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单位地址</w:t>
            </w:r>
          </w:p>
        </w:tc>
        <w:tc>
          <w:tcPr>
            <w:tcW w:w="5057" w:type="dxa"/>
          </w:tcPr>
          <w:p w14:paraId="7EB6E214" w14:textId="23CB5431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天津市河北区昆纬路153号</w:t>
            </w:r>
          </w:p>
        </w:tc>
      </w:tr>
      <w:tr w:rsidR="00873768" w14:paraId="64B356B0" w14:textId="77777777" w:rsidTr="00497EAC">
        <w:trPr>
          <w:trHeight w:val="565"/>
        </w:trPr>
        <w:tc>
          <w:tcPr>
            <w:tcW w:w="552" w:type="dxa"/>
            <w:vMerge/>
            <w:vAlign w:val="center"/>
          </w:tcPr>
          <w:p w14:paraId="71CF3007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347276AD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263FA7B0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</w:p>
        </w:tc>
        <w:tc>
          <w:tcPr>
            <w:tcW w:w="5057" w:type="dxa"/>
          </w:tcPr>
          <w:p w14:paraId="7310C06F" w14:textId="4A69A6F4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孙妍</w:t>
            </w:r>
          </w:p>
        </w:tc>
      </w:tr>
      <w:tr w:rsidR="00873768" w14:paraId="6A11BC01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4F117B39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547" w:type="dxa"/>
            <w:vMerge/>
          </w:tcPr>
          <w:p w14:paraId="6CB11903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366" w:type="dxa"/>
          </w:tcPr>
          <w:p w14:paraId="61198A17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联系电话</w:t>
            </w:r>
          </w:p>
        </w:tc>
        <w:tc>
          <w:tcPr>
            <w:tcW w:w="5057" w:type="dxa"/>
          </w:tcPr>
          <w:p w14:paraId="2BD373E4" w14:textId="5236BF99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17622323501</w:t>
            </w:r>
          </w:p>
        </w:tc>
      </w:tr>
      <w:tr w:rsidR="00873768" w14:paraId="14F10A0D" w14:textId="77777777" w:rsidTr="00774CC0">
        <w:trPr>
          <w:trHeight w:val="1240"/>
        </w:trPr>
        <w:tc>
          <w:tcPr>
            <w:tcW w:w="552" w:type="dxa"/>
            <w:vMerge/>
            <w:vAlign w:val="center"/>
          </w:tcPr>
          <w:p w14:paraId="45666BD2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  <w:vAlign w:val="center"/>
          </w:tcPr>
          <w:p w14:paraId="054341FE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6423" w:type="dxa"/>
            <w:gridSpan w:val="2"/>
          </w:tcPr>
          <w:p w14:paraId="00475391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  <w:p w14:paraId="4B5D8E2F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  <w:r>
              <w:rPr>
                <w:rFonts w:eastAsia="方正仿宋_GBK"/>
                <w:sz w:val="22"/>
                <w:szCs w:val="22"/>
              </w:rPr>
              <w:t>签字：</w:t>
            </w:r>
          </w:p>
          <w:p w14:paraId="5F2476DE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年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月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</w:t>
            </w:r>
            <w:r>
              <w:rPr>
                <w:rFonts w:eastAsia="方正仿宋_GBK" w:hint="eastAsia"/>
                <w:sz w:val="22"/>
                <w:szCs w:val="22"/>
              </w:rPr>
              <w:t>日</w:t>
            </w:r>
          </w:p>
        </w:tc>
      </w:tr>
      <w:tr w:rsidR="00873768" w14:paraId="20B48273" w14:textId="77777777" w:rsidTr="00774CC0">
        <w:tc>
          <w:tcPr>
            <w:tcW w:w="552" w:type="dxa"/>
            <w:vMerge w:val="restart"/>
            <w:vAlign w:val="center"/>
          </w:tcPr>
          <w:p w14:paraId="7E1B61A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kern w:val="2"/>
                <w:sz w:val="22"/>
                <w:szCs w:val="22"/>
              </w:rPr>
              <w:t>7</w:t>
            </w:r>
          </w:p>
        </w:tc>
        <w:tc>
          <w:tcPr>
            <w:tcW w:w="1547" w:type="dxa"/>
            <w:vMerge w:val="restart"/>
            <w:vAlign w:val="center"/>
          </w:tcPr>
          <w:p w14:paraId="7B7EF23A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承建</w:t>
            </w:r>
            <w:r>
              <w:rPr>
                <w:rFonts w:eastAsia="方正仿宋_GBK"/>
                <w:sz w:val="22"/>
                <w:szCs w:val="22"/>
              </w:rPr>
              <w:t>单位</w:t>
            </w:r>
          </w:p>
        </w:tc>
        <w:tc>
          <w:tcPr>
            <w:tcW w:w="1366" w:type="dxa"/>
          </w:tcPr>
          <w:p w14:paraId="501F86E4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单位名称</w:t>
            </w:r>
          </w:p>
        </w:tc>
        <w:tc>
          <w:tcPr>
            <w:tcW w:w="5057" w:type="dxa"/>
          </w:tcPr>
          <w:p w14:paraId="6486C15A" w14:textId="19612C12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北京中电普华信息技术有限公司</w:t>
            </w:r>
          </w:p>
        </w:tc>
      </w:tr>
      <w:tr w:rsidR="00873768" w14:paraId="40DF8938" w14:textId="77777777" w:rsidTr="00774CC0">
        <w:tc>
          <w:tcPr>
            <w:tcW w:w="552" w:type="dxa"/>
            <w:vMerge/>
            <w:vAlign w:val="center"/>
          </w:tcPr>
          <w:p w14:paraId="47FD26B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55C2B8AE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2A33DDA1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单位地址</w:t>
            </w:r>
          </w:p>
        </w:tc>
        <w:tc>
          <w:tcPr>
            <w:tcW w:w="5057" w:type="dxa"/>
          </w:tcPr>
          <w:p w14:paraId="22CA2AFA" w14:textId="3FE48010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北京市昌平区清河路嘉铭奥森产业园</w:t>
            </w:r>
          </w:p>
        </w:tc>
      </w:tr>
      <w:tr w:rsidR="00873768" w14:paraId="1193E954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5A9FFF5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47145A57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72DAA759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</w:p>
        </w:tc>
        <w:tc>
          <w:tcPr>
            <w:tcW w:w="5057" w:type="dxa"/>
          </w:tcPr>
          <w:p w14:paraId="4953092D" w14:textId="3C11B144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陈树森</w:t>
            </w:r>
          </w:p>
        </w:tc>
      </w:tr>
      <w:tr w:rsidR="00873768" w14:paraId="7F4BBB2C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726AF728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547" w:type="dxa"/>
            <w:vMerge/>
          </w:tcPr>
          <w:p w14:paraId="0C98A9DA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366" w:type="dxa"/>
          </w:tcPr>
          <w:p w14:paraId="57B8CE76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联系电话</w:t>
            </w:r>
          </w:p>
        </w:tc>
        <w:tc>
          <w:tcPr>
            <w:tcW w:w="5057" w:type="dxa"/>
          </w:tcPr>
          <w:p w14:paraId="67D55C88" w14:textId="0DCA542C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15210497989</w:t>
            </w:r>
          </w:p>
        </w:tc>
      </w:tr>
      <w:tr w:rsidR="00873768" w14:paraId="0D64367D" w14:textId="77777777" w:rsidTr="00774CC0">
        <w:tc>
          <w:tcPr>
            <w:tcW w:w="552" w:type="dxa"/>
            <w:vMerge/>
            <w:vAlign w:val="center"/>
          </w:tcPr>
          <w:p w14:paraId="17588B29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  <w:vAlign w:val="center"/>
          </w:tcPr>
          <w:p w14:paraId="3ADF6741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6423" w:type="dxa"/>
            <w:gridSpan w:val="2"/>
          </w:tcPr>
          <w:p w14:paraId="27890DC5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  <w:p w14:paraId="4FE1FA49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  <w:r>
              <w:rPr>
                <w:rFonts w:eastAsia="方正仿宋_GBK"/>
                <w:sz w:val="22"/>
                <w:szCs w:val="22"/>
              </w:rPr>
              <w:t>签字：</w:t>
            </w:r>
          </w:p>
          <w:p w14:paraId="2B4B9372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年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月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日</w:t>
            </w:r>
          </w:p>
        </w:tc>
      </w:tr>
    </w:tbl>
    <w:p w14:paraId="26BBA848" w14:textId="77777777" w:rsidR="00873768" w:rsidRPr="00873768" w:rsidRDefault="00873768" w:rsidP="00873768">
      <w:pPr>
        <w:rPr>
          <w:rFonts w:hint="eastAsia"/>
        </w:rPr>
      </w:pPr>
    </w:p>
    <w:p w14:paraId="5351787C" w14:textId="77777777" w:rsidR="00964A08" w:rsidRDefault="00964A08">
      <w:pPr>
        <w:rPr>
          <w:rFonts w:hint="eastAsia"/>
        </w:rPr>
      </w:pPr>
    </w:p>
    <w:p w14:paraId="140365EC" w14:textId="77777777" w:rsidR="00BC757C" w:rsidRDefault="00BC757C">
      <w:pPr>
        <w:rPr>
          <w:rFonts w:hint="eastAsia"/>
        </w:rPr>
      </w:pPr>
    </w:p>
    <w:p w14:paraId="352656EE" w14:textId="77777777" w:rsidR="00BC757C" w:rsidRDefault="00BC757C">
      <w:pPr>
        <w:rPr>
          <w:rFonts w:hint="eastAsia"/>
        </w:rPr>
      </w:pPr>
    </w:p>
    <w:p w14:paraId="62B9AC34" w14:textId="77777777" w:rsidR="00BC757C" w:rsidRDefault="00BC757C">
      <w:pPr>
        <w:rPr>
          <w:rFonts w:hint="eastAsia"/>
        </w:rPr>
      </w:pPr>
    </w:p>
    <w:p w14:paraId="20A95D1E" w14:textId="77777777" w:rsidR="00BC757C" w:rsidRPr="00BC757C" w:rsidRDefault="00BC757C" w:rsidP="00BC757C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BC757C">
        <w:rPr>
          <w:rFonts w:ascii="Arial" w:eastAsia="黑体" w:hAnsi="Arial" w:cstheme="minorBidi" w:hint="eastAsia"/>
          <w:b/>
          <w:color w:val="auto"/>
          <w14:ligatures w14:val="none"/>
        </w:rPr>
        <w:lastRenderedPageBreak/>
        <w:t>二、准备工作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538"/>
        <w:gridCol w:w="1977"/>
        <w:gridCol w:w="6007"/>
      </w:tblGrid>
      <w:tr w:rsidR="00BC757C" w14:paraId="4BA84C3C" w14:textId="77777777" w:rsidTr="00774CC0">
        <w:tc>
          <w:tcPr>
            <w:tcW w:w="538" w:type="dxa"/>
            <w:vAlign w:val="center"/>
          </w:tcPr>
          <w:p w14:paraId="1C660FFB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1</w:t>
            </w:r>
          </w:p>
        </w:tc>
        <w:tc>
          <w:tcPr>
            <w:tcW w:w="1977" w:type="dxa"/>
          </w:tcPr>
          <w:p w14:paraId="127FDFFC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模型文件名</w:t>
            </w:r>
          </w:p>
        </w:tc>
        <w:tc>
          <w:tcPr>
            <w:tcW w:w="6007" w:type="dxa"/>
          </w:tcPr>
          <w:p w14:paraId="4EC08B2E" w14:textId="720434AA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nlp_synonym.tar</w:t>
            </w:r>
          </w:p>
        </w:tc>
      </w:tr>
      <w:tr w:rsidR="00BC757C" w14:paraId="58B72E22" w14:textId="77777777" w:rsidTr="00774CC0">
        <w:tc>
          <w:tcPr>
            <w:tcW w:w="538" w:type="dxa"/>
            <w:vAlign w:val="center"/>
          </w:tcPr>
          <w:p w14:paraId="1281828D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sz w:val="22"/>
                <w:szCs w:val="28"/>
              </w:rPr>
              <w:t>2</w:t>
            </w:r>
          </w:p>
        </w:tc>
        <w:tc>
          <w:tcPr>
            <w:tcW w:w="1977" w:type="dxa"/>
          </w:tcPr>
          <w:p w14:paraId="0D7A0C27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2"/>
              </w:rPr>
              <w:t>模型封装方式</w:t>
            </w:r>
          </w:p>
        </w:tc>
        <w:tc>
          <w:tcPr>
            <w:tcW w:w="6007" w:type="dxa"/>
          </w:tcPr>
          <w:p w14:paraId="1E30FF19" w14:textId="26654815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Docker镜像</w:t>
            </w:r>
          </w:p>
        </w:tc>
      </w:tr>
      <w:tr w:rsidR="00BC757C" w14:paraId="16ED627A" w14:textId="77777777" w:rsidTr="00774CC0">
        <w:tc>
          <w:tcPr>
            <w:tcW w:w="538" w:type="dxa"/>
            <w:vAlign w:val="center"/>
          </w:tcPr>
          <w:p w14:paraId="0671B63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3</w:t>
            </w:r>
          </w:p>
        </w:tc>
        <w:tc>
          <w:tcPr>
            <w:tcW w:w="1977" w:type="dxa"/>
          </w:tcPr>
          <w:p w14:paraId="5367B94A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模型文件大小</w:t>
            </w:r>
          </w:p>
        </w:tc>
        <w:tc>
          <w:tcPr>
            <w:tcW w:w="6007" w:type="dxa"/>
          </w:tcPr>
          <w:p w14:paraId="4D3C21E6" w14:textId="168B1DE1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1.45G</w:t>
            </w:r>
          </w:p>
        </w:tc>
      </w:tr>
      <w:tr w:rsidR="00BC757C" w14:paraId="3A1D690C" w14:textId="77777777" w:rsidTr="00774CC0">
        <w:tc>
          <w:tcPr>
            <w:tcW w:w="538" w:type="dxa"/>
            <w:vAlign w:val="center"/>
          </w:tcPr>
          <w:p w14:paraId="2BE7A7B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4</w:t>
            </w:r>
          </w:p>
        </w:tc>
        <w:tc>
          <w:tcPr>
            <w:tcW w:w="1977" w:type="dxa"/>
            <w:vAlign w:val="center"/>
          </w:tcPr>
          <w:p w14:paraId="711985DF" w14:textId="77777777" w:rsidR="00BC757C" w:rsidRDefault="00BC757C" w:rsidP="00774CC0">
            <w:pPr>
              <w:jc w:val="left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SHA256</w:t>
            </w:r>
            <w:r>
              <w:rPr>
                <w:rFonts w:eastAsia="方正仿宋_GBK"/>
                <w:sz w:val="22"/>
                <w:szCs w:val="28"/>
              </w:rPr>
              <w:t>校验</w:t>
            </w:r>
          </w:p>
        </w:tc>
        <w:tc>
          <w:tcPr>
            <w:tcW w:w="6007" w:type="dxa"/>
          </w:tcPr>
          <w:p w14:paraId="7B31A1E9" w14:textId="720608D1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H2595697445687</w:t>
            </w:r>
          </w:p>
        </w:tc>
      </w:tr>
      <w:tr w:rsidR="00BC757C" w14:paraId="14182BF8" w14:textId="77777777" w:rsidTr="00774CC0">
        <w:tc>
          <w:tcPr>
            <w:tcW w:w="538" w:type="dxa"/>
            <w:vAlign w:val="center"/>
          </w:tcPr>
          <w:p w14:paraId="1553BF83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5</w:t>
            </w:r>
          </w:p>
        </w:tc>
        <w:tc>
          <w:tcPr>
            <w:tcW w:w="1977" w:type="dxa"/>
          </w:tcPr>
          <w:p w14:paraId="48E6C960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2"/>
              </w:rPr>
              <w:t>模型部署位置</w:t>
            </w:r>
          </w:p>
        </w:tc>
        <w:tc>
          <w:tcPr>
            <w:tcW w:w="6007" w:type="dxa"/>
          </w:tcPr>
          <w:p w14:paraId="58C837F9" w14:textId="6C8D3016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天津信通公司</w:t>
            </w:r>
          </w:p>
        </w:tc>
      </w:tr>
      <w:tr w:rsidR="00BC757C" w14:paraId="7C7CF553" w14:textId="77777777" w:rsidTr="00774CC0">
        <w:tc>
          <w:tcPr>
            <w:tcW w:w="538" w:type="dxa"/>
            <w:vAlign w:val="center"/>
          </w:tcPr>
          <w:p w14:paraId="7E5B7AC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6</w:t>
            </w:r>
          </w:p>
        </w:tc>
        <w:tc>
          <w:tcPr>
            <w:tcW w:w="1977" w:type="dxa"/>
          </w:tcPr>
          <w:p w14:paraId="1681C1D1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模型对外暴露端口</w:t>
            </w:r>
          </w:p>
        </w:tc>
        <w:tc>
          <w:tcPr>
            <w:tcW w:w="6007" w:type="dxa"/>
          </w:tcPr>
          <w:p w14:paraId="0AF53849" w14:textId="7F7AA710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18888</w:t>
            </w:r>
          </w:p>
        </w:tc>
      </w:tr>
      <w:tr w:rsidR="00BC757C" w14:paraId="137D2CF0" w14:textId="77777777" w:rsidTr="00774CC0">
        <w:tc>
          <w:tcPr>
            <w:tcW w:w="538" w:type="dxa"/>
            <w:vAlign w:val="center"/>
          </w:tcPr>
          <w:p w14:paraId="60DC62D1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7</w:t>
            </w:r>
          </w:p>
        </w:tc>
        <w:tc>
          <w:tcPr>
            <w:tcW w:w="1977" w:type="dxa"/>
          </w:tcPr>
          <w:p w14:paraId="01C7DAE6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sz w:val="22"/>
                <w:szCs w:val="28"/>
              </w:rPr>
              <w:t>计算架构</w:t>
            </w:r>
          </w:p>
        </w:tc>
        <w:tc>
          <w:tcPr>
            <w:tcW w:w="6007" w:type="dxa"/>
          </w:tcPr>
          <w:p w14:paraId="6B255D67" w14:textId="1F680062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10.1</w:t>
            </w:r>
          </w:p>
        </w:tc>
      </w:tr>
      <w:tr w:rsidR="00BC757C" w14:paraId="21387232" w14:textId="77777777" w:rsidTr="00774CC0">
        <w:tc>
          <w:tcPr>
            <w:tcW w:w="538" w:type="dxa"/>
            <w:vAlign w:val="center"/>
          </w:tcPr>
          <w:p w14:paraId="4431A89D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8</w:t>
            </w:r>
          </w:p>
        </w:tc>
        <w:tc>
          <w:tcPr>
            <w:tcW w:w="1977" w:type="dxa"/>
          </w:tcPr>
          <w:p w14:paraId="401E5611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驱动版本</w:t>
            </w:r>
          </w:p>
        </w:tc>
        <w:tc>
          <w:tcPr>
            <w:tcW w:w="6007" w:type="dxa"/>
          </w:tcPr>
          <w:p w14:paraId="66D8AB81" w14:textId="73E374E8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440.64.00</w:t>
            </w:r>
          </w:p>
        </w:tc>
      </w:tr>
    </w:tbl>
    <w:p w14:paraId="4D8C7676" w14:textId="77777777" w:rsidR="00BC757C" w:rsidRDefault="00BC757C">
      <w:pPr>
        <w:rPr>
          <w:rFonts w:hint="eastAsia"/>
        </w:rPr>
      </w:pPr>
    </w:p>
    <w:p w14:paraId="182B2671" w14:textId="77777777" w:rsidR="00DA7B12" w:rsidRDefault="00DA7B12">
      <w:pPr>
        <w:rPr>
          <w:rFonts w:hint="eastAsia"/>
        </w:rPr>
      </w:pPr>
    </w:p>
    <w:p w14:paraId="26833CF2" w14:textId="47B03F80" w:rsidR="00DA7B12" w:rsidRPr="00DA7B12" w:rsidRDefault="00DA7B12" w:rsidP="00DA7B12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>
        <w:rPr>
          <w:rFonts w:ascii="Arial" w:eastAsia="黑体" w:hAnsi="Arial" w:cstheme="minorBidi" w:hint="eastAsia"/>
          <w:b/>
          <w:color w:val="auto"/>
          <w14:ligatures w14:val="none"/>
        </w:rPr>
        <w:t>三、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训练样本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/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测试用例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/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模型训练代码提交情况</w:t>
      </w:r>
    </w:p>
    <w:tbl>
      <w:tblPr>
        <w:tblStyle w:val="af2"/>
        <w:tblW w:w="9000" w:type="dxa"/>
        <w:tblBorders>
          <w:top w:color="auto" w:sz="2" w:val="single"/>
          <w:left w:color="auto" w:sz="2" w:val="single"/>
          <w:bottom w:color="auto" w:sz="2" w:val="single"/>
          <w:right w:color="auto" w:sz="2" w:val="single"/>
          <w:insideH w:color="auto" w:sz="2" w:val="single"/>
          <w:insideV w:color="auto" w:sz="2" w:val="single"/>
        </w:tblBorders>
        <w:tblLook w:val="04A0" w:firstRow="1" w:lastRow="0" w:firstColumn="1" w:lastColumn="0" w:noHBand="0" w:noVBand="1"/>
      </w:tblPr>
      <w:tblGrid>
        <w:gridCol w:w="887"/>
        <w:gridCol w:w="3261"/>
        <w:gridCol w:w="2074"/>
        <w:gridCol w:w="2074"/>
      </w:tblGrid>
      <w:tr w:rsidR="001D44F2" w14:paraId="0E68C3AA" w14:textId="77777777" w:rsidTr="00774CC0">
        <w:tc>
          <w:tcPr>
            <w:tcW w:w="902" w:type="dxa"/>
            <w:vAlign w:val="center"/>
            <w:vAlign w:val="center"/>
          </w:tcPr>
          <w:p w14:paraId="1FDB87D5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3358" w:type="dxa"/>
            <w:vAlign w:val="center"/>
            <w:vAlign w:val="center"/>
          </w:tcPr>
          <w:p w14:paraId="43F6A968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样本集/模型训练代码文件名称</w:t>
            </w:r>
          </w:p>
        </w:tc>
        <w:tc>
          <w:tcPr>
            <w:tcW w:w="2131" w:type="dxa"/>
            <w:vAlign w:val="center"/>
            <w:vAlign w:val="center"/>
          </w:tcPr>
          <w:p w14:paraId="68CDC901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数量</w:t>
            </w:r>
          </w:p>
        </w:tc>
        <w:tc>
          <w:tcPr>
            <w:tcW w:w="2131" w:type="dxa"/>
            <w:vAlign w:val="center"/>
            <w:vAlign w:val="center"/>
          </w:tcPr>
          <w:p w14:paraId="39A51D7B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样本集_分类模型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100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训练样本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训练代码_train.py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模型训练代码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测试用例.csv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50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验证数据</w:t>
            </w:r>
          </w:p>
        </w:tc>
      </w:tr>
    </w:tbl>
    <w:p w14:paraId="08F12774" w14:textId="09162A8F" w:rsidR="00DA7B12" w:rsidRDefault="00DA7B12">
      <w:pPr>
        <w:rPr>
          <w:rFonts w:hint="eastAsia"/>
        </w:rPr>
      </w:pPr>
    </w:p>
    <w:p w14:paraId="0B01453B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</w:pPr>
      <w:r w:rsidRPr="00DA7B12">
        <w:rPr>
          <w:rFonts w:hint="eastAsia"/>
          <w:sz w:val="21"/>
          <w14:ligatures w14:val="none"/>
        </w:rPr>
        <w:t>注：1.按照模型识别类别分类整理；</w:t>
      </w:r>
    </w:p>
    <w:p w14:paraId="4AC9ACEB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</w:pPr>
      <w:r w:rsidRPr="00DA7B12">
        <w:rPr>
          <w:rFonts w:hint="eastAsia"/>
          <w:sz w:val="21"/>
          <w14:ligatures w14:val="none"/>
        </w:rPr>
        <w:t>2.数字化项目、信息化类科技等应提供全部训练样本；</w:t>
      </w:r>
    </w:p>
    <w:p w14:paraId="35FB8DF6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  <w:sectPr w:rsidR="00DA7B12" w:rsidRPr="00DA7B12" w:rsidSect="00DA7B12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DA7B12">
        <w:rPr>
          <w:rFonts w:hint="eastAsia"/>
          <w:sz w:val="21"/>
          <w14:ligatures w14:val="none"/>
        </w:rPr>
        <w:t>3.需上传模型训练代码，如.pt格式文件</w:t>
      </w:r>
    </w:p>
    <w:p w14:paraId="4AA3D43F" w14:textId="77777777" w:rsidR="00080DF6" w:rsidRDefault="00080DF6" w:rsidP="00080DF6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080DF6">
        <w:rPr>
          <w:rFonts w:ascii="Arial" w:eastAsia="黑体" w:hAnsi="Arial" w:cstheme="minorBidi" w:hint="eastAsia"/>
          <w:b/>
          <w:color w:val="auto"/>
          <w14:ligatures w14:val="none"/>
        </w:rPr>
        <w:lastRenderedPageBreak/>
        <w:t>四、测试指标要求</w:t>
      </w:r>
    </w:p>
    <w:tbl>
      <w:tblPr>
        <w:tblW w:w="14000" w:type="dxa"/>
        <w:tblBorders>
          <w:top w:color="auto" w:sz="2" w:val="single"/>
          <w:left w:color="auto" w:sz="2" w:val="single"/>
          <w:bottom w:color="auto" w:sz="2" w:val="single"/>
          <w:right w:color="auto" w:sz="2" w:val="single"/>
          <w:insideH w:color="auto" w:sz="2" w:val="single"/>
          <w:insideV w:color="auto" w:sz="2" w:val="single"/>
        </w:tblBorders>
      </w:tblPr>
      <w:tr>
        <w:tc>
          <w:tcPr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模型识别类别</w:t>
            </w:r>
          </w:p>
        </w:tc>
        <w:tc>
          <w:tcPr>
            <w:gridSpan w:val="7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国网企标</w:t>
            </w:r>
          </w:p>
        </w:tc>
        <w:tc>
          <w:tcPr>
            <w:gridSpan w:val="6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通用指标</w:t>
            </w:r>
          </w:p>
        </w:tc>
      </w:tr>
      <w:tr>
        <w:tc>
          <w:tcPr>
            <w:vMerge w:val="continue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vMerge w:val="continue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模型识别类别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召回率/发现率/检出率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误检比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误报率/误检率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平均精度AP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F1-分数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识别时间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IOU平均值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平均精度(mPrecision)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平均召回率(mRecall)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均值平均精度(mAP@0.5)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漏检率(MissRate)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虚警率(FalseAlarmRate)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平均正确率(mAccuracy)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说明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模型正确识别的样本数与实际存在的样本数之比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误检数量与实际存在的样本数之比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误报数量与总检测数量之比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在一定的IOU值下，某类别识别中的P-R曲线下的面积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精确率和召回率的调和平均数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模型完成一次识别所需的平均时间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交并比的平均值，检测框与真实框重叠程度的指标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各类别精确率的平均值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各类别召回率的平均值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在IOU=0.5条件下各类别平均精度的平均值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未检测到的真实样本数与总真实样本数之比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误报数量与总样本数之比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各类别正确率的平均值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近义词识别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≤0.03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≤0.05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≥0.85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≤0.5s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≥0.88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≥0.91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≥0.87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≤0.05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≤0.04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≥0.92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反义词识别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≥0.88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≤0.05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≤0.07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≤0.6s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≥0.85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≥0.89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≥0.88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≥0.84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≤0.07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≤0.06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≥0.90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语义相似度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≤0.04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≥0.88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≥0.93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≤0.4s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≥0.91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≥0.89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≤0.04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≤0.03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≥0.94</w:t>
            </w:r>
          </w:p>
        </w:tc>
      </w:tr>
    </w:tbl>
    <w:p w14:paraId="6810CE27" w14:textId="77777777" w:rsidR="009B3FD5" w:rsidRPr="009B3FD5" w:rsidRDefault="009B3FD5">
      <w:pPr>
        <w:rPr>
          <w:rFonts w:hint="eastAsia"/>
        </w:rPr>
      </w:pPr>
    </w:p>
    <w:p w14:paraId="61325BA0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注：1.多类别目标检测模型，按照“识别类别”逐个填写测试指标内容；</w:t>
      </w:r>
    </w:p>
    <w:p w14:paraId="63F1F35F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2.根据测试需求填写测试指标内容，无需该项测试请填写</w:t>
      </w:r>
      <w:proofErr w:type="gramStart"/>
      <w:r w:rsidRPr="00B11181">
        <w:rPr>
          <w:rFonts w:ascii="宋体" w:eastAsia="宋体" w:hAnsi="宋体"/>
          <w:sz w:val="21"/>
          <w14:ligatures w14:val="none"/>
        </w:rPr>
        <w:t>”</w:t>
      </w:r>
      <w:proofErr w:type="gramEnd"/>
      <w:r w:rsidRPr="00B11181">
        <w:rPr>
          <w:rFonts w:ascii="宋体" w:eastAsia="宋体" w:hAnsi="宋体" w:hint="eastAsia"/>
          <w:sz w:val="21"/>
          <w14:ligatures w14:val="none"/>
        </w:rPr>
        <w:t>-</w:t>
      </w:r>
      <w:proofErr w:type="gramStart"/>
      <w:r w:rsidRPr="00B11181">
        <w:rPr>
          <w:rFonts w:ascii="宋体" w:eastAsia="宋体" w:hAnsi="宋体"/>
          <w:sz w:val="21"/>
          <w14:ligatures w14:val="none"/>
        </w:rPr>
        <w:t>”</w:t>
      </w:r>
      <w:proofErr w:type="gramEnd"/>
      <w:r w:rsidRPr="00B11181">
        <w:rPr>
          <w:rFonts w:ascii="宋体" w:eastAsia="宋体" w:hAnsi="宋体" w:hint="eastAsia"/>
          <w:sz w:val="21"/>
          <w14:ligatures w14:val="none"/>
        </w:rPr>
        <w:t>；</w:t>
      </w:r>
    </w:p>
    <w:p w14:paraId="54127314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3.测试指标说明：</w:t>
      </w:r>
      <w:r w:rsidRPr="00B11181">
        <w:rPr>
          <w:rFonts w:ascii="宋体" w:eastAsia="宋体" w:hAnsi="宋体"/>
          <w:sz w:val="21"/>
          <w14:ligatures w14:val="none"/>
        </w:rPr>
        <w:t>M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标注数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测试集中的某类属性正样本的标注目标数量</w:t>
      </w:r>
      <w:r w:rsidRPr="00B11181">
        <w:rPr>
          <w:rFonts w:ascii="宋体" w:eastAsia="宋体" w:hAnsi="宋体" w:hint="eastAsia"/>
          <w:sz w:val="21"/>
          <w14:ligatures w14:val="none"/>
        </w:rPr>
        <w:t>；</w:t>
      </w:r>
      <w:r w:rsidRPr="00B11181">
        <w:rPr>
          <w:rFonts w:ascii="宋体" w:eastAsia="宋体" w:hAnsi="宋体"/>
          <w:sz w:val="21"/>
          <w14:ligatures w14:val="none"/>
        </w:rPr>
        <w:t>Mo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发现数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智能算法检出的某类属性的总标注框数量</w:t>
      </w:r>
      <w:r w:rsidRPr="00B11181">
        <w:rPr>
          <w:rFonts w:ascii="宋体" w:eastAsia="宋体" w:hAnsi="宋体" w:hint="eastAsia"/>
          <w:sz w:val="21"/>
          <w14:ligatures w14:val="none"/>
        </w:rPr>
        <w:t>；</w:t>
      </w:r>
      <w:r w:rsidRPr="00B11181">
        <w:rPr>
          <w:rFonts w:ascii="宋体" w:eastAsia="宋体" w:hAnsi="宋体"/>
          <w:sz w:val="21"/>
          <w14:ligatures w14:val="none"/>
        </w:rPr>
        <w:t>Mc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正确检出数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交并比值不小于规定阈值且属性正确的检出目标数量</w:t>
      </w:r>
      <w:r w:rsidRPr="00B11181">
        <w:rPr>
          <w:rFonts w:ascii="宋体" w:eastAsia="宋体" w:hAnsi="宋体" w:hint="eastAsia"/>
          <w:sz w:val="21"/>
          <w14:ligatures w14:val="none"/>
        </w:rPr>
        <w:t>；T——总识别时间，识别算法推理开始至算法提交结果的总时间；N——算法识别的测试样本总张数。</w:t>
      </w:r>
    </w:p>
    <w:p w14:paraId="4D556C8E" w14:textId="77777777" w:rsidR="00B11181" w:rsidRDefault="00B11181">
      <w:pPr>
        <w:rPr>
          <w:rFonts w:hint="eastAsia"/>
        </w:rPr>
      </w:pPr>
    </w:p>
    <w:p w14:paraId="1B411429" w14:textId="6E245F36" w:rsidR="00822F5F" w:rsidRPr="00B76ECC" w:rsidRDefault="00822F5F" w:rsidP="00B76ECC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822F5F">
        <w:rPr>
          <w:rFonts w:ascii="Arial" w:eastAsia="黑体" w:hAnsi="Arial" w:cstheme="minorBidi"/>
          <w:b/>
          <w:color w:val="auto"/>
          <w14:ligatures w14:val="none"/>
        </w:rPr>
        <w:t>附表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 xml:space="preserve">1 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模型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API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接口说明</w:t>
      </w:r>
      <w:r w:rsidRPr="00822F5F">
        <w:rPr>
          <w:rFonts w:ascii="Arial" w:eastAsia="黑体" w:hAnsi="Arial" w:cstheme="minorBidi" w:hint="eastAsia"/>
          <w:b/>
          <w:color w:val="auto"/>
          <w14:ligatures w14:val="none"/>
        </w:rPr>
        <w:t>及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模型调用例</w:t>
      </w:r>
    </w:p>
    <w:sectPr w:rsidR="00822F5F" w:rsidRPr="00B76ECC">
      <w:pgSz w:w="16840" w:h="11900" w:orient="landscape"/>
      <w:pgMar w:top="720" w:right="720" w:bottom="720" w:left="720" w:header="851" w:footer="992" w:gutter="0"/>
      <w:cols w:space="425"/>
      <w:docGrid w:type="lines" w:linePitch="312"/>
    </w:sectPr>
    <w:p>
      <w:pPr>
        <w:jc w:val="center"/>
      </w:pPr>
      <w:r>
        <w:drawing>
          <wp:inline distT="0" distR="0" distB="0" distL="0">
            <wp:extent cx="7620000" cy="5080000"/>
            <wp:docPr id="0" name="Drawing 0" descr="imag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9F5A" w14:textId="77777777" w:rsidR="00716E09" w:rsidRDefault="00716E09" w:rsidP="008737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9279D3" w14:textId="77777777" w:rsidR="00716E09" w:rsidRDefault="00716E09" w:rsidP="008737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4FAE" w14:textId="77777777" w:rsidR="00DA7B12" w:rsidRDefault="00DA7B12">
    <w:pPr>
      <w:pStyle w:val="af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A3F524" wp14:editId="0800140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81E100" w14:textId="77777777" w:rsidR="00DA7B12" w:rsidRDefault="00DA7B12">
                          <w:pPr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3F52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fyqUPQIAAOQEAAAOAAAAZHJzL2Uyb0RvYy54bWysVN+P0zAMfkfif4jyzroNcZqmdaex0xDS xJ3YIZ6zNFkr0jhKvLXjr8dJfwwdvBziJXVj+7P92c7qvq0NuygfKrA5n02mnCkroajsKeffnnfv FpwFFLYQBqzK+VUFfr9++2bVuKWaQwmmUJ4RiA3LxuW8RHTLLAuyVLUIE3DKklKDrwXSrz9lhRcN odcmm0+nd1kDvnAepAqBbh86JV8nfK2VxEetg0Jmck65YTp9Oo/xzNYrsTx54cpK9mmIf8iiFpWl oCPUg0DBzr76A6qupIcAGicS6gy0rqRKNVA1s+mLag6lcCrVQuQEN9IU/h+s/HI5uCfPsP0ILTUw EtK4sAx0Getpta/jlzJlpCcKryNtqkUmo9NivlhMSSVJN/wQTnZzdz7gJwU1i0LOPfUl0SUu+4Cd 6WASo1nYVcak3hjLmpzfvf8wTQ6jhsCNpRi3ZJOEV6MigrFflWZVkXKOF2mi1NZ4dhE0C0JKZTGV m5DIOlppCvsax94+uqo0ba9xHj1SZLA4OteVBZ/qfZF28WNIWXf2AwNd3ZECbI9t38QjFFfqrYdu 7IOTu4r434uAT8LTnFPPaHfxkQ5tgHiGXuKsBP/zb/fRnsaPtJw1tDc5t7TYnJnPlsYyrtgg+EE4 DoI911sg8mf0JjiZRHLwaAZRe6i/00JvYgxSCSspUs5xELfY7S49CFJtNsmIFskJ3NuDkxE6Ndtt zkgzlEYrktIx0ZNFq5SGs1/7uKu//yer2+O0/gUAAP//AwBQSwMEFAAGAAgAAAAhAHGq0bnXAAAA BQEAAA8AAABkcnMvZG93bnJldi54bWxMj0FPwzAMhe+T9h8iI3HbUgZCVWk6sYlyRGLlwDFrTFtI nCrJuvLvMQgJLpafnvX8vXI7OysmDHHwpOBqnYFAar0ZqFPw0tSrHERMmoy2nlDBJ0bYVstFqQvj z/SM0yF1gkMoFlpBn9JYSBnbHp2Oaz8isffmg9OJZeikCfrM4c7KTZbdSqcH4g+9HnHfY/txODkF +7ppwoQx2Fd8rK/fn3Y3+DArdXkx39+BSDinv2P4xmd0qJjp6E9korAKuEj6mext8pzl8XeRVSn/ 01dfAAAA//8DAFBLAQItABQABgAIAAAAIQC2gziS/gAAAOEBAAATAAAAAAAAAAAAAAAAAAAAAABb Q29udGVudF9UeXBlc10ueG1sUEsBAi0AFAAGAAgAAAAhADj9If/WAAAAlAEAAAsAAAAAAAAAAAAA AAAALwEAAF9yZWxzLy5yZWxzUEsBAi0AFAAGAAgAAAAhAPx/KpQ9AgAA5AQAAA4AAAAAAAAAAAAA AAAALgIAAGRycy9lMm9Eb2MueG1sUEsBAi0AFAAGAAgAAAAhAHGq0bnXAAAABQEAAA8AAAAAAAAA AAAAAAAAlwQAAGRycy9kb3ducmV2LnhtbFBLBQYAAAAABAAEAPMAAACbBQAAAAA= " filled="f" stroked="f" strokeweight=".5pt">
              <v:textbox style="mso-fit-shape-to-text:t" inset="0,0,0,0">
                <w:txbxContent>
                  <w:p w14:paraId="0E81E100" w14:textId="77777777" w:rsidR="00DA7B12" w:rsidRDefault="00DA7B12">
                    <w:pPr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67D9" w14:textId="77777777" w:rsidR="00716E09" w:rsidRDefault="00716E09" w:rsidP="008737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38399C" w14:textId="77777777" w:rsidR="00716E09" w:rsidRDefault="00716E09" w:rsidP="008737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E59C3F"/>
    <w:multiLevelType w:val="singleLevel"/>
    <w:tmpl w:val="A4E59C3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7720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08"/>
    <w:rsid w:val="00080DF6"/>
    <w:rsid w:val="00110E5C"/>
    <w:rsid w:val="00153D64"/>
    <w:rsid w:val="001D44F2"/>
    <w:rsid w:val="00211DDC"/>
    <w:rsid w:val="00270F4E"/>
    <w:rsid w:val="00280643"/>
    <w:rsid w:val="002F4C92"/>
    <w:rsid w:val="003F1123"/>
    <w:rsid w:val="0042189F"/>
    <w:rsid w:val="00497EAC"/>
    <w:rsid w:val="00500B4D"/>
    <w:rsid w:val="00502E63"/>
    <w:rsid w:val="00653C3A"/>
    <w:rsid w:val="00667A83"/>
    <w:rsid w:val="00716E09"/>
    <w:rsid w:val="007E3BA0"/>
    <w:rsid w:val="00822F5F"/>
    <w:rsid w:val="008371BE"/>
    <w:rsid w:val="00873768"/>
    <w:rsid w:val="00941660"/>
    <w:rsid w:val="00964A08"/>
    <w:rsid w:val="009B3FD5"/>
    <w:rsid w:val="00A425C1"/>
    <w:rsid w:val="00AE2AD8"/>
    <w:rsid w:val="00B11181"/>
    <w:rsid w:val="00B31563"/>
    <w:rsid w:val="00B41250"/>
    <w:rsid w:val="00B76ECC"/>
    <w:rsid w:val="00BC757C"/>
    <w:rsid w:val="00C47956"/>
    <w:rsid w:val="00D31F1A"/>
    <w:rsid w:val="00D33B63"/>
    <w:rsid w:val="00DA7B12"/>
    <w:rsid w:val="00EC60D6"/>
    <w:rsid w:val="00F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5B31"/>
  <w15:chartTrackingRefBased/>
  <w15:docId w15:val="{3CB1A99D-AE25-4975-AADE-F163CABB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A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6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4A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A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A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A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A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A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A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A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A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A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A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A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A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A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A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A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A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A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A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7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768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8737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768"/>
    <w:rPr>
      <w:sz w:val="18"/>
      <w:szCs w:val="18"/>
    </w:rPr>
  </w:style>
  <w:style w:type="table" w:styleId="af2">
    <w:name w:val="Table Grid"/>
    <w:basedOn w:val="a1"/>
    <w:qFormat/>
    <w:rsid w:val="0087376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7EA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97EA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167E1-8648-4CF8-915B-12C1E4FF7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374</Words>
  <Characters>683</Characters>
  <Application>Microsoft Office Word</Application>
  <DocSecurity>0</DocSecurity>
  <Lines>113</Lines>
  <Paragraphs>88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2025-08-08T02:39:00Z</dcterms:created>
  <dc:creator>1849499176@qq.com</dc:creator>
  <cp:lastModifiedBy>1849499176@qq.com</cp:lastModifiedBy>
  <dcterms:modified xsi:type="dcterms:W3CDTF">2025-08-14T01:49:00Z</dcterms:modified>
  <cp:revision>17</cp:revision>
</cp:coreProperties>
</file>