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E74" w:rsidRDefault="00176E74" w:rsidP="00176E74">
      <w:pPr>
        <w:pStyle w:val="ListParagraph"/>
        <w:numPr>
          <w:ilvl w:val="0"/>
          <w:numId w:val="2"/>
        </w:numPr>
        <w:bidi w:val="0"/>
        <w:ind w:left="0"/>
        <w:rPr>
          <w:rFonts w:asciiTheme="majorBidi" w:hAnsiTheme="majorBidi" w:cstheme="majorBidi"/>
        </w:rPr>
      </w:pPr>
      <w:r w:rsidRPr="00EC5B7B">
        <w:rPr>
          <w:rFonts w:asciiTheme="majorBidi" w:hAnsiTheme="majorBidi" w:cstheme="majorBidi"/>
          <w:b/>
          <w:bCs/>
        </w:rPr>
        <w:t>Java</w:t>
      </w:r>
      <w:r>
        <w:rPr>
          <w:rFonts w:asciiTheme="majorBidi" w:hAnsiTheme="majorBidi" w:cstheme="majorBidi"/>
        </w:rPr>
        <w:t xml:space="preserve"> </w:t>
      </w:r>
      <w:r>
        <w:rPr>
          <w:rFonts w:asciiTheme="majorBidi" w:hAnsiTheme="majorBidi" w:cstheme="majorBidi"/>
          <w:b/>
          <w:bCs/>
        </w:rPr>
        <w:t>Activities</w:t>
      </w:r>
      <w:r>
        <w:rPr>
          <w:rFonts w:asciiTheme="majorBidi" w:hAnsiTheme="majorBidi" w:cstheme="majorBidi"/>
        </w:rPr>
        <w:t>:</w:t>
      </w:r>
    </w:p>
    <w:p w:rsidR="00176E74" w:rsidRDefault="00176E74" w:rsidP="00176E74">
      <w:pPr>
        <w:pStyle w:val="ListParagraph"/>
        <w:numPr>
          <w:ilvl w:val="0"/>
          <w:numId w:val="1"/>
        </w:numPr>
        <w:bidi w:val="0"/>
        <w:rPr>
          <w:rFonts w:asciiTheme="majorBidi" w:hAnsiTheme="majorBidi" w:cstheme="majorBidi"/>
        </w:rPr>
      </w:pPr>
      <w:r>
        <w:rPr>
          <w:rFonts w:asciiTheme="majorBidi" w:hAnsiTheme="majorBidi" w:cstheme="majorBidi"/>
          <w:b/>
          <w:bCs/>
        </w:rPr>
        <w:t>Abstract</w:t>
      </w:r>
      <w:r>
        <w:rPr>
          <w:rFonts w:asciiTheme="majorBidi" w:hAnsiTheme="majorBidi" w:cstheme="majorBidi"/>
        </w:rPr>
        <w:t>: UFT’s Java framework works with JNI, the flow in high-level is as follows:</w:t>
      </w:r>
    </w:p>
    <w:p w:rsidR="00176E74" w:rsidRDefault="00176E74" w:rsidP="00176E74">
      <w:pPr>
        <w:pStyle w:val="ListParagraph"/>
        <w:bidi w:val="0"/>
        <w:ind w:left="360"/>
        <w:jc w:val="center"/>
      </w:pPr>
      <w:r>
        <w:object w:dxaOrig="3457" w:dyaOrig="1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9pt;height:102.4pt" o:ole="">
            <v:imagedata r:id="rId5" o:title=""/>
          </v:shape>
          <o:OLEObject Type="Embed" ProgID="Visio.Drawing.15" ShapeID="_x0000_i1025" DrawAspect="Content" ObjectID="_1521280768" r:id="rId6"/>
        </w:object>
      </w:r>
    </w:p>
    <w:p w:rsidR="00176E74" w:rsidRDefault="00176E74" w:rsidP="00176E74">
      <w:pPr>
        <w:pStyle w:val="ListParagraph"/>
        <w:bidi w:val="0"/>
        <w:ind w:left="360"/>
      </w:pPr>
    </w:p>
    <w:p w:rsidR="00176E74" w:rsidRDefault="00176E74" w:rsidP="00176E74">
      <w:pPr>
        <w:pStyle w:val="ListParagraph"/>
        <w:numPr>
          <w:ilvl w:val="0"/>
          <w:numId w:val="1"/>
        </w:numPr>
        <w:bidi w:val="0"/>
        <w:rPr>
          <w:rFonts w:asciiTheme="majorBidi" w:hAnsiTheme="majorBidi" w:cstheme="majorBidi"/>
        </w:rPr>
      </w:pPr>
      <w:r w:rsidRPr="00714790">
        <w:rPr>
          <w:rFonts w:asciiTheme="majorBidi" w:hAnsiTheme="majorBidi" w:cstheme="majorBidi"/>
          <w:b/>
          <w:bCs/>
        </w:rPr>
        <w:t>Code St</w:t>
      </w:r>
      <w:r>
        <w:rPr>
          <w:rFonts w:asciiTheme="majorBidi" w:hAnsiTheme="majorBidi" w:cstheme="majorBidi"/>
          <w:b/>
          <w:bCs/>
        </w:rPr>
        <w:t>r</w:t>
      </w:r>
      <w:r w:rsidRPr="00714790">
        <w:rPr>
          <w:rFonts w:asciiTheme="majorBidi" w:hAnsiTheme="majorBidi" w:cstheme="majorBidi"/>
          <w:b/>
          <w:bCs/>
        </w:rPr>
        <w:t>ucture</w:t>
      </w:r>
      <w:r>
        <w:rPr>
          <w:rFonts w:asciiTheme="majorBidi" w:hAnsiTheme="majorBidi" w:cstheme="majorBidi"/>
        </w:rPr>
        <w:t xml:space="preserve">: </w:t>
      </w:r>
    </w:p>
    <w:p w:rsidR="00176E74" w:rsidRDefault="00176E74" w:rsidP="00176E74">
      <w:pPr>
        <w:pStyle w:val="ListParagraph"/>
        <w:numPr>
          <w:ilvl w:val="1"/>
          <w:numId w:val="1"/>
        </w:numPr>
        <w:bidi w:val="0"/>
        <w:rPr>
          <w:rFonts w:asciiTheme="majorBidi" w:hAnsiTheme="majorBidi" w:cstheme="majorBidi"/>
        </w:rPr>
      </w:pPr>
      <w:r>
        <w:rPr>
          <w:rFonts w:asciiTheme="majorBidi" w:hAnsiTheme="majorBidi" w:cstheme="majorBidi"/>
        </w:rPr>
        <w:t>Basically, we have 2 technologies that work with Java:</w:t>
      </w:r>
    </w:p>
    <w:p w:rsidR="00176E74" w:rsidRDefault="00176E74" w:rsidP="00176E74">
      <w:pPr>
        <w:pStyle w:val="ListParagraph"/>
        <w:numPr>
          <w:ilvl w:val="2"/>
          <w:numId w:val="1"/>
        </w:numPr>
        <w:bidi w:val="0"/>
        <w:rPr>
          <w:rFonts w:asciiTheme="majorBidi" w:hAnsiTheme="majorBidi" w:cstheme="majorBidi"/>
        </w:rPr>
      </w:pPr>
      <w:r>
        <w:rPr>
          <w:rFonts w:asciiTheme="majorBidi" w:hAnsiTheme="majorBidi" w:cstheme="majorBidi"/>
          <w:b/>
          <w:bCs/>
        </w:rPr>
        <w:t>JMS</w:t>
      </w:r>
      <w:r w:rsidRPr="00714790">
        <w:rPr>
          <w:rFonts w:asciiTheme="majorBidi" w:hAnsiTheme="majorBidi" w:cstheme="majorBidi"/>
        </w:rPr>
        <w:t>:</w:t>
      </w:r>
      <w:r>
        <w:rPr>
          <w:rFonts w:asciiTheme="majorBidi" w:hAnsiTheme="majorBidi" w:cstheme="majorBidi"/>
        </w:rPr>
        <w:t xml:space="preserve"> all the JMS activities are Java based. See details about JMS below</w:t>
      </w:r>
    </w:p>
    <w:p w:rsidR="00176E74" w:rsidRDefault="00176E74" w:rsidP="00176E74">
      <w:pPr>
        <w:pStyle w:val="ListParagraph"/>
        <w:numPr>
          <w:ilvl w:val="2"/>
          <w:numId w:val="1"/>
        </w:numPr>
        <w:bidi w:val="0"/>
        <w:rPr>
          <w:rFonts w:asciiTheme="majorBidi" w:hAnsiTheme="majorBidi" w:cstheme="majorBidi"/>
        </w:rPr>
      </w:pPr>
      <w:r w:rsidRPr="00AE725C">
        <w:rPr>
          <w:rFonts w:asciiTheme="majorBidi" w:hAnsiTheme="majorBidi" w:cstheme="majorBidi"/>
          <w:b/>
          <w:bCs/>
        </w:rPr>
        <w:t>Java Call activity</w:t>
      </w:r>
      <w:r w:rsidRPr="00AE725C">
        <w:rPr>
          <w:rFonts w:asciiTheme="majorBidi" w:hAnsiTheme="majorBidi" w:cstheme="majorBidi"/>
        </w:rPr>
        <w:t>: This activity allows customer to call JAR or CLASS files. See details about it b</w:t>
      </w:r>
      <w:r>
        <w:rPr>
          <w:rFonts w:asciiTheme="majorBidi" w:hAnsiTheme="majorBidi" w:cstheme="majorBidi"/>
        </w:rPr>
        <w:t>e</w:t>
      </w:r>
      <w:r w:rsidRPr="00AE725C">
        <w:rPr>
          <w:rFonts w:asciiTheme="majorBidi" w:hAnsiTheme="majorBidi" w:cstheme="majorBidi"/>
        </w:rPr>
        <w:t xml:space="preserve">low. </w:t>
      </w:r>
    </w:p>
    <w:p w:rsidR="00176E74" w:rsidRPr="00AE725C" w:rsidRDefault="00176E74" w:rsidP="00176E74">
      <w:pPr>
        <w:pStyle w:val="ListParagraph"/>
        <w:bidi w:val="0"/>
        <w:ind w:left="1080"/>
        <w:rPr>
          <w:rFonts w:asciiTheme="majorBidi" w:hAnsiTheme="majorBidi" w:cstheme="majorBidi"/>
        </w:rPr>
      </w:pPr>
      <w:r>
        <w:rPr>
          <w:rFonts w:asciiTheme="majorBidi" w:hAnsiTheme="majorBidi" w:cstheme="majorBidi"/>
        </w:rPr>
        <w:t>Each one of these 2 activities has its own C# projects and C++ Adaptor</w:t>
      </w:r>
    </w:p>
    <w:p w:rsidR="00176E74" w:rsidRDefault="00176E74" w:rsidP="00176E74">
      <w:pPr>
        <w:pStyle w:val="ListParagraph"/>
        <w:numPr>
          <w:ilvl w:val="1"/>
          <w:numId w:val="1"/>
        </w:numPr>
        <w:bidi w:val="0"/>
        <w:rPr>
          <w:rFonts w:asciiTheme="majorBidi" w:hAnsiTheme="majorBidi" w:cstheme="majorBidi"/>
        </w:rPr>
      </w:pPr>
      <w:proofErr w:type="spellStart"/>
      <w:r w:rsidRPr="003E42C0">
        <w:rPr>
          <w:rFonts w:asciiTheme="majorBidi" w:hAnsiTheme="majorBidi" w:cstheme="majorBidi"/>
          <w:b/>
          <w:bCs/>
        </w:rPr>
        <w:t>JVMLoader</w:t>
      </w:r>
      <w:proofErr w:type="spellEnd"/>
      <w:r>
        <w:rPr>
          <w:rFonts w:asciiTheme="majorBidi" w:hAnsiTheme="majorBidi" w:cstheme="majorBidi"/>
          <w:b/>
          <w:bCs/>
        </w:rPr>
        <w:t xml:space="preserve"> </w:t>
      </w:r>
      <w:r w:rsidRPr="003E42C0">
        <w:rPr>
          <w:rFonts w:asciiTheme="majorBidi" w:hAnsiTheme="majorBidi" w:cstheme="majorBidi"/>
        </w:rPr>
        <w:t>(in SOA2TechRTFWK)</w:t>
      </w:r>
      <w:r>
        <w:rPr>
          <w:rFonts w:asciiTheme="majorBidi" w:hAnsiTheme="majorBidi" w:cstheme="majorBidi"/>
        </w:rPr>
        <w:t xml:space="preserve">: C# project that is responsible for loading and unloading JVM (by calling </w:t>
      </w:r>
      <w:proofErr w:type="spellStart"/>
      <w:r w:rsidRPr="00390370">
        <w:rPr>
          <w:rFonts w:asciiTheme="majorBidi" w:hAnsiTheme="majorBidi" w:cstheme="majorBidi"/>
          <w:b/>
          <w:bCs/>
        </w:rPr>
        <w:t>JavaInfra</w:t>
      </w:r>
      <w:proofErr w:type="spellEnd"/>
      <w:r>
        <w:rPr>
          <w:rFonts w:asciiTheme="majorBidi" w:hAnsiTheme="majorBidi" w:cstheme="majorBidi"/>
        </w:rPr>
        <w:t>). JVM is loaded in every UFT script that contains Java based activity.</w:t>
      </w:r>
      <w:r>
        <w:rPr>
          <w:rFonts w:asciiTheme="majorBidi" w:hAnsiTheme="majorBidi" w:cstheme="majorBidi"/>
        </w:rPr>
        <w:br/>
        <w:t xml:space="preserve">This code is invoked from </w:t>
      </w:r>
      <w:proofErr w:type="spellStart"/>
      <w:r>
        <w:rPr>
          <w:rFonts w:asciiTheme="majorBidi" w:hAnsiTheme="majorBidi" w:cstheme="majorBidi"/>
        </w:rPr>
        <w:t>Main.cs</w:t>
      </w:r>
      <w:proofErr w:type="spellEnd"/>
      <w:r>
        <w:rPr>
          <w:rFonts w:asciiTheme="majorBidi" w:hAnsiTheme="majorBidi" w:cstheme="majorBidi"/>
        </w:rPr>
        <w:t xml:space="preserve"> of UFT script, the invoking code is generated by Start activity’s translator.</w:t>
      </w:r>
    </w:p>
    <w:p w:rsidR="00176E74" w:rsidRDefault="00176E74" w:rsidP="00176E74">
      <w:pPr>
        <w:pStyle w:val="ListParagraph"/>
        <w:numPr>
          <w:ilvl w:val="1"/>
          <w:numId w:val="1"/>
        </w:numPr>
        <w:bidi w:val="0"/>
        <w:rPr>
          <w:rFonts w:asciiTheme="majorBidi" w:hAnsiTheme="majorBidi" w:cstheme="majorBidi"/>
        </w:rPr>
      </w:pPr>
      <w:proofErr w:type="spellStart"/>
      <w:r>
        <w:rPr>
          <w:rFonts w:asciiTheme="majorBidi" w:hAnsiTheme="majorBidi" w:cstheme="majorBidi"/>
          <w:b/>
          <w:bCs/>
        </w:rPr>
        <w:t>JavaInfra</w:t>
      </w:r>
      <w:proofErr w:type="spellEnd"/>
      <w:r>
        <w:rPr>
          <w:rFonts w:asciiTheme="majorBidi" w:hAnsiTheme="majorBidi" w:cstheme="majorBidi"/>
          <w:b/>
          <w:bCs/>
        </w:rPr>
        <w:t xml:space="preserve"> </w:t>
      </w:r>
      <w:r w:rsidRPr="001C495A">
        <w:rPr>
          <w:rFonts w:asciiTheme="majorBidi" w:hAnsiTheme="majorBidi" w:cstheme="majorBidi"/>
        </w:rPr>
        <w:t>(in SOA2TechRTFWKCpp)</w:t>
      </w:r>
      <w:r>
        <w:rPr>
          <w:rFonts w:asciiTheme="majorBidi" w:hAnsiTheme="majorBidi" w:cstheme="majorBidi"/>
        </w:rPr>
        <w:t>: C++ project that is responsible for loading and unloading JVM with proper settings by JNI calls. the major class there is ‘</w:t>
      </w:r>
      <w:r w:rsidRPr="00073C66">
        <w:rPr>
          <w:rFonts w:asciiTheme="majorBidi" w:hAnsiTheme="majorBidi" w:cstheme="majorBidi"/>
          <w:b/>
          <w:bCs/>
        </w:rPr>
        <w:t>jvm_env.cpp</w:t>
      </w:r>
      <w:r>
        <w:rPr>
          <w:rFonts w:asciiTheme="majorBidi" w:hAnsiTheme="majorBidi" w:cstheme="majorBidi"/>
        </w:rPr>
        <w:t>’,</w:t>
      </w:r>
    </w:p>
    <w:p w:rsidR="00176E74" w:rsidRPr="008D38D2" w:rsidRDefault="00176E74" w:rsidP="00176E74">
      <w:pPr>
        <w:pStyle w:val="ListParagraph"/>
        <w:numPr>
          <w:ilvl w:val="0"/>
          <w:numId w:val="1"/>
        </w:numPr>
        <w:bidi w:val="0"/>
        <w:rPr>
          <w:rFonts w:asciiTheme="majorBidi" w:hAnsiTheme="majorBidi" w:cstheme="majorBidi"/>
        </w:rPr>
      </w:pPr>
      <w:r>
        <w:rPr>
          <w:rFonts w:asciiTheme="majorBidi" w:hAnsiTheme="majorBidi" w:cstheme="majorBidi"/>
          <w:b/>
          <w:bCs/>
        </w:rPr>
        <w:t>How to debug Java code:</w:t>
      </w:r>
      <w:r>
        <w:rPr>
          <w:rFonts w:asciiTheme="majorBidi" w:hAnsiTheme="majorBidi" w:cstheme="majorBidi"/>
        </w:rPr>
        <w:t xml:space="preserve"> if you need to debug the Java code, here are the steps you need to follow:</w:t>
      </w:r>
    </w:p>
    <w:p w:rsidR="00176E74" w:rsidRDefault="00176E74" w:rsidP="00176E74">
      <w:pPr>
        <w:pStyle w:val="ListParagraph"/>
        <w:numPr>
          <w:ilvl w:val="1"/>
          <w:numId w:val="1"/>
        </w:numPr>
        <w:bidi w:val="0"/>
        <w:rPr>
          <w:rFonts w:asciiTheme="majorBidi" w:hAnsiTheme="majorBidi" w:cstheme="majorBidi"/>
        </w:rPr>
      </w:pPr>
      <w:r>
        <w:rPr>
          <w:rFonts w:asciiTheme="majorBidi" w:hAnsiTheme="majorBidi" w:cstheme="majorBidi"/>
        </w:rPr>
        <w:t>Open the project in eclipse (or other Java IDE)</w:t>
      </w:r>
    </w:p>
    <w:p w:rsidR="00176E74" w:rsidRDefault="00176E74" w:rsidP="00176E74">
      <w:pPr>
        <w:pStyle w:val="ListParagraph"/>
        <w:numPr>
          <w:ilvl w:val="1"/>
          <w:numId w:val="1"/>
        </w:numPr>
        <w:bidi w:val="0"/>
        <w:rPr>
          <w:rFonts w:asciiTheme="majorBidi" w:hAnsiTheme="majorBidi" w:cstheme="majorBidi"/>
        </w:rPr>
      </w:pPr>
      <w:r>
        <w:rPr>
          <w:rFonts w:asciiTheme="majorBidi" w:hAnsiTheme="majorBidi" w:cstheme="majorBidi"/>
        </w:rPr>
        <w:t>Add environment variable: ‘</w:t>
      </w:r>
      <w:r w:rsidRPr="008D38D2">
        <w:rPr>
          <w:rFonts w:asciiTheme="majorBidi" w:hAnsiTheme="majorBidi" w:cstheme="majorBidi"/>
          <w:b/>
          <w:bCs/>
        </w:rPr>
        <w:t>JNI_DEBUG_PORT</w:t>
      </w:r>
      <w:r>
        <w:rPr>
          <w:rFonts w:asciiTheme="majorBidi" w:hAnsiTheme="majorBidi" w:cstheme="majorBidi"/>
        </w:rPr>
        <w:t>’ with value of any available port number (usually we use 8000). You can add also the variable ‘</w:t>
      </w:r>
      <w:r w:rsidRPr="008D38D2">
        <w:rPr>
          <w:rFonts w:asciiTheme="majorBidi" w:hAnsiTheme="majorBidi" w:cstheme="majorBidi"/>
          <w:b/>
          <w:bCs/>
        </w:rPr>
        <w:t>JNI_DEBUG_SUSPEND</w:t>
      </w:r>
      <w:r>
        <w:rPr>
          <w:rFonts w:asciiTheme="majorBidi" w:hAnsiTheme="majorBidi" w:cstheme="majorBidi"/>
        </w:rPr>
        <w:t xml:space="preserve">’ with value ‘y’ (for ‘yes’), this will </w:t>
      </w:r>
      <w:r w:rsidRPr="008D38D2">
        <w:rPr>
          <w:rFonts w:asciiTheme="majorBidi" w:hAnsiTheme="majorBidi" w:cstheme="majorBidi"/>
        </w:rPr>
        <w:t>suspend the JVM until debugger connects</w:t>
      </w:r>
      <w:r>
        <w:rPr>
          <w:rFonts w:asciiTheme="majorBidi" w:hAnsiTheme="majorBidi" w:cstheme="majorBidi"/>
        </w:rPr>
        <w:t xml:space="preserve"> to it.</w:t>
      </w:r>
    </w:p>
    <w:p w:rsidR="00176E74" w:rsidRDefault="00176E74" w:rsidP="00176E74">
      <w:pPr>
        <w:pStyle w:val="ListParagraph"/>
        <w:numPr>
          <w:ilvl w:val="1"/>
          <w:numId w:val="1"/>
        </w:numPr>
        <w:bidi w:val="0"/>
        <w:rPr>
          <w:rFonts w:asciiTheme="majorBidi" w:hAnsiTheme="majorBidi" w:cstheme="majorBidi"/>
        </w:rPr>
      </w:pPr>
      <w:r>
        <w:rPr>
          <w:rFonts w:asciiTheme="majorBidi" w:hAnsiTheme="majorBidi" w:cstheme="majorBidi"/>
        </w:rPr>
        <w:t>Run the script, if you didn’t add ‘</w:t>
      </w:r>
      <w:r w:rsidRPr="008D38D2">
        <w:rPr>
          <w:rFonts w:asciiTheme="majorBidi" w:hAnsiTheme="majorBidi" w:cstheme="majorBidi"/>
          <w:b/>
          <w:bCs/>
        </w:rPr>
        <w:t>JNI_DEBUG_SUSPEND</w:t>
      </w:r>
      <w:r>
        <w:rPr>
          <w:rFonts w:asciiTheme="majorBidi" w:hAnsiTheme="majorBidi" w:cstheme="majorBidi"/>
        </w:rPr>
        <w:t>’, then add a breakpoint in C# code after loading the JVM and before calling the needed java code.</w:t>
      </w:r>
    </w:p>
    <w:p w:rsidR="00176E74" w:rsidRDefault="00176E74" w:rsidP="00176E74">
      <w:pPr>
        <w:pStyle w:val="ListParagraph"/>
        <w:numPr>
          <w:ilvl w:val="1"/>
          <w:numId w:val="1"/>
        </w:numPr>
        <w:bidi w:val="0"/>
        <w:rPr>
          <w:rFonts w:asciiTheme="majorBidi" w:hAnsiTheme="majorBidi" w:cstheme="majorBidi"/>
        </w:rPr>
      </w:pPr>
      <w:r>
        <w:rPr>
          <w:rFonts w:asciiTheme="majorBidi" w:hAnsiTheme="majorBidi" w:cstheme="majorBidi"/>
        </w:rPr>
        <w:t xml:space="preserve">Go to eclipse, add breakpoints and connect to JVM with port number that you specified in </w:t>
      </w:r>
      <w:r w:rsidRPr="008D38D2">
        <w:rPr>
          <w:rFonts w:asciiTheme="majorBidi" w:hAnsiTheme="majorBidi" w:cstheme="majorBidi"/>
          <w:b/>
          <w:bCs/>
        </w:rPr>
        <w:t>JNI_DEBUG_PORT</w:t>
      </w:r>
      <w:r>
        <w:rPr>
          <w:rFonts w:asciiTheme="majorBidi" w:hAnsiTheme="majorBidi" w:cstheme="majorBidi"/>
        </w:rPr>
        <w:t>’ value</w:t>
      </w:r>
    </w:p>
    <w:p w:rsidR="00176E74" w:rsidRDefault="00176E74" w:rsidP="00176E74">
      <w:pPr>
        <w:pStyle w:val="ListParagraph"/>
        <w:numPr>
          <w:ilvl w:val="1"/>
          <w:numId w:val="1"/>
        </w:numPr>
        <w:bidi w:val="0"/>
        <w:rPr>
          <w:rFonts w:asciiTheme="majorBidi" w:hAnsiTheme="majorBidi" w:cstheme="majorBidi"/>
        </w:rPr>
      </w:pPr>
      <w:r>
        <w:rPr>
          <w:rFonts w:asciiTheme="majorBidi" w:hAnsiTheme="majorBidi" w:cstheme="majorBidi"/>
        </w:rPr>
        <w:lastRenderedPageBreak/>
        <w:t>Now eclipse debugger is connected to JVM in, just continue running the script, it will break on Java code (if it is in its path)</w:t>
      </w:r>
    </w:p>
    <w:p w:rsidR="00176E74" w:rsidRPr="001C495A" w:rsidRDefault="00176E74" w:rsidP="00176E74">
      <w:pPr>
        <w:pStyle w:val="ListParagraph"/>
        <w:bidi w:val="0"/>
        <w:rPr>
          <w:rFonts w:asciiTheme="majorBidi" w:hAnsiTheme="majorBidi" w:cstheme="majorBidi"/>
        </w:rPr>
      </w:pPr>
    </w:p>
    <w:p w:rsidR="00176E74" w:rsidRDefault="00176E74" w:rsidP="00176E74">
      <w:pPr>
        <w:bidi w:val="0"/>
        <w:rPr>
          <w:rFonts w:asciiTheme="majorBidi" w:hAnsiTheme="majorBidi" w:cstheme="majorBidi"/>
        </w:rPr>
      </w:pPr>
    </w:p>
    <w:p w:rsidR="00176E74" w:rsidRDefault="00176E74" w:rsidP="00176E74">
      <w:pPr>
        <w:rPr>
          <w:rFonts w:asciiTheme="majorBidi" w:hAnsiTheme="majorBidi" w:cstheme="majorBidi"/>
        </w:rPr>
      </w:pPr>
      <w:r>
        <w:rPr>
          <w:rFonts w:asciiTheme="majorBidi" w:hAnsiTheme="majorBidi" w:cstheme="majorBidi"/>
        </w:rPr>
        <w:br w:type="page"/>
      </w:r>
    </w:p>
    <w:p w:rsidR="00176E74" w:rsidRPr="008D38D2" w:rsidRDefault="00176E74" w:rsidP="00176E74">
      <w:pPr>
        <w:pStyle w:val="ListParagraph"/>
        <w:numPr>
          <w:ilvl w:val="0"/>
          <w:numId w:val="2"/>
        </w:numPr>
        <w:bidi w:val="0"/>
        <w:ind w:left="0"/>
        <w:rPr>
          <w:rFonts w:asciiTheme="majorBidi" w:hAnsiTheme="majorBidi" w:cstheme="majorBidi"/>
        </w:rPr>
      </w:pPr>
      <w:r w:rsidRPr="008D38D2">
        <w:rPr>
          <w:rFonts w:asciiTheme="majorBidi" w:hAnsiTheme="majorBidi" w:cstheme="majorBidi"/>
          <w:b/>
          <w:bCs/>
        </w:rPr>
        <w:lastRenderedPageBreak/>
        <w:t>JMS</w:t>
      </w:r>
    </w:p>
    <w:p w:rsidR="00176E74" w:rsidRDefault="00176E74" w:rsidP="00176E74">
      <w:pPr>
        <w:pStyle w:val="ListParagraph"/>
        <w:numPr>
          <w:ilvl w:val="0"/>
          <w:numId w:val="1"/>
        </w:numPr>
        <w:bidi w:val="0"/>
        <w:rPr>
          <w:rFonts w:asciiTheme="majorBidi" w:hAnsiTheme="majorBidi" w:cstheme="majorBidi"/>
        </w:rPr>
      </w:pPr>
      <w:r>
        <w:rPr>
          <w:rFonts w:asciiTheme="majorBidi" w:hAnsiTheme="majorBidi" w:cstheme="majorBidi"/>
          <w:b/>
          <w:bCs/>
        </w:rPr>
        <w:t xml:space="preserve">Abstract: </w:t>
      </w:r>
      <w:r>
        <w:rPr>
          <w:rFonts w:asciiTheme="majorBidi" w:hAnsiTheme="majorBidi" w:cstheme="majorBidi"/>
        </w:rPr>
        <w:t xml:space="preserve">see here (although some of information are out-of-date, the explanation is good enough): </w:t>
      </w:r>
      <w:hyperlink r:id="rId7" w:history="1">
        <w:r w:rsidRPr="000B140B">
          <w:rPr>
            <w:rStyle w:val="Hyperlink"/>
            <w:rFonts w:asciiTheme="majorBidi" w:hAnsiTheme="majorBidi" w:cstheme="majorBidi"/>
          </w:rPr>
          <w:t>https://rndwiki.corp.hpecorp.net/confluence/display/soa/Application+Servers+with+JMS+Environments</w:t>
        </w:r>
      </w:hyperlink>
    </w:p>
    <w:p w:rsidR="00176E74" w:rsidRDefault="00176E74" w:rsidP="00176E74">
      <w:pPr>
        <w:pStyle w:val="ListParagraph"/>
        <w:numPr>
          <w:ilvl w:val="0"/>
          <w:numId w:val="1"/>
        </w:numPr>
        <w:bidi w:val="0"/>
        <w:rPr>
          <w:rFonts w:asciiTheme="majorBidi" w:hAnsiTheme="majorBidi" w:cstheme="majorBidi"/>
        </w:rPr>
      </w:pPr>
      <w:r w:rsidRPr="00840D87">
        <w:rPr>
          <w:rFonts w:asciiTheme="majorBidi" w:hAnsiTheme="majorBidi" w:cstheme="majorBidi"/>
          <w:b/>
          <w:bCs/>
        </w:rPr>
        <w:t>Code Structure</w:t>
      </w:r>
      <w:r>
        <w:rPr>
          <w:rFonts w:asciiTheme="majorBidi" w:hAnsiTheme="majorBidi" w:cstheme="majorBidi"/>
        </w:rPr>
        <w:t>:</w:t>
      </w:r>
    </w:p>
    <w:p w:rsidR="00176E74" w:rsidRDefault="00176E74" w:rsidP="00176E74">
      <w:pPr>
        <w:pStyle w:val="ListParagraph"/>
        <w:numPr>
          <w:ilvl w:val="1"/>
          <w:numId w:val="1"/>
        </w:numPr>
        <w:bidi w:val="0"/>
        <w:rPr>
          <w:rFonts w:asciiTheme="majorBidi" w:hAnsiTheme="majorBidi" w:cstheme="majorBidi"/>
        </w:rPr>
      </w:pPr>
      <w:r>
        <w:rPr>
          <w:rFonts w:asciiTheme="majorBidi" w:hAnsiTheme="majorBidi" w:cstheme="majorBidi"/>
          <w:b/>
          <w:bCs/>
        </w:rPr>
        <w:t>Activities code</w:t>
      </w:r>
      <w:r w:rsidRPr="00840D87">
        <w:rPr>
          <w:rFonts w:asciiTheme="majorBidi" w:hAnsiTheme="majorBidi" w:cstheme="majorBidi"/>
        </w:rPr>
        <w:t>:</w:t>
      </w:r>
      <w:r>
        <w:rPr>
          <w:rFonts w:asciiTheme="majorBidi" w:hAnsiTheme="majorBidi" w:cstheme="majorBidi"/>
        </w:rPr>
        <w:t xml:space="preserve"> in </w:t>
      </w:r>
      <w:r w:rsidRPr="00C313E6">
        <w:rPr>
          <w:rFonts w:asciiTheme="majorBidi" w:hAnsiTheme="majorBidi" w:cstheme="majorBidi"/>
          <w:b/>
          <w:bCs/>
        </w:rPr>
        <w:t>SOA2TechImplEXT</w:t>
      </w:r>
      <w:r>
        <w:rPr>
          <w:rFonts w:asciiTheme="majorBidi" w:hAnsiTheme="majorBidi" w:cstheme="majorBidi"/>
        </w:rPr>
        <w:t xml:space="preserve"> solution, we have the standard 2 projects</w:t>
      </w:r>
    </w:p>
    <w:p w:rsidR="00176E74" w:rsidRDefault="00176E74" w:rsidP="00176E74">
      <w:pPr>
        <w:pStyle w:val="ListParagraph"/>
        <w:numPr>
          <w:ilvl w:val="2"/>
          <w:numId w:val="1"/>
        </w:numPr>
        <w:bidi w:val="0"/>
        <w:rPr>
          <w:rFonts w:asciiTheme="majorBidi" w:hAnsiTheme="majorBidi" w:cstheme="majorBidi"/>
        </w:rPr>
      </w:pPr>
      <w:proofErr w:type="spellStart"/>
      <w:r w:rsidRPr="00840D87">
        <w:rPr>
          <w:rFonts w:asciiTheme="majorBidi" w:hAnsiTheme="majorBidi" w:cstheme="majorBidi"/>
        </w:rPr>
        <w:t>JMSTransport</w:t>
      </w:r>
      <w:proofErr w:type="spellEnd"/>
      <w:r>
        <w:rPr>
          <w:rFonts w:asciiTheme="majorBidi" w:hAnsiTheme="majorBidi" w:cstheme="majorBidi"/>
        </w:rPr>
        <w:t xml:space="preserve"> – it contains runtime classes</w:t>
      </w:r>
    </w:p>
    <w:p w:rsidR="00176E74" w:rsidRDefault="00176E74" w:rsidP="00176E74">
      <w:pPr>
        <w:pStyle w:val="ListParagraph"/>
        <w:numPr>
          <w:ilvl w:val="2"/>
          <w:numId w:val="1"/>
        </w:numPr>
        <w:bidi w:val="0"/>
        <w:rPr>
          <w:rFonts w:asciiTheme="majorBidi" w:hAnsiTheme="majorBidi" w:cstheme="majorBidi"/>
        </w:rPr>
      </w:pPr>
      <w:proofErr w:type="spellStart"/>
      <w:r w:rsidRPr="00840D87">
        <w:rPr>
          <w:rFonts w:asciiTheme="majorBidi" w:hAnsiTheme="majorBidi" w:cstheme="majorBidi"/>
        </w:rPr>
        <w:t>JMSTransportDT</w:t>
      </w:r>
      <w:proofErr w:type="spellEnd"/>
      <w:r>
        <w:rPr>
          <w:rFonts w:asciiTheme="majorBidi" w:hAnsiTheme="majorBidi" w:cstheme="majorBidi"/>
        </w:rPr>
        <w:t xml:space="preserve"> – it contains design time data</w:t>
      </w:r>
    </w:p>
    <w:p w:rsidR="00176E74" w:rsidRDefault="00176E74" w:rsidP="00176E74">
      <w:pPr>
        <w:pStyle w:val="ListParagraph"/>
        <w:numPr>
          <w:ilvl w:val="1"/>
          <w:numId w:val="1"/>
        </w:numPr>
        <w:bidi w:val="0"/>
        <w:rPr>
          <w:rFonts w:asciiTheme="majorBidi" w:hAnsiTheme="majorBidi" w:cstheme="majorBidi"/>
        </w:rPr>
      </w:pPr>
      <w:proofErr w:type="spellStart"/>
      <w:r w:rsidRPr="00C82F89">
        <w:rPr>
          <w:rFonts w:asciiTheme="majorBidi" w:hAnsiTheme="majorBidi" w:cstheme="majorBidi"/>
          <w:b/>
          <w:bCs/>
        </w:rPr>
        <w:t>JMSTransportAdaptor</w:t>
      </w:r>
      <w:proofErr w:type="spellEnd"/>
      <w:r>
        <w:rPr>
          <w:rFonts w:asciiTheme="majorBidi" w:hAnsiTheme="majorBidi" w:cstheme="majorBidi"/>
          <w:b/>
          <w:bCs/>
        </w:rPr>
        <w:t xml:space="preserve"> </w:t>
      </w:r>
      <w:r w:rsidRPr="00C82F89">
        <w:rPr>
          <w:rFonts w:asciiTheme="majorBidi" w:hAnsiTheme="majorBidi" w:cstheme="majorBidi"/>
        </w:rPr>
        <w:t>project</w:t>
      </w:r>
      <w:r>
        <w:rPr>
          <w:rFonts w:asciiTheme="majorBidi" w:hAnsiTheme="majorBidi" w:cstheme="majorBidi"/>
          <w:b/>
          <w:bCs/>
        </w:rPr>
        <w:t xml:space="preserve"> </w:t>
      </w:r>
      <w:r>
        <w:rPr>
          <w:rFonts w:asciiTheme="majorBidi" w:hAnsiTheme="majorBidi" w:cstheme="majorBidi"/>
        </w:rPr>
        <w:t xml:space="preserve">in solution </w:t>
      </w:r>
      <w:proofErr w:type="spellStart"/>
      <w:r w:rsidRPr="00C313E6">
        <w:rPr>
          <w:rFonts w:asciiTheme="majorBidi" w:hAnsiTheme="majorBidi" w:cstheme="majorBidi"/>
          <w:b/>
          <w:bCs/>
        </w:rPr>
        <w:t>TechImplExtCpp</w:t>
      </w:r>
      <w:proofErr w:type="spellEnd"/>
      <w:r>
        <w:rPr>
          <w:rFonts w:asciiTheme="majorBidi" w:hAnsiTheme="majorBidi" w:cstheme="majorBidi"/>
        </w:rPr>
        <w:t xml:space="preserve">, it is the JMS C++ adaptor, </w:t>
      </w:r>
      <w:proofErr w:type="gramStart"/>
      <w:r>
        <w:rPr>
          <w:rFonts w:asciiTheme="majorBidi" w:hAnsiTheme="majorBidi" w:cstheme="majorBidi"/>
        </w:rPr>
        <w:t>i.e</w:t>
      </w:r>
      <w:proofErr w:type="gramEnd"/>
      <w:r>
        <w:rPr>
          <w:rFonts w:asciiTheme="majorBidi" w:hAnsiTheme="majorBidi" w:cstheme="majorBidi"/>
        </w:rPr>
        <w:t>. it is the C++ code that calls Java JMS code. Major class in this project is ‘</w:t>
      </w:r>
      <w:r w:rsidRPr="00C82F89">
        <w:rPr>
          <w:rFonts w:asciiTheme="majorBidi" w:hAnsiTheme="majorBidi" w:cstheme="majorBidi"/>
          <w:b/>
          <w:bCs/>
        </w:rPr>
        <w:t>JMSTransport</w:t>
      </w:r>
      <w:r>
        <w:rPr>
          <w:rFonts w:asciiTheme="majorBidi" w:hAnsiTheme="majorBidi" w:cstheme="majorBidi"/>
        </w:rPr>
        <w:t>.</w:t>
      </w:r>
      <w:r w:rsidRPr="00C82F89">
        <w:rPr>
          <w:rFonts w:asciiTheme="majorBidi" w:hAnsiTheme="majorBidi" w:cstheme="majorBidi"/>
          <w:b/>
          <w:bCs/>
        </w:rPr>
        <w:t>cpp’</w:t>
      </w:r>
      <w:r>
        <w:rPr>
          <w:rFonts w:asciiTheme="majorBidi" w:hAnsiTheme="majorBidi" w:cstheme="majorBidi"/>
        </w:rPr>
        <w:t xml:space="preserve">, and the entry point of it is the method </w:t>
      </w:r>
      <w:proofErr w:type="spellStart"/>
      <w:r>
        <w:rPr>
          <w:rFonts w:ascii="Consolas" w:hAnsi="Consolas" w:cs="Consolas"/>
          <w:color w:val="2B91AF"/>
          <w:sz w:val="19"/>
          <w:szCs w:val="19"/>
          <w:highlight w:val="white"/>
        </w:rPr>
        <w:t>CJMSTransport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init_</w:t>
      </w:r>
      <w:proofErr w:type="gramStart"/>
      <w:r>
        <w:rPr>
          <w:rFonts w:ascii="Consolas" w:hAnsi="Consolas" w:cs="Consolas"/>
          <w:color w:val="000000"/>
          <w:sz w:val="19"/>
          <w:szCs w:val="19"/>
          <w:highlight w:val="white"/>
        </w:rPr>
        <w:t>jms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w:t>
      </w:r>
    </w:p>
    <w:p w:rsidR="00176E74" w:rsidRPr="00386B02" w:rsidRDefault="00176E74" w:rsidP="00176E74">
      <w:pPr>
        <w:pStyle w:val="ListParagraph"/>
        <w:numPr>
          <w:ilvl w:val="1"/>
          <w:numId w:val="1"/>
        </w:numPr>
        <w:bidi w:val="0"/>
        <w:rPr>
          <w:rFonts w:asciiTheme="majorBidi" w:hAnsiTheme="majorBidi" w:cstheme="majorBidi"/>
          <w:b/>
          <w:bCs/>
        </w:rPr>
      </w:pPr>
      <w:proofErr w:type="spellStart"/>
      <w:r w:rsidRPr="00C82F89">
        <w:rPr>
          <w:rFonts w:asciiTheme="majorBidi" w:hAnsiTheme="majorBidi" w:cstheme="majorBidi"/>
          <w:b/>
          <w:bCs/>
        </w:rPr>
        <w:t>JavaJMSTransport</w:t>
      </w:r>
      <w:proofErr w:type="spellEnd"/>
      <w:r>
        <w:rPr>
          <w:rFonts w:asciiTheme="majorBidi" w:hAnsiTheme="majorBidi" w:cstheme="majorBidi"/>
        </w:rPr>
        <w:t xml:space="preserve"> folder (in the folder of </w:t>
      </w:r>
      <w:r w:rsidRPr="00C313E6">
        <w:rPr>
          <w:rFonts w:asciiTheme="majorBidi" w:hAnsiTheme="majorBidi" w:cstheme="majorBidi"/>
          <w:b/>
          <w:bCs/>
        </w:rPr>
        <w:t>SOA2TechImplEXT</w:t>
      </w:r>
      <w:r>
        <w:rPr>
          <w:rFonts w:asciiTheme="majorBidi" w:hAnsiTheme="majorBidi" w:cstheme="majorBidi"/>
        </w:rPr>
        <w:t xml:space="preserve"> solution). It is a </w:t>
      </w:r>
      <w:r>
        <w:rPr>
          <w:rFonts w:asciiTheme="majorBidi" w:hAnsiTheme="majorBidi" w:cstheme="majorBidi"/>
          <w:b/>
          <w:bCs/>
        </w:rPr>
        <w:t>Java</w:t>
      </w:r>
      <w:r>
        <w:rPr>
          <w:rFonts w:asciiTheme="majorBidi" w:hAnsiTheme="majorBidi" w:cstheme="majorBidi"/>
        </w:rPr>
        <w:t xml:space="preserve"> project (can be opened in eclipse). Major classes here are: </w:t>
      </w:r>
    </w:p>
    <w:p w:rsidR="00176E74" w:rsidRDefault="00176E74" w:rsidP="00176E74">
      <w:pPr>
        <w:pStyle w:val="ListParagraph"/>
        <w:numPr>
          <w:ilvl w:val="2"/>
          <w:numId w:val="1"/>
        </w:numPr>
        <w:bidi w:val="0"/>
        <w:rPr>
          <w:rFonts w:asciiTheme="majorBidi" w:hAnsiTheme="majorBidi" w:cstheme="majorBidi"/>
          <w:b/>
          <w:bCs/>
        </w:rPr>
      </w:pPr>
      <w:r>
        <w:rPr>
          <w:rFonts w:asciiTheme="majorBidi" w:hAnsiTheme="majorBidi" w:cstheme="majorBidi"/>
        </w:rPr>
        <w:t>‘</w:t>
      </w:r>
      <w:proofErr w:type="spellStart"/>
      <w:r w:rsidRPr="00C82F89">
        <w:rPr>
          <w:rFonts w:asciiTheme="majorBidi" w:hAnsiTheme="majorBidi" w:cstheme="majorBidi"/>
          <w:b/>
          <w:bCs/>
        </w:rPr>
        <w:t>WorkflowManagerImpl</w:t>
      </w:r>
      <w:proofErr w:type="spellEnd"/>
      <w:r w:rsidRPr="00C82F89">
        <w:rPr>
          <w:rFonts w:asciiTheme="majorBidi" w:hAnsiTheme="majorBidi" w:cstheme="majorBidi"/>
          <w:b/>
          <w:bCs/>
        </w:rPr>
        <w:t>’</w:t>
      </w:r>
      <w:r>
        <w:rPr>
          <w:rFonts w:asciiTheme="majorBidi" w:hAnsiTheme="majorBidi" w:cstheme="majorBidi"/>
        </w:rPr>
        <w:t>,</w:t>
      </w:r>
      <w:r>
        <w:rPr>
          <w:rFonts w:asciiTheme="majorBidi" w:hAnsiTheme="majorBidi" w:cstheme="majorBidi"/>
          <w:b/>
          <w:bCs/>
        </w:rPr>
        <w:t xml:space="preserve"> </w:t>
      </w:r>
      <w:r>
        <w:rPr>
          <w:rFonts w:asciiTheme="majorBidi" w:hAnsiTheme="majorBidi" w:cstheme="majorBidi"/>
        </w:rPr>
        <w:t>this is the class that calls JMS in real, e.g. ‘</w:t>
      </w:r>
      <w:proofErr w:type="spellStart"/>
      <w:r>
        <w:rPr>
          <w:rFonts w:asciiTheme="majorBidi" w:hAnsiTheme="majorBidi" w:cstheme="majorBidi"/>
        </w:rPr>
        <w:t>sendMessage</w:t>
      </w:r>
      <w:proofErr w:type="spellEnd"/>
      <w:r>
        <w:rPr>
          <w:rFonts w:asciiTheme="majorBidi" w:hAnsiTheme="majorBidi" w:cstheme="majorBidi"/>
        </w:rPr>
        <w:t>’ sends a message to queue, and ‘</w:t>
      </w:r>
      <w:proofErr w:type="spellStart"/>
      <w:r>
        <w:rPr>
          <w:rFonts w:asciiTheme="majorBidi" w:hAnsiTheme="majorBidi" w:cstheme="majorBidi"/>
        </w:rPr>
        <w:t>receiveMessage</w:t>
      </w:r>
      <w:proofErr w:type="spellEnd"/>
      <w:r>
        <w:rPr>
          <w:rFonts w:asciiTheme="majorBidi" w:hAnsiTheme="majorBidi" w:cstheme="majorBidi"/>
        </w:rPr>
        <w:t>’ receive message from queue.</w:t>
      </w:r>
    </w:p>
    <w:p w:rsidR="00176E74" w:rsidRDefault="00176E74" w:rsidP="00176E74">
      <w:pPr>
        <w:pStyle w:val="ListParagraph"/>
        <w:numPr>
          <w:ilvl w:val="2"/>
          <w:numId w:val="1"/>
        </w:numPr>
        <w:bidi w:val="0"/>
        <w:rPr>
          <w:rFonts w:asciiTheme="majorBidi" w:hAnsiTheme="majorBidi" w:cstheme="majorBidi"/>
          <w:b/>
          <w:bCs/>
        </w:rPr>
      </w:pPr>
      <w:r>
        <w:rPr>
          <w:rFonts w:asciiTheme="majorBidi" w:hAnsiTheme="majorBidi" w:cstheme="majorBidi"/>
          <w:b/>
          <w:bCs/>
        </w:rPr>
        <w:t>‘</w:t>
      </w:r>
      <w:proofErr w:type="spellStart"/>
      <w:r>
        <w:rPr>
          <w:rFonts w:asciiTheme="majorBidi" w:hAnsiTheme="majorBidi" w:cstheme="majorBidi"/>
          <w:b/>
          <w:bCs/>
        </w:rPr>
        <w:t>JMSSupportImpl</w:t>
      </w:r>
      <w:proofErr w:type="spellEnd"/>
      <w:r>
        <w:rPr>
          <w:rFonts w:asciiTheme="majorBidi" w:hAnsiTheme="majorBidi" w:cstheme="majorBidi"/>
          <w:b/>
          <w:bCs/>
        </w:rPr>
        <w:t>’</w:t>
      </w:r>
      <w:r>
        <w:rPr>
          <w:rFonts w:asciiTheme="majorBidi" w:hAnsiTheme="majorBidi" w:cstheme="majorBidi"/>
        </w:rPr>
        <w:t>, this class prepare the JMS calls (e.g. creates Connection, session and Queue object for each call), and then calls ‘</w:t>
      </w:r>
      <w:proofErr w:type="spellStart"/>
      <w:r w:rsidRPr="00126396">
        <w:rPr>
          <w:rFonts w:asciiTheme="majorBidi" w:hAnsiTheme="majorBidi" w:cstheme="majorBidi"/>
          <w:b/>
          <w:bCs/>
        </w:rPr>
        <w:t>WorkflowManagerImpl</w:t>
      </w:r>
      <w:proofErr w:type="spellEnd"/>
      <w:r w:rsidRPr="00126396">
        <w:rPr>
          <w:rFonts w:asciiTheme="majorBidi" w:hAnsiTheme="majorBidi" w:cstheme="majorBidi"/>
          <w:b/>
          <w:bCs/>
        </w:rPr>
        <w:t>’</w:t>
      </w:r>
    </w:p>
    <w:p w:rsidR="00176E74" w:rsidRPr="00747618" w:rsidRDefault="00176E74" w:rsidP="00176E74">
      <w:pPr>
        <w:pStyle w:val="ListParagraph"/>
        <w:numPr>
          <w:ilvl w:val="2"/>
          <w:numId w:val="1"/>
        </w:numPr>
        <w:bidi w:val="0"/>
        <w:rPr>
          <w:rFonts w:asciiTheme="majorBidi" w:hAnsiTheme="majorBidi" w:cstheme="majorBidi"/>
          <w:b/>
          <w:bCs/>
        </w:rPr>
      </w:pPr>
      <w:r>
        <w:rPr>
          <w:rFonts w:asciiTheme="majorBidi" w:hAnsiTheme="majorBidi" w:cstheme="majorBidi"/>
          <w:b/>
          <w:bCs/>
        </w:rPr>
        <w:t>‘</w:t>
      </w:r>
      <w:proofErr w:type="spellStart"/>
      <w:r w:rsidRPr="00126396">
        <w:rPr>
          <w:rFonts w:asciiTheme="majorBidi" w:hAnsiTheme="majorBidi" w:cstheme="majorBidi"/>
          <w:b/>
          <w:bCs/>
        </w:rPr>
        <w:t>JMSBridge</w:t>
      </w:r>
      <w:proofErr w:type="spellEnd"/>
      <w:r>
        <w:rPr>
          <w:rFonts w:asciiTheme="majorBidi" w:hAnsiTheme="majorBidi" w:cstheme="majorBidi"/>
          <w:b/>
          <w:bCs/>
        </w:rPr>
        <w:t>’</w:t>
      </w:r>
      <w:r>
        <w:rPr>
          <w:rFonts w:asciiTheme="majorBidi" w:hAnsiTheme="majorBidi" w:cstheme="majorBidi"/>
        </w:rPr>
        <w:t>, this class is the entry point of Java code, i.e. C++ code calls this class’s methods (at first we call ‘</w:t>
      </w:r>
      <w:proofErr w:type="spellStart"/>
      <w:r w:rsidRPr="00126396">
        <w:rPr>
          <w:rFonts w:asciiTheme="majorBidi" w:hAnsiTheme="majorBidi" w:cstheme="majorBidi"/>
        </w:rPr>
        <w:t>init_jms</w:t>
      </w:r>
      <w:proofErr w:type="spellEnd"/>
      <w:r>
        <w:rPr>
          <w:rFonts w:asciiTheme="majorBidi" w:hAnsiTheme="majorBidi" w:cstheme="majorBidi"/>
        </w:rPr>
        <w:t>’ after that we call the methods according to what activities we have in the script).</w:t>
      </w:r>
      <w:r>
        <w:rPr>
          <w:rFonts w:asciiTheme="majorBidi" w:hAnsiTheme="majorBidi" w:cstheme="majorBidi"/>
        </w:rPr>
        <w:br/>
        <w:t>So, the flow here goes like that:</w:t>
      </w:r>
    </w:p>
    <w:p w:rsidR="00176E74" w:rsidRDefault="00176E74" w:rsidP="00176E74">
      <w:pPr>
        <w:pStyle w:val="ListParagraph"/>
        <w:bidi w:val="0"/>
        <w:ind w:left="1080"/>
        <w:jc w:val="center"/>
        <w:rPr>
          <w:rFonts w:asciiTheme="majorBidi" w:hAnsiTheme="majorBidi" w:cstheme="majorBidi"/>
          <w:b/>
          <w:bCs/>
        </w:rPr>
      </w:pPr>
    </w:p>
    <w:p w:rsidR="00176E74" w:rsidRDefault="00176E74" w:rsidP="00176E74">
      <w:pPr>
        <w:pStyle w:val="ListParagraph"/>
        <w:bidi w:val="0"/>
        <w:ind w:left="1080"/>
        <w:jc w:val="center"/>
        <w:rPr>
          <w:rFonts w:asciiTheme="majorBidi" w:hAnsiTheme="majorBidi" w:cstheme="majorBidi"/>
          <w:b/>
          <w:bCs/>
        </w:rPr>
      </w:pPr>
      <w:r w:rsidRPr="00747618">
        <w:rPr>
          <w:rFonts w:asciiTheme="majorBidi" w:hAnsiTheme="majorBidi" w:cstheme="majorBidi"/>
          <w:b/>
          <w:bCs/>
        </w:rPr>
        <w:t xml:space="preserve">Activity RT code </w:t>
      </w:r>
      <w:r w:rsidRPr="00747618">
        <w:rPr>
          <w:rFonts w:asciiTheme="majorBidi" w:hAnsiTheme="majorBidi" w:cstheme="majorBidi"/>
          <w:b/>
          <w:bCs/>
        </w:rPr>
        <w:sym w:font="Wingdings" w:char="F0E0"/>
      </w:r>
      <w:r w:rsidRPr="00747618">
        <w:rPr>
          <w:rFonts w:asciiTheme="majorBidi" w:hAnsiTheme="majorBidi" w:cstheme="majorBidi"/>
          <w:b/>
          <w:bCs/>
        </w:rPr>
        <w:t xml:space="preserve"> </w:t>
      </w:r>
      <w:proofErr w:type="spellStart"/>
      <w:r w:rsidRPr="00747618">
        <w:rPr>
          <w:rFonts w:asciiTheme="majorBidi" w:hAnsiTheme="majorBidi" w:cstheme="majorBidi"/>
          <w:b/>
          <w:bCs/>
        </w:rPr>
        <w:t>JMSTransportAdaptor</w:t>
      </w:r>
      <w:proofErr w:type="spellEnd"/>
      <w:r w:rsidRPr="00747618">
        <w:rPr>
          <w:rFonts w:asciiTheme="majorBidi" w:hAnsiTheme="majorBidi" w:cstheme="majorBidi"/>
          <w:b/>
          <w:bCs/>
        </w:rPr>
        <w:t xml:space="preserve"> </w:t>
      </w:r>
      <w:r w:rsidRPr="00747618">
        <w:rPr>
          <w:rFonts w:asciiTheme="majorBidi" w:hAnsiTheme="majorBidi" w:cstheme="majorBidi"/>
          <w:b/>
          <w:bCs/>
        </w:rPr>
        <w:sym w:font="Wingdings" w:char="F0E0"/>
      </w:r>
      <w:r w:rsidRPr="00747618">
        <w:rPr>
          <w:rFonts w:asciiTheme="majorBidi" w:hAnsiTheme="majorBidi" w:cstheme="majorBidi"/>
          <w:b/>
          <w:bCs/>
        </w:rPr>
        <w:t xml:space="preserve"> </w:t>
      </w:r>
      <w:proofErr w:type="spellStart"/>
      <w:r w:rsidRPr="00747618">
        <w:rPr>
          <w:rFonts w:asciiTheme="majorBidi" w:hAnsiTheme="majorBidi" w:cstheme="majorBidi"/>
          <w:b/>
          <w:bCs/>
        </w:rPr>
        <w:t>JMSBridge</w:t>
      </w:r>
      <w:proofErr w:type="spellEnd"/>
      <w:r w:rsidRPr="00747618">
        <w:rPr>
          <w:rFonts w:asciiTheme="majorBidi" w:hAnsiTheme="majorBidi" w:cstheme="majorBidi"/>
          <w:b/>
          <w:bCs/>
        </w:rPr>
        <w:t xml:space="preserve"> </w:t>
      </w:r>
      <w:r w:rsidRPr="00747618">
        <w:rPr>
          <w:rFonts w:asciiTheme="majorBidi" w:hAnsiTheme="majorBidi" w:cstheme="majorBidi"/>
          <w:b/>
          <w:bCs/>
        </w:rPr>
        <w:sym w:font="Wingdings" w:char="F0E0"/>
      </w:r>
      <w:r w:rsidRPr="00747618">
        <w:rPr>
          <w:rFonts w:asciiTheme="majorBidi" w:hAnsiTheme="majorBidi" w:cstheme="majorBidi"/>
          <w:b/>
          <w:bCs/>
        </w:rPr>
        <w:t xml:space="preserve"> </w:t>
      </w:r>
      <w:proofErr w:type="spellStart"/>
      <w:r w:rsidRPr="00747618">
        <w:rPr>
          <w:rFonts w:asciiTheme="majorBidi" w:hAnsiTheme="majorBidi" w:cstheme="majorBidi"/>
          <w:b/>
          <w:bCs/>
        </w:rPr>
        <w:t>JMSSupportImpl</w:t>
      </w:r>
      <w:proofErr w:type="spellEnd"/>
      <w:r w:rsidRPr="00747618">
        <w:rPr>
          <w:rFonts w:asciiTheme="majorBidi" w:hAnsiTheme="majorBidi" w:cstheme="majorBidi"/>
          <w:b/>
          <w:bCs/>
        </w:rPr>
        <w:t xml:space="preserve"> </w:t>
      </w:r>
      <w:r w:rsidRPr="00747618">
        <w:rPr>
          <w:rFonts w:asciiTheme="majorBidi" w:hAnsiTheme="majorBidi" w:cstheme="majorBidi"/>
          <w:b/>
          <w:bCs/>
        </w:rPr>
        <w:sym w:font="Wingdings" w:char="F0E0"/>
      </w:r>
      <w:r w:rsidRPr="00747618">
        <w:rPr>
          <w:rFonts w:asciiTheme="majorBidi" w:hAnsiTheme="majorBidi" w:cstheme="majorBidi"/>
          <w:b/>
          <w:bCs/>
        </w:rPr>
        <w:t xml:space="preserve"> </w:t>
      </w:r>
      <w:proofErr w:type="spellStart"/>
      <w:r w:rsidRPr="00747618">
        <w:rPr>
          <w:rFonts w:asciiTheme="majorBidi" w:hAnsiTheme="majorBidi" w:cstheme="majorBidi"/>
          <w:b/>
          <w:bCs/>
        </w:rPr>
        <w:t>WorkflowManagerImpl</w:t>
      </w:r>
      <w:proofErr w:type="spellEnd"/>
      <w:r w:rsidRPr="00747618">
        <w:rPr>
          <w:rFonts w:asciiTheme="majorBidi" w:hAnsiTheme="majorBidi" w:cstheme="majorBidi"/>
          <w:b/>
          <w:bCs/>
        </w:rPr>
        <w:t xml:space="preserve"> </w:t>
      </w:r>
      <w:r w:rsidRPr="00747618">
        <w:rPr>
          <w:rFonts w:asciiTheme="majorBidi" w:hAnsiTheme="majorBidi" w:cstheme="majorBidi"/>
          <w:b/>
          <w:bCs/>
        </w:rPr>
        <w:sym w:font="Wingdings" w:char="F0E0"/>
      </w:r>
      <w:r w:rsidRPr="00747618">
        <w:rPr>
          <w:rFonts w:asciiTheme="majorBidi" w:hAnsiTheme="majorBidi" w:cstheme="majorBidi"/>
          <w:b/>
          <w:bCs/>
        </w:rPr>
        <w:t xml:space="preserve"> JMS server</w:t>
      </w:r>
    </w:p>
    <w:p w:rsidR="00176E74" w:rsidRDefault="00176E74" w:rsidP="00176E74">
      <w:pPr>
        <w:pStyle w:val="ListParagraph"/>
        <w:bidi w:val="0"/>
        <w:ind w:left="1080"/>
        <w:jc w:val="center"/>
        <w:rPr>
          <w:rFonts w:asciiTheme="majorBidi" w:hAnsiTheme="majorBidi" w:cstheme="majorBidi"/>
          <w:b/>
          <w:bCs/>
        </w:rPr>
      </w:pPr>
    </w:p>
    <w:p w:rsidR="00176E74" w:rsidRPr="00747618" w:rsidRDefault="00176E74" w:rsidP="00176E74">
      <w:pPr>
        <w:pStyle w:val="ListParagraph"/>
        <w:numPr>
          <w:ilvl w:val="0"/>
          <w:numId w:val="1"/>
        </w:numPr>
        <w:bidi w:val="0"/>
        <w:rPr>
          <w:rFonts w:asciiTheme="majorBidi" w:hAnsiTheme="majorBidi" w:cstheme="majorBidi"/>
        </w:rPr>
      </w:pPr>
      <w:r>
        <w:rPr>
          <w:rFonts w:asciiTheme="majorBidi" w:hAnsiTheme="majorBidi" w:cstheme="majorBidi"/>
          <w:b/>
          <w:bCs/>
        </w:rPr>
        <w:t>Debugging</w:t>
      </w:r>
      <w:r>
        <w:rPr>
          <w:rFonts w:asciiTheme="majorBidi" w:hAnsiTheme="majorBidi" w:cstheme="majorBidi"/>
        </w:rPr>
        <w:t xml:space="preserve"> java code goes exactly as explained above (in </w:t>
      </w:r>
      <w:r w:rsidRPr="00F50062">
        <w:rPr>
          <w:rFonts w:asciiTheme="majorBidi" w:hAnsiTheme="majorBidi" w:cstheme="majorBidi"/>
        </w:rPr>
        <w:t>Java Activities</w:t>
      </w:r>
      <w:r>
        <w:rPr>
          <w:rFonts w:asciiTheme="majorBidi" w:hAnsiTheme="majorBidi" w:cstheme="majorBidi"/>
        </w:rPr>
        <w:t>)</w:t>
      </w:r>
    </w:p>
    <w:p w:rsidR="00176E74" w:rsidRDefault="00176E74" w:rsidP="00176E74">
      <w:pPr>
        <w:rPr>
          <w:rFonts w:asciiTheme="majorBidi" w:hAnsiTheme="majorBidi" w:cstheme="majorBidi"/>
        </w:rPr>
      </w:pPr>
      <w:r>
        <w:rPr>
          <w:rFonts w:asciiTheme="majorBidi" w:hAnsiTheme="majorBidi" w:cstheme="majorBidi"/>
        </w:rPr>
        <w:br w:type="page"/>
      </w:r>
    </w:p>
    <w:p w:rsidR="00176E74" w:rsidRDefault="00176E74" w:rsidP="00176E74">
      <w:pPr>
        <w:pStyle w:val="ListParagraph"/>
        <w:numPr>
          <w:ilvl w:val="0"/>
          <w:numId w:val="2"/>
        </w:numPr>
        <w:bidi w:val="0"/>
        <w:ind w:left="0"/>
        <w:rPr>
          <w:rFonts w:asciiTheme="majorBidi" w:hAnsiTheme="majorBidi" w:cstheme="majorBidi"/>
          <w:b/>
          <w:bCs/>
        </w:rPr>
      </w:pPr>
      <w:r w:rsidRPr="008E37D7">
        <w:rPr>
          <w:rFonts w:asciiTheme="majorBidi" w:hAnsiTheme="majorBidi" w:cstheme="majorBidi"/>
          <w:b/>
          <w:bCs/>
        </w:rPr>
        <w:lastRenderedPageBreak/>
        <w:t>Java Call</w:t>
      </w:r>
    </w:p>
    <w:p w:rsidR="00176E74" w:rsidRPr="006E1F8A" w:rsidRDefault="00176E74" w:rsidP="00176E74">
      <w:pPr>
        <w:pStyle w:val="ListParagraph"/>
        <w:numPr>
          <w:ilvl w:val="0"/>
          <w:numId w:val="1"/>
        </w:numPr>
        <w:bidi w:val="0"/>
        <w:rPr>
          <w:rFonts w:asciiTheme="majorBidi" w:hAnsiTheme="majorBidi" w:cstheme="majorBidi"/>
          <w:b/>
          <w:bCs/>
        </w:rPr>
      </w:pPr>
      <w:r>
        <w:rPr>
          <w:rFonts w:asciiTheme="majorBidi" w:hAnsiTheme="majorBidi" w:cstheme="majorBidi"/>
          <w:b/>
          <w:bCs/>
        </w:rPr>
        <w:t>Abstract:</w:t>
      </w:r>
      <w:r>
        <w:rPr>
          <w:rFonts w:asciiTheme="majorBidi" w:hAnsiTheme="majorBidi" w:cstheme="majorBidi"/>
        </w:rPr>
        <w:t xml:space="preserve"> this method allows customer to call Java code: jar file or </w:t>
      </w:r>
      <w:proofErr w:type="gramStart"/>
      <w:r>
        <w:rPr>
          <w:rFonts w:asciiTheme="majorBidi" w:hAnsiTheme="majorBidi" w:cstheme="majorBidi"/>
        </w:rPr>
        <w:t>classes</w:t>
      </w:r>
      <w:proofErr w:type="gramEnd"/>
      <w:r>
        <w:rPr>
          <w:rFonts w:asciiTheme="majorBidi" w:hAnsiTheme="majorBidi" w:cstheme="majorBidi"/>
        </w:rPr>
        <w:t xml:space="preserve"> files. The called jar file must implement the interface ‘</w:t>
      </w:r>
      <w:proofErr w:type="spellStart"/>
      <w:r w:rsidRPr="005D0EBB">
        <w:rPr>
          <w:rFonts w:asciiTheme="majorBidi" w:hAnsiTheme="majorBidi" w:cstheme="majorBidi"/>
        </w:rPr>
        <w:t>ServiceTestCall</w:t>
      </w:r>
      <w:proofErr w:type="spellEnd"/>
      <w:r>
        <w:rPr>
          <w:rFonts w:asciiTheme="majorBidi" w:hAnsiTheme="majorBidi" w:cstheme="majorBidi"/>
        </w:rPr>
        <w:t>’. The jar file must be compiled with Java 7 or less (we don’t support Java 8 – UFT12.53).</w:t>
      </w:r>
      <w:r>
        <w:rPr>
          <w:rFonts w:asciiTheme="majorBidi" w:hAnsiTheme="majorBidi" w:cstheme="majorBidi"/>
        </w:rPr>
        <w:br/>
        <w:t>This feature has 2 phases:</w:t>
      </w:r>
    </w:p>
    <w:p w:rsidR="00176E74" w:rsidRDefault="00176E74" w:rsidP="00176E74">
      <w:pPr>
        <w:pStyle w:val="ListParagraph"/>
        <w:numPr>
          <w:ilvl w:val="1"/>
          <w:numId w:val="1"/>
        </w:numPr>
        <w:bidi w:val="0"/>
        <w:rPr>
          <w:rFonts w:asciiTheme="majorBidi" w:hAnsiTheme="majorBidi" w:cstheme="majorBidi"/>
        </w:rPr>
      </w:pPr>
      <w:r w:rsidRPr="003717A8">
        <w:rPr>
          <w:rFonts w:asciiTheme="majorBidi" w:hAnsiTheme="majorBidi" w:cstheme="majorBidi"/>
          <w:b/>
          <w:bCs/>
        </w:rPr>
        <w:t>Design</w:t>
      </w:r>
      <w:r w:rsidRPr="006E1F8A">
        <w:rPr>
          <w:rFonts w:asciiTheme="majorBidi" w:hAnsiTheme="majorBidi" w:cstheme="majorBidi"/>
        </w:rPr>
        <w:t xml:space="preserve"> </w:t>
      </w:r>
      <w:r w:rsidRPr="003717A8">
        <w:rPr>
          <w:rFonts w:asciiTheme="majorBidi" w:hAnsiTheme="majorBidi" w:cstheme="majorBidi"/>
          <w:b/>
          <w:bCs/>
        </w:rPr>
        <w:t>time</w:t>
      </w:r>
      <w:r>
        <w:rPr>
          <w:rFonts w:asciiTheme="majorBidi" w:hAnsiTheme="majorBidi" w:cstheme="majorBidi"/>
        </w:rPr>
        <w:t xml:space="preserve">: we </w:t>
      </w:r>
      <w:proofErr w:type="spellStart"/>
      <w:r>
        <w:rPr>
          <w:rFonts w:asciiTheme="majorBidi" w:hAnsiTheme="majorBidi" w:cstheme="majorBidi"/>
        </w:rPr>
        <w:t>uncompile</w:t>
      </w:r>
      <w:proofErr w:type="spellEnd"/>
      <w:r>
        <w:rPr>
          <w:rFonts w:asciiTheme="majorBidi" w:hAnsiTheme="majorBidi" w:cstheme="majorBidi"/>
        </w:rPr>
        <w:t xml:space="preserve"> the Jar file to temp directory, customer selects the class that implements the interface. After that, we read the input and output properties of the call (by calling the methods: ‘</w:t>
      </w:r>
      <w:proofErr w:type="spellStart"/>
      <w:r w:rsidRPr="006E1F8A">
        <w:rPr>
          <w:rFonts w:asciiTheme="majorBidi" w:hAnsiTheme="majorBidi" w:cstheme="majorBidi"/>
          <w:i/>
          <w:iCs/>
        </w:rPr>
        <w:t>getInputProperties</w:t>
      </w:r>
      <w:proofErr w:type="spellEnd"/>
      <w:r>
        <w:rPr>
          <w:rFonts w:asciiTheme="majorBidi" w:hAnsiTheme="majorBidi" w:cstheme="majorBidi"/>
          <w:i/>
          <w:iCs/>
        </w:rPr>
        <w:t>’</w:t>
      </w:r>
      <w:r>
        <w:rPr>
          <w:rFonts w:asciiTheme="majorBidi" w:hAnsiTheme="majorBidi" w:cstheme="majorBidi"/>
        </w:rPr>
        <w:t xml:space="preserve"> and ‘</w:t>
      </w:r>
      <w:proofErr w:type="spellStart"/>
      <w:r w:rsidRPr="006E1F8A">
        <w:rPr>
          <w:rFonts w:asciiTheme="majorBidi" w:hAnsiTheme="majorBidi" w:cstheme="majorBidi"/>
          <w:i/>
          <w:iCs/>
        </w:rPr>
        <w:t>getOutputProperties</w:t>
      </w:r>
      <w:proofErr w:type="spellEnd"/>
      <w:r>
        <w:rPr>
          <w:rFonts w:asciiTheme="majorBidi" w:hAnsiTheme="majorBidi" w:cstheme="majorBidi"/>
          <w:i/>
          <w:iCs/>
        </w:rPr>
        <w:t>’</w:t>
      </w:r>
      <w:r>
        <w:rPr>
          <w:rFonts w:asciiTheme="majorBidi" w:hAnsiTheme="majorBidi" w:cstheme="majorBidi"/>
        </w:rPr>
        <w:t>, and this is why we need a class to implement the interface), and add them to the activity on the canvas.</w:t>
      </w:r>
    </w:p>
    <w:p w:rsidR="00176E74" w:rsidRPr="006E1F8A" w:rsidRDefault="00176E74" w:rsidP="00176E74">
      <w:pPr>
        <w:pStyle w:val="ListParagraph"/>
        <w:numPr>
          <w:ilvl w:val="1"/>
          <w:numId w:val="1"/>
        </w:numPr>
        <w:bidi w:val="0"/>
        <w:rPr>
          <w:rFonts w:asciiTheme="majorBidi" w:hAnsiTheme="majorBidi" w:cstheme="majorBidi"/>
        </w:rPr>
      </w:pPr>
      <w:r w:rsidRPr="003717A8">
        <w:rPr>
          <w:rFonts w:asciiTheme="majorBidi" w:hAnsiTheme="majorBidi" w:cstheme="majorBidi"/>
          <w:b/>
          <w:bCs/>
        </w:rPr>
        <w:t>Run time</w:t>
      </w:r>
      <w:r>
        <w:rPr>
          <w:rFonts w:asciiTheme="majorBidi" w:hAnsiTheme="majorBidi" w:cstheme="majorBidi"/>
        </w:rPr>
        <w:t>: here we call the method ‘</w:t>
      </w:r>
      <w:r w:rsidRPr="006E1F8A">
        <w:rPr>
          <w:rFonts w:asciiTheme="majorBidi" w:hAnsiTheme="majorBidi" w:cstheme="majorBidi"/>
          <w:i/>
          <w:iCs/>
        </w:rPr>
        <w:t>execute’</w:t>
      </w:r>
      <w:r>
        <w:rPr>
          <w:rFonts w:asciiTheme="majorBidi" w:hAnsiTheme="majorBidi" w:cstheme="majorBidi"/>
        </w:rPr>
        <w:t xml:space="preserve"> from the class that implements the interface.</w:t>
      </w:r>
    </w:p>
    <w:p w:rsidR="00176E74" w:rsidRDefault="00176E74" w:rsidP="00176E74">
      <w:pPr>
        <w:pStyle w:val="ListParagraph"/>
        <w:numPr>
          <w:ilvl w:val="0"/>
          <w:numId w:val="1"/>
        </w:numPr>
        <w:bidi w:val="0"/>
        <w:rPr>
          <w:rFonts w:asciiTheme="majorBidi" w:hAnsiTheme="majorBidi" w:cstheme="majorBidi"/>
        </w:rPr>
      </w:pPr>
      <w:r w:rsidRPr="00840D87">
        <w:rPr>
          <w:rFonts w:asciiTheme="majorBidi" w:hAnsiTheme="majorBidi" w:cstheme="majorBidi"/>
          <w:b/>
          <w:bCs/>
        </w:rPr>
        <w:t>Code Structure</w:t>
      </w:r>
      <w:r>
        <w:rPr>
          <w:rFonts w:asciiTheme="majorBidi" w:hAnsiTheme="majorBidi" w:cstheme="majorBidi"/>
        </w:rPr>
        <w:t xml:space="preserve">: </w:t>
      </w:r>
    </w:p>
    <w:p w:rsidR="00176E74" w:rsidRDefault="00176E74" w:rsidP="00176E74">
      <w:pPr>
        <w:pStyle w:val="ListParagraph"/>
        <w:numPr>
          <w:ilvl w:val="1"/>
          <w:numId w:val="1"/>
        </w:numPr>
        <w:bidi w:val="0"/>
        <w:rPr>
          <w:rFonts w:asciiTheme="majorBidi" w:hAnsiTheme="majorBidi" w:cstheme="majorBidi"/>
        </w:rPr>
      </w:pPr>
      <w:r>
        <w:rPr>
          <w:rFonts w:asciiTheme="majorBidi" w:hAnsiTheme="majorBidi" w:cstheme="majorBidi"/>
          <w:b/>
          <w:bCs/>
        </w:rPr>
        <w:t>Runtime</w:t>
      </w:r>
      <w:r>
        <w:rPr>
          <w:rFonts w:asciiTheme="majorBidi" w:hAnsiTheme="majorBidi" w:cstheme="majorBidi"/>
        </w:rPr>
        <w:t>: it is very similar to JMS flow, the C++ adaptor here is ‘</w:t>
      </w:r>
      <w:proofErr w:type="spellStart"/>
      <w:r w:rsidRPr="00E94337">
        <w:rPr>
          <w:rFonts w:asciiTheme="majorBidi" w:hAnsiTheme="majorBidi" w:cstheme="majorBidi"/>
        </w:rPr>
        <w:t>JavaCallAdaptor</w:t>
      </w:r>
      <w:proofErr w:type="spellEnd"/>
      <w:r>
        <w:rPr>
          <w:rFonts w:asciiTheme="majorBidi" w:hAnsiTheme="majorBidi" w:cstheme="majorBidi"/>
        </w:rPr>
        <w:t>’, and we don’t have Java code because it is provided by customer.</w:t>
      </w:r>
      <w:r>
        <w:rPr>
          <w:rFonts w:asciiTheme="majorBidi" w:hAnsiTheme="majorBidi" w:cstheme="majorBidi"/>
        </w:rPr>
        <w:br/>
        <w:t>The RT project is ‘</w:t>
      </w:r>
      <w:proofErr w:type="spellStart"/>
      <w:r w:rsidRPr="004F0AC1">
        <w:rPr>
          <w:rFonts w:asciiTheme="majorBidi" w:hAnsiTheme="majorBidi" w:cstheme="majorBidi"/>
        </w:rPr>
        <w:t>JavaCallRT</w:t>
      </w:r>
      <w:proofErr w:type="spellEnd"/>
      <w:r>
        <w:rPr>
          <w:rFonts w:asciiTheme="majorBidi" w:hAnsiTheme="majorBidi" w:cstheme="majorBidi"/>
        </w:rPr>
        <w:t>’ in ‘</w:t>
      </w:r>
      <w:r w:rsidRPr="004F0AC1">
        <w:rPr>
          <w:rFonts w:asciiTheme="majorBidi" w:hAnsiTheme="majorBidi" w:cstheme="majorBidi"/>
        </w:rPr>
        <w:t>SOA2TechImplEXT</w:t>
      </w:r>
      <w:r>
        <w:rPr>
          <w:rFonts w:asciiTheme="majorBidi" w:hAnsiTheme="majorBidi" w:cstheme="majorBidi"/>
        </w:rPr>
        <w:t>’ solution</w:t>
      </w:r>
    </w:p>
    <w:p w:rsidR="00176E74" w:rsidRDefault="00176E74" w:rsidP="00176E74">
      <w:pPr>
        <w:pStyle w:val="ListParagraph"/>
        <w:numPr>
          <w:ilvl w:val="1"/>
          <w:numId w:val="1"/>
        </w:numPr>
        <w:bidi w:val="0"/>
        <w:rPr>
          <w:rFonts w:asciiTheme="majorBidi" w:hAnsiTheme="majorBidi" w:cstheme="majorBidi"/>
        </w:rPr>
      </w:pPr>
      <w:r>
        <w:rPr>
          <w:rFonts w:asciiTheme="majorBidi" w:hAnsiTheme="majorBidi" w:cstheme="majorBidi"/>
          <w:b/>
          <w:bCs/>
        </w:rPr>
        <w:t>Design time</w:t>
      </w:r>
      <w:r w:rsidRPr="003717A8">
        <w:rPr>
          <w:rFonts w:asciiTheme="majorBidi" w:hAnsiTheme="majorBidi" w:cstheme="majorBidi"/>
        </w:rPr>
        <w:t>:</w:t>
      </w:r>
      <w:r>
        <w:rPr>
          <w:rFonts w:asciiTheme="majorBidi" w:hAnsiTheme="majorBidi" w:cstheme="majorBidi"/>
        </w:rPr>
        <w:t xml:space="preserve"> in design time we start a WCF service, because a limitation that we can’t load JVM from UFT process (because of collisions), so, we start the WCF host, we call its API to load JVM so JVM will be loaded by the service process, the same for calling ‘</w:t>
      </w:r>
      <w:proofErr w:type="spellStart"/>
      <w:r w:rsidRPr="006E1F8A">
        <w:rPr>
          <w:rFonts w:asciiTheme="majorBidi" w:hAnsiTheme="majorBidi" w:cstheme="majorBidi"/>
          <w:i/>
          <w:iCs/>
        </w:rPr>
        <w:t>getInputProperties</w:t>
      </w:r>
      <w:proofErr w:type="spellEnd"/>
      <w:r>
        <w:rPr>
          <w:rFonts w:asciiTheme="majorBidi" w:hAnsiTheme="majorBidi" w:cstheme="majorBidi"/>
          <w:i/>
          <w:iCs/>
        </w:rPr>
        <w:t>’</w:t>
      </w:r>
      <w:r>
        <w:rPr>
          <w:rFonts w:asciiTheme="majorBidi" w:hAnsiTheme="majorBidi" w:cstheme="majorBidi"/>
        </w:rPr>
        <w:t xml:space="preserve"> and ‘</w:t>
      </w:r>
      <w:proofErr w:type="spellStart"/>
      <w:r w:rsidRPr="006E1F8A">
        <w:rPr>
          <w:rFonts w:asciiTheme="majorBidi" w:hAnsiTheme="majorBidi" w:cstheme="majorBidi"/>
          <w:i/>
          <w:iCs/>
        </w:rPr>
        <w:t>getOutputProperties</w:t>
      </w:r>
      <w:proofErr w:type="spellEnd"/>
      <w:r>
        <w:rPr>
          <w:rFonts w:asciiTheme="majorBidi" w:hAnsiTheme="majorBidi" w:cstheme="majorBidi"/>
          <w:i/>
          <w:iCs/>
        </w:rPr>
        <w:t>’</w:t>
      </w:r>
      <w:r>
        <w:rPr>
          <w:rFonts w:asciiTheme="majorBidi" w:hAnsiTheme="majorBidi" w:cstheme="majorBidi"/>
        </w:rPr>
        <w:t>. The design time projects are:</w:t>
      </w:r>
    </w:p>
    <w:p w:rsidR="00176E74" w:rsidRDefault="00176E74" w:rsidP="00176E74">
      <w:pPr>
        <w:pStyle w:val="ListParagraph"/>
        <w:numPr>
          <w:ilvl w:val="2"/>
          <w:numId w:val="1"/>
        </w:numPr>
        <w:bidi w:val="0"/>
        <w:rPr>
          <w:rFonts w:asciiTheme="majorBidi" w:hAnsiTheme="majorBidi" w:cstheme="majorBidi"/>
        </w:rPr>
      </w:pPr>
      <w:proofErr w:type="spellStart"/>
      <w:r w:rsidRPr="008A3483">
        <w:rPr>
          <w:rFonts w:asciiTheme="majorBidi" w:hAnsiTheme="majorBidi" w:cstheme="majorBidi"/>
        </w:rPr>
        <w:t>JavaCallDT</w:t>
      </w:r>
      <w:proofErr w:type="spellEnd"/>
      <w:r>
        <w:rPr>
          <w:rFonts w:asciiTheme="majorBidi" w:hAnsiTheme="majorBidi" w:cstheme="majorBidi"/>
        </w:rPr>
        <w:t>: which contains the standard DT data (signature…)</w:t>
      </w:r>
    </w:p>
    <w:p w:rsidR="00176E74" w:rsidRDefault="00176E74" w:rsidP="00176E74">
      <w:pPr>
        <w:pStyle w:val="ListParagraph"/>
        <w:numPr>
          <w:ilvl w:val="2"/>
          <w:numId w:val="1"/>
        </w:numPr>
        <w:bidi w:val="0"/>
        <w:rPr>
          <w:rFonts w:asciiTheme="majorBidi" w:hAnsiTheme="majorBidi" w:cstheme="majorBidi"/>
        </w:rPr>
      </w:pPr>
      <w:proofErr w:type="spellStart"/>
      <w:r w:rsidRPr="008A3483">
        <w:rPr>
          <w:rFonts w:asciiTheme="majorBidi" w:hAnsiTheme="majorBidi" w:cstheme="majorBidi"/>
        </w:rPr>
        <w:t>JavaCallService</w:t>
      </w:r>
      <w:proofErr w:type="spellEnd"/>
      <w:r>
        <w:rPr>
          <w:rFonts w:asciiTheme="majorBidi" w:hAnsiTheme="majorBidi" w:cstheme="majorBidi"/>
        </w:rPr>
        <w:t>: the WCF service.</w:t>
      </w:r>
    </w:p>
    <w:p w:rsidR="00176E74" w:rsidRDefault="00176E74" w:rsidP="00176E74">
      <w:pPr>
        <w:pStyle w:val="ListParagraph"/>
        <w:numPr>
          <w:ilvl w:val="2"/>
          <w:numId w:val="1"/>
        </w:numPr>
        <w:bidi w:val="0"/>
        <w:rPr>
          <w:rFonts w:asciiTheme="majorBidi" w:hAnsiTheme="majorBidi" w:cstheme="majorBidi"/>
        </w:rPr>
      </w:pPr>
      <w:proofErr w:type="spellStart"/>
      <w:r w:rsidRPr="008A3483">
        <w:rPr>
          <w:rFonts w:asciiTheme="majorBidi" w:hAnsiTheme="majorBidi" w:cstheme="majorBidi"/>
        </w:rPr>
        <w:t>JavaCallServiceHost</w:t>
      </w:r>
      <w:proofErr w:type="spellEnd"/>
      <w:r>
        <w:rPr>
          <w:rFonts w:asciiTheme="majorBidi" w:hAnsiTheme="majorBidi" w:cstheme="majorBidi"/>
        </w:rPr>
        <w:t>: the WCF service host</w:t>
      </w:r>
    </w:p>
    <w:p w:rsidR="00176E74" w:rsidRPr="00B8573D" w:rsidRDefault="00176E74" w:rsidP="00176E74">
      <w:pPr>
        <w:pStyle w:val="ListParagraph"/>
        <w:numPr>
          <w:ilvl w:val="2"/>
          <w:numId w:val="1"/>
        </w:numPr>
        <w:bidi w:val="0"/>
        <w:rPr>
          <w:rFonts w:asciiTheme="majorBidi" w:hAnsiTheme="majorBidi" w:cstheme="majorBidi"/>
        </w:rPr>
      </w:pPr>
      <w:proofErr w:type="spellStart"/>
      <w:r w:rsidRPr="008A3483">
        <w:rPr>
          <w:rFonts w:asciiTheme="majorBidi" w:hAnsiTheme="majorBidi" w:cstheme="majorBidi"/>
        </w:rPr>
        <w:t>JavaCallServiceProxy</w:t>
      </w:r>
      <w:proofErr w:type="spellEnd"/>
      <w:r>
        <w:rPr>
          <w:rFonts w:asciiTheme="majorBidi" w:hAnsiTheme="majorBidi" w:cstheme="majorBidi"/>
        </w:rPr>
        <w:t>: the client that works against the WCF service</w:t>
      </w:r>
    </w:p>
    <w:p w:rsidR="00176E74" w:rsidRDefault="00176E74" w:rsidP="00176E74">
      <w:pPr>
        <w:pStyle w:val="ListParagraph"/>
        <w:bidi w:val="0"/>
        <w:rPr>
          <w:rFonts w:asciiTheme="majorBidi" w:hAnsiTheme="majorBidi" w:cstheme="majorBidi"/>
        </w:rPr>
      </w:pPr>
    </w:p>
    <w:p w:rsidR="00B15459" w:rsidRPr="00176E74" w:rsidRDefault="00B15459">
      <w:bookmarkStart w:id="0" w:name="_GoBack"/>
      <w:bookmarkEnd w:id="0"/>
    </w:p>
    <w:sectPr w:rsidR="00B15459" w:rsidRPr="00176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55D4F"/>
    <w:multiLevelType w:val="hybridMultilevel"/>
    <w:tmpl w:val="A1C48610"/>
    <w:lvl w:ilvl="0" w:tplc="E9608E2C">
      <w:numFmt w:val="bullet"/>
      <w:lvlText w:val=""/>
      <w:lvlJc w:val="left"/>
      <w:pPr>
        <w:ind w:left="720" w:hanging="360"/>
      </w:pPr>
      <w:rPr>
        <w:rFonts w:ascii="Symbol" w:eastAsiaTheme="minorHAnsi" w:hAnsi="Symbol" w:cs="Traditional Arab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64838"/>
    <w:multiLevelType w:val="hybridMultilevel"/>
    <w:tmpl w:val="ED3A5B76"/>
    <w:lvl w:ilvl="0" w:tplc="8DC42D6C">
      <w:numFmt w:val="bullet"/>
      <w:lvlText w:val="-"/>
      <w:lvlJc w:val="left"/>
      <w:pPr>
        <w:ind w:left="360" w:hanging="360"/>
      </w:pPr>
      <w:rPr>
        <w:rFonts w:ascii="Traditional Arabic" w:eastAsiaTheme="minorHAnsi" w:hAnsi="Traditional Arabic" w:cs="Traditional Arabic"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E74"/>
    <w:rsid w:val="00176E74"/>
    <w:rsid w:val="00B15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ACFFB-E540-478D-90B4-B6AF24EA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E74"/>
    <w:pPr>
      <w:bidi/>
    </w:pPr>
    <w:rPr>
      <w:rFonts w:ascii="Traditional Arabic" w:eastAsiaTheme="minorHAnsi" w:hAnsi="Traditional Arabic" w:cs="Traditional Arabic"/>
      <w:sz w:val="28"/>
      <w:szCs w:val="28"/>
      <w:lang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E74"/>
    <w:pPr>
      <w:ind w:left="720"/>
      <w:contextualSpacing/>
    </w:pPr>
  </w:style>
  <w:style w:type="character" w:styleId="Hyperlink">
    <w:name w:val="Hyperlink"/>
    <w:basedOn w:val="DefaultParagraphFont"/>
    <w:uiPriority w:val="99"/>
    <w:unhideWhenUsed/>
    <w:rsid w:val="00176E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ndwiki.corp.hpecorp.net/confluence/display/soa/Application+Servers+with+JMS+Environ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1.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720</Words>
  <Characters>4110</Characters>
  <Application>Microsoft Office Word</Application>
  <DocSecurity>0</DocSecurity>
  <Lines>34</Lines>
  <Paragraphs>9</Paragraphs>
  <ScaleCrop>false</ScaleCrop>
  <Company>HP</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 Thi Kim</dc:creator>
  <cp:keywords/>
  <dc:description/>
  <cp:lastModifiedBy>Phuong, Nguyen Thi Kim</cp:lastModifiedBy>
  <cp:revision>1</cp:revision>
  <dcterms:created xsi:type="dcterms:W3CDTF">2016-04-04T06:12:00Z</dcterms:created>
  <dcterms:modified xsi:type="dcterms:W3CDTF">2016-04-04T06:13:00Z</dcterms:modified>
</cp:coreProperties>
</file>