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bookmarkStart w:id="0" w:name="_GoBack"/>
      <w:r w:rsidRPr="00AC6809">
        <w:rPr>
          <w:rFonts w:ascii="Helvetica" w:eastAsia="Times New Roman" w:hAnsi="Helvetica" w:cs="Helvetica"/>
          <w:b/>
          <w:bCs/>
          <w:color w:val="393939"/>
          <w:sz w:val="27"/>
          <w:szCs w:val="27"/>
        </w:rPr>
        <w:t xml:space="preserve">Part 1: start </w:t>
      </w:r>
      <w:proofErr w:type="spellStart"/>
      <w:r w:rsidRPr="00AC6809">
        <w:rPr>
          <w:rFonts w:ascii="Helvetica" w:eastAsia="Times New Roman" w:hAnsi="Helvetica" w:cs="Helvetica"/>
          <w:b/>
          <w:bCs/>
          <w:color w:val="393939"/>
          <w:sz w:val="27"/>
          <w:szCs w:val="27"/>
        </w:rPr>
        <w:t>ei</w:t>
      </w:r>
      <w:proofErr w:type="spellEnd"/>
      <w:r w:rsidRPr="00AC6809">
        <w:rPr>
          <w:rFonts w:ascii="Helvetica" w:eastAsia="Times New Roman" w:hAnsi="Helvetica" w:cs="Helvetica"/>
          <w:b/>
          <w:bCs/>
          <w:color w:val="393939"/>
          <w:sz w:val="27"/>
          <w:szCs w:val="27"/>
        </w:rPr>
        <w:t>-jetty-runner with SSL mode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proofErr w:type="gramStart"/>
      <w:r w:rsidRPr="00AC6809">
        <w:rPr>
          <w:rFonts w:ascii="Helvetica" w:eastAsia="Times New Roman" w:hAnsi="Helvetica" w:cs="Helvetica"/>
          <w:color w:val="393939"/>
          <w:sz w:val="21"/>
          <w:szCs w:val="21"/>
        </w:rPr>
        <w:t>there</w:t>
      </w:r>
      <w:proofErr w:type="gramEnd"/>
      <w:r w:rsidRPr="00AC6809">
        <w:rPr>
          <w:rFonts w:ascii="Helvetica" w:eastAsia="Times New Roman" w:hAnsi="Helvetica" w:cs="Helvetica"/>
          <w:color w:val="393939"/>
          <w:sz w:val="21"/>
          <w:szCs w:val="21"/>
        </w:rPr>
        <w:t xml:space="preserve"> are an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</w:rPr>
        <w:t>additonal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</w:rPr>
        <w:t xml:space="preserve"> argument you need to add. 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AC6809">
        <w:rPr>
          <w:rFonts w:ascii="Helvetica" w:eastAsia="Times New Roman" w:hAnsi="Helvetica" w:cs="Helvetica"/>
          <w:color w:val="393939"/>
          <w:sz w:val="21"/>
          <w:szCs w:val="21"/>
        </w:rPr>
        <w:t>--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</w:rPr>
        <w:t>runSSL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</w:rPr>
        <w:t xml:space="preserve">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</w:rPr>
        <w:t>src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</w:rPr>
        <w:t>\main\resources\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</w:rPr>
        <w:t>ALMJettySSL.properties</w:t>
      </w:r>
      <w:proofErr w:type="spellEnd"/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6809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0789920" cy="6914515"/>
            <wp:effectExtent l="0" t="0" r="0" b="635"/>
            <wp:docPr id="12" name="Picture 12" descr="http://note.youdao.com/yws/public/resource/8b54c7148c6330fc9f7f5ee5960dc96d/xmlnote/19DA7F4C4E97449E80E8B30652753513/91DE6FC1333046F3A3AC86A4815DF242/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te.youdao.com/yws/public/resource/8b54c7148c6330fc9f7f5ee5960dc96d/xmlnote/19DA7F4C4E97449E80E8B30652753513/91DE6FC1333046F3A3AC86A4815DF242/6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9920" cy="691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proofErr w:type="gram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in</w:t>
      </w:r>
      <w:proofErr w:type="gram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ALMJettySSL.properties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file, there are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keystore.path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you need to configure with right path like the following snapshot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6809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4342110" cy="4452620"/>
            <wp:effectExtent l="0" t="0" r="2540" b="5080"/>
            <wp:docPr id="11" name="Picture 11" descr="http://note.youdao.com/yws/public/resource/8b54c7148c6330fc9f7f5ee5960dc96d/xmlnote/19DA7F4C4E97449E80E8B30652753513/F145DBABAAD7467CB909CA8832A771AD/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te.youdao.com/yws/public/resource/8b54c7148c6330fc9f7f5ee5960dc96d/xmlnote/19DA7F4C4E97449E80E8B30652753513/F145DBABAAD7467CB909CA8832A771AD/70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211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proofErr w:type="gram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in</w:t>
      </w:r>
      <w:proofErr w:type="gram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Jetty.xml file you also need do some changes. Change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KeystorePath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and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TrustStorePath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with right value.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6809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5213965" cy="3931920"/>
            <wp:effectExtent l="0" t="0" r="6985" b="0"/>
            <wp:docPr id="10" name="Picture 10" descr="http://note.youdao.com/yws/public/resource/8b54c7148c6330fc9f7f5ee5960dc96d/xmlnote/19DA7F4C4E97449E80E8B30652753513/B2BB259FF4914246897771E31435B0D3/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ote.youdao.com/yws/public/resource/8b54c7148c6330fc9f7f5ee5960dc96d/xmlnote/19DA7F4C4E97449E80E8B30652753513/B2BB259FF4914246897771E31435B0D3/6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396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proofErr w:type="gram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then</w:t>
      </w:r>
      <w:proofErr w:type="gram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you can run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ei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-jetty-runner with SSL mode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AC6809">
        <w:rPr>
          <w:rFonts w:ascii="Helvetica" w:eastAsia="Times New Roman" w:hAnsi="Helvetica" w:cs="Helvetica"/>
          <w:b/>
          <w:bCs/>
          <w:color w:val="393939"/>
          <w:sz w:val="27"/>
          <w:szCs w:val="27"/>
          <w:shd w:val="clear" w:color="auto" w:fill="FFFFFF"/>
        </w:rPr>
        <w:t xml:space="preserve">Part 2: </w:t>
      </w:r>
      <w:proofErr w:type="spellStart"/>
      <w:r w:rsidRPr="00AC6809">
        <w:rPr>
          <w:rFonts w:ascii="Helvetica" w:eastAsia="Times New Roman" w:hAnsi="Helvetica" w:cs="Helvetica"/>
          <w:b/>
          <w:bCs/>
          <w:color w:val="393939"/>
          <w:sz w:val="27"/>
          <w:szCs w:val="27"/>
          <w:shd w:val="clear" w:color="auto" w:fill="FFFFFF"/>
        </w:rPr>
        <w:t>config</w:t>
      </w:r>
      <w:proofErr w:type="spellEnd"/>
      <w:r w:rsidRPr="00AC6809">
        <w:rPr>
          <w:rFonts w:ascii="Helvetica" w:eastAsia="Times New Roman" w:hAnsi="Helvetica" w:cs="Helvetica"/>
          <w:b/>
          <w:bCs/>
          <w:color w:val="393939"/>
          <w:sz w:val="27"/>
          <w:szCs w:val="27"/>
          <w:shd w:val="clear" w:color="auto" w:fill="FFFFFF"/>
        </w:rPr>
        <w:t xml:space="preserve"> dev SSL+SAML mode.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proofErr w:type="gramStart"/>
      <w:r w:rsidRPr="00AC6809">
        <w:rPr>
          <w:rFonts w:ascii="Helvetica" w:eastAsia="Times New Roman" w:hAnsi="Helvetica" w:cs="Helvetica"/>
          <w:b/>
          <w:bCs/>
          <w:color w:val="393939"/>
          <w:sz w:val="27"/>
          <w:szCs w:val="27"/>
        </w:rPr>
        <w:t>need</w:t>
      </w:r>
      <w:proofErr w:type="gramEnd"/>
      <w:r w:rsidRPr="00AC6809">
        <w:rPr>
          <w:rFonts w:ascii="Helvetica" w:eastAsia="Times New Roman" w:hAnsi="Helvetica" w:cs="Helvetica"/>
          <w:b/>
          <w:bCs/>
          <w:color w:val="393939"/>
          <w:sz w:val="27"/>
          <w:szCs w:val="27"/>
        </w:rPr>
        <w:t xml:space="preserve"> to run </w:t>
      </w:r>
      <w:proofErr w:type="spellStart"/>
      <w:r w:rsidRPr="00AC6809">
        <w:rPr>
          <w:rFonts w:ascii="Helvetica" w:eastAsia="Times New Roman" w:hAnsi="Helvetica" w:cs="Helvetica"/>
          <w:b/>
          <w:bCs/>
          <w:color w:val="393939"/>
          <w:sz w:val="27"/>
          <w:szCs w:val="27"/>
        </w:rPr>
        <w:t>EIConfigmain</w:t>
      </w:r>
      <w:proofErr w:type="spellEnd"/>
      <w:r w:rsidRPr="00AC6809">
        <w:rPr>
          <w:rFonts w:ascii="Helvetica" w:eastAsia="Times New Roman" w:hAnsi="Helvetica" w:cs="Helvetica"/>
          <w:b/>
          <w:bCs/>
          <w:color w:val="393939"/>
          <w:sz w:val="27"/>
          <w:szCs w:val="27"/>
        </w:rPr>
        <w:t xml:space="preserve">. </w:t>
      </w:r>
      <w:proofErr w:type="gramStart"/>
      <w:r w:rsidRPr="00AC6809">
        <w:rPr>
          <w:rFonts w:ascii="Helvetica" w:eastAsia="Times New Roman" w:hAnsi="Helvetica" w:cs="Helvetica"/>
          <w:b/>
          <w:bCs/>
          <w:color w:val="393939"/>
          <w:sz w:val="27"/>
          <w:szCs w:val="27"/>
        </w:rPr>
        <w:t>the</w:t>
      </w:r>
      <w:proofErr w:type="gramEnd"/>
      <w:r w:rsidRPr="00AC6809">
        <w:rPr>
          <w:rFonts w:ascii="Helvetica" w:eastAsia="Times New Roman" w:hAnsi="Helvetica" w:cs="Helvetica"/>
          <w:b/>
          <w:bCs/>
          <w:color w:val="393939"/>
          <w:sz w:val="27"/>
          <w:szCs w:val="27"/>
        </w:rPr>
        <w:t xml:space="preserve"> following snapshot is about how to run </w:t>
      </w:r>
      <w:proofErr w:type="spellStart"/>
      <w:r w:rsidRPr="00AC6809">
        <w:rPr>
          <w:rFonts w:ascii="Helvetica" w:eastAsia="Times New Roman" w:hAnsi="Helvetica" w:cs="Helvetica"/>
          <w:b/>
          <w:bCs/>
          <w:color w:val="393939"/>
          <w:sz w:val="27"/>
          <w:szCs w:val="27"/>
        </w:rPr>
        <w:t>EIConfigurator</w:t>
      </w:r>
      <w:proofErr w:type="spellEnd"/>
      <w:r w:rsidRPr="00AC6809">
        <w:rPr>
          <w:rFonts w:ascii="Helvetica" w:eastAsia="Times New Roman" w:hAnsi="Helvetica" w:cs="Helvetica"/>
          <w:b/>
          <w:bCs/>
          <w:color w:val="393939"/>
          <w:sz w:val="27"/>
          <w:szCs w:val="27"/>
        </w:rPr>
        <w:t xml:space="preserve"> in dev environment.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6809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032750" cy="4213225"/>
            <wp:effectExtent l="0" t="0" r="6350" b="0"/>
            <wp:docPr id="9" name="Picture 9" descr="http://note.youdao.com/yws/public/resource/8b54c7148c6330fc9f7f5ee5960dc96d/xmlnote/19DA7F4C4E97449E80E8B30652753513/C71946A42FB144E1B5F62F804C3E8B90/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te.youdao.com/yws/public/resource/8b54c7148c6330fc9f7f5ee5960dc96d/xmlnote/19DA7F4C4E97449E80E8B30652753513/C71946A42FB144E1B5F62F804C3E8B90/7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6809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8764270" cy="2884170"/>
            <wp:effectExtent l="0" t="0" r="0" b="0"/>
            <wp:docPr id="8" name="Picture 8" descr="http://note.youdao.com/yws/public/resource/8b54c7148c6330fc9f7f5ee5960dc96d/xmlnote/19DA7F4C4E97449E80E8B30652753513/4B8B1F2B83794133B9EDF5C8DD31A81B/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ote.youdao.com/yws/public/resource/8b54c7148c6330fc9f7f5ee5960dc96d/xmlnote/19DA7F4C4E97449E80E8B30652753513/4B8B1F2B83794133B9EDF5C8DD31A81B/7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427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proofErr w:type="gram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in</w:t>
      </w:r>
      <w:proofErr w:type="gram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the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agruments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is about the 20qcbin.war path you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config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when you configure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ei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-jetty-runner . VM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arguemnts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is about SiteAdmin.xml path you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configuree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in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JettyRunner</w:t>
      </w:r>
      <w:proofErr w:type="spellEnd"/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6809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0424160" cy="4452620"/>
            <wp:effectExtent l="0" t="0" r="0" b="5080"/>
            <wp:docPr id="7" name="Picture 7" descr="http://note.youdao.com/yws/public/resource/8b54c7148c6330fc9f7f5ee5960dc96d/xmlnote/19DA7F4C4E97449E80E8B30652753513/6C52B5F8562241E9A77F0572A57FC65A/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ote.youdao.com/yws/public/resource/8b54c7148c6330fc9f7f5ee5960dc96d/xmlnote/19DA7F4C4E97449E80E8B30652753513/6C52B5F8562241E9A77F0572A57FC65A/7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16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proofErr w:type="gram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there</w:t>
      </w:r>
      <w:proofErr w:type="gram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is one file named: </w:t>
      </w:r>
      <w:r w:rsidRPr="00AC6809">
        <w:rPr>
          <w:rFonts w:ascii="Helvetica" w:eastAsia="Times New Roman" w:hAnsi="Helvetica" w:cs="Helvetica"/>
          <w:b/>
          <w:bCs/>
          <w:color w:val="393939"/>
          <w:sz w:val="21"/>
          <w:szCs w:val="21"/>
          <w:shd w:val="clear" w:color="auto" w:fill="FFFFFF"/>
        </w:rPr>
        <w:t xml:space="preserve">Configuration of </w:t>
      </w:r>
      <w:proofErr w:type="spellStart"/>
      <w:r w:rsidRPr="00AC6809">
        <w:rPr>
          <w:rFonts w:ascii="Helvetica" w:eastAsia="Times New Roman" w:hAnsi="Helvetica" w:cs="Helvetica"/>
          <w:b/>
          <w:bCs/>
          <w:color w:val="393939"/>
          <w:sz w:val="21"/>
          <w:szCs w:val="21"/>
          <w:shd w:val="clear" w:color="auto" w:fill="FFFFFF"/>
        </w:rPr>
        <w:t>EI.xmind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you need to install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XMindPro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to open it. </w:t>
      </w:r>
      <w:proofErr w:type="gram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in</w:t>
      </w:r>
      <w:proofErr w:type="gram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this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documentation,there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are some all steps about how to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config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SSL+SAML mode. 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1: after running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EIconfigurator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like the following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snapshot</w:t>
      </w:r>
      <w:proofErr w:type="gram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,trust</w:t>
      </w:r>
      <w:proofErr w:type="spellEnd"/>
      <w:proofErr w:type="gram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solman SSL.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6809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178925" cy="6000115"/>
            <wp:effectExtent l="0" t="0" r="3175" b="635"/>
            <wp:docPr id="6" name="Picture 6" descr="http://note.youdao.com/yws/public/resource/8b54c7148c6330fc9f7f5ee5960dc96d/xmlnote/19DA7F4C4E97449E80E8B30652753513/B9F52C16E5304458AFD41D979953791D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te.youdao.com/yws/public/resource/8b54c7148c6330fc9f7f5ee5960dc96d/xmlnote/19DA7F4C4E97449E80E8B30652753513/B9F52C16E5304458AFD41D979953791D/7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8925" cy="600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2: enable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SAMLmode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for blueprint defect and so on. </w:t>
      </w:r>
      <w:proofErr w:type="gram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click</w:t>
      </w:r>
      <w:proofErr w:type="gram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apply button.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6809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080500" cy="5936615"/>
            <wp:effectExtent l="0" t="0" r="6350" b="6985"/>
            <wp:docPr id="5" name="Picture 5" descr="http://note.youdao.com/yws/public/resource/8b54c7148c6330fc9f7f5ee5960dc96d/xmlnote/19DA7F4C4E97449E80E8B30652753513/01731A81A39648FEA6117318AAEFB674/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note.youdao.com/yws/public/resource/8b54c7148c6330fc9f7f5ee5960dc96d/xmlnote/19DA7F4C4E97449E80E8B30652753513/01731A81A39648FEA6117318AAEFB674/6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0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3: Trust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Solman's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exported SAML certificate.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6809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178925" cy="5943600"/>
            <wp:effectExtent l="0" t="0" r="3175" b="0"/>
            <wp:docPr id="4" name="Picture 4" descr="http://note.youdao.com/yws/public/resource/8b54c7148c6330fc9f7f5ee5960dc96d/xmlnote/19DA7F4C4E97449E80E8B30652753513/B98E0117C8CA4EB398B7A24831119924/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note.youdao.com/yws/public/resource/8b54c7148c6330fc9f7f5ee5960dc96d/xmlnote/19DA7F4C4E97449E80E8B30652753513/B98E0117C8CA4EB398B7A24831119924/7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89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4: create ALM SAML certificate and export it out.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6809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087485" cy="5824220"/>
            <wp:effectExtent l="0" t="0" r="0" b="5080"/>
            <wp:docPr id="3" name="Picture 3" descr="http://note.youdao.com/yws/public/resource/8b54c7148c6330fc9f7f5ee5960dc96d/xmlnote/19DA7F4C4E97449E80E8B30652753513/17B1212980BE4CB7B22CA4EF0E97278C/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note.youdao.com/yws/public/resource/8b54c7148c6330fc9f7f5ee5960dc96d/xmlnote/19DA7F4C4E97449E80E8B30652753513/17B1212980BE4CB7B22CA4EF0E97278C/7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7485" cy="582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5: Add providers: the Issuer name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shoud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be same with SAML2 transaction's provider you added.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6809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228455" cy="5887085"/>
            <wp:effectExtent l="0" t="0" r="0" b="0"/>
            <wp:docPr id="2" name="Picture 2" descr="http://note.youdao.com/yws/public/resource/8b54c7148c6330fc9f7f5ee5960dc96d/xmlnote/19DA7F4C4E97449E80E8B30652753513/4582E3A8AA994E8FAC5560830AC043BF/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ote.youdao.com/yws/public/resource/8b54c7148c6330fc9f7f5ee5960dc96d/xmlnote/19DA7F4C4E97449E80E8B30652753513/4582E3A8AA994E8FAC5560830AC043BF/7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455" cy="588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After finish all those steps, you will find some files you created or modified in -</w:t>
      </w:r>
      <w:proofErr w:type="spellStart"/>
      <w:proofErr w:type="gram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gui</w:t>
      </w:r>
      <w:proofErr w:type="spellEnd"/>
      <w:proofErr w:type="gram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</w:t>
      </w:r>
      <w:r w:rsidRPr="00AC6809">
        <w:rPr>
          <w:rFonts w:ascii="Helvetica" w:eastAsia="Times New Roman" w:hAnsi="Helvetica" w:cs="Helvetica"/>
          <w:b/>
          <w:bCs/>
          <w:color w:val="393939"/>
          <w:sz w:val="21"/>
          <w:szCs w:val="21"/>
          <w:u w:val="single"/>
          <w:shd w:val="clear" w:color="auto" w:fill="FFFFFF"/>
        </w:rPr>
        <w:t xml:space="preserve">arguments path\classes. </w:t>
      </w:r>
      <w:proofErr w:type="gramStart"/>
      <w:r w:rsidRPr="00AC6809">
        <w:rPr>
          <w:rFonts w:ascii="Helvetica" w:eastAsia="Times New Roman" w:hAnsi="Helvetica" w:cs="Helvetica"/>
          <w:b/>
          <w:bCs/>
          <w:color w:val="393939"/>
          <w:sz w:val="21"/>
          <w:szCs w:val="21"/>
          <w:u w:val="single"/>
          <w:shd w:val="clear" w:color="auto" w:fill="FFFFFF"/>
        </w:rPr>
        <w:t>like</w:t>
      </w:r>
      <w:proofErr w:type="gramEnd"/>
      <w:r w:rsidRPr="00AC6809">
        <w:rPr>
          <w:rFonts w:ascii="Helvetica" w:eastAsia="Times New Roman" w:hAnsi="Helvetica" w:cs="Helvetica"/>
          <w:b/>
          <w:bCs/>
          <w:color w:val="393939"/>
          <w:sz w:val="21"/>
          <w:szCs w:val="21"/>
          <w:u w:val="single"/>
          <w:shd w:val="clear" w:color="auto" w:fill="FFFFFF"/>
        </w:rPr>
        <w:t xml:space="preserve"> </w:t>
      </w:r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C:\TDServerData\12.55SSL\20qcbin.war\WEB-INF\classes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proofErr w:type="gram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you</w:t>
      </w:r>
      <w:proofErr w:type="gram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need to copy that four files to your code path: like: C:\EI_TEAM\EI_master\eiOracle\ei\assets\Backend\Server\cert_solman_issues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C6809"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038590" cy="3917950"/>
            <wp:effectExtent l="0" t="0" r="0" b="6350"/>
            <wp:docPr id="1" name="Picture 1" descr="http://note.youdao.com/yws/public/resource/8b54c7148c6330fc9f7f5ee5960dc96d/xmlnote/19DA7F4C4E97449E80E8B30652753513/905F1062B6CC4129B89CC7021C09AAC8/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note.youdao.com/yws/public/resource/8b54c7148c6330fc9f7f5ee5960dc96d/xmlnote/19DA7F4C4E97449E80E8B30652753513/905F1062B6CC4129B89CC7021C09AAC8/7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859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hyperlink r:id="rId16" w:history="1">
        <w:r w:rsidRPr="00AC6809">
          <w:rPr>
            <w:rFonts w:ascii="Helvetica" w:eastAsia="Times New Roman" w:hAnsi="Helvetica" w:cs="Helvetica"/>
            <w:color w:val="003884"/>
            <w:sz w:val="21"/>
            <w:szCs w:val="21"/>
            <w:u w:val="single"/>
            <w:shd w:val="clear" w:color="auto" w:fill="FFFFFF"/>
          </w:rPr>
          <w:t>https://rndwiki.corp.hpecorp.net/confluence/display/UFT/Secure+API+Configuration+Guide</w:t>
        </w:r>
      </w:hyperlink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In dev environment. </w:t>
      </w:r>
      <w:proofErr w:type="gram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when</w:t>
      </w:r>
      <w:proofErr w:type="gram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config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*TESTRESULT* in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soamanager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. </w:t>
      </w:r>
      <w:proofErr w:type="gram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set</w:t>
      </w:r>
      <w:proofErr w:type="gram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the </w:t>
      </w:r>
      <w:proofErr w:type="spellStart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>bindingname</w:t>
      </w:r>
      <w:proofErr w:type="spellEnd"/>
      <w:r w:rsidRPr="00AC6809">
        <w:rPr>
          <w:rFonts w:ascii="Helvetica" w:eastAsia="Times New Roman" w:hAnsi="Helvetica" w:cs="Helvetica"/>
          <w:color w:val="393939"/>
          <w:sz w:val="21"/>
          <w:szCs w:val="21"/>
          <w:shd w:val="clear" w:color="auto" w:fill="FFFFFF"/>
        </w:rPr>
        <w:t xml:space="preserve"> with </w:t>
      </w:r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 xml:space="preserve">AGS_SM_TESTRESULT_API Not 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AC6809">
        <w:rPr>
          <w:rFonts w:ascii="Helvetica" w:eastAsia="Times New Roman" w:hAnsi="Helvetica" w:cs="Helvetica"/>
          <w:b/>
          <w:bCs/>
          <w:color w:val="0000FF"/>
          <w:sz w:val="27"/>
          <w:szCs w:val="27"/>
          <w:shd w:val="clear" w:color="auto" w:fill="FFFFFF"/>
        </w:rPr>
        <w:t>AGS_SM_TESTRESULT_API_SAML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 xml:space="preserve">Then </w:t>
      </w:r>
      <w:proofErr w:type="spellStart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>config</w:t>
      </w:r>
      <w:proofErr w:type="spellEnd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 xml:space="preserve"> in SPRO. </w:t>
      </w:r>
      <w:proofErr w:type="spellStart"/>
      <w:proofErr w:type="gramStart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>config</w:t>
      </w:r>
      <w:proofErr w:type="spellEnd"/>
      <w:proofErr w:type="gramEnd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 xml:space="preserve"> corresponding parameters.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proofErr w:type="gramStart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>copy</w:t>
      </w:r>
      <w:proofErr w:type="gramEnd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 xml:space="preserve"> SAMLClientsRepository.xml to 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proofErr w:type="spellStart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>SAMLClientsRepository.class</w:t>
      </w:r>
      <w:proofErr w:type="spellEnd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 xml:space="preserve"> compile file path target/..../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proofErr w:type="gramStart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>copy</w:t>
      </w:r>
      <w:proofErr w:type="gramEnd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 xml:space="preserve"> clientRepository.xml and other files to the right place in code folder near SMFieldsMetaData.xml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proofErr w:type="gramStart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>replace</w:t>
      </w:r>
      <w:proofErr w:type="gramEnd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 xml:space="preserve"> cxf-rt-ws-security.jar in .m2 with corresponding file in code path, search by everything.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proofErr w:type="gramStart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>create</w:t>
      </w:r>
      <w:proofErr w:type="gramEnd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 xml:space="preserve"> keywords in </w:t>
      </w:r>
      <w:proofErr w:type="spellStart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>Strust</w:t>
      </w:r>
      <w:proofErr w:type="spellEnd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 xml:space="preserve"> transaction.</w:t>
      </w: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</w:p>
    <w:p w:rsidR="00AC6809" w:rsidRPr="00AC6809" w:rsidRDefault="00AC6809" w:rsidP="00AC6809">
      <w:pPr>
        <w:spacing w:after="0" w:line="240" w:lineRule="auto"/>
        <w:rPr>
          <w:rFonts w:ascii="Helvetica" w:eastAsia="Times New Roman" w:hAnsi="Helvetica" w:cs="Helvetica"/>
          <w:color w:val="393939"/>
          <w:sz w:val="21"/>
          <w:szCs w:val="21"/>
        </w:rPr>
      </w:pPr>
      <w:proofErr w:type="gramStart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>don't</w:t>
      </w:r>
      <w:proofErr w:type="gramEnd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 xml:space="preserve"> forget replace </w:t>
      </w:r>
      <w:proofErr w:type="spellStart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>accerts</w:t>
      </w:r>
      <w:proofErr w:type="spellEnd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 xml:space="preserve"> file to java/security/</w:t>
      </w:r>
      <w:proofErr w:type="spellStart"/>
      <w:r w:rsidRPr="00AC6809">
        <w:rPr>
          <w:rFonts w:ascii="Helvetica" w:eastAsia="Times New Roman" w:hAnsi="Helvetica" w:cs="Helvetica"/>
          <w:b/>
          <w:bCs/>
          <w:color w:val="0000FF"/>
          <w:sz w:val="21"/>
          <w:szCs w:val="21"/>
          <w:shd w:val="clear" w:color="auto" w:fill="FFFFFF"/>
        </w:rPr>
        <w:t>accerts</w:t>
      </w:r>
      <w:proofErr w:type="spellEnd"/>
    </w:p>
    <w:bookmarkEnd w:id="0"/>
    <w:p w:rsidR="00D21197" w:rsidRDefault="00AC6809"/>
    <w:sectPr w:rsidR="00D211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21"/>
    <w:rsid w:val="005D21A6"/>
    <w:rsid w:val="00AC6809"/>
    <w:rsid w:val="00C15921"/>
    <w:rsid w:val="00F6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553AF-D35A-4916-9FDF-6670805D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6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6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ndwiki.corp.hpecorp.net/confluence/display/UFT/Secure+API+Configuration+Guide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351</Words>
  <Characters>2006</Characters>
  <Application>Microsoft Office Word</Application>
  <DocSecurity>0</DocSecurity>
  <Lines>16</Lines>
  <Paragraphs>4</Paragraphs>
  <ScaleCrop>false</ScaleCrop>
  <Company>Hewlett Packard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Jie</dc:creator>
  <cp:keywords/>
  <dc:description/>
  <cp:lastModifiedBy>Zhang, Jie</cp:lastModifiedBy>
  <cp:revision>2</cp:revision>
  <dcterms:created xsi:type="dcterms:W3CDTF">2017-11-09T02:52:00Z</dcterms:created>
  <dcterms:modified xsi:type="dcterms:W3CDTF">2017-11-09T02:53:00Z</dcterms:modified>
</cp:coreProperties>
</file>