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83" w:rsidRPr="00B60583" w:rsidRDefault="00B60583" w:rsidP="00B60583">
      <w:pPr>
        <w:autoSpaceDE w:val="0"/>
        <w:autoSpaceDN w:val="0"/>
        <w:adjustRightInd w:val="0"/>
        <w:spacing w:after="0" w:line="240" w:lineRule="auto"/>
        <w:rPr>
          <w:rFonts w:ascii="Arial Nova" w:hAnsi="Arial Nova" w:cs="CIDFont+F1"/>
          <w:sz w:val="24"/>
          <w:szCs w:val="24"/>
        </w:rPr>
      </w:pPr>
      <w:r w:rsidRPr="00B60583">
        <w:rPr>
          <w:rFonts w:ascii="Arial Nova" w:hAnsi="Arial Nova" w:cs="CIDFont+F1"/>
          <w:sz w:val="24"/>
          <w:szCs w:val="24"/>
        </w:rPr>
        <w:t>Ionescu Iulia Cristina 323AC</w:t>
      </w:r>
    </w:p>
    <w:p w:rsidR="00B60583" w:rsidRPr="00B60583" w:rsidRDefault="00B60583" w:rsidP="00B60583">
      <w:pPr>
        <w:autoSpaceDE w:val="0"/>
        <w:autoSpaceDN w:val="0"/>
        <w:adjustRightInd w:val="0"/>
        <w:spacing w:after="0" w:line="240" w:lineRule="auto"/>
        <w:rPr>
          <w:rFonts w:ascii="Arial Nova" w:hAnsi="Arial Nova" w:cs="CIDFont+F1"/>
          <w:sz w:val="24"/>
          <w:szCs w:val="24"/>
        </w:rPr>
      </w:pPr>
    </w:p>
    <w:p w:rsidR="00B60583" w:rsidRPr="00B60583" w:rsidRDefault="00B60583" w:rsidP="00B60583">
      <w:pPr>
        <w:autoSpaceDE w:val="0"/>
        <w:autoSpaceDN w:val="0"/>
        <w:adjustRightInd w:val="0"/>
        <w:spacing w:after="0" w:line="240" w:lineRule="auto"/>
        <w:rPr>
          <w:rFonts w:ascii="Arial Nova" w:hAnsi="Arial Nova" w:cs="CIDFont+F1"/>
          <w:b/>
          <w:sz w:val="24"/>
          <w:szCs w:val="24"/>
          <w:u w:val="single"/>
        </w:rPr>
      </w:pPr>
      <w:r w:rsidRPr="00B60583">
        <w:rPr>
          <w:rFonts w:ascii="Arial Nova" w:hAnsi="Arial Nova" w:cs="CIDFont+F1"/>
          <w:sz w:val="24"/>
          <w:szCs w:val="24"/>
        </w:rPr>
        <w:tab/>
      </w:r>
      <w:r w:rsidRPr="00B60583">
        <w:rPr>
          <w:rFonts w:ascii="Arial Nova" w:hAnsi="Arial Nova" w:cs="CIDFont+F1"/>
          <w:sz w:val="24"/>
          <w:szCs w:val="24"/>
        </w:rPr>
        <w:tab/>
      </w:r>
      <w:r w:rsidRPr="00B60583">
        <w:rPr>
          <w:rFonts w:ascii="Arial Nova" w:hAnsi="Arial Nova" w:cs="CIDFont+F1"/>
          <w:sz w:val="24"/>
          <w:szCs w:val="24"/>
        </w:rPr>
        <w:tab/>
      </w:r>
      <w:r w:rsidRPr="00B60583">
        <w:rPr>
          <w:rFonts w:ascii="Arial Nova" w:hAnsi="Arial Nova" w:cs="CIDFont+F1"/>
          <w:sz w:val="24"/>
          <w:szCs w:val="24"/>
        </w:rPr>
        <w:tab/>
      </w:r>
      <w:proofErr w:type="spellStart"/>
      <w:r w:rsidRPr="00B60583">
        <w:rPr>
          <w:rFonts w:ascii="Arial Nova" w:hAnsi="Arial Nova" w:cs="CIDFont+F1"/>
          <w:b/>
          <w:sz w:val="24"/>
          <w:szCs w:val="24"/>
          <w:u w:val="single"/>
        </w:rPr>
        <w:t>Concluzii</w:t>
      </w:r>
      <w:proofErr w:type="spellEnd"/>
      <w:r w:rsidRPr="00B60583">
        <w:rPr>
          <w:rFonts w:ascii="Arial Nova" w:hAnsi="Arial Nova" w:cs="CIDFont+F1"/>
          <w:b/>
          <w:sz w:val="24"/>
          <w:szCs w:val="24"/>
          <w:u w:val="single"/>
        </w:rPr>
        <w:t xml:space="preserve"> </w:t>
      </w:r>
      <w:proofErr w:type="spellStart"/>
      <w:r w:rsidRPr="00B60583">
        <w:rPr>
          <w:rFonts w:ascii="Arial Nova" w:hAnsi="Arial Nova" w:cs="CIDFont+F1"/>
          <w:b/>
          <w:sz w:val="24"/>
          <w:szCs w:val="24"/>
          <w:u w:val="single"/>
        </w:rPr>
        <w:t>Laboratorul</w:t>
      </w:r>
      <w:proofErr w:type="spellEnd"/>
      <w:r w:rsidRPr="00B60583">
        <w:rPr>
          <w:rFonts w:ascii="Arial Nova" w:hAnsi="Arial Nova" w:cs="CIDFont+F1"/>
          <w:b/>
          <w:sz w:val="24"/>
          <w:szCs w:val="24"/>
          <w:u w:val="single"/>
        </w:rPr>
        <w:t xml:space="preserve"> 4</w:t>
      </w:r>
    </w:p>
    <w:p w:rsidR="00B60583" w:rsidRPr="00B60583" w:rsidRDefault="00B60583" w:rsidP="00B60583">
      <w:pPr>
        <w:autoSpaceDE w:val="0"/>
        <w:autoSpaceDN w:val="0"/>
        <w:adjustRightInd w:val="0"/>
        <w:spacing w:after="0" w:line="240" w:lineRule="auto"/>
        <w:rPr>
          <w:rFonts w:ascii="Arial Nova" w:hAnsi="Arial Nova" w:cs="CIDFont+F1"/>
          <w:sz w:val="24"/>
          <w:szCs w:val="24"/>
        </w:rPr>
      </w:pPr>
    </w:p>
    <w:p w:rsidR="006B2718" w:rsidRDefault="006B2718" w:rsidP="006B2718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Ex.1:</w:t>
      </w:r>
    </w:p>
    <w:p w:rsidR="00B60583" w:rsidRPr="00B60583" w:rsidRDefault="00B60583" w:rsidP="00B60583">
      <w:pPr>
        <w:autoSpaceDE w:val="0"/>
        <w:autoSpaceDN w:val="0"/>
        <w:adjustRightInd w:val="0"/>
        <w:spacing w:after="0" w:line="240" w:lineRule="auto"/>
        <w:rPr>
          <w:rFonts w:ascii="Arial Nova" w:hAnsi="Arial Nova" w:cs="CIDFont+F1"/>
          <w:sz w:val="24"/>
          <w:szCs w:val="24"/>
        </w:rPr>
      </w:pPr>
    </w:p>
    <w:p w:rsidR="00B158F2" w:rsidRPr="00B60583" w:rsidRDefault="00433ED6" w:rsidP="00B60583">
      <w:pPr>
        <w:autoSpaceDE w:val="0"/>
        <w:autoSpaceDN w:val="0"/>
        <w:adjustRightInd w:val="0"/>
        <w:spacing w:after="0" w:line="240" w:lineRule="auto"/>
        <w:rPr>
          <w:rFonts w:ascii="Arial Nova" w:hAnsi="Arial Nova" w:cs="CIDFont+F1"/>
          <w:sz w:val="24"/>
          <w:szCs w:val="24"/>
        </w:rPr>
      </w:pPr>
      <w:r w:rsidRPr="00B60583">
        <w:rPr>
          <w:rFonts w:ascii="Arial Nova" w:hAnsi="Arial Nova" w:cs="CIDFont+F1"/>
          <w:sz w:val="24"/>
          <w:szCs w:val="24"/>
        </w:rPr>
        <w:t xml:space="preserve">Un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clasificator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este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cu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atat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mai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bun cu cat are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mai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multe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date de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intrare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pe care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sa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se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antreneze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,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astfel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incat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sa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se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obtina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o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matrice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de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confuzie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buna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.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Daca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nu are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suficiente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date de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intrare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,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va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 xml:space="preserve"> fi </w:t>
      </w:r>
      <w:proofErr w:type="spellStart"/>
      <w:r w:rsidR="00B60583" w:rsidRPr="00B60583">
        <w:rPr>
          <w:rFonts w:ascii="Arial Nova" w:hAnsi="Arial Nova" w:cs="CIDFont+F1"/>
          <w:sz w:val="24"/>
          <w:szCs w:val="24"/>
        </w:rPr>
        <w:t>neeficient</w:t>
      </w:r>
      <w:proofErr w:type="spellEnd"/>
      <w:r w:rsidR="00B60583" w:rsidRPr="00B60583">
        <w:rPr>
          <w:rFonts w:ascii="Arial Nova" w:hAnsi="Arial Nova" w:cs="CIDFont+F1"/>
          <w:sz w:val="24"/>
          <w:szCs w:val="24"/>
        </w:rPr>
        <w:t>.</w:t>
      </w:r>
    </w:p>
    <w:p w:rsidR="00B60583" w:rsidRPr="00B60583" w:rsidRDefault="00B60583" w:rsidP="00B158F2">
      <w:pPr>
        <w:rPr>
          <w:rFonts w:ascii="Arial Nova" w:hAnsi="Arial Nova"/>
          <w:sz w:val="24"/>
          <w:szCs w:val="24"/>
        </w:rPr>
      </w:pPr>
    </w:p>
    <w:p w:rsidR="00CB753C" w:rsidRDefault="00CB753C" w:rsidP="00077CE7">
      <w:pPr>
        <w:rPr>
          <w:rFonts w:ascii="Arial Nova" w:hAnsi="Arial Nova"/>
          <w:sz w:val="24"/>
          <w:szCs w:val="24"/>
        </w:rPr>
      </w:pPr>
    </w:p>
    <w:p w:rsidR="00CB753C" w:rsidRDefault="000F426A" w:rsidP="00077CE7">
      <w:pPr>
        <w:rPr>
          <w:rFonts w:ascii="Arial Nova" w:hAnsi="Arial Nova"/>
          <w:sz w:val="24"/>
          <w:szCs w:val="24"/>
        </w:rPr>
      </w:pPr>
      <w:proofErr w:type="spellStart"/>
      <w:r>
        <w:rPr>
          <w:rFonts w:ascii="Arial Nova" w:hAnsi="Arial Nova"/>
          <w:sz w:val="24"/>
          <w:szCs w:val="24"/>
        </w:rPr>
        <w:t>Clasa</w:t>
      </w:r>
      <w:proofErr w:type="spellEnd"/>
      <w:r>
        <w:rPr>
          <w:rFonts w:ascii="Arial Nova" w:hAnsi="Arial Nova"/>
          <w:sz w:val="24"/>
          <w:szCs w:val="24"/>
        </w:rPr>
        <w:t xml:space="preserve"> 1: (</w:t>
      </w:r>
      <w:proofErr w:type="spellStart"/>
      <w:r>
        <w:rPr>
          <w:rFonts w:ascii="Arial Nova" w:hAnsi="Arial Nova"/>
          <w:sz w:val="24"/>
          <w:szCs w:val="24"/>
        </w:rPr>
        <w:t>exemplul</w:t>
      </w:r>
      <w:proofErr w:type="spellEnd"/>
      <w:r>
        <w:rPr>
          <w:rFonts w:ascii="Arial Nova" w:hAnsi="Arial Nova"/>
          <w:sz w:val="24"/>
          <w:szCs w:val="24"/>
        </w:rPr>
        <w:t xml:space="preserve"> “</w:t>
      </w:r>
      <w:proofErr w:type="spellStart"/>
      <w:r>
        <w:rPr>
          <w:rFonts w:ascii="Arial Nova" w:hAnsi="Arial Nova"/>
          <w:sz w:val="24"/>
          <w:szCs w:val="24"/>
        </w:rPr>
        <w:t>frumos</w:t>
      </w:r>
      <w:proofErr w:type="spellEnd"/>
      <w:r>
        <w:rPr>
          <w:rFonts w:ascii="Arial Nova" w:hAnsi="Arial Nova"/>
          <w:sz w:val="24"/>
          <w:szCs w:val="24"/>
        </w:rPr>
        <w:t>”)</w:t>
      </w:r>
      <w:r w:rsidRPr="000F426A">
        <w:rPr>
          <w:rFonts w:ascii="Arial Nova" w:hAnsi="Arial Nova"/>
          <w:noProof/>
          <w:sz w:val="24"/>
          <w:szCs w:val="24"/>
        </w:rPr>
        <w:t xml:space="preserve"> </w:t>
      </w:r>
      <w:r>
        <w:rPr>
          <w:rFonts w:ascii="Arial Nova" w:hAnsi="Arial Nova"/>
          <w:noProof/>
          <w:sz w:val="24"/>
          <w:szCs w:val="24"/>
        </w:rPr>
        <w:drawing>
          <wp:inline distT="0" distB="0" distL="0" distR="0" wp14:anchorId="1896C1CF" wp14:editId="6A95CFAE">
            <wp:extent cx="3240018" cy="317182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516307_2170618506591014_4289553184780713984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16" cy="31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6A" w:rsidRDefault="000F426A" w:rsidP="00077CE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>
            <wp:extent cx="3538103" cy="3267075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715757_1812023748924108_7158107871220072448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485" cy="32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6A" w:rsidRDefault="000F426A" w:rsidP="00077CE7">
      <w:pPr>
        <w:rPr>
          <w:rFonts w:ascii="Arial Nova" w:hAnsi="Arial Nova"/>
          <w:sz w:val="24"/>
          <w:szCs w:val="24"/>
        </w:rPr>
      </w:pPr>
    </w:p>
    <w:p w:rsidR="000F426A" w:rsidRDefault="000F426A" w:rsidP="00077CE7">
      <w:pPr>
        <w:rPr>
          <w:rFonts w:ascii="Arial Nova" w:hAnsi="Arial Nova"/>
          <w:sz w:val="24"/>
          <w:szCs w:val="24"/>
        </w:rPr>
      </w:pPr>
    </w:p>
    <w:p w:rsidR="000F426A" w:rsidRDefault="000F426A" w:rsidP="00077CE7">
      <w:pPr>
        <w:rPr>
          <w:rFonts w:ascii="Arial Nova" w:hAnsi="Arial Nova"/>
          <w:sz w:val="24"/>
          <w:szCs w:val="24"/>
        </w:rPr>
      </w:pPr>
      <w:proofErr w:type="spellStart"/>
      <w:r>
        <w:rPr>
          <w:rFonts w:ascii="Arial Nova" w:hAnsi="Arial Nova"/>
          <w:sz w:val="24"/>
          <w:szCs w:val="24"/>
        </w:rPr>
        <w:t>Clasa</w:t>
      </w:r>
      <w:proofErr w:type="spellEnd"/>
      <w:r>
        <w:rPr>
          <w:rFonts w:ascii="Arial Nova" w:hAnsi="Arial Nova"/>
          <w:sz w:val="24"/>
          <w:szCs w:val="24"/>
        </w:rPr>
        <w:t xml:space="preserve"> 2 (</w:t>
      </w:r>
      <w:proofErr w:type="spellStart"/>
      <w:r>
        <w:rPr>
          <w:rFonts w:ascii="Arial Nova" w:hAnsi="Arial Nova"/>
          <w:sz w:val="24"/>
          <w:szCs w:val="24"/>
        </w:rPr>
        <w:t>centre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aleatoare</w:t>
      </w:r>
      <w:proofErr w:type="spellEnd"/>
      <w:r>
        <w:rPr>
          <w:rFonts w:ascii="Arial Nova" w:hAnsi="Arial Nova"/>
          <w:sz w:val="24"/>
          <w:szCs w:val="24"/>
        </w:rPr>
        <w:t xml:space="preserve">, </w:t>
      </w:r>
      <w:proofErr w:type="spellStart"/>
      <w:r>
        <w:rPr>
          <w:rFonts w:ascii="Arial Nova" w:hAnsi="Arial Nova"/>
          <w:sz w:val="24"/>
          <w:szCs w:val="24"/>
        </w:rPr>
        <w:t>opuse</w:t>
      </w:r>
      <w:proofErr w:type="spellEnd"/>
      <w:r>
        <w:rPr>
          <w:rFonts w:ascii="Arial Nova" w:hAnsi="Arial Nova"/>
          <w:sz w:val="24"/>
          <w:szCs w:val="24"/>
        </w:rPr>
        <w:t xml:space="preserve"> fata de </w:t>
      </w:r>
      <w:proofErr w:type="spellStart"/>
      <w:proofErr w:type="gramStart"/>
      <w:r>
        <w:rPr>
          <w:rFonts w:ascii="Arial Nova" w:hAnsi="Arial Nova"/>
          <w:sz w:val="24"/>
          <w:szCs w:val="24"/>
        </w:rPr>
        <w:t>origine</w:t>
      </w:r>
      <w:proofErr w:type="spellEnd"/>
      <w:r>
        <w:rPr>
          <w:rFonts w:ascii="Arial Nova" w:hAnsi="Arial Nova"/>
          <w:sz w:val="24"/>
          <w:szCs w:val="24"/>
        </w:rPr>
        <w:t>)  :</w:t>
      </w:r>
      <w:proofErr w:type="gramEnd"/>
      <w:r w:rsidR="00756BC4" w:rsidRPr="00756BC4">
        <w:rPr>
          <w:rFonts w:ascii="Arial Nova" w:hAnsi="Arial Nova"/>
          <w:noProof/>
          <w:sz w:val="24"/>
          <w:szCs w:val="24"/>
        </w:rPr>
        <w:t xml:space="preserve"> </w:t>
      </w:r>
      <w:r w:rsidR="00756BC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12761DFE" wp14:editId="58694DA6">
            <wp:extent cx="3303799" cy="32385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512214_2385800794781385_6209086275383721984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99" cy="32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6A" w:rsidRDefault="00756BC4" w:rsidP="00077CE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>
            <wp:extent cx="3334041" cy="3267075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722166_295222510996968_41143083443263897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49" cy="327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C4" w:rsidRDefault="00756BC4" w:rsidP="00077CE7">
      <w:pPr>
        <w:rPr>
          <w:rFonts w:ascii="Arial Nova" w:hAnsi="Arial Nova"/>
          <w:sz w:val="24"/>
          <w:szCs w:val="24"/>
        </w:rPr>
      </w:pPr>
    </w:p>
    <w:p w:rsidR="00756BC4" w:rsidRDefault="00756BC4" w:rsidP="00077CE7">
      <w:pPr>
        <w:rPr>
          <w:rFonts w:ascii="Arial Nova" w:hAnsi="Arial Nova"/>
          <w:sz w:val="24"/>
          <w:szCs w:val="24"/>
        </w:rPr>
      </w:pPr>
      <w:proofErr w:type="spellStart"/>
      <w:r>
        <w:rPr>
          <w:rFonts w:ascii="Arial Nova" w:hAnsi="Arial Nova"/>
          <w:sz w:val="24"/>
          <w:szCs w:val="24"/>
        </w:rPr>
        <w:t>Clasa</w:t>
      </w:r>
      <w:proofErr w:type="spellEnd"/>
      <w:r>
        <w:rPr>
          <w:rFonts w:ascii="Arial Nova" w:hAnsi="Arial Nova"/>
          <w:sz w:val="24"/>
          <w:szCs w:val="24"/>
        </w:rPr>
        <w:t xml:space="preserve"> 3 (</w:t>
      </w:r>
      <w:proofErr w:type="spellStart"/>
      <w:r w:rsidR="00AD3040">
        <w:rPr>
          <w:rFonts w:ascii="Arial Nova" w:hAnsi="Arial Nova"/>
          <w:sz w:val="24"/>
          <w:szCs w:val="24"/>
        </w:rPr>
        <w:t>centrele</w:t>
      </w:r>
      <w:proofErr w:type="spellEnd"/>
      <w:r w:rsidR="00AD3040">
        <w:rPr>
          <w:rFonts w:ascii="Arial Nova" w:hAnsi="Arial Nova"/>
          <w:sz w:val="24"/>
          <w:szCs w:val="24"/>
        </w:rPr>
        <w:t xml:space="preserve"> </w:t>
      </w:r>
      <w:proofErr w:type="spellStart"/>
      <w:r w:rsidR="00AD3040">
        <w:rPr>
          <w:rFonts w:ascii="Arial Nova" w:hAnsi="Arial Nova"/>
          <w:sz w:val="24"/>
          <w:szCs w:val="24"/>
        </w:rPr>
        <w:t>vor</w:t>
      </w:r>
      <w:proofErr w:type="spellEnd"/>
      <w:r w:rsidR="00AD3040">
        <w:rPr>
          <w:rFonts w:ascii="Arial Nova" w:hAnsi="Arial Nova"/>
          <w:sz w:val="24"/>
          <w:szCs w:val="24"/>
        </w:rPr>
        <w:t xml:space="preserve"> fi </w:t>
      </w:r>
      <w:proofErr w:type="spellStart"/>
      <w:r w:rsidR="00AD3040">
        <w:rPr>
          <w:rFonts w:ascii="Arial Nova" w:hAnsi="Arial Nova"/>
          <w:sz w:val="24"/>
          <w:szCs w:val="24"/>
        </w:rPr>
        <w:t>aleatoare</w:t>
      </w:r>
      <w:proofErr w:type="spellEnd"/>
      <w:r w:rsidR="00AD3040">
        <w:rPr>
          <w:rFonts w:ascii="Arial Nova" w:hAnsi="Arial Nova"/>
          <w:sz w:val="24"/>
          <w:szCs w:val="24"/>
        </w:rPr>
        <w:t>)</w:t>
      </w:r>
      <w:r w:rsidR="00AD3040" w:rsidRPr="00AD3040">
        <w:rPr>
          <w:rFonts w:ascii="Arial Nova" w:hAnsi="Arial Nova"/>
          <w:noProof/>
          <w:sz w:val="24"/>
          <w:szCs w:val="24"/>
        </w:rPr>
        <w:t xml:space="preserve"> </w:t>
      </w:r>
      <w:r w:rsidR="00AD3040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A5C13ED" wp14:editId="69755FC2">
            <wp:extent cx="3462195" cy="3324225"/>
            <wp:effectExtent l="0" t="0" r="508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519293_322655081659177_192208827831654809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81" cy="33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40" w:rsidRDefault="00AD3040" w:rsidP="00077CE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lastRenderedPageBreak/>
        <w:drawing>
          <wp:inline distT="0" distB="0" distL="0" distR="0">
            <wp:extent cx="3143653" cy="3095625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6765711_714389918960011_562834096249005670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223" cy="309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040" w:rsidRDefault="00AD3040" w:rsidP="00077CE7">
      <w:pPr>
        <w:rPr>
          <w:rFonts w:ascii="Arial Nova" w:hAnsi="Arial Nova"/>
          <w:sz w:val="24"/>
          <w:szCs w:val="24"/>
        </w:rPr>
      </w:pPr>
    </w:p>
    <w:p w:rsidR="00AD3040" w:rsidRDefault="00AD3040" w:rsidP="00077CE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Se </w:t>
      </w:r>
      <w:proofErr w:type="spellStart"/>
      <w:r>
        <w:rPr>
          <w:rFonts w:ascii="Arial Nova" w:hAnsi="Arial Nova"/>
          <w:sz w:val="24"/>
          <w:szCs w:val="24"/>
        </w:rPr>
        <w:t>poate</w:t>
      </w:r>
      <w:proofErr w:type="spellEnd"/>
      <w:r>
        <w:rPr>
          <w:rFonts w:ascii="Arial Nova" w:hAnsi="Arial Nova"/>
          <w:sz w:val="24"/>
          <w:szCs w:val="24"/>
        </w:rPr>
        <w:t xml:space="preserve"> </w:t>
      </w:r>
      <w:proofErr w:type="spellStart"/>
      <w:r>
        <w:rPr>
          <w:rFonts w:ascii="Arial Nova" w:hAnsi="Arial Nova"/>
          <w:sz w:val="24"/>
          <w:szCs w:val="24"/>
        </w:rPr>
        <w:t>observa</w:t>
      </w:r>
      <w:proofErr w:type="spellEnd"/>
      <w:r>
        <w:rPr>
          <w:rFonts w:ascii="Arial Nova" w:hAnsi="Arial Nova"/>
          <w:sz w:val="24"/>
          <w:szCs w:val="24"/>
        </w:rPr>
        <w:t xml:space="preserve"> ca</w:t>
      </w:r>
      <w:r w:rsidR="00E60C54">
        <w:rPr>
          <w:rFonts w:ascii="Arial Nova" w:hAnsi="Arial Nova"/>
          <w:sz w:val="24"/>
          <w:szCs w:val="24"/>
        </w:rPr>
        <w:t xml:space="preserve"> la </w:t>
      </w:r>
      <w:proofErr w:type="spellStart"/>
      <w:r w:rsidR="00E60C54">
        <w:rPr>
          <w:rFonts w:ascii="Arial Nova" w:hAnsi="Arial Nova"/>
          <w:sz w:val="24"/>
          <w:szCs w:val="24"/>
        </w:rPr>
        <w:t>cresterea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 </w:t>
      </w:r>
      <w:proofErr w:type="spellStart"/>
      <w:r w:rsidR="00E60C54">
        <w:rPr>
          <w:rFonts w:ascii="Arial Nova" w:hAnsi="Arial Nova"/>
          <w:sz w:val="24"/>
          <w:szCs w:val="24"/>
        </w:rPr>
        <w:t>factorului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 de </w:t>
      </w:r>
      <w:proofErr w:type="spellStart"/>
      <w:r w:rsidR="00E60C54">
        <w:rPr>
          <w:rFonts w:ascii="Arial Nova" w:hAnsi="Arial Nova"/>
          <w:sz w:val="24"/>
          <w:szCs w:val="24"/>
        </w:rPr>
        <w:t>deviatie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 </w:t>
      </w:r>
      <w:proofErr w:type="spellStart"/>
      <w:r w:rsidR="00E60C54">
        <w:rPr>
          <w:rFonts w:ascii="Arial Nova" w:hAnsi="Arial Nova"/>
          <w:sz w:val="24"/>
          <w:szCs w:val="24"/>
        </w:rPr>
        <w:t>medie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 la </w:t>
      </w:r>
      <w:proofErr w:type="spellStart"/>
      <w:r w:rsidR="00E60C54">
        <w:rPr>
          <w:rFonts w:ascii="Arial Nova" w:hAnsi="Arial Nova"/>
          <w:sz w:val="24"/>
          <w:szCs w:val="24"/>
        </w:rPr>
        <w:t>centru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, </w:t>
      </w:r>
      <w:proofErr w:type="spellStart"/>
      <w:r w:rsidR="00E60C54">
        <w:rPr>
          <w:rFonts w:ascii="Arial Nova" w:hAnsi="Arial Nova"/>
          <w:sz w:val="24"/>
          <w:szCs w:val="24"/>
        </w:rPr>
        <w:t>creste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 </w:t>
      </w:r>
      <w:proofErr w:type="spellStart"/>
      <w:r w:rsidR="00E60C54">
        <w:rPr>
          <w:rFonts w:ascii="Arial Nova" w:hAnsi="Arial Nova"/>
          <w:sz w:val="24"/>
          <w:szCs w:val="24"/>
        </w:rPr>
        <w:t>dispersia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 </w:t>
      </w:r>
      <w:proofErr w:type="spellStart"/>
      <w:r w:rsidR="00E60C54">
        <w:rPr>
          <w:rFonts w:ascii="Arial Nova" w:hAnsi="Arial Nova"/>
          <w:sz w:val="24"/>
          <w:szCs w:val="24"/>
        </w:rPr>
        <w:t>punctelor</w:t>
      </w:r>
      <w:proofErr w:type="spellEnd"/>
      <w:r w:rsidR="00E60C54">
        <w:rPr>
          <w:rFonts w:ascii="Arial Nova" w:hAnsi="Arial Nova"/>
          <w:sz w:val="24"/>
          <w:szCs w:val="24"/>
        </w:rPr>
        <w:t xml:space="preserve">. </w:t>
      </w:r>
      <w:proofErr w:type="spellStart"/>
      <w:r w:rsidR="00E60C54">
        <w:rPr>
          <w:rFonts w:ascii="Arial Nova" w:hAnsi="Arial Nova"/>
          <w:sz w:val="24"/>
          <w:szCs w:val="24"/>
        </w:rPr>
        <w:t>Astfel</w:t>
      </w:r>
      <w:proofErr w:type="spellEnd"/>
      <w:r w:rsidR="00E60C54">
        <w:rPr>
          <w:rFonts w:ascii="Arial Nova" w:hAnsi="Arial Nova"/>
          <w:sz w:val="24"/>
          <w:szCs w:val="24"/>
        </w:rPr>
        <w:t>:</w:t>
      </w:r>
    </w:p>
    <w:p w:rsidR="00E60C54" w:rsidRDefault="00E60C54" w:rsidP="00E60C54">
      <w:pPr>
        <w:pStyle w:val="Listparagraf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proofErr w:type="spellStart"/>
      <w:r>
        <w:rPr>
          <w:rFonts w:ascii="Arial Nova" w:hAnsi="Arial Nova"/>
          <w:sz w:val="24"/>
          <w:szCs w:val="24"/>
        </w:rPr>
        <w:t>Pentru</w:t>
      </w:r>
      <w:proofErr w:type="spellEnd"/>
      <w:r>
        <w:rPr>
          <w:rFonts w:ascii="Arial Nova" w:hAnsi="Arial Nova"/>
          <w:sz w:val="24"/>
          <w:szCs w:val="24"/>
        </w:rPr>
        <w:t xml:space="preserve"> factor de </w:t>
      </w:r>
      <w:proofErr w:type="spellStart"/>
      <w:r>
        <w:rPr>
          <w:rFonts w:ascii="Arial Nova" w:hAnsi="Arial Nova"/>
          <w:sz w:val="24"/>
          <w:szCs w:val="24"/>
        </w:rPr>
        <w:t>dispersie</w:t>
      </w:r>
      <w:proofErr w:type="spellEnd"/>
      <w:r>
        <w:rPr>
          <w:rFonts w:ascii="Arial Nova" w:hAnsi="Arial Nova"/>
          <w:sz w:val="24"/>
          <w:szCs w:val="24"/>
        </w:rPr>
        <w:t xml:space="preserve"> 0.1</w:t>
      </w: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>
            <wp:extent cx="3090825" cy="3075305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519021_2839853142695101_1628240518733365248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56" cy="308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-</w:t>
      </w:r>
      <w:proofErr w:type="spellStart"/>
      <w:r>
        <w:rPr>
          <w:rFonts w:ascii="Arial Nova" w:hAnsi="Arial Nova"/>
          <w:sz w:val="24"/>
          <w:szCs w:val="24"/>
        </w:rPr>
        <w:t>pentru</w:t>
      </w:r>
      <w:proofErr w:type="spellEnd"/>
      <w:r>
        <w:rPr>
          <w:rFonts w:ascii="Arial Nova" w:hAnsi="Arial Nova"/>
          <w:sz w:val="24"/>
          <w:szCs w:val="24"/>
        </w:rPr>
        <w:t xml:space="preserve"> factor de </w:t>
      </w:r>
      <w:proofErr w:type="spellStart"/>
      <w:r>
        <w:rPr>
          <w:rFonts w:ascii="Arial Nova" w:hAnsi="Arial Nova"/>
          <w:sz w:val="24"/>
          <w:szCs w:val="24"/>
        </w:rPr>
        <w:t>dispersie</w:t>
      </w:r>
      <w:proofErr w:type="spellEnd"/>
      <w:r>
        <w:rPr>
          <w:rFonts w:ascii="Arial Nova" w:hAnsi="Arial Nova"/>
          <w:sz w:val="24"/>
          <w:szCs w:val="24"/>
        </w:rPr>
        <w:t xml:space="preserve"> 0.5: </w:t>
      </w: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noProof/>
          <w:sz w:val="24"/>
          <w:szCs w:val="24"/>
        </w:rPr>
        <w:drawing>
          <wp:inline distT="0" distB="0" distL="0" distR="0">
            <wp:extent cx="3263780" cy="310896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6718962_714189578949196_4405966675610959872_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924" cy="31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E60C54" w:rsidRDefault="00E60C54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6B2718" w:rsidRDefault="006B2718" w:rsidP="00E60C54">
      <w:pPr>
        <w:pStyle w:val="Listparagraf"/>
        <w:rPr>
          <w:rFonts w:ascii="Arial Nova" w:hAnsi="Arial Nova"/>
          <w:sz w:val="24"/>
          <w:szCs w:val="24"/>
        </w:rPr>
      </w:pPr>
    </w:p>
    <w:p w:rsidR="006B2718" w:rsidRPr="00B60583" w:rsidRDefault="006B2718" w:rsidP="006B2718">
      <w:pPr>
        <w:rPr>
          <w:rFonts w:ascii="Arial Nova" w:hAnsi="Arial Nova"/>
          <w:sz w:val="24"/>
          <w:szCs w:val="24"/>
        </w:rPr>
      </w:pPr>
      <w:r w:rsidRPr="00B60583">
        <w:rPr>
          <w:rFonts w:ascii="Arial Nova" w:hAnsi="Arial Nova"/>
          <w:sz w:val="24"/>
          <w:szCs w:val="24"/>
        </w:rPr>
        <w:t>Ex2:</w:t>
      </w:r>
    </w:p>
    <w:p w:rsidR="006B2718" w:rsidRPr="00B60583" w:rsidRDefault="006B2718" w:rsidP="006B2718">
      <w:pPr>
        <w:rPr>
          <w:rFonts w:ascii="Arial Nova" w:hAnsi="Arial Nova"/>
          <w:sz w:val="24"/>
          <w:szCs w:val="24"/>
        </w:rPr>
      </w:pPr>
    </w:p>
    <w:p w:rsidR="006B2718" w:rsidRDefault="006B2718" w:rsidP="006B2718">
      <w:pPr>
        <w:autoSpaceDE w:val="0"/>
        <w:autoSpaceDN w:val="0"/>
        <w:adjustRightInd w:val="0"/>
        <w:spacing w:after="0" w:line="240" w:lineRule="auto"/>
        <w:ind w:firstLine="720"/>
        <w:rPr>
          <w:rFonts w:ascii="Arial Nova" w:hAnsi="Arial Nova" w:cs="CIDFont+F1"/>
          <w:sz w:val="24"/>
          <w:szCs w:val="24"/>
        </w:rPr>
      </w:pPr>
      <w:proofErr w:type="spellStart"/>
      <w:r w:rsidRPr="00B60583">
        <w:rPr>
          <w:rFonts w:ascii="Arial Nova" w:hAnsi="Arial Nova" w:cs="CIDFont+F1"/>
          <w:sz w:val="24"/>
          <w:szCs w:val="24"/>
        </w:rPr>
        <w:t>Matricea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de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confuzie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ne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descrie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eficienta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proofErr w:type="gramStart"/>
      <w:r w:rsidRPr="00B60583">
        <w:rPr>
          <w:rFonts w:ascii="Arial Nova" w:hAnsi="Arial Nova" w:cs="CIDFont+F1"/>
          <w:sz w:val="24"/>
          <w:szCs w:val="24"/>
        </w:rPr>
        <w:t>clasificatorului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,</w:t>
      </w:r>
      <w:proofErr w:type="gram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daca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matricea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de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confuzie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nu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este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bine</w:t>
      </w:r>
      <w:r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construita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scriptul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nu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va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reusi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sa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identifice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</w:t>
      </w:r>
      <w:r>
        <w:rPr>
          <w:rFonts w:ascii="Arial Nova" w:hAnsi="Arial Nova" w:cs="CIDFont+F1"/>
          <w:sz w:val="24"/>
          <w:szCs w:val="24"/>
        </w:rPr>
        <w:t xml:space="preserve">bine </w:t>
      </w:r>
      <w:proofErr w:type="spellStart"/>
      <w:r w:rsidRPr="00B60583">
        <w:rPr>
          <w:rFonts w:ascii="Arial Nova" w:hAnsi="Arial Nova" w:cs="CIDFont+F1"/>
          <w:sz w:val="24"/>
          <w:szCs w:val="24"/>
        </w:rPr>
        <w:t>tipul</w:t>
      </w:r>
      <w:proofErr w:type="spellEnd"/>
      <w:r w:rsidRPr="00B60583">
        <w:rPr>
          <w:rFonts w:ascii="Arial Nova" w:hAnsi="Arial Nova" w:cs="CIDFont+F1"/>
          <w:sz w:val="24"/>
          <w:szCs w:val="24"/>
        </w:rPr>
        <w:t xml:space="preserve"> de </w:t>
      </w:r>
      <w:r>
        <w:rPr>
          <w:rFonts w:ascii="Arial Nova" w:hAnsi="Arial Nova" w:cs="CIDFont+F1"/>
          <w:sz w:val="24"/>
          <w:szCs w:val="24"/>
        </w:rPr>
        <w:t>iris.</w:t>
      </w:r>
    </w:p>
    <w:p w:rsidR="006B2718" w:rsidRDefault="006B2718" w:rsidP="006B2718">
      <w:pPr>
        <w:autoSpaceDE w:val="0"/>
        <w:autoSpaceDN w:val="0"/>
        <w:adjustRightInd w:val="0"/>
        <w:spacing w:after="0" w:line="240" w:lineRule="auto"/>
        <w:ind w:firstLine="720"/>
        <w:rPr>
          <w:rFonts w:ascii="Arial Nova" w:hAnsi="Arial Nova" w:cs="CIDFont+F1"/>
          <w:sz w:val="24"/>
          <w:szCs w:val="24"/>
        </w:rPr>
      </w:pPr>
    </w:p>
    <w:p w:rsidR="006B2718" w:rsidRPr="00E60C54" w:rsidRDefault="006B2718" w:rsidP="00E60C54">
      <w:pPr>
        <w:pStyle w:val="Listparagraf"/>
        <w:rPr>
          <w:rFonts w:ascii="Arial Nova" w:hAnsi="Arial Nova"/>
          <w:sz w:val="24"/>
          <w:szCs w:val="24"/>
        </w:rPr>
      </w:pPr>
      <w:bookmarkStart w:id="0" w:name="_GoBack"/>
      <w:bookmarkEnd w:id="0"/>
    </w:p>
    <w:sectPr w:rsidR="006B2718" w:rsidRPr="00E6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42BA"/>
    <w:multiLevelType w:val="hybridMultilevel"/>
    <w:tmpl w:val="1A0A360E"/>
    <w:lvl w:ilvl="0" w:tplc="2180989C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F2"/>
    <w:rsid w:val="00077CE7"/>
    <w:rsid w:val="000F426A"/>
    <w:rsid w:val="00433ED6"/>
    <w:rsid w:val="006B2718"/>
    <w:rsid w:val="00756BC4"/>
    <w:rsid w:val="00AD3040"/>
    <w:rsid w:val="00B158F2"/>
    <w:rsid w:val="00B60583"/>
    <w:rsid w:val="00C61B05"/>
    <w:rsid w:val="00CB753C"/>
    <w:rsid w:val="00E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CE4B"/>
  <w15:chartTrackingRefBased/>
  <w15:docId w15:val="{3DDAB427-2950-42D5-8AAA-9402A8CA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6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</dc:creator>
  <cp:keywords/>
  <dc:description/>
  <cp:lastModifiedBy>Iulia</cp:lastModifiedBy>
  <cp:revision>2</cp:revision>
  <dcterms:created xsi:type="dcterms:W3CDTF">2018-11-24T15:56:00Z</dcterms:created>
  <dcterms:modified xsi:type="dcterms:W3CDTF">2018-11-24T15:56:00Z</dcterms:modified>
</cp:coreProperties>
</file>