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DA" w:rsidRPr="00BD724C" w:rsidRDefault="00E040DA" w:rsidP="00E040DA">
      <w:pPr>
        <w:pStyle w:val="Heading2"/>
        <w:numPr>
          <w:ilvl w:val="0"/>
          <w:numId w:val="0"/>
        </w:numPr>
        <w:spacing w:before="120" w:after="0"/>
        <w:jc w:val="both"/>
      </w:pPr>
      <w:r>
        <w:t>Exercises- Predicate Logic</w:t>
      </w:r>
    </w:p>
    <w:p w:rsidR="00E040DA" w:rsidRPr="004E7C9B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4E7C9B">
        <w:rPr>
          <w:b/>
        </w:rPr>
        <w:t>Exercise 1</w:t>
      </w:r>
    </w:p>
    <w:p w:rsidR="00E040DA" w:rsidRPr="003B1519" w:rsidRDefault="00E040DA" w:rsidP="00E040DA">
      <w:pPr>
        <w:pStyle w:val="BodyText"/>
      </w:pPr>
      <w:r w:rsidRPr="003B1519">
        <w:t>Transform the following sentences from natural language into predicate formulas. Explain the syntactic elements used in the predicate formulas:</w:t>
      </w:r>
      <w:r>
        <w:t xml:space="preserve"> variables, constants, functions</w:t>
      </w:r>
      <w:r w:rsidRPr="003B1519">
        <w:t xml:space="preserve"> symbols, predicate symbols.</w:t>
      </w:r>
    </w:p>
    <w:p w:rsidR="00E040DA" w:rsidRPr="003B1519" w:rsidRDefault="00E040DA" w:rsidP="00E040DA">
      <w:pPr>
        <w:pStyle w:val="numerotare1"/>
        <w:numPr>
          <w:ilvl w:val="0"/>
          <w:numId w:val="3"/>
        </w:numPr>
      </w:pPr>
      <w:r>
        <w:t>In a plane i</w:t>
      </w:r>
      <w:r w:rsidRPr="003B1519">
        <w:t xml:space="preserve">f a line </w:t>
      </w:r>
      <w:r w:rsidRPr="00BB6129">
        <w:rPr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10pt" o:ole="">
            <v:imagedata r:id="rId5" o:title=""/>
          </v:shape>
          <o:OLEObject Type="Embed" ProgID="Equation.3" ShapeID="_x0000_i1025" DrawAspect="Content" ObjectID="_1696408304" r:id="rId6"/>
        </w:object>
      </w:r>
      <w:r w:rsidRPr="003B1519">
        <w:t xml:space="preserve"> is perpendicular to a constant line </w:t>
      </w:r>
      <w:r w:rsidRPr="00BB6129">
        <w:rPr>
          <w:position w:val="-6"/>
        </w:rPr>
        <w:object w:dxaOrig="220" w:dyaOrig="260">
          <v:shape id="_x0000_i1026" type="#_x0000_t75" style="width:11.35pt;height:13.35pt" o:ole="">
            <v:imagedata r:id="rId7" o:title=""/>
          </v:shape>
          <o:OLEObject Type="Embed" ProgID="Equation.3" ShapeID="_x0000_i1026" DrawAspect="Content" ObjectID="_1696408305" r:id="rId8"/>
        </w:object>
      </w:r>
      <w:r w:rsidRPr="003B1519">
        <w:t xml:space="preserve"> then all the lines parallel to </w:t>
      </w:r>
      <w:r w:rsidRPr="00BB6129">
        <w:rPr>
          <w:position w:val="-6"/>
        </w:rPr>
        <w:object w:dxaOrig="180" w:dyaOrig="200">
          <v:shape id="_x0000_i1027" type="#_x0000_t75" style="width:9.35pt;height:10pt" o:ole="">
            <v:imagedata r:id="rId9" o:title=""/>
          </v:shape>
          <o:OLEObject Type="Embed" ProgID="Equation.3" ShapeID="_x0000_i1027" DrawAspect="Content" ObjectID="_1696408306" r:id="rId10"/>
        </w:object>
      </w:r>
      <w:r w:rsidRPr="003B1519">
        <w:t xml:space="preserve"> are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28" type="#_x0000_t75" style="width:11.35pt;height:13.35pt" o:ole="">
            <v:imagedata r:id="rId11" o:title=""/>
          </v:shape>
          <o:OLEObject Type="Embed" ProgID="Equation.3" ShapeID="_x0000_i1028" DrawAspect="Content" ObjectID="_1696408307" r:id="rId12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In a plane there are lines parallel to a </w:t>
      </w:r>
      <w:r>
        <w:t xml:space="preserve">constant </w:t>
      </w:r>
      <w:r w:rsidRPr="003B1519">
        <w:t xml:space="preserve">line </w:t>
      </w:r>
      <w:r w:rsidRPr="00BB6129">
        <w:rPr>
          <w:position w:val="-6"/>
        </w:rPr>
        <w:object w:dxaOrig="220" w:dyaOrig="260">
          <v:shape id="_x0000_i1029" type="#_x0000_t75" style="width:11.35pt;height:13.35pt" o:ole="">
            <v:imagedata r:id="rId11" o:title=""/>
          </v:shape>
          <o:OLEObject Type="Embed" ProgID="Equation.3" ShapeID="_x0000_i1029" DrawAspect="Content" ObjectID="_1696408308" r:id="rId13"/>
        </w:object>
      </w:r>
      <w:r w:rsidRPr="003B1519">
        <w:t xml:space="preserve"> and there are lines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30" type="#_x0000_t75" style="width:11.35pt;height:13.35pt" o:ole="">
            <v:imagedata r:id="rId11" o:title=""/>
          </v:shape>
          <o:OLEObject Type="Embed" ProgID="Equation.3" ShapeID="_x0000_i1030" DrawAspect="Content" ObjectID="_1696408309" r:id="rId14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1" type="#_x0000_t75" style="width:9.35pt;height:10pt" o:ole="">
            <v:imagedata r:id="rId9" o:title=""/>
          </v:shape>
          <o:OLEObject Type="Embed" ProgID="Equation.3" ShapeID="_x0000_i1031" DrawAspect="Content" ObjectID="_1696408310" r:id="rId15"/>
        </w:object>
      </w:r>
      <w:r w:rsidRPr="003B1519">
        <w:t xml:space="preserve"> is </w:t>
      </w:r>
      <w:r>
        <w:t>a nonzero</w:t>
      </w:r>
      <w:r w:rsidRPr="003B1519">
        <w:t xml:space="preserve"> integer divisible by 10, it can be decomposed in two factors such that one is divisible by 2 and the other one is divisible by 5, and </w:t>
      </w:r>
      <w:r w:rsidRPr="00BB6129">
        <w:rPr>
          <w:position w:val="-6"/>
        </w:rPr>
        <w:object w:dxaOrig="180" w:dyaOrig="200">
          <v:shape id="_x0000_i1032" type="#_x0000_t75" style="width:9.35pt;height:10pt" o:ole="">
            <v:imagedata r:id="rId9" o:title=""/>
          </v:shape>
          <o:OLEObject Type="Embed" ProgID="Equation.3" ShapeID="_x0000_i1032" DrawAspect="Content" ObjectID="_1696408311" r:id="rId16"/>
        </w:object>
      </w:r>
      <w:r w:rsidRPr="003B1519">
        <w:t xml:space="preserve"> can be written as a sum of 2 even numbers.</w:t>
      </w:r>
    </w:p>
    <w:p w:rsidR="00E040DA" w:rsidRPr="003B1519" w:rsidRDefault="00E040DA" w:rsidP="00E040DA">
      <w:pPr>
        <w:pStyle w:val="numerotare1"/>
      </w:pPr>
      <w:r w:rsidRPr="003B1519">
        <w:t>Every positive number can be written as a product of two positive numbers and as a product of two negative numbers.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3" type="#_x0000_t75" style="width:9.35pt;height:10pt" o:ole="">
            <v:imagedata r:id="rId9" o:title=""/>
          </v:shape>
          <o:OLEObject Type="Embed" ProgID="Equation.3" ShapeID="_x0000_i1033" DrawAspect="Content" ObjectID="_1696408312" r:id="rId17"/>
        </w:object>
      </w:r>
      <w:r w:rsidRPr="003B1519">
        <w:t xml:space="preserve"> and </w:t>
      </w:r>
      <w:r w:rsidRPr="00BB6129">
        <w:rPr>
          <w:position w:val="-10"/>
        </w:rPr>
        <w:object w:dxaOrig="200" w:dyaOrig="240">
          <v:shape id="_x0000_i1034" type="#_x0000_t75" style="width:10pt;height:12pt" o:ole="">
            <v:imagedata r:id="rId18" o:title=""/>
          </v:shape>
          <o:OLEObject Type="Embed" ProgID="Equation.3" ShapeID="_x0000_i1034" DrawAspect="Content" ObjectID="_1696408313" r:id="rId19"/>
        </w:object>
      </w:r>
      <w:r w:rsidRPr="003B1519">
        <w:t xml:space="preserve"> are positive prime numbers</w:t>
      </w:r>
      <w:proofErr w:type="gramStart"/>
      <w:r w:rsidRPr="003B1519">
        <w:t xml:space="preserve">, </w:t>
      </w:r>
      <w:proofErr w:type="gramEnd"/>
      <w:r w:rsidRPr="00BB6129">
        <w:rPr>
          <w:position w:val="-10"/>
        </w:rPr>
        <w:object w:dxaOrig="540" w:dyaOrig="260">
          <v:shape id="_x0000_i1035" type="#_x0000_t75" style="width:27.35pt;height:13.35pt" o:ole="">
            <v:imagedata r:id="rId20" o:title=""/>
          </v:shape>
          <o:OLEObject Type="Embed" ProgID="Equation.3" ShapeID="_x0000_i1035" DrawAspect="Content" ObjectID="_1696408314" r:id="rId21"/>
        </w:object>
      </w:r>
      <w:r w:rsidRPr="003B1519">
        <w:t xml:space="preserve">, </w:t>
      </w:r>
      <w:r w:rsidRPr="00BB6129">
        <w:rPr>
          <w:position w:val="-6"/>
        </w:rPr>
        <w:object w:dxaOrig="540" w:dyaOrig="260">
          <v:shape id="_x0000_i1036" type="#_x0000_t75" style="width:27.35pt;height:13.35pt" o:ole="">
            <v:imagedata r:id="rId22" o:title=""/>
          </v:shape>
          <o:OLEObject Type="Embed" ProgID="Equation.3" ShapeID="_x0000_i1036" DrawAspect="Content" ObjectID="_1696408315" r:id="rId23"/>
        </w:object>
      </w:r>
      <w:r w:rsidRPr="003B1519">
        <w:t xml:space="preserve"> and </w:t>
      </w:r>
      <w:r w:rsidRPr="00BB6129">
        <w:rPr>
          <w:position w:val="-10"/>
        </w:rPr>
        <w:object w:dxaOrig="540" w:dyaOrig="300">
          <v:shape id="_x0000_i1037" type="#_x0000_t75" style="width:27.35pt;height:15.35pt" o:ole="">
            <v:imagedata r:id="rId24" o:title=""/>
          </v:shape>
          <o:OLEObject Type="Embed" ProgID="Equation.3" ShapeID="_x0000_i1037" DrawAspect="Content" ObjectID="_1696408316" r:id="rId25"/>
        </w:object>
      </w:r>
      <w:r w:rsidRPr="003B1519">
        <w:t xml:space="preserve">, their sum and difference are even numbers and their product is an odd number. </w:t>
      </w:r>
    </w:p>
    <w:p w:rsidR="00E040DA" w:rsidRPr="00BD724C" w:rsidRDefault="00E040DA" w:rsidP="00E040DA">
      <w:pPr>
        <w:pStyle w:val="numerotare1"/>
      </w:pPr>
      <w:r w:rsidRPr="006D0BAC">
        <w:t xml:space="preserve">For every positive integer </w:t>
      </w:r>
      <w:r w:rsidRPr="00BB6129">
        <w:rPr>
          <w:position w:val="-6"/>
        </w:rPr>
        <w:object w:dxaOrig="180" w:dyaOrig="200">
          <v:shape id="_x0000_i1038" type="#_x0000_t75" style="width:9.35pt;height:10pt" o:ole="">
            <v:imagedata r:id="rId9" o:title=""/>
          </v:shape>
          <o:OLEObject Type="Embed" ProgID="Equation.3" ShapeID="_x0000_i1038" DrawAspect="Content" ObjectID="_1696408317" r:id="rId26"/>
        </w:object>
      </w:r>
      <w:r w:rsidRPr="006D0BAC">
        <w:t xml:space="preserve">, if </w:t>
      </w:r>
      <w:r w:rsidRPr="00BB6129">
        <w:rPr>
          <w:position w:val="-6"/>
        </w:rPr>
        <w:object w:dxaOrig="180" w:dyaOrig="200">
          <v:shape id="_x0000_i1039" type="#_x0000_t75" style="width:9.35pt;height:10pt" o:ole="">
            <v:imagedata r:id="rId9" o:title=""/>
          </v:shape>
          <o:OLEObject Type="Embed" ProgID="Equation.3" ShapeID="_x0000_i1039" DrawAspect="Content" ObjectID="_1696408318" r:id="rId27"/>
        </w:object>
      </w:r>
      <w:r w:rsidRPr="006D0BAC">
        <w:t xml:space="preserve"> is a square of an integer, then there exists an integer </w:t>
      </w:r>
      <w:r w:rsidRPr="00BD724C">
        <w:rPr>
          <w:i/>
        </w:rPr>
        <w:t>y</w:t>
      </w:r>
      <w:r w:rsidRPr="006D0BAC">
        <w:t xml:space="preserve"> such that </w:t>
      </w:r>
      <w:r w:rsidRPr="00BB6129">
        <w:rPr>
          <w:position w:val="-10"/>
        </w:rPr>
        <w:object w:dxaOrig="1920" w:dyaOrig="300">
          <v:shape id="_x0000_i1040" type="#_x0000_t75" style="width:96pt;height:15.35pt" o:ole="">
            <v:imagedata r:id="rId28" o:title=""/>
          </v:shape>
          <o:OLEObject Type="Embed" ProgID="Equation.3" ShapeID="_x0000_i1040" DrawAspect="Content" ObjectID="_1696408319" r:id="rId29"/>
        </w:object>
      </w:r>
    </w:p>
    <w:p w:rsidR="00E040DA" w:rsidRPr="006D0BAC" w:rsidRDefault="00E040DA" w:rsidP="00E040DA">
      <w:pPr>
        <w:pStyle w:val="numerotare1"/>
        <w:rPr>
          <w:rStyle w:val="BodyTextChar"/>
        </w:rPr>
      </w:pPr>
      <w:r w:rsidRPr="00BD724C">
        <w:t xml:space="preserve">For every positive </w:t>
      </w:r>
      <w:proofErr w:type="gramStart"/>
      <w:r w:rsidRPr="00BD724C">
        <w:t xml:space="preserve">integer </w:t>
      </w:r>
      <w:proofErr w:type="gramEnd"/>
      <w:r w:rsidRPr="00BB6129">
        <w:rPr>
          <w:position w:val="-6"/>
        </w:rPr>
        <w:object w:dxaOrig="180" w:dyaOrig="200">
          <v:shape id="_x0000_i1041" type="#_x0000_t75" style="width:9.35pt;height:10pt" o:ole="">
            <v:imagedata r:id="rId9" o:title=""/>
          </v:shape>
          <o:OLEObject Type="Embed" ProgID="Equation.3" ShapeID="_x0000_i1041" DrawAspect="Content" ObjectID="_1696408320" r:id="rId30"/>
        </w:object>
      </w:r>
      <w:r w:rsidRPr="006D0BAC">
        <w:rPr>
          <w:rStyle w:val="BodyTextChar"/>
        </w:rPr>
        <w:t xml:space="preserve">, if </w:t>
      </w:r>
      <w:r w:rsidRPr="00BB6129">
        <w:rPr>
          <w:position w:val="-6"/>
        </w:rPr>
        <w:object w:dxaOrig="180" w:dyaOrig="200">
          <v:shape id="_x0000_i1042" type="#_x0000_t75" style="width:9.35pt;height:10pt" o:ole="">
            <v:imagedata r:id="rId9" o:title=""/>
          </v:shape>
          <o:OLEObject Type="Embed" ProgID="Equation.3" ShapeID="_x0000_i1042" DrawAspect="Content" ObjectID="_1696408321" r:id="rId31"/>
        </w:object>
      </w:r>
      <w:r w:rsidRPr="006D0BAC">
        <w:rPr>
          <w:rStyle w:val="BodyTextChar"/>
        </w:rPr>
        <w:t xml:space="preserve"> is not a prime, then there exists a prime </w:t>
      </w:r>
      <w:r w:rsidRPr="00BB6129">
        <w:rPr>
          <w:position w:val="-10"/>
        </w:rPr>
        <w:object w:dxaOrig="200" w:dyaOrig="240">
          <v:shape id="_x0000_i1043" type="#_x0000_t75" style="width:10pt;height:12pt" o:ole="">
            <v:imagedata r:id="rId18" o:title=""/>
          </v:shape>
          <o:OLEObject Type="Embed" ProgID="Equation.3" ShapeID="_x0000_i1043" DrawAspect="Content" ObjectID="_1696408322" r:id="rId32"/>
        </w:object>
      </w:r>
      <w:r w:rsidRPr="006D0BAC">
        <w:rPr>
          <w:rStyle w:val="BodyTextChar"/>
        </w:rPr>
        <w:t xml:space="preserve"> such that </w:t>
      </w:r>
      <w:r w:rsidRPr="00BB6129">
        <w:rPr>
          <w:position w:val="-10"/>
        </w:rPr>
        <w:object w:dxaOrig="200" w:dyaOrig="240">
          <v:shape id="_x0000_i1044" type="#_x0000_t75" style="width:10pt;height:12pt" o:ole="">
            <v:imagedata r:id="rId18" o:title=""/>
          </v:shape>
          <o:OLEObject Type="Embed" ProgID="Equation.3" ShapeID="_x0000_i1044" DrawAspect="Content" ObjectID="_1696408323" r:id="rId33"/>
        </w:object>
      </w:r>
      <w:r w:rsidRPr="006D0BAC">
        <w:rPr>
          <w:rStyle w:val="BodyTextChar"/>
        </w:rPr>
        <w:t xml:space="preserve"> divides </w:t>
      </w:r>
      <w:r w:rsidRPr="00BB6129">
        <w:rPr>
          <w:position w:val="-6"/>
        </w:rPr>
        <w:object w:dxaOrig="180" w:dyaOrig="200">
          <v:shape id="_x0000_i1045" type="#_x0000_t75" style="width:9.35pt;height:10pt" o:ole="">
            <v:imagedata r:id="rId9" o:title=""/>
          </v:shape>
          <o:OLEObject Type="Embed" ProgID="Equation.3" ShapeID="_x0000_i1045" DrawAspect="Content" ObjectID="_1696408324" r:id="rId34"/>
        </w:object>
      </w:r>
      <w:r w:rsidRPr="006D0BAC">
        <w:rPr>
          <w:rStyle w:val="BodyTextChar"/>
        </w:rPr>
        <w:t xml:space="preserve"> and </w:t>
      </w:r>
      <w:r w:rsidRPr="00BB6129">
        <w:rPr>
          <w:position w:val="-10"/>
        </w:rPr>
        <w:object w:dxaOrig="200" w:dyaOrig="240">
          <v:shape id="_x0000_i1046" type="#_x0000_t75" style="width:10pt;height:12pt" o:ole="">
            <v:imagedata r:id="rId18" o:title=""/>
          </v:shape>
          <o:OLEObject Type="Embed" ProgID="Equation.3" ShapeID="_x0000_i1046" DrawAspect="Content" ObjectID="_1696408325" r:id="rId35"/>
        </w:object>
      </w:r>
      <w:r w:rsidRPr="006D0BAC">
        <w:rPr>
          <w:rStyle w:val="BodyTextChar"/>
        </w:rPr>
        <w:t xml:space="preserve"> is </w:t>
      </w:r>
      <w:r>
        <w:rPr>
          <w:rStyle w:val="BodyTextChar"/>
        </w:rPr>
        <w:t>less</w:t>
      </w:r>
      <w:r w:rsidRPr="006D0BAC">
        <w:rPr>
          <w:rStyle w:val="BodyTextChar"/>
        </w:rPr>
        <w:t xml:space="preserve"> than </w:t>
      </w:r>
      <w:r w:rsidRPr="00BB6129">
        <w:rPr>
          <w:position w:val="-6"/>
        </w:rPr>
        <w:object w:dxaOrig="180" w:dyaOrig="200">
          <v:shape id="_x0000_i1047" type="#_x0000_t75" style="width:9.35pt;height:10pt" o:ole="">
            <v:imagedata r:id="rId9" o:title=""/>
          </v:shape>
          <o:OLEObject Type="Embed" ProgID="Equation.3" ShapeID="_x0000_i1047" DrawAspect="Content" ObjectID="_1696408326" r:id="rId36"/>
        </w:object>
      </w:r>
      <w:r>
        <w:t>.</w:t>
      </w:r>
    </w:p>
    <w:p w:rsidR="00E040DA" w:rsidRPr="003B1519" w:rsidRDefault="00E040DA" w:rsidP="00E040DA">
      <w:pPr>
        <w:pStyle w:val="numerotare1"/>
      </w:pPr>
      <w:r w:rsidRPr="00BD724C">
        <w:t>The sum of two even numbers is an even number and their product is divisible by 4.</w:t>
      </w:r>
    </w:p>
    <w:p w:rsidR="00E040DA" w:rsidRDefault="00E040DA" w:rsidP="00E040DA">
      <w:pPr>
        <w:pStyle w:val="numerotare1"/>
        <w:numPr>
          <w:ilvl w:val="0"/>
          <w:numId w:val="0"/>
        </w:numPr>
        <w:ind w:left="360"/>
      </w:pPr>
    </w:p>
    <w:p w:rsidR="00E040DA" w:rsidRPr="004E7C9B" w:rsidRDefault="00E040DA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2</w:t>
      </w:r>
    </w:p>
    <w:p w:rsidR="00E040DA" w:rsidRPr="00BD724C" w:rsidRDefault="00E040DA" w:rsidP="00E040DA">
      <w:pPr>
        <w:pStyle w:val="BodyText"/>
      </w:pPr>
      <w:r w:rsidRPr="00BD724C">
        <w:t>Transform the following statements from natural language into predicate formulas choosing the appropriate constants, function symbols and predicate symbols:</w:t>
      </w:r>
    </w:p>
    <w:p w:rsidR="00E040DA" w:rsidRPr="00BD724C" w:rsidRDefault="00E040DA" w:rsidP="00E040DA">
      <w:pPr>
        <w:pStyle w:val="numerotare1"/>
        <w:numPr>
          <w:ilvl w:val="0"/>
          <w:numId w:val="4"/>
        </w:numPr>
      </w:pPr>
      <w:r w:rsidRPr="00BD724C">
        <w:t>Every student who makes good grades is brilliant or studies.</w:t>
      </w:r>
    </w:p>
    <w:p w:rsidR="00E040DA" w:rsidRPr="00BD724C" w:rsidRDefault="00E040DA" w:rsidP="00E040DA">
      <w:pPr>
        <w:pStyle w:val="numerotare1"/>
      </w:pPr>
      <w:r w:rsidRPr="003B1519">
        <w:t>Some of John’s colleagues like to draw and some like to dance.</w:t>
      </w:r>
    </w:p>
    <w:p w:rsidR="00E040DA" w:rsidRPr="00BD724C" w:rsidRDefault="00E040DA" w:rsidP="00E040DA">
      <w:pPr>
        <w:pStyle w:val="numerotare1"/>
      </w:pPr>
      <w:r w:rsidRPr="003B1519">
        <w:t>C</w:t>
      </w:r>
      <w:r w:rsidRPr="00BD724C">
        <w:t>S students like either algebra or logic, all of them like Java but only Bill likes history</w:t>
      </w:r>
      <w:r>
        <w:t>.</w:t>
      </w:r>
    </w:p>
    <w:p w:rsidR="00E040DA" w:rsidRPr="00BD724C" w:rsidRDefault="00E040DA" w:rsidP="00E040DA">
      <w:pPr>
        <w:pStyle w:val="numerotare1"/>
      </w:pPr>
      <w:r w:rsidRPr="003B1519">
        <w:t xml:space="preserve">All Mary’s relatives live in </w:t>
      </w:r>
      <w:smartTag w:uri="urn:schemas-microsoft-com:office:smarttags" w:element="City">
        <w:r w:rsidRPr="003B1519">
          <w:t>Cluj-Napoca</w:t>
        </w:r>
      </w:smartTag>
      <w:r w:rsidRPr="003B1519">
        <w:t xml:space="preserve">, only her cousin John lives in </w:t>
      </w:r>
      <w:smartTag w:uri="urn:schemas-microsoft-com:office:smarttags" w:element="place">
        <w:smartTag w:uri="urn:schemas-microsoft-com:office:smarttags" w:element="City">
          <w:r w:rsidRPr="003B1519">
            <w:t>Bucharest</w:t>
          </w:r>
        </w:smartTag>
      </w:smartTag>
      <w:r w:rsidRPr="003B1519">
        <w:t>.</w:t>
      </w:r>
    </w:p>
    <w:p w:rsidR="00E040DA" w:rsidRPr="00BD724C" w:rsidRDefault="00E040DA" w:rsidP="00E040DA">
      <w:pPr>
        <w:pStyle w:val="numerotare1"/>
      </w:pPr>
      <w:r w:rsidRPr="00BD724C">
        <w:rPr>
          <w:color w:val="000000"/>
          <w:lang w:val="en-GB"/>
        </w:rPr>
        <w:t>Anyone who owns a rabbit hates anything that chases any rabbit.</w:t>
      </w:r>
    </w:p>
    <w:p w:rsidR="00E040DA" w:rsidRPr="00BD724C" w:rsidRDefault="00E040DA" w:rsidP="00E040DA">
      <w:pPr>
        <w:pStyle w:val="numerotare1"/>
      </w:pPr>
      <w:r w:rsidRPr="003B1519">
        <w:t xml:space="preserve">All birds have wings but only penguins do not fly. </w:t>
      </w:r>
    </w:p>
    <w:p w:rsidR="00E040DA" w:rsidRPr="00BD724C" w:rsidRDefault="00E040DA" w:rsidP="00E040DA">
      <w:pPr>
        <w:pStyle w:val="numerotare1"/>
      </w:pPr>
      <w:r>
        <w:t xml:space="preserve">If </w:t>
      </w:r>
      <w:r w:rsidRPr="00BD724C">
        <w:t xml:space="preserve">Santa has some reindeer with a red nose, then every child loves Santa. </w:t>
      </w:r>
    </w:p>
    <w:p w:rsidR="00E040DA" w:rsidRPr="00BD724C" w:rsidRDefault="00E040DA" w:rsidP="00E040DA">
      <w:pPr>
        <w:pStyle w:val="numerotare1"/>
      </w:pPr>
      <w:r w:rsidRPr="00BD724C">
        <w:t xml:space="preserve">Every investor who bought something that falls is not happy. </w:t>
      </w:r>
    </w:p>
    <w:p w:rsidR="00E040DA" w:rsidRPr="00BD724C" w:rsidRDefault="00E040DA" w:rsidP="00E040DA">
      <w:pPr>
        <w:pStyle w:val="numerotare1"/>
      </w:pPr>
      <w:r w:rsidRPr="00BD724C">
        <w:t xml:space="preserve">Anyone who has any cats will not have any mice. </w:t>
      </w:r>
    </w:p>
    <w:p w:rsidR="00E040DA" w:rsidRPr="00BD724C" w:rsidRDefault="00E040DA" w:rsidP="00E040DA">
      <w:pPr>
        <w:pStyle w:val="numerotare1"/>
      </w:pPr>
      <w:r w:rsidRPr="00BD724C">
        <w:t>Caterpillars and snails are much smaller than birds, which are much smaller than foxes, which in turn are much smaller than wolves.</w:t>
      </w:r>
    </w:p>
    <w:p w:rsidR="00E040DA" w:rsidRPr="00BD724C" w:rsidRDefault="00E040DA" w:rsidP="00E040DA">
      <w:pPr>
        <w:pStyle w:val="numerotare1"/>
      </w:pPr>
      <w:r w:rsidRPr="00BD724C">
        <w:t>Caterpillars and snails like to eat some plants.</w:t>
      </w:r>
    </w:p>
    <w:p w:rsidR="00E040DA" w:rsidRDefault="00E040DA" w:rsidP="00E040DA">
      <w:pPr>
        <w:pStyle w:val="numerotare1"/>
      </w:pPr>
      <w:r w:rsidRPr="00BD724C">
        <w:t>Every animal either likes to eat all plants or all animals much smaller than itself that like to eat some plants.</w:t>
      </w:r>
    </w:p>
    <w:p w:rsidR="00E040DA" w:rsidRDefault="00E040DA" w:rsidP="00E040DA">
      <w:pPr>
        <w:pStyle w:val="numerotare1"/>
        <w:numPr>
          <w:ilvl w:val="0"/>
          <w:numId w:val="0"/>
        </w:numPr>
        <w:rPr>
          <w:b/>
        </w:rPr>
      </w:pPr>
    </w:p>
    <w:p w:rsidR="005B04F1" w:rsidRPr="006D65B3" w:rsidRDefault="005B04F1" w:rsidP="005B04F1">
      <w:pPr>
        <w:pStyle w:val="Example"/>
        <w:numPr>
          <w:ilvl w:val="0"/>
          <w:numId w:val="0"/>
        </w:numPr>
        <w:tabs>
          <w:tab w:val="left" w:pos="1418"/>
        </w:tabs>
      </w:pPr>
      <w:r>
        <w:t xml:space="preserve">Exercise  3. </w:t>
      </w:r>
      <w:r w:rsidRPr="00B379BC">
        <w:rPr>
          <w:rStyle w:val="CharChar11"/>
        </w:rPr>
        <w:t>S</w:t>
      </w:r>
      <w:r w:rsidRPr="006D65B3">
        <w:t>u</w:t>
      </w:r>
      <w:r>
        <w:t>ccession to the British throne</w:t>
      </w:r>
    </w:p>
    <w:p w:rsidR="005B04F1" w:rsidRPr="006D65B3" w:rsidRDefault="005B04F1" w:rsidP="005B04F1">
      <w:pPr>
        <w:pStyle w:val="BodyText"/>
      </w:pPr>
      <w:r w:rsidRPr="006F7837">
        <w:rPr>
          <w:i/>
        </w:rPr>
        <w:t>Hypotheses</w:t>
      </w:r>
      <w:r w:rsidRPr="006D65B3">
        <w:t>:</w:t>
      </w:r>
    </w:p>
    <w:p w:rsidR="005B04F1" w:rsidRPr="006D65B3" w:rsidRDefault="005B04F1" w:rsidP="005B04F1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114" type="#_x0000_t75" style="width:16pt;height:16pt" o:ole="" fillcolor="window">
            <v:imagedata r:id="rId37" o:title=""/>
          </v:shape>
          <o:OLEObject Type="Embed" ProgID="Equation.3" ShapeID="_x0000_i1114" DrawAspect="Content" ObjectID="_1696408327" r:id="rId38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15" type="#_x0000_t75" style="width:9.35pt;height:10pt" o:ole="" fillcolor="window">
            <v:imagedata r:id="rId39" o:title=""/>
          </v:shape>
          <o:OLEObject Type="Embed" ProgID="Equation.3" ShapeID="_x0000_i1115" DrawAspect="Content" ObjectID="_1696408328" r:id="rId40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16" type="#_x0000_t75" style="width:10pt;height:12pt" o:ole="" fillcolor="window">
            <v:imagedata r:id="rId41" o:title=""/>
          </v:shape>
          <o:OLEObject Type="Embed" ProgID="Equation.3" ShapeID="_x0000_i1116" DrawAspect="Content" ObjectID="_1696408329" r:id="rId42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117" type="#_x0000_t75" style="width:10pt;height:12pt" o:ole="" fillcolor="window">
            <v:imagedata r:id="rId41" o:title=""/>
          </v:shape>
          <o:OLEObject Type="Embed" ProgID="Equation.3" ShapeID="_x0000_i1117" DrawAspect="Content" ObjectID="_1696408330" r:id="rId43"/>
        </w:object>
      </w:r>
      <w:r w:rsidRPr="006D65B3">
        <w:t xml:space="preserve"> can become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18" type="#_x0000_t75" style="width:17.35pt;height:16pt" o:ole="" fillcolor="window">
            <v:imagedata r:id="rId44" o:title=""/>
          </v:shape>
          <o:OLEObject Type="Embed" ProgID="Equation.3" ShapeID="_x0000_i1118" DrawAspect="Content" ObjectID="_1696408331" r:id="rId45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119" type="#_x0000_t75" style="width:9.35pt;height:10pt" o:ole="" fillcolor="window">
            <v:imagedata r:id="rId46" o:title=""/>
          </v:shape>
          <o:OLEObject Type="Embed" ProgID="Equation.3" ShapeID="_x0000_i1119" DrawAspect="Content" ObjectID="_1696408332" r:id="rId47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120" type="#_x0000_t75" style="width:10pt;height:12pt" o:ole="" fillcolor="window">
            <v:imagedata r:id="rId41" o:title=""/>
          </v:shape>
          <o:OLEObject Type="Embed" ProgID="Equation.3" ShapeID="_x0000_i1120" DrawAspect="Content" ObjectID="_1696408333" r:id="rId48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121" type="#_x0000_t75" style="width:9.35pt;height:10pt" o:ole="" fillcolor="window">
            <v:imagedata r:id="rId46" o:title=""/>
          </v:shape>
          <o:OLEObject Type="Embed" ProgID="Equation.3" ShapeID="_x0000_i1121" DrawAspect="Content" ObjectID="_1696408334" r:id="rId49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122" type="#_x0000_t75" style="width:10pt;height:12pt" o:ole="" fillcolor="window">
            <v:imagedata r:id="rId41" o:title=""/>
          </v:shape>
          <o:OLEObject Type="Embed" ProgID="Equation.3" ShapeID="_x0000_i1122" DrawAspect="Content" ObjectID="_1696408335" r:id="rId50"/>
        </w:object>
      </w:r>
      <w:r w:rsidRPr="006D65B3">
        <w:t xml:space="preserve"> will become the king. 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23" type="#_x0000_t75" style="width:17.35pt;height:16pt" o:ole="" fillcolor="window">
            <v:imagedata r:id="rId51" o:title=""/>
          </v:shape>
          <o:OLEObject Type="Embed" ProgID="Equation.3" ShapeID="_x0000_i1123" DrawAspect="Content" ObjectID="_1696408336" r:id="rId52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124" type="#_x0000_t75" style="width:52pt;height:13.35pt" o:ole="" fillcolor="window">
            <v:imagedata r:id="rId53" o:title=""/>
          </v:shape>
          <o:OLEObject Type="Embed" ProgID="Equation.3" ShapeID="_x0000_i1124" DrawAspect="Content" ObjectID="_1696408337" r:id="rId54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25" type="#_x0000_t75" style="width:17.35pt;height:16pt" o:ole="" fillcolor="window">
            <v:imagedata r:id="rId55" o:title=""/>
          </v:shape>
          <o:OLEObject Type="Embed" ProgID="Equation.3" ShapeID="_x0000_i1125" DrawAspect="Content" ObjectID="_1696408338" r:id="rId56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126" type="#_x0000_t75" style="width:46.65pt;height:15.35pt" o:ole="" fillcolor="window">
            <v:imagedata r:id="rId57" o:title=""/>
          </v:shape>
          <o:OLEObject Type="Embed" ProgID="Equation.3" ShapeID="_x0000_i1126" DrawAspect="Content" ObjectID="_1696408339" r:id="rId58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127" type="#_x0000_t75" style="width:52pt;height:13.35pt" o:ole="" fillcolor="window">
            <v:imagedata r:id="rId59" o:title=""/>
          </v:shape>
          <o:OLEObject Type="Embed" ProgID="Equation.3" ShapeID="_x0000_i1127" DrawAspect="Content" ObjectID="_1696408340" r:id="rId60"/>
        </w:object>
      </w:r>
      <w:r w:rsidRPr="006D65B3">
        <w:t>.</w:t>
      </w:r>
    </w:p>
    <w:p w:rsidR="005B04F1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128" type="#_x0000_t75" style="width:17.35pt;height:16pt" o:ole="" fillcolor="window">
            <v:imagedata r:id="rId61" o:title=""/>
          </v:shape>
          <o:OLEObject Type="Embed" ProgID="Equation.3" ShapeID="_x0000_i1128" DrawAspect="Content" ObjectID="_1696408341" r:id="rId62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129" type="#_x0000_t75" style="width:50pt;height:15.35pt" o:ole="" fillcolor="window">
            <v:imagedata r:id="rId63" o:title=""/>
          </v:shape>
          <o:OLEObject Type="Embed" ProgID="Equation.3" ShapeID="_x0000_i1129" DrawAspect="Content" ObjectID="_1696408342" r:id="rId64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130" type="#_x0000_t75" style="width:46.65pt;height:15.35pt" o:ole="" fillcolor="window">
            <v:imagedata r:id="rId65" o:title=""/>
          </v:shape>
          <o:OLEObject Type="Embed" ProgID="Equation.3" ShapeID="_x0000_i1130" DrawAspect="Content" ObjectID="_1696408343" r:id="rId66"/>
        </w:object>
      </w:r>
      <w:r w:rsidRPr="006D65B3">
        <w:t>’s oldest son.</w:t>
      </w:r>
    </w:p>
    <w:p w:rsidR="005B04F1" w:rsidRDefault="005B04F1" w:rsidP="005B04F1">
      <w:pPr>
        <w:pStyle w:val="BodyText"/>
      </w:pPr>
      <w:r w:rsidRPr="006F7837">
        <w:rPr>
          <w:i/>
        </w:rPr>
        <w:t>Conclusion</w:t>
      </w:r>
      <w:r>
        <w:t>:</w:t>
      </w:r>
    </w:p>
    <w:p w:rsidR="005B04F1" w:rsidRPr="006D65B3" w:rsidRDefault="005B04F1" w:rsidP="005B04F1">
      <w:pPr>
        <w:pStyle w:val="BodyTextAliniat"/>
      </w:pPr>
      <w:r w:rsidRPr="00DE2E6C">
        <w:rPr>
          <w:position w:val="-6"/>
        </w:rPr>
        <w:object w:dxaOrig="240" w:dyaOrig="260">
          <v:shape id="_x0000_i1131" type="#_x0000_t75" style="width:12pt;height:13.35pt" o:ole="" fillcolor="window">
            <v:imagedata r:id="rId67" o:title=""/>
          </v:shape>
          <o:OLEObject Type="Embed" ProgID="Equation.3" ShapeID="_x0000_i1131" DrawAspect="Content" ObjectID="_1696408344" r:id="rId68"/>
        </w:object>
      </w:r>
      <w:r>
        <w:t xml:space="preserve">. </w:t>
      </w:r>
      <w:r w:rsidRPr="006D65B3">
        <w:t xml:space="preserve">Can </w:t>
      </w:r>
      <w:r w:rsidRPr="00DE2E6C">
        <w:rPr>
          <w:position w:val="-10"/>
        </w:rPr>
        <w:object w:dxaOrig="999" w:dyaOrig="300">
          <v:shape id="_x0000_i1132" type="#_x0000_t75" style="width:50pt;height:15.35pt" o:ole="" fillcolor="window">
            <v:imagedata r:id="rId69" o:title=""/>
          </v:shape>
          <o:OLEObject Type="Embed" ProgID="Equation.3" ShapeID="_x0000_i1132" DrawAspect="Content" ObjectID="_1696408345" r:id="rId70"/>
        </w:object>
      </w:r>
      <w:r w:rsidRPr="006D65B3">
        <w:t xml:space="preserve"> become the king?</w:t>
      </w:r>
    </w:p>
    <w:p w:rsidR="005B04F1" w:rsidRDefault="005B04F1" w:rsidP="005B04F1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133" type="#_x0000_t75" style="width:12pt;height:13.35pt" o:ole="" fillcolor="window">
            <v:imagedata r:id="rId71" o:title=""/>
          </v:shape>
          <o:OLEObject Type="Embed" ProgID="Equation.3" ShapeID="_x0000_i1133" DrawAspect="Content" ObjectID="_1696408346" r:id="rId72"/>
        </w:object>
      </w:r>
      <w:r w:rsidRPr="006D65B3">
        <w:t xml:space="preserve"> is derivable from the set of hypotheses {</w:t>
      </w:r>
      <w:r w:rsidRPr="0000269E">
        <w:rPr>
          <w:position w:val="-10"/>
        </w:rPr>
        <w:object w:dxaOrig="1760" w:dyaOrig="320">
          <v:shape id="_x0000_i1134" type="#_x0000_t75" style="width:88pt;height:16pt" o:ole="" fillcolor="window">
            <v:imagedata r:id="rId73" o:title=""/>
          </v:shape>
          <o:OLEObject Type="Embed" ProgID="Equation.3" ShapeID="_x0000_i1134" DrawAspect="Content" ObjectID="_1696408347" r:id="rId74"/>
        </w:object>
      </w:r>
      <w:r w:rsidRPr="006D65B3">
        <w:t>}</w:t>
      </w:r>
      <w:r w:rsidRPr="00250000">
        <w:t xml:space="preserve"> </w:t>
      </w:r>
    </w:p>
    <w:p w:rsidR="005B04F1" w:rsidRDefault="005B04F1" w:rsidP="005B04F1">
      <w:pPr>
        <w:pStyle w:val="BodyTextAliniat"/>
        <w:ind w:firstLine="0"/>
      </w:pPr>
      <w:proofErr w:type="gramStart"/>
      <w:r>
        <w:t>using</w:t>
      </w:r>
      <w:proofErr w:type="gramEnd"/>
      <w:r>
        <w:t xml:space="preserve"> the definition of deduction and the appropriate inference rules.</w:t>
      </w:r>
    </w:p>
    <w:p w:rsidR="005B04F1" w:rsidRDefault="005B04F1" w:rsidP="005B04F1">
      <w:pPr>
        <w:pStyle w:val="BodyText"/>
      </w:pPr>
    </w:p>
    <w:p w:rsidR="005B04F1" w:rsidRDefault="005B04F1" w:rsidP="005B04F1">
      <w:pPr>
        <w:pStyle w:val="BodyTextAliniat"/>
        <w:ind w:firstLine="0"/>
        <w:rPr>
          <w:b/>
        </w:rPr>
      </w:pPr>
    </w:p>
    <w:p w:rsidR="005B04F1" w:rsidRPr="00796507" w:rsidRDefault="005B04F1" w:rsidP="005B04F1">
      <w:pPr>
        <w:pStyle w:val="BodyTextAliniat"/>
        <w:ind w:firstLine="0"/>
        <w:rPr>
          <w:b/>
        </w:rPr>
      </w:pPr>
      <w:proofErr w:type="gramStart"/>
      <w:r>
        <w:rPr>
          <w:b/>
        </w:rPr>
        <w:t>Exercise  4</w:t>
      </w:r>
      <w:proofErr w:type="gramEnd"/>
      <w:r>
        <w:rPr>
          <w:b/>
        </w:rPr>
        <w:t>.</w:t>
      </w:r>
    </w:p>
    <w:p w:rsidR="005B04F1" w:rsidRDefault="005B04F1" w:rsidP="005B04F1">
      <w:pPr>
        <w:pStyle w:val="BodyTextAliniat"/>
        <w:ind w:firstLine="0"/>
      </w:pPr>
      <w:r w:rsidRPr="006D65B3">
        <w:t xml:space="preserve">Consider the following </w:t>
      </w:r>
      <w:r>
        <w:t xml:space="preserve">set of </w:t>
      </w:r>
      <w:r w:rsidRPr="00D02507">
        <w:rPr>
          <w:i/>
        </w:rPr>
        <w:t xml:space="preserve">hypotheses </w:t>
      </w:r>
      <w:r w:rsidRPr="008D14AE">
        <w:rPr>
          <w:position w:val="-10"/>
        </w:rPr>
        <w:object w:dxaOrig="2299" w:dyaOrig="320">
          <v:shape id="_x0000_i1135" type="#_x0000_t75" style="width:114.65pt;height:16pt" o:ole="" fillcolor="window">
            <v:imagedata r:id="rId75" o:title=""/>
          </v:shape>
          <o:OLEObject Type="Embed" ProgID="Equation.3" ShapeID="_x0000_i1135" DrawAspect="Content" ObjectID="_1696408348" r:id="rId76"/>
        </w:object>
      </w:r>
      <w:r w:rsidRPr="006D65B3">
        <w:t xml:space="preserve"> and check the </w:t>
      </w:r>
      <w:r w:rsidRPr="008D14AE">
        <w:t xml:space="preserve">validity of the </w:t>
      </w:r>
      <w:r w:rsidRPr="00D02507">
        <w:rPr>
          <w:i/>
        </w:rPr>
        <w:t xml:space="preserve">conclusion </w:t>
      </w:r>
      <w:r w:rsidRPr="008D14AE">
        <w:t>(</w:t>
      </w:r>
      <w:r w:rsidRPr="008D14AE">
        <w:rPr>
          <w:position w:val="-6"/>
        </w:rPr>
        <w:object w:dxaOrig="240" w:dyaOrig="260">
          <v:shape id="_x0000_i1136" type="#_x0000_t75" style="width:12pt;height:13.35pt" o:ole="">
            <v:imagedata r:id="rId77" o:title=""/>
          </v:shape>
          <o:OLEObject Type="Embed" ProgID="Equation.3" ShapeID="_x0000_i1136" DrawAspect="Content" ObjectID="_1696408349" r:id="rId78"/>
        </w:object>
      </w:r>
      <w:r>
        <w:t>)</w:t>
      </w:r>
    </w:p>
    <w:p w:rsidR="005B04F1" w:rsidRDefault="005B04F1" w:rsidP="005B04F1">
      <w:pPr>
        <w:pStyle w:val="BodyTextAliniat"/>
        <w:ind w:firstLine="0"/>
      </w:pPr>
      <w:proofErr w:type="gramStart"/>
      <w:r>
        <w:t>using</w:t>
      </w:r>
      <w:proofErr w:type="gramEnd"/>
      <w:r>
        <w:t xml:space="preserve"> the definition of deduction and the appropriate inference rules.</w:t>
      </w:r>
    </w:p>
    <w:p w:rsidR="005B04F1" w:rsidRPr="0062391E" w:rsidRDefault="005B04F1" w:rsidP="005B04F1">
      <w:pPr>
        <w:pStyle w:val="BodyTextAliniat"/>
      </w:pPr>
      <w:r w:rsidRPr="00423824">
        <w:rPr>
          <w:position w:val="-10"/>
        </w:rPr>
        <w:object w:dxaOrig="320" w:dyaOrig="320">
          <v:shape id="_x0000_i1137" type="#_x0000_t75" style="width:16pt;height:16pt" o:ole="" fillcolor="window">
            <v:imagedata r:id="rId79" o:title=""/>
          </v:shape>
          <o:OLEObject Type="Embed" ProgID="Equation.3" ShapeID="_x0000_i1137" DrawAspect="Content" ObjectID="_1696408350" r:id="rId80"/>
        </w:object>
      </w:r>
      <w:r w:rsidRPr="0062391E">
        <w:t xml:space="preserve">. Every child loves </w:t>
      </w:r>
      <w:r w:rsidRPr="00F80442">
        <w:rPr>
          <w:i/>
        </w:rPr>
        <w:t>Santa</w:t>
      </w:r>
      <w:r w:rsidRPr="0062391E">
        <w:t xml:space="preserve">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138" type="#_x0000_t75" style="width:17.35pt;height:16pt" o:ole="" fillcolor="window">
            <v:imagedata r:id="rId81" o:title=""/>
          </v:shape>
          <o:OLEObject Type="Embed" ProgID="Equation.3" ShapeID="_x0000_i1138" DrawAspect="Content" ObjectID="_1696408351" r:id="rId82"/>
        </w:object>
      </w:r>
      <w:r w:rsidRPr="0062391E">
        <w:t xml:space="preserve">. Everyone who loves </w:t>
      </w:r>
      <w:r w:rsidRPr="00F80442">
        <w:rPr>
          <w:i/>
        </w:rPr>
        <w:t>Santa</w:t>
      </w:r>
      <w:r w:rsidRPr="0062391E">
        <w:t xml:space="preserve"> loves any reindeer.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139" type="#_x0000_t75" style="width:17.35pt;height:16pt" o:ole="" fillcolor="window">
            <v:imagedata r:id="rId83" o:title=""/>
          </v:shape>
          <o:OLEObject Type="Embed" ProgID="Equation.3" ShapeID="_x0000_i1139" DrawAspect="Content" ObjectID="_1696408352" r:id="rId84"/>
        </w:object>
      </w:r>
      <w:r w:rsidRPr="0062391E">
        <w:t xml:space="preserve">. </w:t>
      </w:r>
      <w:r w:rsidRPr="00F80442">
        <w:rPr>
          <w:i/>
        </w:rPr>
        <w:t>Rudolph</w:t>
      </w:r>
      <w:r w:rsidRPr="0062391E">
        <w:t xml:space="preserve"> is a reindeer, and </w:t>
      </w:r>
      <w:r w:rsidRPr="00F80442">
        <w:rPr>
          <w:i/>
        </w:rPr>
        <w:t>Rudolph</w:t>
      </w:r>
      <w:r w:rsidRPr="0062391E">
        <w:t xml:space="preserve"> has a red nose.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140" type="#_x0000_t75" style="width:17.35pt;height:16pt" o:ole="" fillcolor="window">
            <v:imagedata r:id="rId85" o:title=""/>
          </v:shape>
          <o:OLEObject Type="Embed" ProgID="Equation.3" ShapeID="_x0000_i1140" DrawAspect="Content" ObjectID="_1696408353" r:id="rId86"/>
        </w:object>
      </w:r>
      <w:r w:rsidRPr="0062391E">
        <w:t xml:space="preserve">. Anything which has a red nose is weird or is a clown.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141" type="#_x0000_t75" style="width:17.35pt;height:16pt" o:ole="" fillcolor="window">
            <v:imagedata r:id="rId87" o:title=""/>
          </v:shape>
          <o:OLEObject Type="Embed" ProgID="Equation.3" ShapeID="_x0000_i1141" DrawAspect="Content" ObjectID="_1696408354" r:id="rId88"/>
        </w:object>
      </w:r>
      <w:r w:rsidRPr="0062391E">
        <w:t xml:space="preserve">. No reindeer is a clown. </w:t>
      </w:r>
    </w:p>
    <w:p w:rsidR="005B04F1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142" type="#_x0000_t75" style="width:17.35pt;height:16pt" o:ole="" fillcolor="window">
            <v:imagedata r:id="rId89" o:title=""/>
          </v:shape>
          <o:OLEObject Type="Embed" ProgID="Equation.3" ShapeID="_x0000_i1142" DrawAspect="Content" ObjectID="_1696408355" r:id="rId90"/>
        </w:object>
      </w:r>
      <w:r w:rsidRPr="0062391E">
        <w:t xml:space="preserve">. </w:t>
      </w:r>
      <w:r w:rsidRPr="00F80442">
        <w:rPr>
          <w:i/>
        </w:rPr>
        <w:t>Scrooge</w:t>
      </w:r>
      <w:r w:rsidRPr="0062391E">
        <w:t xml:space="preserve"> does not love anything which is weird.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6"/>
        </w:rPr>
        <w:object w:dxaOrig="240" w:dyaOrig="260">
          <v:shape id="_x0000_i1143" type="#_x0000_t75" style="width:12pt;height:13.35pt" o:ole="" fillcolor="window">
            <v:imagedata r:id="rId91" o:title=""/>
          </v:shape>
          <o:OLEObject Type="Embed" ProgID="Equation.3" ShapeID="_x0000_i1143" DrawAspect="Content" ObjectID="_1696408356" r:id="rId92"/>
        </w:object>
      </w:r>
      <w:r w:rsidRPr="009F098E">
        <w:t xml:space="preserve">. </w:t>
      </w:r>
      <w:r w:rsidRPr="00F80442">
        <w:rPr>
          <w:i/>
        </w:rPr>
        <w:t>Scrooge</w:t>
      </w:r>
      <w:r w:rsidRPr="009F098E">
        <w:t xml:space="preserve"> is not a child.</w:t>
      </w:r>
      <w:r w:rsidRPr="0062391E">
        <w:t xml:space="preserve"> </w:t>
      </w:r>
    </w:p>
    <w:p w:rsidR="005B04F1" w:rsidRDefault="005B04F1" w:rsidP="005B04F1">
      <w:pPr>
        <w:pStyle w:val="BodyTextAliniat"/>
      </w:pPr>
      <w:r w:rsidRPr="0000269E">
        <w:rPr>
          <w:position w:val="-10"/>
        </w:rPr>
        <w:object w:dxaOrig="2520" w:dyaOrig="480">
          <v:shape id="_x0000_i1144" type="#_x0000_t75" style="width:126pt;height:24pt" o:ole="" fillcolor="window">
            <v:imagedata r:id="rId93" o:title=""/>
          </v:shape>
          <o:OLEObject Type="Embed" ProgID="Equation.3" ShapeID="_x0000_i1144" DrawAspect="Content" ObjectID="_1696408357" r:id="rId94"/>
        </w:object>
      </w:r>
      <w:r>
        <w:t>.</w:t>
      </w:r>
    </w:p>
    <w:p w:rsidR="005B04F1" w:rsidRDefault="005B04F1" w:rsidP="00E040DA">
      <w:pPr>
        <w:pStyle w:val="numerotare1"/>
        <w:numPr>
          <w:ilvl w:val="0"/>
          <w:numId w:val="0"/>
        </w:numPr>
        <w:rPr>
          <w:b/>
        </w:rPr>
      </w:pPr>
    </w:p>
    <w:p w:rsidR="005B04F1" w:rsidRDefault="005B04F1" w:rsidP="00E040DA">
      <w:pPr>
        <w:pStyle w:val="numerotare1"/>
        <w:numPr>
          <w:ilvl w:val="0"/>
          <w:numId w:val="0"/>
        </w:numPr>
        <w:rPr>
          <w:b/>
        </w:rPr>
      </w:pPr>
    </w:p>
    <w:p w:rsidR="00E040DA" w:rsidRPr="004E7C9B" w:rsidRDefault="005B04F1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5</w:t>
      </w:r>
    </w:p>
    <w:p w:rsidR="00E040DA" w:rsidRPr="00AD2100" w:rsidRDefault="00E040DA" w:rsidP="00E040DA">
      <w:pPr>
        <w:pStyle w:val="BodyText"/>
      </w:pPr>
      <w:r w:rsidRPr="00045E84">
        <w:t>Using the given interpretations evaluate the following formulas:</w:t>
      </w:r>
    </w:p>
    <w:p w:rsidR="00E040DA" w:rsidRPr="007D5C4A" w:rsidRDefault="00E040DA" w:rsidP="00E040DA">
      <w:pPr>
        <w:pStyle w:val="numerotare1"/>
        <w:numPr>
          <w:ilvl w:val="0"/>
          <w:numId w:val="6"/>
        </w:numPr>
      </w:pPr>
      <w:r w:rsidRPr="007D5C4A">
        <w:rPr>
          <w:position w:val="-10"/>
        </w:rPr>
        <w:object w:dxaOrig="4140" w:dyaOrig="300">
          <v:shape id="_x0000_i1048" type="#_x0000_t75" style="width:207.35pt;height:15.35pt" o:ole="" fillcolor="window">
            <v:imagedata r:id="rId95" o:title=""/>
          </v:shape>
          <o:OLEObject Type="Embed" ProgID="Equation.3" ShapeID="_x0000_i1048" DrawAspect="Content" ObjectID="_1696408358" r:id="rId96"/>
        </w:object>
      </w:r>
    </w:p>
    <w:p w:rsidR="00E040DA" w:rsidRDefault="00E040DA" w:rsidP="00E040DA">
      <w:pPr>
        <w:pStyle w:val="BodyTextAliniat"/>
        <w:spacing w:line="312" w:lineRule="auto"/>
        <w:ind w:firstLine="360"/>
      </w:pPr>
      <w:proofErr w:type="gramStart"/>
      <w:r w:rsidRPr="007D5C4A">
        <w:t>Interpret</w:t>
      </w:r>
      <w:r>
        <w:t>ation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49" type="#_x0000_t75" style="width:54.65pt;height:14pt" o:ole="" fillcolor="window">
            <v:imagedata r:id="rId97" o:title=""/>
          </v:shape>
          <o:OLEObject Type="Embed" ProgID="Equation.3" ShapeID="_x0000_i1049" DrawAspect="Content" ObjectID="_1696408359" r:id="rId98"/>
        </w:object>
      </w:r>
      <w:r w:rsidRPr="007D5C4A">
        <w:t xml:space="preserve">, </w:t>
      </w:r>
      <w:r>
        <w:t xml:space="preserve">where: </w:t>
      </w:r>
      <w:r w:rsidRPr="00F13904">
        <w:rPr>
          <w:position w:val="-4"/>
        </w:rPr>
        <w:object w:dxaOrig="420" w:dyaOrig="240">
          <v:shape id="_x0000_i1050" type="#_x0000_t75" style="width:21.35pt;height:12pt" o:ole="" fillcolor="window">
            <v:imagedata r:id="rId99" o:title=""/>
          </v:shape>
          <o:OLEObject Type="Embed" ProgID="Equation.3" ShapeID="_x0000_i1050" DrawAspect="Content" ObjectID="_1696408360" r:id="rId100"/>
        </w:object>
      </w:r>
      <w:r w:rsidRPr="007D5C4A">
        <w:t xml:space="preserve"> </w:t>
      </w:r>
      <w:r>
        <w:t xml:space="preserve">the set of all straight lines of a plane </w:t>
      </w:r>
      <w:r w:rsidRPr="00F13904">
        <w:rPr>
          <w:position w:val="-4"/>
        </w:rPr>
        <w:object w:dxaOrig="220" w:dyaOrig="240">
          <v:shape id="_x0000_i1051" type="#_x0000_t75" style="width:11.35pt;height:12pt" o:ole="" fillcolor="window">
            <v:imagedata r:id="rId101" o:title=""/>
          </v:shape>
          <o:OLEObject Type="Embed" ProgID="Equation.3" ShapeID="_x0000_i1051" DrawAspect="Content" ObjectID="_1696408361" r:id="rId102"/>
        </w:object>
      </w:r>
      <w:r w:rsidRPr="007D5C4A">
        <w:t xml:space="preserve"> </w:t>
      </w:r>
    </w:p>
    <w:p w:rsidR="00E040DA" w:rsidRPr="007D5C4A" w:rsidRDefault="00E040DA" w:rsidP="00E040DA">
      <w:pPr>
        <w:pStyle w:val="BodyTextAliniat"/>
        <w:spacing w:line="312" w:lineRule="auto"/>
        <w:ind w:firstLine="360"/>
      </w:pPr>
      <w:proofErr w:type="gramStart"/>
      <w:r>
        <w:t xml:space="preserve">Let </w:t>
      </w:r>
      <w:proofErr w:type="gramEnd"/>
      <w:r w:rsidRPr="007D5C4A">
        <w:rPr>
          <w:position w:val="-6"/>
        </w:rPr>
        <w:object w:dxaOrig="580" w:dyaOrig="260">
          <v:shape id="_x0000_i1052" type="#_x0000_t75" style="width:29.35pt;height:13.35pt" o:ole="">
            <v:imagedata r:id="rId103" o:title=""/>
          </v:shape>
          <o:OLEObject Type="Embed" ProgID="Equation.3" ShapeID="_x0000_i1052" DrawAspect="Content" ObjectID="_1696408362" r:id="rId104"/>
        </w:object>
      </w:r>
      <w:r w:rsidRPr="007D5C4A">
        <w:t xml:space="preserve">, </w:t>
      </w:r>
      <w:r>
        <w:t>a constant straight line belonging to the interpretation domain</w:t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53" type="#_x0000_t75" style="width:128.65pt;height:15.35pt" o:ole="">
            <v:imagedata r:id="rId105" o:title=""/>
          </v:shape>
          <o:OLEObject Type="Embed" ProgID="Equation.3" ShapeID="_x0000_i1053" DrawAspect="Content" ObjectID="_1696408363" r:id="rId106"/>
        </w:object>
      </w:r>
      <w:r w:rsidRPr="007D5C4A">
        <w:t>”</w:t>
      </w:r>
      <w:r w:rsidRPr="007D5C4A">
        <w:rPr>
          <w:position w:val="-6"/>
        </w:rPr>
        <w:object w:dxaOrig="580" w:dyaOrig="260">
          <v:shape id="_x0000_i1054" type="#_x0000_t75" style="width:29.35pt;height:13.35pt" o:ole="">
            <v:imagedata r:id="rId107" o:title=""/>
          </v:shape>
          <o:OLEObject Type="Embed" ProgID="Equation.3" ShapeID="_x0000_i1054" DrawAspect="Content" ObjectID="_1696408364" r:id="rId108"/>
        </w:object>
      </w:r>
      <w:r w:rsidRPr="007D5C4A">
        <w:t>”;</w:t>
      </w:r>
      <w:r>
        <w:tab/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55" type="#_x0000_t75" style="width:128.65pt;height:15.35pt" o:ole="">
            <v:imagedata r:id="rId109" o:title=""/>
          </v:shape>
          <o:OLEObject Type="Embed" ProgID="Equation.3" ShapeID="_x0000_i1055" DrawAspect="Content" ObjectID="_1696408365" r:id="rId110"/>
        </w:object>
      </w:r>
      <w:r w:rsidRPr="007D5C4A">
        <w:t>”</w:t>
      </w:r>
      <w:r w:rsidRPr="007D5C4A">
        <w:rPr>
          <w:position w:val="-10"/>
        </w:rPr>
        <w:object w:dxaOrig="460" w:dyaOrig="300">
          <v:shape id="_x0000_i1056" type="#_x0000_t75" style="width:23.35pt;height:15.35pt" o:ole="">
            <v:imagedata r:id="rId111" o:title=""/>
          </v:shape>
          <o:OLEObject Type="Embed" ProgID="Equation.3" ShapeID="_x0000_i1056" DrawAspect="Content" ObjectID="_1696408366" r:id="rId112"/>
        </w:object>
      </w:r>
      <w:r w:rsidRPr="007D5C4A">
        <w:t>”;</w:t>
      </w:r>
    </w:p>
    <w:p w:rsidR="00E040DA" w:rsidRPr="007D5C4A" w:rsidRDefault="00E040DA" w:rsidP="00E040DA">
      <w:pPr>
        <w:pStyle w:val="numerotare1"/>
        <w:rPr>
          <w:szCs w:val="28"/>
        </w:rPr>
      </w:pPr>
      <w:r w:rsidRPr="007D5C4A">
        <w:rPr>
          <w:position w:val="-10"/>
        </w:rPr>
        <w:object w:dxaOrig="3840" w:dyaOrig="300">
          <v:shape id="_x0000_i1057" type="#_x0000_t75" style="width:192pt;height:15.35pt" o:ole="" fillcolor="window">
            <v:imagedata r:id="rId113" o:title=""/>
          </v:shape>
          <o:OLEObject Type="Embed" ProgID="Equation.3" ShapeID="_x0000_i1057" DrawAspect="Content" ObjectID="_1696408367" r:id="rId114"/>
        </w:object>
      </w:r>
    </w:p>
    <w:p w:rsidR="00E040DA" w:rsidRPr="007D5C4A" w:rsidRDefault="00E040DA" w:rsidP="00E040DA">
      <w:pPr>
        <w:pStyle w:val="BodyTextAliniat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58" type="#_x0000_t75" style="width:54.65pt;height:14pt" o:ole="" fillcolor="window">
            <v:imagedata r:id="rId97" o:title=""/>
          </v:shape>
          <o:OLEObject Type="Embed" ProgID="Equation.3" ShapeID="_x0000_i1058" DrawAspect="Content" ObjectID="_1696408368" r:id="rId115"/>
        </w:object>
      </w:r>
      <w:r>
        <w:t xml:space="preserve">where </w:t>
      </w:r>
      <w:r w:rsidRPr="00F13904">
        <w:rPr>
          <w:position w:val="-4"/>
        </w:rPr>
        <w:object w:dxaOrig="420" w:dyaOrig="240">
          <v:shape id="_x0000_i1059" type="#_x0000_t75" style="width:20.65pt;height:12pt" o:ole="" fillcolor="window">
            <v:imagedata r:id="rId99" o:title=""/>
          </v:shape>
          <o:OLEObject Type="Embed" ProgID="Equation.3" ShapeID="_x0000_i1059" DrawAspect="Content" ObjectID="_1696408369" r:id="rId116"/>
        </w:object>
      </w:r>
      <w:r w:rsidRPr="009E79DE">
        <w:rPr>
          <w:b/>
        </w:rPr>
        <w:t>N</w:t>
      </w:r>
      <w:r w:rsidRPr="007D5C4A">
        <w:t xml:space="preserve"> (</w:t>
      </w:r>
      <w:r>
        <w:t>the set of natural numbers</w:t>
      </w:r>
      <w:r w:rsidRPr="007D5C4A">
        <w:t>)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60" type="#_x0000_t75" style="width:31.35pt;height:15.35pt" o:ole="">
            <v:imagedata r:id="rId117" o:title=""/>
          </v:shape>
          <o:OLEObject Type="Embed" ProgID="Equation.3" ShapeID="_x0000_i1060" DrawAspect="Content" ObjectID="_1696408370" r:id="rId118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61" type="#_x0000_t75" style="width:89.35pt;height:15.35pt" o:ole="">
            <v:imagedata r:id="rId119" o:title=""/>
          </v:shape>
          <o:OLEObject Type="Embed" ProgID="Equation.3" ShapeID="_x0000_i1061" DrawAspect="Content" ObjectID="_1696408371" r:id="rId120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62" type="#_x0000_t75" style="width:6pt;height:13.35pt" o:ole="">
            <v:imagedata r:id="rId121" o:title=""/>
          </v:shape>
          <o:OLEObject Type="Embed" ProgID="Equation.3" ShapeID="_x0000_i1062" DrawAspect="Content" ObjectID="_1696408372" r:id="rId122"/>
        </w:object>
      </w:r>
      <w:r>
        <w:t>5</w:t>
      </w:r>
      <w:r w:rsidRPr="007D5C4A">
        <w:t>”;</w:t>
      </w:r>
      <w:r>
        <w:t xml:space="preserve">      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63" type="#_x0000_t75" style="width:32pt;height:15.35pt" o:ole="">
            <v:imagedata r:id="rId123" o:title=""/>
          </v:shape>
          <o:OLEObject Type="Embed" ProgID="Equation.3" ShapeID="_x0000_i1063" DrawAspect="Content" ObjectID="_1696408373" r:id="rId124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64" type="#_x0000_t75" style="width:89.35pt;height:15.35pt" o:ole="">
            <v:imagedata r:id="rId125" o:title=""/>
          </v:shape>
          <o:OLEObject Type="Embed" ProgID="Equation.3" ShapeID="_x0000_i1064" DrawAspect="Content" ObjectID="_1696408374" r:id="rId126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65" type="#_x0000_t75" style="width:6pt;height:13.35pt" o:ole="">
            <v:imagedata r:id="rId121" o:title=""/>
          </v:shape>
          <o:OLEObject Type="Embed" ProgID="Equation.3" ShapeID="_x0000_i1065" DrawAspect="Content" ObjectID="_1696408375" r:id="rId127"/>
        </w:object>
      </w:r>
      <w:r>
        <w:t>7</w:t>
      </w:r>
      <w:r w:rsidRPr="007D5C4A">
        <w:t>”;</w:t>
      </w:r>
    </w:p>
    <w:p w:rsidR="00E040DA" w:rsidRPr="006F5002" w:rsidRDefault="00E040DA" w:rsidP="00E040DA">
      <w:pPr>
        <w:pStyle w:val="BodyTextAliniat"/>
        <w:tabs>
          <w:tab w:val="left" w:pos="3969"/>
        </w:tabs>
        <w:rPr>
          <w:sz w:val="10"/>
          <w:szCs w:val="10"/>
        </w:rPr>
      </w:pPr>
    </w:p>
    <w:p w:rsidR="00E040DA" w:rsidRPr="006F5002" w:rsidRDefault="00E040DA" w:rsidP="00E040DA">
      <w:pPr>
        <w:pStyle w:val="BodyTextAliniat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</w:pPr>
      <w:r w:rsidRPr="007D5C4A">
        <w:rPr>
          <w:position w:val="-10"/>
        </w:rPr>
        <w:object w:dxaOrig="4980" w:dyaOrig="320">
          <v:shape id="_x0000_i1066" type="#_x0000_t75" style="width:249.35pt;height:16pt" o:ole="">
            <v:imagedata r:id="rId128" o:title=""/>
          </v:shape>
          <o:OLEObject Type="Embed" ProgID="Equation.3" ShapeID="_x0000_i1066" DrawAspect="Content" ObjectID="_1696408376" r:id="rId129"/>
        </w:object>
      </w:r>
    </w:p>
    <w:p w:rsidR="009D072C" w:rsidRPr="007D5C4A" w:rsidRDefault="00E040DA" w:rsidP="009D072C">
      <w:pPr>
        <w:pStyle w:val="BodyTextAliniat"/>
        <w:rPr>
          <w:b/>
        </w:rPr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67" type="#_x0000_t75" style="width:54.65pt;height:14pt" o:ole="" fillcolor="window">
            <v:imagedata r:id="rId97" o:title=""/>
          </v:shape>
          <o:OLEObject Type="Embed" ProgID="Equation.3" ShapeID="_x0000_i1067" DrawAspect="Content" ObjectID="_1696408377" r:id="rId130"/>
        </w:object>
      </w:r>
      <w:r w:rsidRPr="007D5C4A">
        <w:t xml:space="preserve">, </w:t>
      </w:r>
      <w:r>
        <w:t>where</w:t>
      </w:r>
      <w:r w:rsidRPr="00F13904">
        <w:rPr>
          <w:position w:val="-4"/>
        </w:rPr>
        <w:object w:dxaOrig="420" w:dyaOrig="240">
          <v:shape id="_x0000_i1068" type="#_x0000_t75" style="width:21.35pt;height:12pt" o:ole="" fillcolor="window">
            <v:imagedata r:id="rId99" o:title=""/>
          </v:shape>
          <o:OLEObject Type="Embed" ProgID="Equation.3" ShapeID="_x0000_i1068" DrawAspect="Content" ObjectID="_1696408378" r:id="rId131"/>
        </w:object>
      </w:r>
      <w:r w:rsidRPr="007D5C4A">
        <w:t xml:space="preserve"> </w:t>
      </w:r>
      <w:r w:rsidR="009D072C" w:rsidRPr="007D5C4A">
        <w:rPr>
          <w:b/>
        </w:rPr>
        <w:t xml:space="preserve">Z </w:t>
      </w:r>
      <w:r w:rsidR="009D072C" w:rsidRPr="007D5C4A">
        <w:t>(</w:t>
      </w:r>
      <w:r w:rsidR="009D072C">
        <w:t>the set of integer numbers</w:t>
      </w:r>
      <w:r w:rsidR="009D072C" w:rsidRPr="007D5C4A">
        <w:t>),</w:t>
      </w:r>
      <w:r w:rsidR="009D072C" w:rsidRPr="007D5C4A">
        <w:rPr>
          <w:b/>
        </w:rPr>
        <w:t xml:space="preserve">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69" type="#_x0000_t75" style="width:31.35pt;height:15.35pt" o:ole="">
            <v:imagedata r:id="rId117" o:title=""/>
          </v:shape>
          <o:OLEObject Type="Embed" ProgID="Equation.3" ShapeID="_x0000_i1069" DrawAspect="Content" ObjectID="_1696408379" r:id="rId132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70" type="#_x0000_t75" style="width:89.35pt;height:15.35pt" o:ole="">
            <v:imagedata r:id="rId119" o:title=""/>
          </v:shape>
          <o:OLEObject Type="Embed" ProgID="Equation.3" ShapeID="_x0000_i1070" DrawAspect="Content" ObjectID="_1696408380" r:id="rId133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 xml:space="preserve"> is even</w:t>
      </w:r>
      <w:r w:rsidRPr="007D5C4A">
        <w:t>”;</w:t>
      </w:r>
      <w:r>
        <w:t xml:space="preserve">     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71" type="#_x0000_t75" style="width:32pt;height:15.35pt" o:ole="">
            <v:imagedata r:id="rId123" o:title=""/>
          </v:shape>
          <o:OLEObject Type="Embed" ProgID="Equation.3" ShapeID="_x0000_i1071" DrawAspect="Content" ObjectID="_1696408381" r:id="rId134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72" type="#_x0000_t75" style="width:89.35pt;height:15.35pt" o:ole="">
            <v:imagedata r:id="rId125" o:title=""/>
          </v:shape>
          <o:OLEObject Type="Embed" ProgID="Equation.3" ShapeID="_x0000_i1072" DrawAspect="Content" ObjectID="_1696408382" r:id="rId135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>&lt;0</w:t>
      </w:r>
      <w:r w:rsidRPr="007D5C4A">
        <w:t>”;</w:t>
      </w:r>
    </w:p>
    <w:p w:rsidR="009D072C" w:rsidRPr="007D5C4A" w:rsidRDefault="009D072C" w:rsidP="009D072C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073" type="#_x0000_t75" style="width:51.35pt;height:16pt" o:ole="">
            <v:imagedata r:id="rId136" o:title=""/>
          </v:shape>
          <o:OLEObject Type="Embed" ProgID="Equation.3" ShapeID="_x0000_i1073" DrawAspect="Content" ObjectID="_1696408383" r:id="rId137"/>
        </w:object>
      </w:r>
      <w:r>
        <w:rPr>
          <w:b/>
        </w:rPr>
        <w:t>Z</w:t>
      </w:r>
      <w:r w:rsidRPr="00DE5441">
        <w:rPr>
          <w:position w:val="-6"/>
        </w:rPr>
        <w:object w:dxaOrig="400" w:dyaOrig="340">
          <v:shape id="_x0000_i1074" type="#_x0000_t75" style="width:20pt;height:17.35pt" o:ole="">
            <v:imagedata r:id="rId138" o:title=""/>
          </v:shape>
          <o:OLEObject Type="Embed" ProgID="Equation.3" ShapeID="_x0000_i1074" DrawAspect="Content" ObjectID="_1696408384" r:id="rId139"/>
        </w:object>
      </w:r>
      <w:proofErr w:type="spellStart"/>
      <w:r>
        <w:rPr>
          <w:b/>
        </w:rPr>
        <w:t>Z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075" type="#_x0000_t75" style="width:106pt;height:16pt" o:ole="">
            <v:imagedata r:id="rId140" o:title=""/>
          </v:shape>
          <o:OLEObject Type="Embed" ProgID="Equation.3" ShapeID="_x0000_i1075" DrawAspect="Content" ObjectID="_1696408385" r:id="rId141"/>
        </w:objec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440" w:dyaOrig="320">
          <v:shape id="_x0000_i1076" type="#_x0000_t75" style="width:222pt;height:16pt" o:ole="">
            <v:imagedata r:id="rId142" o:title=""/>
          </v:shape>
          <o:OLEObject Type="Embed" ProgID="Equation.3" ShapeID="_x0000_i1076" DrawAspect="Content" ObjectID="_1696408386" r:id="rId143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77" type="#_x0000_t75" style="width:54.65pt;height:14pt" o:ole="" fillcolor="window">
            <v:imagedata r:id="rId97" o:title=""/>
          </v:shape>
          <o:OLEObject Type="Embed" ProgID="Equation.3" ShapeID="_x0000_i1077" DrawAspect="Content" ObjectID="_1696408387" r:id="rId144"/>
        </w:object>
      </w:r>
      <w:r>
        <w:t>, where</w:t>
      </w:r>
      <w:r w:rsidRPr="007D5C4A">
        <w:t>:</w:t>
      </w:r>
    </w:p>
    <w:p w:rsidR="00E23268" w:rsidRPr="007D5C4A" w:rsidRDefault="00E040DA" w:rsidP="00E23268">
      <w:pPr>
        <w:pStyle w:val="BodyTextAliniat"/>
      </w:pPr>
      <w:r w:rsidRPr="00F13904">
        <w:rPr>
          <w:position w:val="-4"/>
        </w:rPr>
        <w:object w:dxaOrig="420" w:dyaOrig="240">
          <v:shape id="_x0000_i1078" type="#_x0000_t75" style="width:20.65pt;height:12pt" o:ole="" fillcolor="window">
            <v:imagedata r:id="rId99" o:title=""/>
          </v:shape>
          <o:OLEObject Type="Embed" ProgID="Equation.3" ShapeID="_x0000_i1078" DrawAspect="Content" ObjectID="_1696408388" r:id="rId145"/>
        </w:object>
      </w:r>
      <w:r w:rsidR="00E23268" w:rsidRPr="00E23268">
        <w:rPr>
          <w:b/>
        </w:rPr>
        <w:t xml:space="preserve"> </w:t>
      </w:r>
      <w:r w:rsidR="00E23268" w:rsidRPr="009E79DE">
        <w:rPr>
          <w:b/>
        </w:rPr>
        <w:t>N</w:t>
      </w:r>
      <w:r w:rsidR="00E23268" w:rsidRPr="007D5C4A">
        <w:t xml:space="preserve"> (</w:t>
      </w:r>
      <w:r w:rsidR="00E23268">
        <w:t>the set of natural numbers</w:t>
      </w:r>
      <w:r w:rsidR="00E23268" w:rsidRPr="007D5C4A">
        <w:t>)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079" type="#_x0000_t75" style="width:128.65pt;height:15.35pt" o:ole="">
            <v:imagedata r:id="rId105" o:title=""/>
          </v:shape>
          <o:OLEObject Type="Embed" ProgID="Equation.3" ShapeID="_x0000_i1079" DrawAspect="Content" ObjectID="_1696408389" r:id="rId146"/>
        </w:object>
      </w:r>
      <w:r w:rsidRPr="007D5C4A">
        <w:t xml:space="preserve"> ”</w:t>
      </w:r>
      <w:r w:rsidR="00E23268">
        <w:t>x is a prime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080" type="#_x0000_t75" style="width:128.65pt;height:15.35pt" o:ole="">
            <v:imagedata r:id="rId147" o:title=""/>
          </v:shape>
          <o:OLEObject Type="Embed" ProgID="Equation.3" ShapeID="_x0000_i1080" DrawAspect="Content" ObjectID="_1696408390" r:id="rId148"/>
        </w:object>
      </w:r>
      <w:r w:rsidRPr="007D5C4A">
        <w:t xml:space="preserve"> ”</w:t>
      </w:r>
      <w:r w:rsidR="00E23268">
        <w:t>x is an odd number</w:t>
      </w:r>
      <w:r w:rsidRPr="007D5C4A">
        <w:t>”.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BE68EC" w:rsidRDefault="00227D04" w:rsidP="00E040DA">
      <w:pPr>
        <w:pStyle w:val="numerotare1"/>
        <w:spacing w:line="288" w:lineRule="auto"/>
      </w:pPr>
      <w:r w:rsidRPr="004E7C9B">
        <w:rPr>
          <w:position w:val="-10"/>
        </w:rPr>
        <w:object w:dxaOrig="6399" w:dyaOrig="320">
          <v:shape id="_x0000_i1081" type="#_x0000_t75" style="width:319.35pt;height:16pt" o:ole="">
            <v:imagedata r:id="rId149" o:title=""/>
          </v:shape>
          <o:OLEObject Type="Embed" ProgID="Equation.3" ShapeID="_x0000_i1081" DrawAspect="Content" ObjectID="_1696408391" r:id="rId150"/>
        </w:object>
      </w:r>
    </w:p>
    <w:p w:rsidR="00227D04" w:rsidRPr="007D5C4A" w:rsidRDefault="00E040DA" w:rsidP="00227D04">
      <w:pPr>
        <w:pStyle w:val="BodyTextAliniat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82" type="#_x0000_t75" style="width:54.65pt;height:14pt" o:ole="" fillcolor="window">
            <v:imagedata r:id="rId97" o:title=""/>
          </v:shape>
          <o:OLEObject Type="Embed" ProgID="Equation.3" ShapeID="_x0000_i1082" DrawAspect="Content" ObjectID="_1696408392" r:id="rId151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083" type="#_x0000_t75" style="width:20.65pt;height:12pt" o:ole="" fillcolor="window">
            <v:imagedata r:id="rId99" o:title=""/>
          </v:shape>
          <o:OLEObject Type="Embed" ProgID="Equation.3" ShapeID="_x0000_i1083" DrawAspect="Content" ObjectID="_1696408393" r:id="rId152"/>
        </w:object>
      </w:r>
      <w:r w:rsidR="00227D04" w:rsidRPr="00227D04">
        <w:rPr>
          <w:b/>
        </w:rPr>
        <w:t xml:space="preserve"> </w:t>
      </w:r>
      <w:r w:rsidR="00227D04" w:rsidRPr="009E79DE">
        <w:rPr>
          <w:b/>
        </w:rPr>
        <w:t>N</w:t>
      </w:r>
      <w:r w:rsidR="00227D04" w:rsidRPr="007D5C4A">
        <w:t xml:space="preserve"> (</w:t>
      </w:r>
      <w:r w:rsidR="00227D04">
        <w:t>the set of natural numbers</w:t>
      </w:r>
      <w:r w:rsidR="00227D04" w:rsidRPr="007D5C4A">
        <w:t>)</w:t>
      </w:r>
    </w:p>
    <w:p w:rsidR="00E040DA" w:rsidRDefault="00227D04" w:rsidP="00E040DA">
      <w:pPr>
        <w:pStyle w:val="BodyTextAliniat"/>
        <w:spacing w:line="288" w:lineRule="auto"/>
      </w:pPr>
      <w:r w:rsidRPr="00AA54CD">
        <w:t xml:space="preserve"> </w:t>
      </w:r>
      <w:r w:rsidRPr="00AA54CD">
        <w:rPr>
          <w:position w:val="-10"/>
        </w:rPr>
        <w:object w:dxaOrig="900" w:dyaOrig="320">
          <v:shape id="_x0000_i1084" type="#_x0000_t75" style="width:45.35pt;height:16pt" o:ole="">
            <v:imagedata r:id="rId153" o:title=""/>
          </v:shape>
          <o:OLEObject Type="Embed" ProgID="Equation.3" ShapeID="_x0000_i1084" DrawAspect="Content" ObjectID="_1696408394" r:id="rId154"/>
        </w:object>
      </w:r>
      <w:r>
        <w:rPr>
          <w:b/>
        </w:rPr>
        <w:t>N</w:t>
      </w:r>
      <w:r w:rsidR="00E040DA" w:rsidRPr="00DE5441">
        <w:rPr>
          <w:position w:val="-6"/>
        </w:rPr>
        <w:object w:dxaOrig="400" w:dyaOrig="340">
          <v:shape id="_x0000_i1085" type="#_x0000_t75" style="width:20pt;height:17.35pt" o:ole="">
            <v:imagedata r:id="rId138" o:title=""/>
          </v:shape>
          <o:OLEObject Type="Embed" ProgID="Equation.3" ShapeID="_x0000_i1085" DrawAspect="Content" ObjectID="_1696408395" r:id="rId155"/>
        </w:object>
      </w:r>
      <w:proofErr w:type="spellStart"/>
      <w:r>
        <w:rPr>
          <w:b/>
        </w:rPr>
        <w:t>N</w:t>
      </w:r>
      <w:proofErr w:type="spellEnd"/>
      <w:r w:rsidR="00E040DA" w:rsidRPr="00DE5441">
        <w:rPr>
          <w:b/>
        </w:rPr>
        <w:t xml:space="preserve">, </w:t>
      </w:r>
      <w:r w:rsidRPr="00AA54CD">
        <w:rPr>
          <w:position w:val="-10"/>
        </w:rPr>
        <w:object w:dxaOrig="2060" w:dyaOrig="320">
          <v:shape id="_x0000_i1086" type="#_x0000_t75" style="width:103.35pt;height:16pt" o:ole="">
            <v:imagedata r:id="rId156" o:title=""/>
          </v:shape>
          <o:OLEObject Type="Embed" ProgID="Equation.3" ShapeID="_x0000_i1086" DrawAspect="Content" ObjectID="_1696408396" r:id="rId157"/>
        </w:object>
      </w:r>
      <w:r w:rsidR="00E040DA" w:rsidRPr="00DE5441">
        <w:t xml:space="preserve"> </w:t>
      </w:r>
      <w:r w:rsidR="00E040DA">
        <w:t>and</w:t>
      </w:r>
    </w:p>
    <w:p w:rsidR="00227D04" w:rsidRPr="007D5C4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087" type="#_x0000_t75" style="width:51.35pt;height:16pt" o:ole="">
            <v:imagedata r:id="rId136" o:title=""/>
          </v:shape>
          <o:OLEObject Type="Embed" ProgID="Equation.3" ShapeID="_x0000_i1087" DrawAspect="Content" ObjectID="_1696408397" r:id="rId158"/>
        </w:object>
      </w:r>
      <w:r>
        <w:rPr>
          <w:b/>
        </w:rPr>
        <w:t>N</w:t>
      </w:r>
      <w:r w:rsidRPr="00DE5441">
        <w:rPr>
          <w:position w:val="-6"/>
        </w:rPr>
        <w:object w:dxaOrig="400" w:dyaOrig="340">
          <v:shape id="_x0000_i1088" type="#_x0000_t75" style="width:20pt;height:17.35pt" o:ole="">
            <v:imagedata r:id="rId138" o:title=""/>
          </v:shape>
          <o:OLEObject Type="Embed" ProgID="Equation.3" ShapeID="_x0000_i1088" DrawAspect="Content" ObjectID="_1696408398" r:id="rId159"/>
        </w:object>
      </w:r>
      <w:proofErr w:type="spellStart"/>
      <w:r>
        <w:rPr>
          <w:b/>
        </w:rPr>
        <w:t>N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089" type="#_x0000_t75" style="width:106pt;height:16pt" o:ole="">
            <v:imagedata r:id="rId140" o:title=""/>
          </v:shape>
          <o:OLEObject Type="Embed" ProgID="Equation.3" ShapeID="_x0000_i1089" DrawAspect="Content" ObjectID="_1696408399" r:id="rId160"/>
        </w:object>
      </w:r>
    </w:p>
    <w:p w:rsidR="00E040D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660" w:dyaOrig="320">
          <v:shape id="_x0000_i1090" type="#_x0000_t75" style="width:33.35pt;height:16pt" o:ole="">
            <v:imagedata r:id="rId161" o:title=""/>
          </v:shape>
          <o:OLEObject Type="Embed" ProgID="Equation.3" ShapeID="_x0000_i1090" DrawAspect="Content" ObjectID="_1696408400" r:id="rId162"/>
        </w:object>
      </w:r>
      <w:r>
        <w:rPr>
          <w:b/>
        </w:rPr>
        <w:t>N</w:t>
      </w:r>
      <w:r w:rsidRPr="00AA54CD">
        <w:rPr>
          <w:position w:val="-10"/>
        </w:rPr>
        <w:object w:dxaOrig="1939" w:dyaOrig="320">
          <v:shape id="_x0000_i1091" type="#_x0000_t75" style="width:96.65pt;height:16pt" o:ole="">
            <v:imagedata r:id="rId163" o:title=""/>
          </v:shape>
          <o:OLEObject Type="Embed" ProgID="Equation.3" ShapeID="_x0000_i1091" DrawAspect="Content" ObjectID="_1696408401" r:id="rId164"/>
        </w:object>
      </w:r>
      <w:r w:rsidR="00E040DA">
        <w:t>”</w:t>
      </w:r>
      <w:r w:rsidR="00E040DA" w:rsidRPr="009678E6">
        <w:rPr>
          <w:i/>
        </w:rPr>
        <w:t>x</w:t>
      </w:r>
      <w:r>
        <w:t xml:space="preserve"> is an odd number”,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E040DA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920" w:dyaOrig="300">
          <v:shape id="_x0000_i1092" type="#_x0000_t75" style="width:246pt;height:15.35pt" o:ole="">
            <v:imagedata r:id="rId165" o:title=""/>
          </v:shape>
          <o:OLEObject Type="Embed" ProgID="Equation.3" ShapeID="_x0000_i1092" DrawAspect="Content" ObjectID="_1696408402" r:id="rId166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93" type="#_x0000_t75" style="width:54.65pt;height:14pt" o:ole="" fillcolor="window">
            <v:imagedata r:id="rId97" o:title=""/>
          </v:shape>
          <o:OLEObject Type="Embed" ProgID="Equation.3" ShapeID="_x0000_i1093" DrawAspect="Content" ObjectID="_1696408403" r:id="rId167"/>
        </w:object>
      </w:r>
      <w:r>
        <w:t>, where</w:t>
      </w:r>
      <w:r w:rsidRPr="007D5C4A">
        <w:t>: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4"/>
        </w:rPr>
        <w:object w:dxaOrig="420" w:dyaOrig="240">
          <v:shape id="_x0000_i1094" type="#_x0000_t75" style="width:20.65pt;height:12pt" o:ole="" fillcolor="window">
            <v:imagedata r:id="rId99" o:title=""/>
          </v:shape>
          <o:OLEObject Type="Embed" ProgID="Equation.3" ShapeID="_x0000_i1094" DrawAspect="Content" ObjectID="_1696408404" r:id="rId168"/>
        </w:object>
      </w:r>
      <w:r w:rsidRPr="007D5C4A">
        <w:t xml:space="preserve"> </w:t>
      </w:r>
      <w:proofErr w:type="gramStart"/>
      <w:r>
        <w:t>the</w:t>
      </w:r>
      <w:proofErr w:type="gramEnd"/>
      <w:r>
        <w:t xml:space="preserve"> set of all persons from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095" type="#_x0000_t75" style="width:128.65pt;height:15.35pt" o:ole="">
            <v:imagedata r:id="rId105" o:title=""/>
          </v:shape>
          <o:OLEObject Type="Embed" ProgID="Equation.3" ShapeID="_x0000_i1095" DrawAspect="Content" ObjectID="_1696408405" r:id="rId169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096" type="#_x0000_t75" style="width:9.35pt;height:10pt" o:ole="" fillcolor="window">
            <v:imagedata r:id="rId170" o:title=""/>
          </v:shape>
          <o:OLEObject Type="Embed" ProgID="Equation.3" ShapeID="_x0000_i1096" DrawAspect="Content" ObjectID="_1696408406" r:id="rId171"/>
        </w:object>
      </w:r>
      <w:r>
        <w:t xml:space="preserve"> lives in a city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097" type="#_x0000_t75" style="width:128.65pt;height:15.35pt" o:ole="">
            <v:imagedata r:id="rId147" o:title=""/>
          </v:shape>
          <o:OLEObject Type="Embed" ProgID="Equation.3" ShapeID="_x0000_i1097" DrawAspect="Content" ObjectID="_1696408407" r:id="rId172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098" type="#_x0000_t75" style="width:9.35pt;height:10pt" o:ole="" fillcolor="window">
            <v:imagedata r:id="rId173" o:title=""/>
          </v:shape>
          <o:OLEObject Type="Embed" ProgID="Equation.3" ShapeID="_x0000_i1098" DrawAspect="Content" ObjectID="_1696408408" r:id="rId174"/>
        </w:object>
      </w:r>
      <w:r w:rsidRPr="007D5C4A">
        <w:t xml:space="preserve"> </w:t>
      </w:r>
      <w:r>
        <w:t>has a job</w:t>
      </w:r>
      <w:r w:rsidRPr="007D5C4A">
        <w:t>”.</w:t>
      </w:r>
    </w:p>
    <w:p w:rsidR="005B04F1" w:rsidRDefault="005B04F1" w:rsidP="005B04F1">
      <w:pPr>
        <w:pStyle w:val="numerotare1"/>
      </w:pPr>
      <w:r w:rsidRPr="008D58D6">
        <w:rPr>
          <w:position w:val="-10"/>
        </w:rPr>
        <w:object w:dxaOrig="4200" w:dyaOrig="300">
          <v:shape id="_x0000_i1147" type="#_x0000_t75" style="width:210.65pt;height:14.65pt" o:ole="" fillcolor="window">
            <v:imagedata r:id="rId175" o:title=""/>
            <o:lock v:ext="edit" aspectratio="f"/>
          </v:shape>
          <o:OLEObject Type="Embed" ProgID="Equation.3" ShapeID="_x0000_i1147" DrawAspect="Content" ObjectID="_1696408409" r:id="rId176"/>
        </w:object>
      </w:r>
      <w:r>
        <w:t xml:space="preserve">.   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48" type="#_x0000_t75" style="width:54.65pt;height:14pt" o:ole="" fillcolor="window">
            <v:imagedata r:id="rId97" o:title=""/>
          </v:shape>
          <o:OLEObject Type="Embed" ProgID="Equation.3" ShapeID="_x0000_i1148" DrawAspect="Content" ObjectID="_1696408410" r:id="rId177"/>
        </w:object>
      </w:r>
      <w:r>
        <w:t>, where</w:t>
      </w:r>
      <w:r w:rsidRPr="007D5C4A">
        <w:t>: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4"/>
        </w:rPr>
        <w:object w:dxaOrig="420" w:dyaOrig="240">
          <v:shape id="_x0000_i1149" type="#_x0000_t75" style="width:20.65pt;height:12pt" o:ole="" fillcolor="window">
            <v:imagedata r:id="rId99" o:title=""/>
          </v:shape>
          <o:OLEObject Type="Embed" ProgID="Equation.3" ShapeID="_x0000_i1149" DrawAspect="Content" ObjectID="_1696408411" r:id="rId178"/>
        </w:object>
      </w:r>
      <w:r w:rsidRPr="007D5C4A">
        <w:t xml:space="preserve"> </w:t>
      </w:r>
      <w:r>
        <w:t xml:space="preserve">N </w:t>
      </w:r>
      <w:r w:rsidRPr="007D5C4A">
        <w:t>(</w:t>
      </w:r>
      <w:r>
        <w:t>the set of natural numbers</w:t>
      </w:r>
      <w:r w:rsidRPr="007D5C4A">
        <w:t>)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50" type="#_x0000_t75" style="width:128.65pt;height:15.35pt" o:ole="">
            <v:imagedata r:id="rId105" o:title=""/>
          </v:shape>
          <o:OLEObject Type="Embed" ProgID="Equation.3" ShapeID="_x0000_i1150" DrawAspect="Content" ObjectID="_1696408412" r:id="rId179"/>
        </w:object>
      </w:r>
      <w:r w:rsidRPr="007D5C4A">
        <w:t xml:space="preserve"> ”</w:t>
      </w:r>
      <w:r w:rsidRPr="00FD26FF">
        <w:rPr>
          <w:i/>
        </w:rPr>
        <w:t>x</w:t>
      </w:r>
      <w:r>
        <w:t xml:space="preserve"> is a perfect square</w:t>
      </w:r>
      <w:r w:rsidRPr="007D5C4A">
        <w:t>”;</w:t>
      </w:r>
    </w:p>
    <w:p w:rsidR="005B04F1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51" type="#_x0000_t75" style="width:128.65pt;height:15.35pt" o:ole="">
            <v:imagedata r:id="rId147" o:title=""/>
          </v:shape>
          <o:OLEObject Type="Embed" ProgID="Equation.3" ShapeID="_x0000_i1151" DrawAspect="Content" ObjectID="_1696408413" r:id="rId180"/>
        </w:object>
      </w:r>
      <w:r w:rsidRPr="007D5C4A">
        <w:t xml:space="preserve"> ”</w:t>
      </w:r>
      <w:r w:rsidR="00FD26FF" w:rsidRPr="00FD26FF">
        <w:rPr>
          <w:i/>
        </w:rPr>
        <w:t>x</w:t>
      </w:r>
      <w:r w:rsidR="00FD26FF">
        <w:t xml:space="preserve"> is </w:t>
      </w:r>
      <w:bookmarkStart w:id="0" w:name="_GoBack"/>
      <w:bookmarkEnd w:id="0"/>
      <w:r w:rsidR="00FD26FF">
        <w:t>divisible by 10</w:t>
      </w:r>
      <w:r w:rsidRPr="007D5C4A">
        <w:t>”.</w:t>
      </w:r>
    </w:p>
    <w:p w:rsidR="005B04F1" w:rsidRDefault="005B04F1" w:rsidP="005B04F1"/>
    <w:p w:rsidR="00E040DA" w:rsidRDefault="00E040DA" w:rsidP="00E040DA">
      <w:pPr>
        <w:pStyle w:val="numerotare1"/>
        <w:numPr>
          <w:ilvl w:val="0"/>
          <w:numId w:val="0"/>
        </w:numPr>
        <w:rPr>
          <w:b/>
        </w:rPr>
      </w:pPr>
    </w:p>
    <w:p w:rsidR="00E040DA" w:rsidRPr="005665B6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5665B6">
        <w:rPr>
          <w:b/>
        </w:rPr>
        <w:t xml:space="preserve">Exercise </w:t>
      </w:r>
      <w:r w:rsidR="005B04F1">
        <w:rPr>
          <w:b/>
        </w:rPr>
        <w:t>6</w:t>
      </w:r>
    </w:p>
    <w:p w:rsidR="00E040DA" w:rsidRDefault="00E040DA" w:rsidP="00E040DA">
      <w:pPr>
        <w:pStyle w:val="BodyText"/>
      </w:pPr>
      <w:r w:rsidRPr="00AA0262">
        <w:t xml:space="preserve">Choose an arbitrary interpretation </w:t>
      </w:r>
      <w:r>
        <w:t xml:space="preserve">with a finite domain </w:t>
      </w:r>
      <w:r w:rsidR="005B04F1">
        <w:t xml:space="preserve">(2 elements) </w:t>
      </w:r>
      <w:r w:rsidRPr="00AA0262">
        <w:t xml:space="preserve">for the formula </w:t>
      </w:r>
      <w:r w:rsidRPr="00E54BC4">
        <w:rPr>
          <w:position w:val="-14"/>
        </w:rPr>
        <w:object w:dxaOrig="1500" w:dyaOrig="360">
          <v:shape id="_x0000_i1099" type="#_x0000_t75" style="width:75.35pt;height:18pt" o:ole="">
            <v:imagedata r:id="rId181" o:title=""/>
          </v:shape>
          <o:OLEObject Type="Embed" ProgID="Equation.3" ShapeID="_x0000_i1099" DrawAspect="Content" ObjectID="_1696408414" r:id="rId182"/>
        </w:object>
      </w:r>
      <w:r>
        <w:t xml:space="preserve"> </w:t>
      </w:r>
    </w:p>
    <w:p w:rsidR="00E040DA" w:rsidRPr="00AA0262" w:rsidRDefault="00E040DA" w:rsidP="00E040DA">
      <w:pPr>
        <w:pStyle w:val="BodyText"/>
      </w:pPr>
      <w:proofErr w:type="gramStart"/>
      <w:r w:rsidRPr="00AA0262">
        <w:t>and</w:t>
      </w:r>
      <w:proofErr w:type="gramEnd"/>
      <w:r w:rsidRPr="00AA0262">
        <w:t xml:space="preserve"> prove that </w:t>
      </w:r>
      <w:r>
        <w:t xml:space="preserve">it </w:t>
      </w:r>
      <w:r w:rsidRPr="00AA0262">
        <w:t xml:space="preserve">is a model </w:t>
      </w:r>
      <w:r>
        <w:t xml:space="preserve">of </w:t>
      </w:r>
      <w:r w:rsidRPr="00E54BC4">
        <w:rPr>
          <w:position w:val="-14"/>
        </w:rPr>
        <w:object w:dxaOrig="1500" w:dyaOrig="360">
          <v:shape id="_x0000_i1100" type="#_x0000_t75" style="width:75.35pt;height:18pt" o:ole="">
            <v:imagedata r:id="rId181" o:title=""/>
          </v:shape>
          <o:OLEObject Type="Embed" ProgID="Equation.3" ShapeID="_x0000_i1100" DrawAspect="Content" ObjectID="_1696408415" r:id="rId183"/>
        </w:object>
      </w:r>
      <w:r w:rsidRPr="00AA0262">
        <w:t>.</w:t>
      </w:r>
    </w:p>
    <w:p w:rsidR="00E040DA" w:rsidRPr="002A0327" w:rsidRDefault="00E040DA" w:rsidP="00E040DA">
      <w:pPr>
        <w:pStyle w:val="numerotare1"/>
        <w:numPr>
          <w:ilvl w:val="0"/>
          <w:numId w:val="8"/>
        </w:numPr>
      </w:pPr>
      <w:r w:rsidRPr="008D58D6">
        <w:rPr>
          <w:position w:val="-10"/>
        </w:rPr>
        <w:object w:dxaOrig="4640" w:dyaOrig="320">
          <v:shape id="_x0000_i1101" type="#_x0000_t75" style="width:232pt;height:16pt" o:ole="">
            <v:imagedata r:id="rId184" o:title=""/>
          </v:shape>
          <o:OLEObject Type="Embed" ProgID="Equation.3" ShapeID="_x0000_i1101" DrawAspect="Content" ObjectID="_1696408416" r:id="rId185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640" w:dyaOrig="320">
          <v:shape id="_x0000_i1102" type="#_x0000_t75" style="width:232pt;height:16pt" o:ole="">
            <v:imagedata r:id="rId186" o:title=""/>
          </v:shape>
          <o:OLEObject Type="Embed" ProgID="Equation.3" ShapeID="_x0000_i1102" DrawAspect="Content" ObjectID="_1696408417" r:id="rId187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03" type="#_x0000_t75" style="width:230pt;height:16pt" o:ole="">
            <v:imagedata r:id="rId188" o:title=""/>
          </v:shape>
          <o:OLEObject Type="Embed" ProgID="Equation.3" ShapeID="_x0000_i1103" DrawAspect="Content" ObjectID="_1696408418" r:id="rId189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04" type="#_x0000_t75" style="width:230pt;height:16pt" o:ole="">
            <v:imagedata r:id="rId190" o:title=""/>
          </v:shape>
          <o:OLEObject Type="Embed" ProgID="Equation.3" ShapeID="_x0000_i1104" DrawAspect="Content" ObjectID="_1696408419" r:id="rId191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05" type="#_x0000_t75" style="width:230pt;height:16pt" o:ole="">
            <v:imagedata r:id="rId192" o:title=""/>
          </v:shape>
          <o:OLEObject Type="Embed" ProgID="Equation.3" ShapeID="_x0000_i1105" DrawAspect="Content" ObjectID="_1696408420" r:id="rId193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400" w:dyaOrig="320">
          <v:shape id="_x0000_i1106" type="#_x0000_t75" style="width:220pt;height:16pt" o:ole="">
            <v:imagedata r:id="rId194" o:title=""/>
          </v:shape>
          <o:OLEObject Type="Embed" ProgID="Equation.3" ShapeID="_x0000_i1106" DrawAspect="Content" ObjectID="_1696408421" r:id="rId195"/>
        </w:object>
      </w:r>
      <w:r>
        <w:t>;</w:t>
      </w:r>
    </w:p>
    <w:p w:rsidR="00E040DA" w:rsidRPr="008D58D6" w:rsidRDefault="00E040DA" w:rsidP="00E040DA">
      <w:pPr>
        <w:pStyle w:val="numerotare1"/>
      </w:pPr>
      <w:r w:rsidRPr="008D58D6">
        <w:rPr>
          <w:position w:val="-10"/>
        </w:rPr>
        <w:object w:dxaOrig="4580" w:dyaOrig="320">
          <v:shape id="_x0000_i1107" type="#_x0000_t75" style="width:229.35pt;height:16pt" o:ole="">
            <v:imagedata r:id="rId196" o:title=""/>
          </v:shape>
          <o:OLEObject Type="Embed" ProgID="Equation.3" ShapeID="_x0000_i1107" DrawAspect="Content" ObjectID="_1696408422" r:id="rId197"/>
        </w:object>
      </w:r>
      <w:r w:rsidRPr="008D58D6">
        <w:t>;</w:t>
      </w:r>
    </w:p>
    <w:p w:rsidR="00E040DA" w:rsidRDefault="005B04F1" w:rsidP="00E040DA">
      <w:pPr>
        <w:pStyle w:val="numerotare1"/>
      </w:pPr>
      <w:r w:rsidRPr="008D58D6">
        <w:rPr>
          <w:position w:val="-10"/>
        </w:rPr>
        <w:object w:dxaOrig="4680" w:dyaOrig="320">
          <v:shape id="_x0000_i1145" type="#_x0000_t75" style="width:234pt;height:16pt" o:ole="">
            <v:imagedata r:id="rId198" o:title=""/>
          </v:shape>
          <o:OLEObject Type="Embed" ProgID="Equation.3" ShapeID="_x0000_i1145" DrawAspect="Content" ObjectID="_1696408423" r:id="rId199"/>
        </w:object>
      </w:r>
      <w:r w:rsidR="00E040DA" w:rsidRPr="008D58D6">
        <w:t>.</w:t>
      </w:r>
    </w:p>
    <w:p w:rsidR="00E040DA" w:rsidRPr="006F5002" w:rsidRDefault="00E040DA" w:rsidP="00E040DA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5093D" w:rsidRDefault="0095093D" w:rsidP="0095093D">
      <w:pPr>
        <w:pStyle w:val="numerotare1"/>
        <w:numPr>
          <w:ilvl w:val="0"/>
          <w:numId w:val="0"/>
        </w:numPr>
        <w:rPr>
          <w:b/>
        </w:rPr>
      </w:pPr>
    </w:p>
    <w:p w:rsidR="00986F82" w:rsidRDefault="00986F82" w:rsidP="00986F82">
      <w:pPr>
        <w:pStyle w:val="BodyTextAliniat"/>
        <w:ind w:firstLine="0"/>
        <w:rPr>
          <w:b/>
        </w:rPr>
      </w:pPr>
    </w:p>
    <w:p w:rsidR="00986F82" w:rsidRPr="0062391E" w:rsidRDefault="00986F82" w:rsidP="00796507">
      <w:pPr>
        <w:pStyle w:val="BodyTextAliniat"/>
      </w:pPr>
    </w:p>
    <w:p w:rsidR="0095093D" w:rsidRPr="004E7C9B" w:rsidRDefault="005B04F1" w:rsidP="0095093D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7</w:t>
      </w:r>
    </w:p>
    <w:p w:rsidR="0095093D" w:rsidRPr="004174FC" w:rsidRDefault="0095093D" w:rsidP="0095093D">
      <w:pPr>
        <w:pStyle w:val="BodyText"/>
        <w:spacing w:line="288" w:lineRule="auto"/>
      </w:pPr>
      <w:r w:rsidRPr="00AD2100">
        <w:t>Prove that the following for</w:t>
      </w:r>
      <w:r>
        <w:t xml:space="preserve">mulas are not valid by finding </w:t>
      </w:r>
      <w:r w:rsidRPr="00AD2100">
        <w:t>anti-models for them</w:t>
      </w:r>
      <w:r w:rsidRPr="004174FC">
        <w:t>.</w:t>
      </w:r>
    </w:p>
    <w:p w:rsidR="0095093D" w:rsidRDefault="0095093D" w:rsidP="0095093D">
      <w:pPr>
        <w:pStyle w:val="numerotare1"/>
        <w:numPr>
          <w:ilvl w:val="0"/>
          <w:numId w:val="7"/>
        </w:numPr>
        <w:spacing w:line="288" w:lineRule="auto"/>
      </w:pPr>
      <w:r w:rsidRPr="007D5C4A">
        <w:rPr>
          <w:position w:val="-10"/>
        </w:rPr>
        <w:object w:dxaOrig="4560" w:dyaOrig="320">
          <v:shape id="_x0000_i1108" type="#_x0000_t75" style="width:228pt;height:16pt" o:ole="">
            <v:imagedata r:id="rId200" o:title=""/>
          </v:shape>
          <o:OLEObject Type="Embed" ProgID="Equation.3" ShapeID="_x0000_i1108" DrawAspect="Content" ObjectID="_1696408424" r:id="rId201"/>
        </w:objec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560" w:dyaOrig="320">
          <v:shape id="_x0000_i1109" type="#_x0000_t75" style="width:228pt;height:16pt" o:ole="" fillcolor="window">
            <v:imagedata r:id="rId202" o:title=""/>
          </v:shape>
          <o:OLEObject Type="Embed" ProgID="Equation.3" ShapeID="_x0000_i1109" DrawAspect="Content" ObjectID="_1696408425" r:id="rId203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40" w:dyaOrig="320">
          <v:shape id="_x0000_i1110" type="#_x0000_t75" style="width:232pt;height:16pt" o:ole="" fillcolor="window">
            <v:imagedata r:id="rId204" o:title=""/>
          </v:shape>
          <o:OLEObject Type="Embed" ProgID="Equation.3" ShapeID="_x0000_i1110" DrawAspect="Content" ObjectID="_1696408426" r:id="rId205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220" w:dyaOrig="320">
          <v:shape id="_x0000_i1111" type="#_x0000_t75" style="width:211.35pt;height:16pt" o:ole="" fillcolor="window">
            <v:imagedata r:id="rId206" o:title=""/>
          </v:shape>
          <o:OLEObject Type="Embed" ProgID="Equation.3" ShapeID="_x0000_i1111" DrawAspect="Content" ObjectID="_1696408427" r:id="rId207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320" w:dyaOrig="320">
          <v:shape id="_x0000_i1112" type="#_x0000_t75" style="width:3in;height:16pt" o:ole="" fillcolor="window">
            <v:imagedata r:id="rId208" o:title=""/>
          </v:shape>
          <o:OLEObject Type="Embed" ProgID="Equation.3" ShapeID="_x0000_i1112" DrawAspect="Content" ObjectID="_1696408428" r:id="rId209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20" w:dyaOrig="320">
          <v:shape id="_x0000_i1113" type="#_x0000_t75" style="width:231.35pt;height:16pt" o:ole="">
            <v:imagedata r:id="rId210" o:title=""/>
          </v:shape>
          <o:OLEObject Type="Embed" ProgID="Equation.3" ShapeID="_x0000_i1113" DrawAspect="Content" ObjectID="_1696408429" r:id="rId211"/>
        </w:object>
      </w:r>
      <w:r>
        <w:t>;</w:t>
      </w:r>
    </w:p>
    <w:p w:rsidR="0095093D" w:rsidRDefault="005B04F1" w:rsidP="0095093D">
      <w:pPr>
        <w:pStyle w:val="numerotare1"/>
      </w:pPr>
      <w:r w:rsidRPr="008D58D6">
        <w:rPr>
          <w:position w:val="-10"/>
        </w:rPr>
        <w:object w:dxaOrig="4320" w:dyaOrig="320">
          <v:shape id="_x0000_i1146" type="#_x0000_t75" style="width:216.65pt;height:15.35pt" o:ole="" fillcolor="window">
            <v:imagedata r:id="rId212" o:title=""/>
            <o:lock v:ext="edit" aspectratio="f"/>
          </v:shape>
          <o:OLEObject Type="Embed" ProgID="Equation.3" ShapeID="_x0000_i1146" DrawAspect="Content" ObjectID="_1696408430" r:id="rId213"/>
        </w:object>
      </w:r>
      <w:r w:rsidR="0095093D">
        <w:t xml:space="preserve">.   </w:t>
      </w:r>
    </w:p>
    <w:p w:rsidR="009266A3" w:rsidRDefault="009266A3"/>
    <w:sectPr w:rsidR="009266A3" w:rsidSect="00E23268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F6EBA"/>
    <w:multiLevelType w:val="multilevel"/>
    <w:tmpl w:val="394C6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A"/>
    <w:rsid w:val="00037253"/>
    <w:rsid w:val="00227D04"/>
    <w:rsid w:val="00250000"/>
    <w:rsid w:val="00273893"/>
    <w:rsid w:val="002D1FB8"/>
    <w:rsid w:val="003474EE"/>
    <w:rsid w:val="003A2768"/>
    <w:rsid w:val="003F4EB5"/>
    <w:rsid w:val="00465C12"/>
    <w:rsid w:val="005B04F1"/>
    <w:rsid w:val="00796507"/>
    <w:rsid w:val="007C7E7F"/>
    <w:rsid w:val="0084576C"/>
    <w:rsid w:val="009266A3"/>
    <w:rsid w:val="0095093D"/>
    <w:rsid w:val="00986F82"/>
    <w:rsid w:val="009D072C"/>
    <w:rsid w:val="009D391A"/>
    <w:rsid w:val="00AB4F35"/>
    <w:rsid w:val="00B97D74"/>
    <w:rsid w:val="00D45292"/>
    <w:rsid w:val="00E040DA"/>
    <w:rsid w:val="00E23268"/>
    <w:rsid w:val="00E40568"/>
    <w:rsid w:val="00E86FB8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615-3455-411E-80AA-00CEB70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DA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040DA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 w:line="259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E040DA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rFonts w:ascii="Times New Roman" w:eastAsia="Times New Roman" w:hAnsi="Times New Roman"/>
      <w:b/>
      <w:i/>
      <w:sz w:val="24"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0DA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E040DA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BodyText">
    <w:name w:val="Body Text"/>
    <w:basedOn w:val="Normal"/>
    <w:link w:val="BodyTextChar"/>
    <w:qFormat/>
    <w:rsid w:val="00E040DA"/>
    <w:pPr>
      <w:spacing w:line="259" w:lineRule="auto"/>
      <w:ind w:left="0"/>
      <w:jc w:val="both"/>
    </w:pPr>
    <w:rPr>
      <w:rFonts w:ascii="Times New Roman" w:eastAsia="Times New Roman" w:hAnsi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E040DA"/>
    <w:pPr>
      <w:ind w:firstLine="357"/>
    </w:pPr>
  </w:style>
  <w:style w:type="paragraph" w:customStyle="1" w:styleId="numerotare1">
    <w:name w:val="numerotare1"/>
    <w:basedOn w:val="Normal"/>
    <w:qFormat/>
    <w:rsid w:val="00E040DA"/>
    <w:pPr>
      <w:numPr>
        <w:numId w:val="1"/>
      </w:numPr>
      <w:spacing w:line="259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Theorem">
    <w:name w:val="Theorem"/>
    <w:basedOn w:val="Problem"/>
    <w:qFormat/>
    <w:rsid w:val="00E040DA"/>
    <w:pPr>
      <w:numPr>
        <w:ilvl w:val="5"/>
      </w:numPr>
      <w:tabs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E040DA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E040DA"/>
    <w:pPr>
      <w:keepNext/>
      <w:numPr>
        <w:ilvl w:val="6"/>
        <w:numId w:val="2"/>
      </w:numPr>
      <w:spacing w:before="120" w:line="259" w:lineRule="auto"/>
      <w:jc w:val="both"/>
    </w:pPr>
    <w:rPr>
      <w:rFonts w:ascii="Times New Roman" w:eastAsia="Times New Roman" w:hAnsi="Times New Roman"/>
      <w:b/>
      <w:szCs w:val="24"/>
      <w:lang w:val="ro-RO"/>
    </w:rPr>
  </w:style>
  <w:style w:type="paragraph" w:customStyle="1" w:styleId="Definition">
    <w:name w:val="Definition"/>
    <w:basedOn w:val="Problem"/>
    <w:qFormat/>
    <w:rsid w:val="00E040DA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E040DA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CharChar11">
    <w:name w:val="Char Char11"/>
    <w:rsid w:val="00E040DA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6.bin"/><Relationship Id="rId63" Type="http://schemas.openxmlformats.org/officeDocument/2006/relationships/image" Target="media/image21.wmf"/><Relationship Id="rId84" Type="http://schemas.openxmlformats.org/officeDocument/2006/relationships/oleObject" Target="embeddings/oleObject49.bin"/><Relationship Id="rId138" Type="http://schemas.openxmlformats.org/officeDocument/2006/relationships/image" Target="media/image54.wmf"/><Relationship Id="rId159" Type="http://schemas.openxmlformats.org/officeDocument/2006/relationships/oleObject" Target="embeddings/oleObject95.bin"/><Relationship Id="rId170" Type="http://schemas.openxmlformats.org/officeDocument/2006/relationships/image" Target="media/image64.wmf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23.bin"/><Relationship Id="rId107" Type="http://schemas.openxmlformats.org/officeDocument/2006/relationships/image" Target="media/image4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9.bin"/><Relationship Id="rId53" Type="http://schemas.openxmlformats.org/officeDocument/2006/relationships/image" Target="media/image16.wmf"/><Relationship Id="rId74" Type="http://schemas.openxmlformats.org/officeDocument/2006/relationships/oleObject" Target="embeddings/oleObject44.bin"/><Relationship Id="rId128" Type="http://schemas.openxmlformats.org/officeDocument/2006/relationships/image" Target="media/image52.wmf"/><Relationship Id="rId149" Type="http://schemas.openxmlformats.org/officeDocument/2006/relationships/image" Target="media/image58.wmf"/><Relationship Id="rId5" Type="http://schemas.openxmlformats.org/officeDocument/2006/relationships/image" Target="media/image1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96.bin"/><Relationship Id="rId181" Type="http://schemas.openxmlformats.org/officeDocument/2006/relationships/image" Target="media/image67.wmf"/><Relationship Id="rId216" Type="http://schemas.openxmlformats.org/officeDocument/2006/relationships/customXml" Target="../customXml/item1.xml"/><Relationship Id="rId22" Type="http://schemas.openxmlformats.org/officeDocument/2006/relationships/image" Target="media/image7.wmf"/><Relationship Id="rId43" Type="http://schemas.openxmlformats.org/officeDocument/2006/relationships/oleObject" Target="embeddings/oleObject27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7.bin"/><Relationship Id="rId139" Type="http://schemas.openxmlformats.org/officeDocument/2006/relationships/oleObject" Target="embeddings/oleObject81.bin"/><Relationship Id="rId85" Type="http://schemas.openxmlformats.org/officeDocument/2006/relationships/image" Target="media/image32.wmf"/><Relationship Id="rId150" Type="http://schemas.openxmlformats.org/officeDocument/2006/relationships/oleObject" Target="embeddings/oleObject88.bin"/><Relationship Id="rId171" Type="http://schemas.openxmlformats.org/officeDocument/2006/relationships/oleObject" Target="embeddings/oleObject103.bin"/><Relationship Id="rId192" Type="http://schemas.openxmlformats.org/officeDocument/2006/relationships/image" Target="media/image72.wmf"/><Relationship Id="rId206" Type="http://schemas.openxmlformats.org/officeDocument/2006/relationships/image" Target="media/image79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20.bin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34.bin"/><Relationship Id="rId75" Type="http://schemas.openxmlformats.org/officeDocument/2006/relationships/image" Target="media/image27.wmf"/><Relationship Id="rId96" Type="http://schemas.openxmlformats.org/officeDocument/2006/relationships/oleObject" Target="embeddings/oleObject55.bin"/><Relationship Id="rId140" Type="http://schemas.openxmlformats.org/officeDocument/2006/relationships/image" Target="media/image55.wmf"/><Relationship Id="rId161" Type="http://schemas.openxmlformats.org/officeDocument/2006/relationships/image" Target="media/image61.wmf"/><Relationship Id="rId182" Type="http://schemas.openxmlformats.org/officeDocument/2006/relationships/oleObject" Target="embeddings/oleObject111.bin"/><Relationship Id="rId217" Type="http://schemas.openxmlformats.org/officeDocument/2006/relationships/customXml" Target="../customXml/item2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119" Type="http://schemas.openxmlformats.org/officeDocument/2006/relationships/image" Target="media/image48.wmf"/><Relationship Id="rId44" Type="http://schemas.openxmlformats.org/officeDocument/2006/relationships/image" Target="media/image13.wmf"/><Relationship Id="rId65" Type="http://schemas.openxmlformats.org/officeDocument/2006/relationships/image" Target="media/image22.wmf"/><Relationship Id="rId86" Type="http://schemas.openxmlformats.org/officeDocument/2006/relationships/oleObject" Target="embeddings/oleObject50.bin"/><Relationship Id="rId130" Type="http://schemas.openxmlformats.org/officeDocument/2006/relationships/oleObject" Target="embeddings/oleObject74.bin"/><Relationship Id="rId151" Type="http://schemas.openxmlformats.org/officeDocument/2006/relationships/oleObject" Target="embeddings/oleObject89.bin"/><Relationship Id="rId172" Type="http://schemas.openxmlformats.org/officeDocument/2006/relationships/oleObject" Target="embeddings/oleObject104.bin"/><Relationship Id="rId193" Type="http://schemas.openxmlformats.org/officeDocument/2006/relationships/oleObject" Target="embeddings/oleObject117.bin"/><Relationship Id="rId207" Type="http://schemas.openxmlformats.org/officeDocument/2006/relationships/oleObject" Target="embeddings/oleObject124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4.wmf"/><Relationship Id="rId34" Type="http://schemas.openxmlformats.org/officeDocument/2006/relationships/oleObject" Target="embeddings/oleObject21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5.bin"/><Relationship Id="rId97" Type="http://schemas.openxmlformats.org/officeDocument/2006/relationships/image" Target="media/image38.wmf"/><Relationship Id="rId120" Type="http://schemas.openxmlformats.org/officeDocument/2006/relationships/oleObject" Target="embeddings/oleObject68.bin"/><Relationship Id="rId141" Type="http://schemas.openxmlformats.org/officeDocument/2006/relationships/oleObject" Target="embeddings/oleObject82.bin"/><Relationship Id="rId7" Type="http://schemas.openxmlformats.org/officeDocument/2006/relationships/image" Target="media/image2.wmf"/><Relationship Id="rId162" Type="http://schemas.openxmlformats.org/officeDocument/2006/relationships/oleObject" Target="embeddings/oleObject97.bin"/><Relationship Id="rId183" Type="http://schemas.openxmlformats.org/officeDocument/2006/relationships/oleObject" Target="embeddings/oleObject112.bin"/><Relationship Id="rId218" Type="http://schemas.openxmlformats.org/officeDocument/2006/relationships/customXml" Target="../customXml/item3.xml"/><Relationship Id="rId24" Type="http://schemas.openxmlformats.org/officeDocument/2006/relationships/image" Target="media/image8.wmf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0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2.bin"/><Relationship Id="rId131" Type="http://schemas.openxmlformats.org/officeDocument/2006/relationships/oleObject" Target="embeddings/oleObject75.bin"/><Relationship Id="rId152" Type="http://schemas.openxmlformats.org/officeDocument/2006/relationships/oleObject" Target="embeddings/oleObject90.bin"/><Relationship Id="rId173" Type="http://schemas.openxmlformats.org/officeDocument/2006/relationships/image" Target="media/image65.wmf"/><Relationship Id="rId194" Type="http://schemas.openxmlformats.org/officeDocument/2006/relationships/image" Target="media/image73.wmf"/><Relationship Id="rId208" Type="http://schemas.openxmlformats.org/officeDocument/2006/relationships/image" Target="media/image80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5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1.bin"/><Relationship Id="rId147" Type="http://schemas.openxmlformats.org/officeDocument/2006/relationships/image" Target="media/image57.wmf"/><Relationship Id="rId168" Type="http://schemas.openxmlformats.org/officeDocument/2006/relationships/oleObject" Target="embeddings/oleObject101.bin"/><Relationship Id="rId8" Type="http://schemas.openxmlformats.org/officeDocument/2006/relationships/oleObject" Target="embeddings/oleObject2.bin"/><Relationship Id="rId51" Type="http://schemas.openxmlformats.org/officeDocument/2006/relationships/image" Target="media/image15.wmf"/><Relationship Id="rId72" Type="http://schemas.openxmlformats.org/officeDocument/2006/relationships/oleObject" Target="embeddings/oleObject43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6.bin"/><Relationship Id="rId121" Type="http://schemas.openxmlformats.org/officeDocument/2006/relationships/image" Target="media/image49.wmf"/><Relationship Id="rId142" Type="http://schemas.openxmlformats.org/officeDocument/2006/relationships/image" Target="media/image56.wmf"/><Relationship Id="rId163" Type="http://schemas.openxmlformats.org/officeDocument/2006/relationships/image" Target="media/image62.wmf"/><Relationship Id="rId184" Type="http://schemas.openxmlformats.org/officeDocument/2006/relationships/image" Target="media/image68.wmf"/><Relationship Id="rId18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4.wmf"/><Relationship Id="rId67" Type="http://schemas.openxmlformats.org/officeDocument/2006/relationships/image" Target="media/image23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0.bin"/><Relationship Id="rId158" Type="http://schemas.openxmlformats.org/officeDocument/2006/relationships/oleObject" Target="embeddings/oleObject94.bin"/><Relationship Id="rId20" Type="http://schemas.openxmlformats.org/officeDocument/2006/relationships/image" Target="media/image6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8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6.bin"/><Relationship Id="rId153" Type="http://schemas.openxmlformats.org/officeDocument/2006/relationships/image" Target="media/image59.wmf"/><Relationship Id="rId174" Type="http://schemas.openxmlformats.org/officeDocument/2006/relationships/oleObject" Target="embeddings/oleObject105.bin"/><Relationship Id="rId179" Type="http://schemas.openxmlformats.org/officeDocument/2006/relationships/oleObject" Target="embeddings/oleObject109.bin"/><Relationship Id="rId195" Type="http://schemas.openxmlformats.org/officeDocument/2006/relationships/oleObject" Target="embeddings/oleObject118.bin"/><Relationship Id="rId209" Type="http://schemas.openxmlformats.org/officeDocument/2006/relationships/oleObject" Target="embeddings/oleObject125.bin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3.bin"/><Relationship Id="rId57" Type="http://schemas.openxmlformats.org/officeDocument/2006/relationships/image" Target="media/image18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3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6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98.bin"/><Relationship Id="rId169" Type="http://schemas.openxmlformats.org/officeDocument/2006/relationships/oleObject" Target="embeddings/oleObject102.bin"/><Relationship Id="rId185" Type="http://schemas.openxmlformats.org/officeDocument/2006/relationships/oleObject" Target="embeddings/oleObject1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10.bin"/><Relationship Id="rId210" Type="http://schemas.openxmlformats.org/officeDocument/2006/relationships/image" Target="media/image81.wmf"/><Relationship Id="rId215" Type="http://schemas.openxmlformats.org/officeDocument/2006/relationships/theme" Target="theme/theme1.xml"/><Relationship Id="rId26" Type="http://schemas.openxmlformats.org/officeDocument/2006/relationships/oleObject" Target="embeddings/oleObject14.bin"/><Relationship Id="rId47" Type="http://schemas.openxmlformats.org/officeDocument/2006/relationships/oleObject" Target="embeddings/oleObject29.bin"/><Relationship Id="rId68" Type="http://schemas.openxmlformats.org/officeDocument/2006/relationships/oleObject" Target="embeddings/oleObject41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7.bin"/><Relationship Id="rId154" Type="http://schemas.openxmlformats.org/officeDocument/2006/relationships/oleObject" Target="embeddings/oleObject91.bin"/><Relationship Id="rId175" Type="http://schemas.openxmlformats.org/officeDocument/2006/relationships/image" Target="media/image66.wmf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8.bin"/><Relationship Id="rId37" Type="http://schemas.openxmlformats.org/officeDocument/2006/relationships/image" Target="media/image10.wmf"/><Relationship Id="rId58" Type="http://schemas.openxmlformats.org/officeDocument/2006/relationships/oleObject" Target="embeddings/oleObject36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8.bin"/><Relationship Id="rId123" Type="http://schemas.openxmlformats.org/officeDocument/2006/relationships/image" Target="media/image50.wmf"/><Relationship Id="rId144" Type="http://schemas.openxmlformats.org/officeDocument/2006/relationships/oleObject" Target="embeddings/oleObject84.bin"/><Relationship Id="rId90" Type="http://schemas.openxmlformats.org/officeDocument/2006/relationships/oleObject" Target="embeddings/oleObject52.bin"/><Relationship Id="rId165" Type="http://schemas.openxmlformats.org/officeDocument/2006/relationships/image" Target="media/image63.wmf"/><Relationship Id="rId186" Type="http://schemas.openxmlformats.org/officeDocument/2006/relationships/image" Target="media/image69.wmf"/><Relationship Id="rId211" Type="http://schemas.openxmlformats.org/officeDocument/2006/relationships/oleObject" Target="embeddings/oleObject126.bin"/><Relationship Id="rId27" Type="http://schemas.openxmlformats.org/officeDocument/2006/relationships/oleObject" Target="embeddings/oleObject15.bin"/><Relationship Id="rId48" Type="http://schemas.openxmlformats.org/officeDocument/2006/relationships/oleObject" Target="embeddings/oleObject30.bin"/><Relationship Id="rId69" Type="http://schemas.openxmlformats.org/officeDocument/2006/relationships/image" Target="media/image24.wmf"/><Relationship Id="rId113" Type="http://schemas.openxmlformats.org/officeDocument/2006/relationships/image" Target="media/image46.wmf"/><Relationship Id="rId134" Type="http://schemas.openxmlformats.org/officeDocument/2006/relationships/oleObject" Target="embeddings/oleObject78.bin"/><Relationship Id="rId80" Type="http://schemas.openxmlformats.org/officeDocument/2006/relationships/oleObject" Target="embeddings/oleObject47.bin"/><Relationship Id="rId155" Type="http://schemas.openxmlformats.org/officeDocument/2006/relationships/oleObject" Target="embeddings/oleObject92.bin"/><Relationship Id="rId176" Type="http://schemas.openxmlformats.org/officeDocument/2006/relationships/oleObject" Target="embeddings/oleObject106.bin"/><Relationship Id="rId197" Type="http://schemas.openxmlformats.org/officeDocument/2006/relationships/oleObject" Target="embeddings/oleObject119.bin"/><Relationship Id="rId201" Type="http://schemas.openxmlformats.org/officeDocument/2006/relationships/oleObject" Target="embeddings/oleObject121.bin"/><Relationship Id="rId17" Type="http://schemas.openxmlformats.org/officeDocument/2006/relationships/oleObject" Target="embeddings/oleObject9.bin"/><Relationship Id="rId38" Type="http://schemas.openxmlformats.org/officeDocument/2006/relationships/oleObject" Target="embeddings/oleObject24.bin"/><Relationship Id="rId59" Type="http://schemas.openxmlformats.org/officeDocument/2006/relationships/image" Target="media/image19.wmf"/><Relationship Id="rId103" Type="http://schemas.openxmlformats.org/officeDocument/2006/relationships/image" Target="media/image41.wmf"/><Relationship Id="rId124" Type="http://schemas.openxmlformats.org/officeDocument/2006/relationships/oleObject" Target="embeddings/oleObject70.bin"/><Relationship Id="rId70" Type="http://schemas.openxmlformats.org/officeDocument/2006/relationships/oleObject" Target="embeddings/oleObject42.bin"/><Relationship Id="rId91" Type="http://schemas.openxmlformats.org/officeDocument/2006/relationships/image" Target="media/image35.wmf"/><Relationship Id="rId145" Type="http://schemas.openxmlformats.org/officeDocument/2006/relationships/oleObject" Target="embeddings/oleObject85.bin"/><Relationship Id="rId166" Type="http://schemas.openxmlformats.org/officeDocument/2006/relationships/oleObject" Target="embeddings/oleObject99.bin"/><Relationship Id="rId18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212" Type="http://schemas.openxmlformats.org/officeDocument/2006/relationships/image" Target="media/image82.wmf"/><Relationship Id="rId28" Type="http://schemas.openxmlformats.org/officeDocument/2006/relationships/image" Target="media/image9.wmf"/><Relationship Id="rId49" Type="http://schemas.openxmlformats.org/officeDocument/2006/relationships/oleObject" Target="embeddings/oleObject31.bin"/><Relationship Id="rId114" Type="http://schemas.openxmlformats.org/officeDocument/2006/relationships/oleObject" Target="embeddings/oleObject64.bin"/><Relationship Id="rId60" Type="http://schemas.openxmlformats.org/officeDocument/2006/relationships/oleObject" Target="embeddings/oleObject37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79.bin"/><Relationship Id="rId156" Type="http://schemas.openxmlformats.org/officeDocument/2006/relationships/image" Target="media/image60.wmf"/><Relationship Id="rId177" Type="http://schemas.openxmlformats.org/officeDocument/2006/relationships/oleObject" Target="embeddings/oleObject107.bin"/><Relationship Id="rId198" Type="http://schemas.openxmlformats.org/officeDocument/2006/relationships/image" Target="media/image75.wmf"/><Relationship Id="rId202" Type="http://schemas.openxmlformats.org/officeDocument/2006/relationships/image" Target="media/image77.wmf"/><Relationship Id="rId18" Type="http://schemas.openxmlformats.org/officeDocument/2006/relationships/image" Target="media/image5.wmf"/><Relationship Id="rId39" Type="http://schemas.openxmlformats.org/officeDocument/2006/relationships/image" Target="media/image11.wmf"/><Relationship Id="rId50" Type="http://schemas.openxmlformats.org/officeDocument/2006/relationships/oleObject" Target="embeddings/oleObject32.bin"/><Relationship Id="rId104" Type="http://schemas.openxmlformats.org/officeDocument/2006/relationships/oleObject" Target="embeddings/oleObject59.bin"/><Relationship Id="rId125" Type="http://schemas.openxmlformats.org/officeDocument/2006/relationships/image" Target="media/image51.wmf"/><Relationship Id="rId146" Type="http://schemas.openxmlformats.org/officeDocument/2006/relationships/oleObject" Target="embeddings/oleObject86.bin"/><Relationship Id="rId167" Type="http://schemas.openxmlformats.org/officeDocument/2006/relationships/oleObject" Target="embeddings/oleObject100.bin"/><Relationship Id="rId188" Type="http://schemas.openxmlformats.org/officeDocument/2006/relationships/image" Target="media/image70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40" Type="http://schemas.openxmlformats.org/officeDocument/2006/relationships/oleObject" Target="embeddings/oleObject25.bin"/><Relationship Id="rId115" Type="http://schemas.openxmlformats.org/officeDocument/2006/relationships/oleObject" Target="embeddings/oleObject65.bin"/><Relationship Id="rId136" Type="http://schemas.openxmlformats.org/officeDocument/2006/relationships/image" Target="media/image53.wmf"/><Relationship Id="rId157" Type="http://schemas.openxmlformats.org/officeDocument/2006/relationships/oleObject" Target="embeddings/oleObject93.bin"/><Relationship Id="rId178" Type="http://schemas.openxmlformats.org/officeDocument/2006/relationships/oleObject" Target="embeddings/oleObject108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8.bin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1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BED6EED9C834F9EF03A14A17975E4" ma:contentTypeVersion="6" ma:contentTypeDescription="Create a new document." ma:contentTypeScope="" ma:versionID="f355f2d5b3272ad46a017297351f3d7e">
  <xsd:schema xmlns:xsd="http://www.w3.org/2001/XMLSchema" xmlns:xs="http://www.w3.org/2001/XMLSchema" xmlns:p="http://schemas.microsoft.com/office/2006/metadata/properties" xmlns:ns2="f7ab6679-d4d8-40a3-aa7a-4381b81cea6a" targetNamespace="http://schemas.microsoft.com/office/2006/metadata/properties" ma:root="true" ma:fieldsID="6f20a7124d3df95ccce994c8510be50e" ns2:_="">
    <xsd:import namespace="f7ab6679-d4d8-40a3-aa7a-4381b81ce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b6679-d4d8-40a3-aa7a-4381b81ce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61AAC-ECE1-4873-A17E-14E77164B486}"/>
</file>

<file path=customXml/itemProps2.xml><?xml version="1.0" encoding="utf-8"?>
<ds:datastoreItem xmlns:ds="http://schemas.openxmlformats.org/officeDocument/2006/customXml" ds:itemID="{0232BBF8-8CD7-46D7-B0DB-7C54B426B2FB}"/>
</file>

<file path=customXml/itemProps3.xml><?xml version="1.0" encoding="utf-8"?>
<ds:datastoreItem xmlns:ds="http://schemas.openxmlformats.org/officeDocument/2006/customXml" ds:itemID="{63276CB5-9BC7-470B-8242-B9DF32B3C3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4</cp:revision>
  <dcterms:created xsi:type="dcterms:W3CDTF">2021-10-21T15:07:00Z</dcterms:created>
  <dcterms:modified xsi:type="dcterms:W3CDTF">2021-10-22T08:34:00Z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0x0101003C2BED6EED9C834F9EF03A14A17975E4</vt:lpwstr>
  </property>
</Properties>
</file>