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CD" w:rsidRDefault="003715CD" w:rsidP="00EC6763">
      <w:pPr>
        <w:pStyle w:val="Heading2"/>
        <w:numPr>
          <w:ilvl w:val="0"/>
          <w:numId w:val="0"/>
        </w:numPr>
      </w:pPr>
      <w:r w:rsidRPr="00EF7A4F">
        <w:t>Exercises</w:t>
      </w:r>
      <w:r>
        <w:t xml:space="preserve"> – Semantic Tableaux Method</w:t>
      </w:r>
    </w:p>
    <w:p w:rsidR="003715CD" w:rsidRPr="00CA4F22" w:rsidRDefault="00EC6763" w:rsidP="00EC6763">
      <w:pPr>
        <w:pStyle w:val="Excercise"/>
        <w:numPr>
          <w:ilvl w:val="0"/>
          <w:numId w:val="0"/>
        </w:numPr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1</w:t>
      </w:r>
    </w:p>
    <w:p w:rsidR="000578F8" w:rsidRDefault="003715CD" w:rsidP="003715CD">
      <w:pPr>
        <w:pStyle w:val="BodyText"/>
      </w:pPr>
      <w:r w:rsidRPr="00864F03">
        <w:t>Using the semantic tableaux method decide what kind</w:t>
      </w:r>
      <w:r>
        <w:t xml:space="preserve"> (consistent, inconsistent, valid) </w:t>
      </w:r>
      <w:r w:rsidR="000578F8">
        <w:t>of</w:t>
      </w:r>
      <w:r>
        <w:t xml:space="preserve"> </w:t>
      </w:r>
      <w:r w:rsidRPr="00864F03">
        <w:t xml:space="preserve">formula </w:t>
      </w:r>
      <w:proofErr w:type="gramStart"/>
      <w:r w:rsidRPr="00864F03">
        <w:t xml:space="preserve">is </w:t>
      </w:r>
      <w:proofErr w:type="gramEnd"/>
      <w:r w:rsidRPr="00E54BC4">
        <w:rPr>
          <w:position w:val="-14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18.25pt" o:ole="">
            <v:imagedata r:id="rId7" o:title=""/>
          </v:shape>
          <o:OLEObject Type="Embed" ProgID="Equation.3" ShapeID="_x0000_i1025" DrawAspect="Content" ObjectID="_1697289173" r:id="rId8"/>
        </w:object>
      </w:r>
      <w:r w:rsidRPr="00864F03">
        <w:t>.</w:t>
      </w:r>
    </w:p>
    <w:p w:rsidR="003715CD" w:rsidRDefault="003715CD" w:rsidP="003715CD">
      <w:pPr>
        <w:pStyle w:val="BodyText"/>
      </w:pPr>
      <w:r w:rsidRPr="00864F03">
        <w:t xml:space="preserve">If </w:t>
      </w:r>
      <w:r w:rsidRPr="00E54BC4">
        <w:rPr>
          <w:position w:val="-14"/>
        </w:rPr>
        <w:object w:dxaOrig="1500" w:dyaOrig="360">
          <v:shape id="_x0000_i1026" type="#_x0000_t75" style="width:74.9pt;height:18.25pt" o:ole="">
            <v:imagedata r:id="rId7" o:title=""/>
          </v:shape>
          <o:OLEObject Type="Embed" ProgID="Equation.3" ShapeID="_x0000_i1026" DrawAspect="Content" ObjectID="_1697289174" r:id="rId9"/>
        </w:object>
      </w:r>
      <w:r>
        <w:t xml:space="preserve"> is consistent, find</w:t>
      </w:r>
      <w:r w:rsidRPr="00864F03">
        <w:t xml:space="preserve"> all its models</w:t>
      </w:r>
      <w: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B83066">
        <w:rPr>
          <w:position w:val="-10"/>
        </w:rPr>
        <w:object w:dxaOrig="3240" w:dyaOrig="320">
          <v:shape id="_x0000_i1027" type="#_x0000_t75" style="width:162.7pt;height:16.3pt" o:ole="" fillcolor="window">
            <v:imagedata r:id="rId10" o:title=""/>
          </v:shape>
          <o:OLEObject Type="Embed" ProgID="Equation.3" ShapeID="_x0000_i1027" DrawAspect="Content" ObjectID="_1697289175" r:id="rId1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B83066">
        <w:rPr>
          <w:position w:val="-10"/>
        </w:rPr>
        <w:object w:dxaOrig="2920" w:dyaOrig="320">
          <v:shape id="_x0000_i1028" type="#_x0000_t75" style="width:145.9pt;height:16.3pt" o:ole="" fillcolor="window">
            <v:imagedata r:id="rId12" o:title=""/>
          </v:shape>
          <o:OLEObject Type="Embed" ProgID="Equation.3" ShapeID="_x0000_i1028" DrawAspect="Content" ObjectID="_1697289176" r:id="rId1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B83066">
        <w:rPr>
          <w:position w:val="-10"/>
        </w:rPr>
        <w:object w:dxaOrig="2900" w:dyaOrig="320">
          <v:shape id="_x0000_i1029" type="#_x0000_t75" style="width:144.95pt;height:16.3pt" o:ole="" fillcolor="window">
            <v:imagedata r:id="rId14" o:title=""/>
          </v:shape>
          <o:OLEObject Type="Embed" ProgID="Equation.3" ShapeID="_x0000_i1029" DrawAspect="Content" ObjectID="_1697289177" r:id="rId1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B83066">
        <w:rPr>
          <w:position w:val="-10"/>
        </w:rPr>
        <w:object w:dxaOrig="2920" w:dyaOrig="320">
          <v:shape id="_x0000_i1030" type="#_x0000_t75" style="width:145.9pt;height:16.3pt" o:ole="" fillcolor="window">
            <v:imagedata r:id="rId16" o:title=""/>
          </v:shape>
          <o:OLEObject Type="Embed" ProgID="Equation.3" ShapeID="_x0000_i1030" DrawAspect="Content" ObjectID="_1697289178" r:id="rId17"/>
        </w:object>
      </w:r>
      <w:r w:rsidR="003715CD" w:rsidRPr="007D5C4A">
        <w:t>;</w:t>
      </w:r>
      <w:proofErr w:type="gramEnd"/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B83066">
        <w:rPr>
          <w:position w:val="-10"/>
        </w:rPr>
        <w:object w:dxaOrig="3240" w:dyaOrig="320">
          <v:shape id="_x0000_i1031" type="#_x0000_t75" style="width:162.7pt;height:16.3pt" o:ole="" fillcolor="window">
            <v:imagedata r:id="rId18" o:title=""/>
          </v:shape>
          <o:OLEObject Type="Embed" ProgID="Equation.3" ShapeID="_x0000_i1031" DrawAspect="Content" ObjectID="_1697289179" r:id="rId1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B83066">
        <w:rPr>
          <w:position w:val="-10"/>
        </w:rPr>
        <w:object w:dxaOrig="3260" w:dyaOrig="320">
          <v:shape id="_x0000_i1032" type="#_x0000_t75" style="width:162.7pt;height:16.3pt" o:ole="" fillcolor="window">
            <v:imagedata r:id="rId20" o:title=""/>
          </v:shape>
          <o:OLEObject Type="Embed" ProgID="Equation.3" ShapeID="_x0000_i1032" DrawAspect="Content" ObjectID="_1697289180" r:id="rId2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B83066">
        <w:rPr>
          <w:position w:val="-10"/>
        </w:rPr>
        <w:object w:dxaOrig="2920" w:dyaOrig="320">
          <v:shape id="_x0000_i1033" type="#_x0000_t75" style="width:145.9pt;height:16.3pt" o:ole="" fillcolor="window">
            <v:imagedata r:id="rId22" o:title=""/>
          </v:shape>
          <o:OLEObject Type="Embed" ProgID="Equation.3" ShapeID="_x0000_i1033" DrawAspect="Content" ObjectID="_1697289181" r:id="rId23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</w:pPr>
    </w:p>
    <w:p w:rsidR="00EC6763" w:rsidRPr="00CA4F22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2</w:t>
      </w:r>
    </w:p>
    <w:p w:rsidR="003715CD" w:rsidRPr="00073C6A" w:rsidRDefault="003715CD" w:rsidP="003715CD">
      <w:pPr>
        <w:pStyle w:val="BodyText"/>
      </w:pPr>
      <w:r w:rsidRPr="00073C6A">
        <w:t>Prove that the following formulas are tautologies usin</w:t>
      </w:r>
      <w:r>
        <w:t>g the semantic tableaux method: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1.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34" type="#_x0000_t75" style="width:13.9pt;height:11.05pt" o:ole="" fillcolor="window">
            <v:imagedata r:id="rId24" o:title=""/>
          </v:shape>
          <o:OLEObject Type="Embed" ProgID="Equation.3" ShapeID="_x0000_i1034" DrawAspect="Content" ObjectID="_1697289182" r:id="rId25"/>
        </w:object>
      </w:r>
      <w:r w:rsidR="003715CD">
        <w:t>’</w:t>
      </w:r>
      <w:r w:rsidR="003715CD">
        <w:rPr>
          <w:spacing w:val="-4"/>
        </w:rPr>
        <w:t xml:space="preserve"> over</w:t>
      </w:r>
      <w:r w:rsidR="003715CD" w:rsidRPr="00B21D30">
        <w:rPr>
          <w:spacing w:val="-4"/>
        </w:rPr>
        <w:t xml:space="preserve"> </w:t>
      </w:r>
      <w:r w:rsidR="003715CD">
        <w:t>’</w:t>
      </w:r>
      <w:r w:rsidR="003715CD" w:rsidRPr="00B21D30">
        <w:rPr>
          <w:spacing w:val="-4"/>
          <w:position w:val="-4"/>
        </w:rPr>
        <w:object w:dxaOrig="220" w:dyaOrig="180">
          <v:shape id="_x0000_i1035" type="#_x0000_t75" style="width:11.05pt;height:9.1pt" o:ole="" fillcolor="window">
            <v:imagedata r:id="rId26" o:title=""/>
          </v:shape>
          <o:OLEObject Type="Embed" ProgID="Equation.3" ShapeID="_x0000_i1035" DrawAspect="Content" ObjectID="_1697289183" r:id="rId27"/>
        </w:object>
      </w:r>
      <w:r w:rsidR="003715CD">
        <w:t>’</w:t>
      </w:r>
      <w:r w:rsidR="003715CD">
        <w:rPr>
          <w:spacing w:val="-4"/>
        </w:rPr>
        <w:t xml:space="preserve">: </w:t>
      </w:r>
      <w:r w:rsidR="003715CD" w:rsidRPr="007D5C4A">
        <w:rPr>
          <w:position w:val="-10"/>
        </w:rPr>
        <w:object w:dxaOrig="3060" w:dyaOrig="300">
          <v:shape id="_x0000_i1036" type="#_x0000_t75" style="width:153.1pt;height:14.9pt" o:ole="" fillcolor="window">
            <v:imagedata r:id="rId28" o:title=""/>
          </v:shape>
          <o:OLEObject Type="Embed" ProgID="Equation.3" ShapeID="_x0000_i1036" DrawAspect="Content" ObjectID="_1697289184" r:id="rId29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2.</w:t>
      </w:r>
      <w:r w:rsidR="003715CD">
        <w:t>separation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37" type="#_x0000_t75" style="width:133.9pt;height:14.9pt" o:ole="" fillcolor="window">
            <v:imagedata r:id="rId30" o:title=""/>
          </v:shape>
          <o:OLEObject Type="Embed" ProgID="Equation.3" ShapeID="_x0000_i1037" DrawAspect="Content" ObjectID="_1697289185" r:id="rId31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3.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6"/>
        </w:rPr>
        <w:object w:dxaOrig="279" w:dyaOrig="220">
          <v:shape id="_x0000_i1038" type="#_x0000_t75" style="width:13.9pt;height:11.05pt" o:ole="" fillcolor="window">
            <v:imagedata r:id="rId32" o:title=""/>
          </v:shape>
          <o:OLEObject Type="Embed" ProgID="Equation.3" ShapeID="_x0000_i1038" DrawAspect="Content" ObjectID="_1697289186" r:id="rId33"/>
        </w:object>
      </w:r>
      <w:r w:rsidR="003715CD">
        <w:t>’ over</w:t>
      </w:r>
      <w:r w:rsidR="003715CD" w:rsidRPr="007D5C4A">
        <w:t xml:space="preserve"> </w:t>
      </w:r>
      <w:r w:rsidR="003715CD">
        <w:t>’</w:t>
      </w:r>
      <w:r w:rsidR="003715CD" w:rsidRPr="007D5C4A">
        <w:rPr>
          <w:position w:val="-4"/>
        </w:rPr>
        <w:object w:dxaOrig="220" w:dyaOrig="180">
          <v:shape id="_x0000_i1039" type="#_x0000_t75" style="width:11.05pt;height:9.1pt" o:ole="" fillcolor="window">
            <v:imagedata r:id="rId34" o:title=""/>
          </v:shape>
          <o:OLEObject Type="Embed" ProgID="Equation.3" ShapeID="_x0000_i1039" DrawAspect="Content" ObjectID="_1697289187" r:id="rId35"/>
        </w:object>
      </w:r>
      <w:r w:rsidR="003715CD">
        <w:t xml:space="preserve">’: </w:t>
      </w:r>
      <w:r w:rsidR="003715CD" w:rsidRPr="007D5C4A">
        <w:rPr>
          <w:position w:val="-10"/>
        </w:rPr>
        <w:object w:dxaOrig="3060" w:dyaOrig="300">
          <v:shape id="_x0000_i1040" type="#_x0000_t75" style="width:152.15pt;height:14.9pt" o:ole="" fillcolor="window">
            <v:imagedata r:id="rId36" o:title=""/>
          </v:shape>
          <o:OLEObject Type="Embed" ProgID="Equation.3" ShapeID="_x0000_i1040" DrawAspect="Content" ObjectID="_1697289188" r:id="rId37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4.</w:t>
      </w:r>
      <w:r w:rsidR="003715CD">
        <w:t>distribution</w:t>
      </w:r>
      <w:proofErr w:type="gramEnd"/>
      <w:r w:rsidR="003715CD">
        <w:t xml:space="preserve"> of ’</w:t>
      </w:r>
      <w:r w:rsidR="003715CD" w:rsidRPr="007D5C4A">
        <w:rPr>
          <w:position w:val="-4"/>
        </w:rPr>
        <w:object w:dxaOrig="220" w:dyaOrig="180">
          <v:shape id="_x0000_i1041" type="#_x0000_t75" style="width:11.05pt;height:9.1pt" o:ole="" fillcolor="window">
            <v:imagedata r:id="rId38" o:title=""/>
          </v:shape>
          <o:OLEObject Type="Embed" ProgID="Equation.3" ShapeID="_x0000_i1041" DrawAspect="Content" ObjectID="_1697289189" r:id="rId39"/>
        </w:object>
      </w:r>
      <w:r w:rsidR="003715CD">
        <w:t>’ over ’</w:t>
      </w:r>
      <w:r w:rsidR="003715CD" w:rsidRPr="00FD3C77">
        <w:rPr>
          <w:spacing w:val="-4"/>
          <w:position w:val="-6"/>
        </w:rPr>
        <w:object w:dxaOrig="300" w:dyaOrig="220">
          <v:shape id="_x0000_i1042" type="#_x0000_t75" style="width:14.9pt;height:11.05pt" o:ole="" fillcolor="window">
            <v:imagedata r:id="rId40" o:title=""/>
          </v:shape>
          <o:OLEObject Type="Embed" ProgID="Equation.3" ShapeID="_x0000_i1042" DrawAspect="Content" ObjectID="_1697289190" r:id="rId41"/>
        </w:object>
      </w:r>
      <w:r w:rsidR="003715CD">
        <w:t>’:</w:t>
      </w:r>
      <w:r w:rsidR="003715CD" w:rsidRPr="007D5C4A">
        <w:t xml:space="preserve"> </w:t>
      </w:r>
      <w:r w:rsidR="003715CD" w:rsidRPr="007D5C4A">
        <w:rPr>
          <w:position w:val="-10"/>
        </w:rPr>
        <w:object w:dxaOrig="3300" w:dyaOrig="300">
          <v:shape id="_x0000_i1043" type="#_x0000_t75" style="width:165.1pt;height:14.9pt" o:ole="" fillcolor="window">
            <v:imagedata r:id="rId42" o:title=""/>
          </v:shape>
          <o:OLEObject Type="Embed" ProgID="Equation.3" ShapeID="_x0000_i1043" DrawAspect="Content" ObjectID="_1697289191" r:id="rId43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5.</w:t>
      </w:r>
      <w:r w:rsidR="003715CD">
        <w:t>reunion</w:t>
      </w:r>
      <w:proofErr w:type="gramEnd"/>
      <w:r w:rsidR="003715CD">
        <w:t xml:space="preserve"> of the premises law:</w:t>
      </w:r>
      <w:r w:rsidR="003715CD" w:rsidRPr="007D5C4A">
        <w:t xml:space="preserve"> </w:t>
      </w:r>
      <w:r w:rsidR="003715CD" w:rsidRPr="007D5C4A">
        <w:rPr>
          <w:position w:val="-10"/>
        </w:rPr>
        <w:object w:dxaOrig="2680" w:dyaOrig="300">
          <v:shape id="_x0000_i1044" type="#_x0000_t75" style="width:133.9pt;height:14.9pt" o:ole="" fillcolor="window">
            <v:imagedata r:id="rId44" o:title=""/>
          </v:shape>
          <o:OLEObject Type="Embed" ProgID="Equation.3" ShapeID="_x0000_i1044" DrawAspect="Content" ObjectID="_1697289192" r:id="rId45"/>
        </w:object>
      </w:r>
      <w:r w:rsidR="003715CD" w:rsidRPr="007D5C4A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6.</w:t>
      </w:r>
      <w:r w:rsidR="003715CD">
        <w:t>distribution</w:t>
      </w:r>
      <w:proofErr w:type="gramEnd"/>
      <w:r w:rsidR="003715CD">
        <w:t xml:space="preserve"> of implication:</w:t>
      </w:r>
      <w:r w:rsidR="003715CD" w:rsidRPr="007D5C4A">
        <w:rPr>
          <w:position w:val="-10"/>
        </w:rPr>
        <w:object w:dxaOrig="3400" w:dyaOrig="300">
          <v:shape id="_x0000_i1045" type="#_x0000_t75" style="width:170.4pt;height:14.9pt" o:ole="" fillcolor="window">
            <v:imagedata r:id="rId46" o:title=""/>
          </v:shape>
          <o:OLEObject Type="Embed" ProgID="Equation.3" ShapeID="_x0000_i1045" DrawAspect="Content" ObjectID="_1697289193" r:id="rId47"/>
        </w:object>
      </w:r>
      <w:r w:rsidR="003715CD" w:rsidRPr="007D5C4A">
        <w:t>;</w:t>
      </w:r>
    </w:p>
    <w:p w:rsidR="003715CD" w:rsidRPr="00ED2800" w:rsidRDefault="00C72A86" w:rsidP="00C72A86">
      <w:pPr>
        <w:pStyle w:val="numerotare1"/>
        <w:numPr>
          <w:ilvl w:val="0"/>
          <w:numId w:val="0"/>
        </w:numPr>
        <w:ind w:left="360" w:hanging="360"/>
        <w:rPr>
          <w:spacing w:val="-4"/>
        </w:rPr>
      </w:pPr>
      <w:proofErr w:type="gramStart"/>
      <w:r>
        <w:t>7.</w:t>
      </w:r>
      <w:r w:rsidR="003715CD">
        <w:t>distribution</w:t>
      </w:r>
      <w:proofErr w:type="gramEnd"/>
      <w:r w:rsidR="003715CD">
        <w:t xml:space="preserve"> of ’</w:t>
      </w:r>
      <w:r w:rsidR="003715CD" w:rsidRPr="00B21D30">
        <w:rPr>
          <w:spacing w:val="-4"/>
          <w:position w:val="-6"/>
        </w:rPr>
        <w:object w:dxaOrig="279" w:dyaOrig="220">
          <v:shape id="_x0000_i1046" type="#_x0000_t75" style="width:13.9pt;height:11.05pt" o:ole="" fillcolor="window">
            <v:imagedata r:id="rId48" o:title=""/>
          </v:shape>
          <o:OLEObject Type="Embed" ProgID="Equation.3" ShapeID="_x0000_i1046" DrawAspect="Content" ObjectID="_1697289194" r:id="rId49"/>
        </w:object>
      </w:r>
      <w:r w:rsidR="003715CD">
        <w:t>’</w:t>
      </w:r>
      <w:r w:rsidR="003715CD" w:rsidRPr="00ED2800">
        <w:rPr>
          <w:spacing w:val="-4"/>
        </w:rPr>
        <w:t xml:space="preserve"> over </w:t>
      </w:r>
      <w:r w:rsidR="003715CD">
        <w:t>’</w:t>
      </w:r>
      <w:r w:rsidR="003715CD" w:rsidRPr="00FD3C77">
        <w:rPr>
          <w:spacing w:val="-4"/>
          <w:position w:val="-6"/>
        </w:rPr>
        <w:object w:dxaOrig="300" w:dyaOrig="220">
          <v:shape id="_x0000_i1047" type="#_x0000_t75" style="width:14.9pt;height:11.05pt" o:ole="" fillcolor="window">
            <v:imagedata r:id="rId50" o:title=""/>
          </v:shape>
          <o:OLEObject Type="Embed" ProgID="Equation.3" ShapeID="_x0000_i1047" DrawAspect="Content" ObjectID="_1697289195" r:id="rId51"/>
        </w:object>
      </w:r>
      <w:r w:rsidR="003715CD">
        <w:t>’</w:t>
      </w:r>
      <w:r w:rsidR="003715CD" w:rsidRPr="00ED2800">
        <w:rPr>
          <w:spacing w:val="-4"/>
        </w:rPr>
        <w:t xml:space="preserve">: </w:t>
      </w:r>
      <w:r w:rsidR="003715CD" w:rsidRPr="007D5C4A">
        <w:rPr>
          <w:position w:val="-10"/>
        </w:rPr>
        <w:object w:dxaOrig="3580" w:dyaOrig="300">
          <v:shape id="_x0000_i1048" type="#_x0000_t75" style="width:179.05pt;height:14.9pt" o:ole="" fillcolor="window">
            <v:imagedata r:id="rId52" o:title=""/>
          </v:shape>
          <o:OLEObject Type="Embed" ProgID="Equation.3" ShapeID="_x0000_i1048" DrawAspect="Content" ObjectID="_1697289196" r:id="rId53"/>
        </w:object>
      </w:r>
      <w:r w:rsidR="003715CD" w:rsidRPr="00ED2800">
        <w:rPr>
          <w:spacing w:val="-4"/>
        </w:rPr>
        <w:t>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8.</w:t>
      </w:r>
      <w:r w:rsidR="003715CD">
        <w:t>permutation</w:t>
      </w:r>
      <w:proofErr w:type="gramEnd"/>
      <w:r w:rsidR="003715CD">
        <w:t xml:space="preserve"> of the premises law:</w:t>
      </w:r>
      <w:r w:rsidR="003715CD" w:rsidRPr="007D5C4A">
        <w:rPr>
          <w:position w:val="-10"/>
        </w:rPr>
        <w:object w:dxaOrig="2920" w:dyaOrig="300">
          <v:shape id="_x0000_i1049" type="#_x0000_t75" style="width:146.4pt;height:14.9pt" o:ole="" fillcolor="window">
            <v:imagedata r:id="rId54" o:title=""/>
          </v:shape>
          <o:OLEObject Type="Embed" ProgID="Equation.3" ShapeID="_x0000_i1049" DrawAspect="Content" ObjectID="_1697289197" r:id="rId55"/>
        </w:object>
      </w:r>
      <w:r w:rsidR="003715CD" w:rsidRPr="007D5C4A">
        <w:t>;</w:t>
      </w:r>
    </w:p>
    <w:p w:rsidR="00EC6763" w:rsidRDefault="00EC6763" w:rsidP="00EC6763">
      <w:pPr>
        <w:pStyle w:val="numerotare1"/>
        <w:numPr>
          <w:ilvl w:val="0"/>
          <w:numId w:val="0"/>
        </w:numPr>
        <w:ind w:left="360"/>
        <w:rPr>
          <w:rStyle w:val="paragraf0Char"/>
          <w:b/>
          <w:sz w:val="20"/>
          <w:szCs w:val="20"/>
        </w:rPr>
      </w:pPr>
    </w:p>
    <w:p w:rsidR="003715CD" w:rsidRDefault="00EC6763" w:rsidP="00EC6763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0"/>
          <w:szCs w:val="20"/>
        </w:rPr>
      </w:pPr>
      <w:r>
        <w:rPr>
          <w:rStyle w:val="paragraf0Char"/>
          <w:b/>
          <w:sz w:val="20"/>
          <w:szCs w:val="20"/>
        </w:rPr>
        <w:t>Exercise 3</w:t>
      </w:r>
    </w:p>
    <w:p w:rsidR="000578F8" w:rsidRDefault="003715CD" w:rsidP="003715CD">
      <w:pPr>
        <w:pStyle w:val="BodyText"/>
        <w:rPr>
          <w:szCs w:val="22"/>
        </w:rPr>
      </w:pPr>
      <w:r w:rsidRPr="003715CD">
        <w:rPr>
          <w:rStyle w:val="paragraf0Char"/>
          <w:sz w:val="22"/>
          <w:szCs w:val="22"/>
        </w:rPr>
        <w:t>Using the semantic tableaux method,</w:t>
      </w:r>
      <w:r w:rsidR="000578F8">
        <w:rPr>
          <w:rStyle w:val="paragraf0Char"/>
          <w:sz w:val="22"/>
          <w:szCs w:val="22"/>
        </w:rPr>
        <w:t xml:space="preserve"> decide whether</w:t>
      </w:r>
      <w:r w:rsidRPr="003715CD">
        <w:rPr>
          <w:rStyle w:val="paragraf0Char"/>
          <w:sz w:val="22"/>
          <w:szCs w:val="22"/>
        </w:rPr>
        <w:t xml:space="preserve"> the following logical</w:t>
      </w:r>
      <w:r w:rsidRPr="003715CD">
        <w:rPr>
          <w:szCs w:val="22"/>
        </w:rPr>
        <w:t xml:space="preserve"> consequences hold or not.</w:t>
      </w:r>
    </w:p>
    <w:p w:rsidR="003715CD" w:rsidRPr="00641778" w:rsidRDefault="003715CD" w:rsidP="003715CD">
      <w:pPr>
        <w:pStyle w:val="BodyText"/>
        <w:rPr>
          <w:szCs w:val="22"/>
        </w:rPr>
      </w:pPr>
      <w:r w:rsidRPr="003715CD">
        <w:rPr>
          <w:szCs w:val="22"/>
        </w:rPr>
        <w:t>If a logical consequence does not hold find an</w:t>
      </w:r>
      <w:r>
        <w:rPr>
          <w:szCs w:val="22"/>
        </w:rPr>
        <w:t xml:space="preserve"> anti-model of it.</w: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864F03">
        <w:rPr>
          <w:position w:val="-10"/>
        </w:rPr>
        <w:object w:dxaOrig="2620" w:dyaOrig="300">
          <v:shape id="_x0000_i1050" type="#_x0000_t75" style="width:131.5pt;height:14.9pt" o:ole="" fillcolor="window">
            <v:imagedata r:id="rId56" o:title=""/>
          </v:shape>
          <o:OLEObject Type="Embed" ProgID="Equation.3" ShapeID="_x0000_i1050" DrawAspect="Content" ObjectID="_1697289198" r:id="rId57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864F03">
        <w:rPr>
          <w:position w:val="-10"/>
        </w:rPr>
        <w:object w:dxaOrig="3460" w:dyaOrig="300">
          <v:shape id="_x0000_i1051" type="#_x0000_t75" style="width:172.8pt;height:14.9pt" o:ole="" fillcolor="window">
            <v:imagedata r:id="rId58" o:title=""/>
          </v:shape>
          <o:OLEObject Type="Embed" ProgID="Equation.3" ShapeID="_x0000_i1051" DrawAspect="Content" ObjectID="_1697289199" r:id="rId59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864F03">
        <w:rPr>
          <w:position w:val="-10"/>
        </w:rPr>
        <w:object w:dxaOrig="2320" w:dyaOrig="300">
          <v:shape id="_x0000_i1052" type="#_x0000_t75" style="width:115.7pt;height:14.9pt" o:ole="" fillcolor="window">
            <v:imagedata r:id="rId60" o:title=""/>
          </v:shape>
          <o:OLEObject Type="Embed" ProgID="Equation.3" ShapeID="_x0000_i1052" DrawAspect="Content" ObjectID="_1697289200" r:id="rId61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 w:rsidRPr="00864F03">
        <w:rPr>
          <w:position w:val="-10"/>
        </w:rPr>
        <w:object w:dxaOrig="2360" w:dyaOrig="300">
          <v:shape id="_x0000_i1053" type="#_x0000_t75" style="width:118.1pt;height:14.9pt" o:ole="" fillcolor="window">
            <v:imagedata r:id="rId62" o:title=""/>
          </v:shape>
          <o:OLEObject Type="Embed" ProgID="Equation.3" ShapeID="_x0000_i1053" DrawAspect="Content" ObjectID="_1697289201" r:id="rId63"/>
        </w:object>
      </w:r>
    </w:p>
    <w:p w:rsidR="003715CD" w:rsidRPr="00864F03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864F03">
        <w:rPr>
          <w:position w:val="-10"/>
        </w:rPr>
        <w:object w:dxaOrig="2960" w:dyaOrig="300">
          <v:shape id="_x0000_i1054" type="#_x0000_t75" style="width:147.35pt;height:14.9pt" o:ole="" fillcolor="window">
            <v:imagedata r:id="rId64" o:title=""/>
          </v:shape>
          <o:OLEObject Type="Embed" ProgID="Equation.3" ShapeID="_x0000_i1054" DrawAspect="Content" ObjectID="_1697289202" r:id="rId65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>
        <w:t>6.</w:t>
      </w:r>
      <w:r w:rsidR="003715CD" w:rsidRPr="00E41F52">
        <w:rPr>
          <w:position w:val="-10"/>
        </w:rPr>
        <w:object w:dxaOrig="3180" w:dyaOrig="300">
          <v:shape id="_x0000_i1055" type="#_x0000_t75" style="width:158.9pt;height:14.9pt" o:ole="">
            <v:imagedata r:id="rId66" o:title=""/>
          </v:shape>
          <o:OLEObject Type="Embed" ProgID="Equation.3" ShapeID="_x0000_i1055" DrawAspect="Content" ObjectID="_1697289203" r:id="rId67"/>
        </w:objec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F5289D">
        <w:rPr>
          <w:position w:val="-10"/>
        </w:rPr>
        <w:object w:dxaOrig="2960" w:dyaOrig="300">
          <v:shape id="_x0000_i1056" type="#_x0000_t75" style="width:148.3pt;height:14.9pt" o:ole="" fillcolor="window">
            <v:imagedata r:id="rId68" o:title=""/>
          </v:shape>
          <o:OLEObject Type="Embed" ProgID="Equation.3" ShapeID="_x0000_i1056" DrawAspect="Content" ObjectID="_1697289204" r:id="rId69"/>
        </w:object>
      </w:r>
    </w:p>
    <w:p w:rsidR="004B72F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7D5C4A">
        <w:rPr>
          <w:position w:val="-10"/>
        </w:rPr>
        <w:object w:dxaOrig="2840" w:dyaOrig="300">
          <v:shape id="_x0000_i1057" type="#_x0000_t75" style="width:142.1pt;height:14.9pt" o:ole="" fillcolor="window">
            <v:imagedata r:id="rId70" o:title=""/>
          </v:shape>
          <o:OLEObject Type="Embed" ProgID="Equation.3" ShapeID="_x0000_i1057" DrawAspect="Content" ObjectID="_1697289205" r:id="rId71"/>
        </w:object>
      </w:r>
    </w:p>
    <w:p w:rsidR="004B72FD" w:rsidRDefault="004B72FD" w:rsidP="004B72FD">
      <w:pPr>
        <w:pStyle w:val="numerotare1"/>
        <w:numPr>
          <w:ilvl w:val="0"/>
          <w:numId w:val="0"/>
        </w:numPr>
        <w:ind w:left="360" w:hanging="360"/>
      </w:pPr>
    </w:p>
    <w:p w:rsidR="003715CD" w:rsidRPr="004B72FD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n-US" w:eastAsia="en-US"/>
        </w:rPr>
      </w:pPr>
      <w:r w:rsidRPr="004B72FD">
        <w:rPr>
          <w:b/>
        </w:rPr>
        <w:t>Exercise 4</w:t>
      </w:r>
      <w:r w:rsidR="003715CD" w:rsidRPr="004B72FD">
        <w:rPr>
          <w:rStyle w:val="paragraf0Char"/>
          <w:b/>
          <w:sz w:val="20"/>
          <w:szCs w:val="20"/>
        </w:rPr>
        <w:t xml:space="preserve"> </w:t>
      </w:r>
    </w:p>
    <w:p w:rsidR="003715CD" w:rsidRDefault="003715CD" w:rsidP="003715CD">
      <w:pPr>
        <w:pStyle w:val="BodyText"/>
      </w:pPr>
      <w:r w:rsidRPr="00864F03">
        <w:t>Write all the anti-models of the propositional formula</w:t>
      </w:r>
      <w:r>
        <w:t xml:space="preserve">s </w:t>
      </w:r>
      <w:r w:rsidRPr="003F2272">
        <w:rPr>
          <w:position w:val="-10"/>
        </w:rPr>
        <w:object w:dxaOrig="820" w:dyaOrig="320">
          <v:shape id="_x0000_i1058" type="#_x0000_t75" style="width:40.8pt;height:16.3pt" o:ole="" fillcolor="window">
            <v:imagedata r:id="rId72" o:title=""/>
          </v:shape>
          <o:OLEObject Type="Embed" ProgID="Equation.3" ShapeID="_x0000_i1058" DrawAspect="Content" ObjectID="_1697289206" r:id="rId73"/>
        </w:object>
      </w:r>
      <w:r>
        <w:t xml:space="preserve"> using the semantic tableaux method.</w:t>
      </w:r>
    </w:p>
    <w:p w:rsidR="003715CD" w:rsidRPr="00C72A86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proofErr w:type="gramStart"/>
      <w:r>
        <w:rPr>
          <w:lang w:val="es-ES"/>
        </w:rPr>
        <w:t>1.</w:t>
      </w:r>
      <w:r w:rsidR="003715CD" w:rsidRPr="008D0358">
        <w:rPr>
          <w:position w:val="-10"/>
        </w:rPr>
        <w:object w:dxaOrig="2720" w:dyaOrig="320">
          <v:shape id="_x0000_i1059" type="#_x0000_t75" style="width:136.3pt;height:16.3pt" o:ole="" fillcolor="window">
            <v:imagedata r:id="rId74" o:title=""/>
          </v:shape>
          <o:OLEObject Type="Embed" ProgID="Equation.3" ShapeID="_x0000_i1059" DrawAspect="Content" ObjectID="_1697289207" r:id="rId75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2.</w:t>
      </w:r>
      <w:r w:rsidR="003715CD" w:rsidRPr="001E4FDB">
        <w:rPr>
          <w:position w:val="-10"/>
        </w:rPr>
        <w:object w:dxaOrig="3060" w:dyaOrig="320">
          <v:shape id="_x0000_i1060" type="#_x0000_t75" style="width:153.1pt;height:16.3pt" o:ole="" fillcolor="window">
            <v:imagedata r:id="rId76" o:title=""/>
          </v:shape>
          <o:OLEObject Type="Embed" ProgID="Equation.3" ShapeID="_x0000_i1060" DrawAspect="Content" ObjectID="_1697289208" r:id="rId77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3.</w:t>
      </w:r>
      <w:r w:rsidR="003715CD" w:rsidRPr="001E4FDB">
        <w:rPr>
          <w:position w:val="-10"/>
        </w:rPr>
        <w:object w:dxaOrig="2380" w:dyaOrig="320">
          <v:shape id="_x0000_i1061" type="#_x0000_t75" style="width:118.55pt;height:16.3pt" o:ole="" fillcolor="window">
            <v:imagedata r:id="rId78" o:title=""/>
          </v:shape>
          <o:OLEObject Type="Embed" ProgID="Equation.3" ShapeID="_x0000_i1061" DrawAspect="Content" ObjectID="_1697289209" r:id="rId79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4</w:t>
      </w:r>
      <w:proofErr w:type="gramStart"/>
      <w:r>
        <w:t>.</w:t>
      </w:r>
      <w:r w:rsidR="003715CD" w:rsidRPr="001E4FDB">
        <w:rPr>
          <w:position w:val="-10"/>
        </w:rPr>
        <w:object w:dxaOrig="2980" w:dyaOrig="320">
          <v:shape id="_x0000_i1062" type="#_x0000_t75" style="width:148.8pt;height:16.3pt" o:ole="" fillcolor="window">
            <v:imagedata r:id="rId80" o:title=""/>
          </v:shape>
          <o:OLEObject Type="Embed" ProgID="Equation.3" ShapeID="_x0000_i1062" DrawAspect="Content" ObjectID="_1697289210" r:id="rId81"/>
        </w:object>
      </w:r>
      <w:r w:rsidR="003715CD">
        <w:t>;</w:t>
      </w:r>
      <w:proofErr w:type="gramEnd"/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5.</w:t>
      </w:r>
      <w:r w:rsidR="003715CD" w:rsidRPr="001E4FDB">
        <w:rPr>
          <w:position w:val="-10"/>
        </w:rPr>
        <w:object w:dxaOrig="2820" w:dyaOrig="320">
          <v:shape id="_x0000_i1063" type="#_x0000_t75" style="width:141.1pt;height:16.3pt" o:ole="" fillcolor="window">
            <v:imagedata r:id="rId82" o:title=""/>
          </v:shape>
          <o:OLEObject Type="Embed" ProgID="Equation.3" ShapeID="_x0000_i1063" DrawAspect="Content" ObjectID="_1697289211" r:id="rId83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6.</w:t>
      </w:r>
      <w:r w:rsidR="003715CD" w:rsidRPr="001E4FDB">
        <w:rPr>
          <w:position w:val="-10"/>
        </w:rPr>
        <w:object w:dxaOrig="3140" w:dyaOrig="320">
          <v:shape id="_x0000_i1064" type="#_x0000_t75" style="width:156.5pt;height:16.3pt" o:ole="" fillcolor="window">
            <v:imagedata r:id="rId84" o:title=""/>
          </v:shape>
          <o:OLEObject Type="Embed" ProgID="Equation.3" ShapeID="_x0000_i1064" DrawAspect="Content" ObjectID="_1697289212" r:id="rId85"/>
        </w:object>
      </w:r>
      <w:r w:rsidR="003715CD">
        <w:t>;</w:t>
      </w:r>
    </w:p>
    <w:p w:rsidR="003715CD" w:rsidRPr="00FD3C77" w:rsidRDefault="00C72A86" w:rsidP="00C72A86">
      <w:pPr>
        <w:pStyle w:val="numerotare1"/>
        <w:numPr>
          <w:ilvl w:val="0"/>
          <w:numId w:val="0"/>
        </w:numPr>
        <w:ind w:left="360" w:hanging="360"/>
        <w:rPr>
          <w:lang w:val="es-ES"/>
        </w:rPr>
      </w:pPr>
      <w:r>
        <w:t>7.</w:t>
      </w:r>
      <w:r w:rsidR="003715CD" w:rsidRPr="001E4FDB">
        <w:rPr>
          <w:position w:val="-10"/>
        </w:rPr>
        <w:object w:dxaOrig="2659" w:dyaOrig="320">
          <v:shape id="_x0000_i1065" type="#_x0000_t75" style="width:132.5pt;height:16.3pt" o:ole="" fillcolor="window">
            <v:imagedata r:id="rId86" o:title=""/>
          </v:shape>
          <o:OLEObject Type="Embed" ProgID="Equation.3" ShapeID="_x0000_i1065" DrawAspect="Content" ObjectID="_1697289213" r:id="rId87"/>
        </w:object>
      </w:r>
      <w:r w:rsidR="003715CD">
        <w:t>;</w:t>
      </w:r>
    </w:p>
    <w:p w:rsidR="004B72FD" w:rsidRDefault="004B72FD" w:rsidP="004B72FD">
      <w:pPr>
        <w:pStyle w:val="numerotare1"/>
        <w:numPr>
          <w:ilvl w:val="0"/>
          <w:numId w:val="0"/>
        </w:numPr>
        <w:ind w:left="360" w:hanging="360"/>
      </w:pPr>
    </w:p>
    <w:p w:rsidR="004B72FD" w:rsidRPr="004B72FD" w:rsidRDefault="004B72FD" w:rsidP="004B72FD">
      <w:pPr>
        <w:pStyle w:val="numerotare1"/>
        <w:numPr>
          <w:ilvl w:val="0"/>
          <w:numId w:val="0"/>
        </w:numPr>
        <w:ind w:left="360" w:hanging="360"/>
        <w:rPr>
          <w:rStyle w:val="paragraf0Char"/>
          <w:b/>
          <w:sz w:val="22"/>
          <w:szCs w:val="20"/>
          <w:lang w:val="es-ES" w:eastAsia="en-US"/>
        </w:rPr>
      </w:pPr>
      <w:r w:rsidRPr="004B72FD">
        <w:rPr>
          <w:b/>
        </w:rPr>
        <w:lastRenderedPageBreak/>
        <w:t>Exercise 5</w:t>
      </w:r>
    </w:p>
    <w:p w:rsidR="003715CD" w:rsidRPr="00A625A2" w:rsidRDefault="003715CD" w:rsidP="003715CD">
      <w:pPr>
        <w:pStyle w:val="BodyText"/>
      </w:pPr>
      <w:r w:rsidRPr="00A625A2">
        <w:t>Using the semantic tableaux method</w:t>
      </w:r>
      <w:r>
        <w:t>, prove the following properties in predicate logic:</w: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66" type="#_x0000_t75" style="width:9.1pt;height:12pt" o:ole="" fillcolor="window">
            <v:imagedata r:id="rId88" o:title=""/>
          </v:shape>
          <o:OLEObject Type="Embed" ProgID="Equation.3" ShapeID="_x0000_i1066" DrawAspect="Content" ObjectID="_1697289214" r:id="rId89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67" type="#_x0000_t75" style="width:11.05pt;height:9.1pt" o:ole="" fillcolor="window">
            <v:imagedata r:id="rId90" o:title=""/>
          </v:shape>
          <o:OLEObject Type="Embed" ProgID="Equation.3" ShapeID="_x0000_i1067" DrawAspect="Content" ObjectID="_1697289215" r:id="rId91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3920" w:dyaOrig="300">
          <v:shape id="_x0000_i1068" type="#_x0000_t75" style="width:196.3pt;height:14.9pt" o:ole="" fillcolor="window">
            <v:imagedata r:id="rId92" o:title=""/>
          </v:shape>
          <o:OLEObject Type="Embed" ProgID="Equation.3" ShapeID="_x0000_i1068" DrawAspect="Content" ObjectID="_1697289216" r:id="rId93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20" w:dyaOrig="300">
          <v:shape id="_x0000_i1069" type="#_x0000_t75" style="width:196.3pt;height:14.9pt" o:ole="" fillcolor="window">
            <v:imagedata r:id="rId94" o:title=""/>
          </v:shape>
          <o:OLEObject Type="Embed" ProgID="Equation.3" ShapeID="_x0000_i1069" DrawAspect="Content" ObjectID="_1697289217" r:id="rId95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0" type="#_x0000_t75" style="width:11.5pt;height:12pt" o:ole="" fillcolor="window">
            <v:imagedata r:id="rId96" o:title=""/>
          </v:shape>
          <o:OLEObject Type="Embed" ProgID="Equation.3" ShapeID="_x0000_i1070" DrawAspect="Content" ObjectID="_1697289218" r:id="rId97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71" type="#_x0000_t75" style="width:11.5pt;height:9.1pt" o:ole="" fillcolor="window">
            <v:imagedata r:id="rId98" o:title=""/>
          </v:shape>
          <o:OLEObject Type="Embed" ProgID="Equation.3" ShapeID="_x0000_i1071" DrawAspect="Content" ObjectID="_1697289219" r:id="rId99"/>
        </w:object>
      </w:r>
      <w:r w:rsidR="003715CD" w:rsidRPr="00A23997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020" w:dyaOrig="300">
          <v:shape id="_x0000_i1072" type="#_x0000_t75" style="width:201.1pt;height:14.9pt" o:ole="" fillcolor="window">
            <v:imagedata r:id="rId100" o:title=""/>
          </v:shape>
          <o:OLEObject Type="Embed" ProgID="Equation.3" ShapeID="_x0000_i1072" DrawAspect="Content" ObjectID="_1697289220" r:id="rId101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  <w:rPr>
          <w:lang w:val="en-US"/>
        </w:rPr>
      </w:pPr>
      <w:r w:rsidRPr="00323A4B">
        <w:rPr>
          <w:position w:val="-10"/>
        </w:rPr>
        <w:object w:dxaOrig="4020" w:dyaOrig="300">
          <v:shape id="_x0000_i1073" type="#_x0000_t75" style="width:201.1pt;height:14.9pt" o:ole="" fillcolor="window">
            <v:imagedata r:id="rId102" o:title=""/>
          </v:shape>
          <o:OLEObject Type="Embed" ProgID="Equation.3" ShapeID="_x0000_i1073" DrawAspect="Content" ObjectID="_1697289221" r:id="rId103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  <w:lang w:val="en-US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74" type="#_x0000_t75" style="width:9.1pt;height:12pt" o:ole="" fillcolor="window">
            <v:imagedata r:id="rId88" o:title=""/>
          </v:shape>
          <o:OLEObject Type="Embed" ProgID="Equation.3" ShapeID="_x0000_i1074" DrawAspect="Content" ObjectID="_1697289222" r:id="rId104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5" type="#_x0000_t75" style="width:13.9pt;height:11.05pt" o:ole="" fillcolor="window">
            <v:imagedata r:id="rId105" o:title=""/>
          </v:shape>
          <o:OLEObject Type="Embed" ProgID="Equation.3" ShapeID="_x0000_i1075" DrawAspect="Content" ObjectID="_1697289223" r:id="rId106"/>
        </w:object>
      </w:r>
      <w:r w:rsidR="003715CD">
        <w:t>’</w:t>
      </w:r>
      <w:r w:rsidR="003715CD" w:rsidRPr="00A625A2">
        <w:t>: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6" type="#_x0000_t75" style="width:213.1pt;height:14.9pt" o:ole="" fillcolor="window">
            <v:imagedata r:id="rId107" o:title=""/>
          </v:shape>
          <o:OLEObject Type="Embed" ProgID="Equation.3" ShapeID="_x0000_i1076" DrawAspect="Content" ObjectID="_1697289224" r:id="rId108"/>
        </w:object>
      </w:r>
      <w:r w:rsidRPr="00A625A2"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260" w:dyaOrig="300">
          <v:shape id="_x0000_i1077" type="#_x0000_t75" style="width:213.1pt;height:14.9pt" o:ole="" fillcolor="window">
            <v:imagedata r:id="rId109" o:title=""/>
          </v:shape>
          <o:OLEObject Type="Embed" ProgID="Equation.3" ShapeID="_x0000_i1077" DrawAspect="Content" ObjectID="_1697289225" r:id="rId110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78" type="#_x0000_t75" style="width:11.5pt;height:12pt" o:ole="" fillcolor="window">
            <v:imagedata r:id="rId96" o:title=""/>
          </v:shape>
          <o:OLEObject Type="Embed" ProgID="Equation.3" ShapeID="_x0000_i1078" DrawAspect="Content" ObjectID="_1697289226" r:id="rId111"/>
        </w:object>
      </w:r>
      <w:r w:rsidR="003715CD">
        <w:t>’</w:t>
      </w:r>
      <w:r w:rsidR="003715CD" w:rsidRPr="00A625A2">
        <w:t xml:space="preserve"> is semi-distributive over </w:t>
      </w:r>
      <w:r w:rsidR="003715CD">
        <w:t>’</w:t>
      </w:r>
      <w:r w:rsidR="003715CD" w:rsidRPr="0091757E">
        <w:rPr>
          <w:position w:val="-6"/>
        </w:rPr>
        <w:object w:dxaOrig="279" w:dyaOrig="220">
          <v:shape id="_x0000_i1079" type="#_x0000_t75" style="width:13.9pt;height:11.05pt" o:ole="" fillcolor="window">
            <v:imagedata r:id="rId105" o:title=""/>
          </v:shape>
          <o:OLEObject Type="Embed" ProgID="Equation.3" ShapeID="_x0000_i1079" DrawAspect="Content" ObjectID="_1697289227" r:id="rId112"/>
        </w:object>
      </w:r>
      <w:proofErr w:type="gramStart"/>
      <w:r w:rsidR="003715CD">
        <w:t>’</w:t>
      </w:r>
      <w:r w:rsidR="003715CD" w:rsidRPr="00A625A2">
        <w:t xml:space="preserve"> :</w:t>
      </w:r>
      <w:proofErr w:type="gramEnd"/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0" type="#_x0000_t75" style="width:218.4pt;height:14.9pt" o:ole="" fillcolor="window">
            <v:imagedata r:id="rId113" o:title=""/>
          </v:shape>
          <o:OLEObject Type="Embed" ProgID="Equation.3" ShapeID="_x0000_i1080" DrawAspect="Content" ObjectID="_1697289228" r:id="rId114"/>
        </w:object>
      </w:r>
      <w:r>
        <w:t xml:space="preserve"> </w:t>
      </w:r>
      <w:proofErr w:type="gramStart"/>
      <w:r w:rsidRPr="00A625A2">
        <w:t>and</w:t>
      </w:r>
      <w:proofErr w:type="gramEnd"/>
    </w:p>
    <w:p w:rsidR="003715CD" w:rsidRDefault="003715CD" w:rsidP="003715CD">
      <w:pPr>
        <w:pStyle w:val="BodyTextAliniat"/>
      </w:pPr>
      <w:r w:rsidRPr="005318D0">
        <w:rPr>
          <w:position w:val="-10"/>
        </w:rPr>
        <w:object w:dxaOrig="4360" w:dyaOrig="300">
          <v:shape id="_x0000_i1081" type="#_x0000_t75" style="width:218.4pt;height:14.9pt" o:ole="" fillcolor="window">
            <v:imagedata r:id="rId115" o:title=""/>
          </v:shape>
          <o:OLEObject Type="Embed" ProgID="Equation.3" ShapeID="_x0000_i1081" DrawAspect="Content" ObjectID="_1697289229" r:id="rId116"/>
        </w:object>
      </w:r>
      <w:r w:rsidRPr="00A625A2">
        <w:t xml:space="preserve"> </w: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proofErr w:type="gramStart"/>
      <w:r>
        <w:t>5.</w:t>
      </w:r>
      <w:proofErr w:type="gramEnd"/>
      <w:r w:rsidR="003715CD" w:rsidRPr="005318D0">
        <w:rPr>
          <w:position w:val="-10"/>
        </w:rPr>
        <w:object w:dxaOrig="4300" w:dyaOrig="300">
          <v:shape id="_x0000_i1082" type="#_x0000_t75" style="width:214.55pt;height:14.9pt" o:ole="" fillcolor="window">
            <v:imagedata r:id="rId117" o:title=""/>
          </v:shape>
          <o:OLEObject Type="Embed" ProgID="Equation.3" ShapeID="_x0000_i1082" DrawAspect="Content" ObjectID="_1697289230" r:id="rId118"/>
        </w:object>
      </w:r>
      <w:r w:rsidR="003715CD" w:rsidRPr="00A625A2">
        <w:t>and</w:t>
      </w:r>
    </w:p>
    <w:p w:rsidR="003715CD" w:rsidRPr="00A625A2" w:rsidRDefault="003715CD" w:rsidP="003715CD">
      <w:pPr>
        <w:pStyle w:val="BodyTextAliniat"/>
      </w:pPr>
      <w:r w:rsidRPr="005318D0">
        <w:rPr>
          <w:position w:val="-10"/>
        </w:rPr>
        <w:object w:dxaOrig="4300" w:dyaOrig="300">
          <v:shape id="_x0000_i1083" type="#_x0000_t75" style="width:214.55pt;height:14.9pt" o:ole="" fillcolor="window">
            <v:imagedata r:id="rId119" o:title=""/>
          </v:shape>
          <o:OLEObject Type="Embed" ProgID="Equation.3" ShapeID="_x0000_i1083" DrawAspect="Content" ObjectID="_1697289231" r:id="rId120"/>
        </w:object>
      </w: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>
        <w:t>’</w:t>
      </w:r>
      <w:r w:rsidR="003715CD" w:rsidRPr="00140A0C">
        <w:rPr>
          <w:position w:val="-4"/>
        </w:rPr>
        <w:object w:dxaOrig="180" w:dyaOrig="240">
          <v:shape id="_x0000_i1084" type="#_x0000_t75" style="width:9.1pt;height:12pt" o:ole="" fillcolor="window">
            <v:imagedata r:id="rId88" o:title=""/>
          </v:shape>
          <o:OLEObject Type="Embed" ProgID="Equation.3" ShapeID="_x0000_i1084" DrawAspect="Content" ObjectID="_1697289232" r:id="rId121"/>
        </w:object>
      </w:r>
      <w:r w:rsidR="003715CD">
        <w:t xml:space="preserve">’ is distributive </w:t>
      </w:r>
      <w:r w:rsidR="003715CD" w:rsidRPr="00A625A2">
        <w:t xml:space="preserve">over </w:t>
      </w:r>
      <w:r w:rsidR="003715CD">
        <w:t>’</w:t>
      </w:r>
      <w:r w:rsidR="003715CD" w:rsidRPr="00A23997">
        <w:rPr>
          <w:position w:val="-4"/>
        </w:rPr>
        <w:object w:dxaOrig="220" w:dyaOrig="180">
          <v:shape id="_x0000_i1085" type="#_x0000_t75" style="width:11.5pt;height:9.1pt" o:ole="" fillcolor="window">
            <v:imagedata r:id="rId98" o:title=""/>
          </v:shape>
          <o:OLEObject Type="Embed" ProgID="Equation.3" ShapeID="_x0000_i1085" DrawAspect="Content" ObjectID="_1697289233" r:id="rId122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3940" w:dyaOrig="300">
          <v:shape id="_x0000_i1086" type="#_x0000_t75" style="width:197.3pt;height:14.9pt" o:ole="" fillcolor="window">
            <v:imagedata r:id="rId123" o:title=""/>
          </v:shape>
          <o:OLEObject Type="Embed" ProgID="Equation.3" ShapeID="_x0000_i1086" DrawAspect="Content" ObjectID="_1697289234" r:id="rId124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A625A2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>
        <w:t>’</w:t>
      </w:r>
      <w:r w:rsidR="003715CD" w:rsidRPr="00A23997">
        <w:rPr>
          <w:position w:val="-4"/>
        </w:rPr>
        <w:object w:dxaOrig="220" w:dyaOrig="240">
          <v:shape id="_x0000_i1087" type="#_x0000_t75" style="width:11.5pt;height:12pt" o:ole="" fillcolor="window">
            <v:imagedata r:id="rId96" o:title=""/>
          </v:shape>
          <o:OLEObject Type="Embed" ProgID="Equation.3" ShapeID="_x0000_i1087" DrawAspect="Content" ObjectID="_1697289235" r:id="rId125"/>
        </w:object>
      </w:r>
      <w:r w:rsidR="003715CD">
        <w:t>’</w:t>
      </w:r>
      <w:r w:rsidR="003715CD" w:rsidRPr="00A625A2">
        <w:t xml:space="preserve"> is distributive over </w:t>
      </w:r>
      <w:r w:rsidR="003715CD">
        <w:t>’</w:t>
      </w:r>
      <w:r w:rsidR="003715CD" w:rsidRPr="00140A0C">
        <w:rPr>
          <w:position w:val="-4"/>
        </w:rPr>
        <w:object w:dxaOrig="220" w:dyaOrig="180">
          <v:shape id="_x0000_i1088" type="#_x0000_t75" style="width:11.05pt;height:9.1pt" o:ole="" fillcolor="window">
            <v:imagedata r:id="rId90" o:title=""/>
          </v:shape>
          <o:OLEObject Type="Embed" ProgID="Equation.3" ShapeID="_x0000_i1088" DrawAspect="Content" ObjectID="_1697289236" r:id="rId126"/>
        </w:object>
      </w:r>
      <w:r w:rsidR="003715CD">
        <w:t>’</w:t>
      </w:r>
    </w:p>
    <w:p w:rsidR="003715CD" w:rsidRDefault="003715CD" w:rsidP="003715CD">
      <w:pPr>
        <w:pStyle w:val="BodyTextAliniat"/>
        <w:rPr>
          <w:lang w:val="en-US"/>
        </w:rPr>
      </w:pPr>
      <w:r w:rsidRPr="005318D0">
        <w:rPr>
          <w:position w:val="-10"/>
        </w:rPr>
        <w:object w:dxaOrig="4040" w:dyaOrig="300">
          <v:shape id="_x0000_i1089" type="#_x0000_t75" style="width:202.1pt;height:14.9pt" o:ole="" fillcolor="window">
            <v:imagedata r:id="rId127" o:title=""/>
          </v:shape>
          <o:OLEObject Type="Embed" ProgID="Equation.3" ShapeID="_x0000_i1089" DrawAspect="Content" ObjectID="_1697289237" r:id="rId128"/>
        </w:object>
      </w:r>
    </w:p>
    <w:p w:rsidR="003715CD" w:rsidRPr="00413E81" w:rsidRDefault="003715CD" w:rsidP="003715CD">
      <w:pPr>
        <w:pStyle w:val="BodyTextAliniat"/>
        <w:rPr>
          <w:sz w:val="6"/>
          <w:szCs w:val="6"/>
        </w:rPr>
      </w:pPr>
    </w:p>
    <w:p w:rsidR="003715CD" w:rsidRPr="004B72FD" w:rsidRDefault="00C72A86" w:rsidP="00C72A86">
      <w:pPr>
        <w:pStyle w:val="numerotare1"/>
        <w:numPr>
          <w:ilvl w:val="0"/>
          <w:numId w:val="0"/>
        </w:numPr>
        <w:ind w:left="360" w:hanging="360"/>
        <w:rPr>
          <w:rFonts w:ascii="Arial" w:hAnsi="Arial" w:cs="Arial"/>
          <w:sz w:val="20"/>
        </w:rPr>
      </w:pPr>
      <w:r>
        <w:t>8.</w:t>
      </w:r>
      <w:r w:rsidR="003715CD" w:rsidRPr="007D5C4A">
        <w:rPr>
          <w:position w:val="-10"/>
        </w:rPr>
        <w:object w:dxaOrig="4320" w:dyaOrig="300">
          <v:shape id="_x0000_i1090" type="#_x0000_t75" style="width:3in;height:14.9pt" o:ole="">
            <v:imagedata r:id="rId129" o:title=""/>
          </v:shape>
          <o:OLEObject Type="Embed" ProgID="Equation.3" ShapeID="_x0000_i1090" DrawAspect="Content" ObjectID="_1697289238" r:id="rId130"/>
        </w:object>
      </w:r>
    </w:p>
    <w:p w:rsidR="004B72FD" w:rsidRPr="00A625A2" w:rsidRDefault="004B72FD" w:rsidP="004B72FD">
      <w:pPr>
        <w:pStyle w:val="numerotare1"/>
        <w:numPr>
          <w:ilvl w:val="0"/>
          <w:numId w:val="0"/>
        </w:numPr>
        <w:ind w:left="360"/>
        <w:rPr>
          <w:rFonts w:ascii="Arial" w:hAnsi="Arial" w:cs="Arial"/>
          <w:sz w:val="20"/>
        </w:rPr>
      </w:pPr>
    </w:p>
    <w:p w:rsidR="004B72FD" w:rsidRPr="00A625A2" w:rsidRDefault="004B72FD" w:rsidP="004B72FD">
      <w:pPr>
        <w:pStyle w:val="numerotare1"/>
        <w:numPr>
          <w:ilvl w:val="0"/>
          <w:numId w:val="0"/>
        </w:numPr>
        <w:ind w:left="360"/>
      </w:pPr>
    </w:p>
    <w:p w:rsidR="003715CD" w:rsidRPr="004B72FD" w:rsidRDefault="00164F48" w:rsidP="004B72FD">
      <w:pPr>
        <w:pStyle w:val="Excercise"/>
        <w:numPr>
          <w:ilvl w:val="0"/>
          <w:numId w:val="0"/>
        </w:numPr>
        <w:rPr>
          <w:rStyle w:val="paragraf0Char"/>
          <w:b/>
          <w:sz w:val="22"/>
          <w:szCs w:val="22"/>
        </w:rPr>
      </w:pPr>
      <w:r>
        <w:rPr>
          <w:rStyle w:val="paragraf0Char"/>
          <w:b/>
          <w:sz w:val="22"/>
          <w:szCs w:val="22"/>
        </w:rPr>
        <w:t>Exercise 6</w:t>
      </w:r>
    </w:p>
    <w:p w:rsidR="003715CD" w:rsidRPr="00023969" w:rsidRDefault="003715CD" w:rsidP="003715CD">
      <w:pPr>
        <w:pStyle w:val="BodyText"/>
      </w:pPr>
      <w:r w:rsidRPr="00023969">
        <w:t>Using the s</w:t>
      </w:r>
      <w:r>
        <w:t>emantic tableaux method check whether</w:t>
      </w:r>
      <w:r w:rsidRPr="00023969">
        <w:t xml:space="preserve"> the following logical consequences hold.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1.</w:t>
      </w:r>
      <w:r w:rsidR="003715CD" w:rsidRPr="007D5C4A">
        <w:rPr>
          <w:position w:val="-10"/>
        </w:rPr>
        <w:object w:dxaOrig="3739" w:dyaOrig="300">
          <v:shape id="_x0000_i1091" type="#_x0000_t75" style="width:187.2pt;height:14.9pt" o:ole="">
            <v:imagedata r:id="rId131" o:title=""/>
          </v:shape>
          <o:OLEObject Type="Embed" ProgID="Equation.3" ShapeID="_x0000_i1091" DrawAspect="Content" ObjectID="_1697289239" r:id="rId132"/>
        </w:object>
      </w:r>
      <w:r w:rsidR="003715CD" w:rsidRPr="00023969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2.</w:t>
      </w:r>
      <w:r w:rsidR="003715CD" w:rsidRPr="007D5C4A">
        <w:rPr>
          <w:position w:val="-10"/>
        </w:rPr>
        <w:object w:dxaOrig="4920" w:dyaOrig="300">
          <v:shape id="_x0000_i1092" type="#_x0000_t75" style="width:246.25pt;height:14.9pt" o:ole="">
            <v:imagedata r:id="rId133" o:title=""/>
          </v:shape>
          <o:OLEObject Type="Embed" ProgID="Equation.3" ShapeID="_x0000_i1092" DrawAspect="Content" ObjectID="_1697289240" r:id="rId134"/>
        </w:object>
      </w:r>
    </w:p>
    <w:p w:rsidR="003715CD" w:rsidRPr="00023969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3.</w:t>
      </w:r>
      <w:r w:rsidR="003715CD" w:rsidRPr="007D5C4A">
        <w:rPr>
          <w:position w:val="-10"/>
        </w:rPr>
        <w:object w:dxaOrig="4860" w:dyaOrig="300">
          <v:shape id="_x0000_i1093" type="#_x0000_t75" style="width:242.9pt;height:14.9pt" o:ole="">
            <v:imagedata r:id="rId135" o:title=""/>
          </v:shape>
          <o:OLEObject Type="Embed" ProgID="Equation.3" ShapeID="_x0000_i1093" DrawAspect="Content" ObjectID="_1697289241" r:id="rId136"/>
        </w:object>
      </w:r>
      <w:r w:rsidR="003715CD" w:rsidRPr="00023969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4</w:t>
      </w:r>
      <w:proofErr w:type="gramStart"/>
      <w:r>
        <w:t>.</w:t>
      </w:r>
      <w:r w:rsidR="003715CD" w:rsidRPr="007D5C4A">
        <w:rPr>
          <w:position w:val="-10"/>
        </w:rPr>
        <w:object w:dxaOrig="3660" w:dyaOrig="300">
          <v:shape id="_x0000_i1094" type="#_x0000_t75" style="width:182.9pt;height:14.9pt" o:ole="">
            <v:imagedata r:id="rId137" o:title=""/>
          </v:shape>
          <o:OLEObject Type="Embed" ProgID="Equation.3" ShapeID="_x0000_i1094" DrawAspect="Content" ObjectID="_1697289242" r:id="rId138"/>
        </w:object>
      </w:r>
      <w:r w:rsidR="003715CD" w:rsidRPr="00023969">
        <w:t>;</w:t>
      </w:r>
      <w:proofErr w:type="gramEnd"/>
    </w:p>
    <w:p w:rsidR="003715CD" w:rsidRPr="00023969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5.</w:t>
      </w:r>
      <w:r w:rsidR="003715CD" w:rsidRPr="007D5C4A">
        <w:rPr>
          <w:position w:val="-10"/>
        </w:rPr>
        <w:object w:dxaOrig="4840" w:dyaOrig="300">
          <v:shape id="_x0000_i1095" type="#_x0000_t75" style="width:241.9pt;height:14.9pt" o:ole="">
            <v:imagedata r:id="rId139" o:title=""/>
          </v:shape>
          <o:OLEObject Type="Embed" ProgID="Equation.3" ShapeID="_x0000_i1095" DrawAspect="Content" ObjectID="_1697289243" r:id="rId140"/>
        </w:object>
      </w:r>
      <w:r w:rsidR="003715CD" w:rsidRPr="00023969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6.</w:t>
      </w:r>
      <w:r w:rsidR="003715CD" w:rsidRPr="007D5C4A">
        <w:rPr>
          <w:position w:val="-10"/>
        </w:rPr>
        <w:object w:dxaOrig="4840" w:dyaOrig="300">
          <v:shape id="_x0000_i1096" type="#_x0000_t75" style="width:241.9pt;height:14.9pt" o:ole="">
            <v:imagedata r:id="rId141" o:title=""/>
          </v:shape>
          <o:OLEObject Type="Embed" ProgID="Equation.3" ShapeID="_x0000_i1096" DrawAspect="Content" ObjectID="_1697289244" r:id="rId142"/>
        </w:object>
      </w:r>
      <w:r w:rsidR="003715CD" w:rsidRPr="00023969">
        <w:t>;</w:t>
      </w:r>
    </w:p>
    <w:p w:rsidR="003715CD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7.</w:t>
      </w:r>
      <w:r w:rsidR="003715CD" w:rsidRPr="000578F8">
        <w:rPr>
          <w:position w:val="-10"/>
        </w:rPr>
        <w:object w:dxaOrig="3739" w:dyaOrig="300">
          <v:shape id="_x0000_i1097" type="#_x0000_t75" style="width:187.2pt;height:14.9pt" o:ole="" fillcolor="window">
            <v:imagedata r:id="rId143" o:title=""/>
          </v:shape>
          <o:OLEObject Type="Embed" ProgID="Equation.3" ShapeID="_x0000_i1097" DrawAspect="Content" ObjectID="_1697289245" r:id="rId144"/>
        </w:object>
      </w:r>
      <w:r w:rsidR="003715CD" w:rsidRPr="007D5C4A">
        <w:t>;</w:t>
      </w:r>
    </w:p>
    <w:p w:rsidR="006C7826" w:rsidRDefault="00C72A86" w:rsidP="00C72A86">
      <w:pPr>
        <w:pStyle w:val="numerotare1"/>
        <w:numPr>
          <w:ilvl w:val="0"/>
          <w:numId w:val="0"/>
        </w:numPr>
        <w:ind w:left="360" w:hanging="360"/>
      </w:pPr>
      <w:r>
        <w:t>8.</w:t>
      </w:r>
      <w:r w:rsidR="003715CD" w:rsidRPr="007D5C4A">
        <w:rPr>
          <w:position w:val="-10"/>
        </w:rPr>
        <w:object w:dxaOrig="4099" w:dyaOrig="300">
          <v:shape id="_x0000_i1098" type="#_x0000_t75" style="width:204.5pt;height:14.9pt" o:ole="" fillcolor="window">
            <v:imagedata r:id="rId145" o:title=""/>
          </v:shape>
          <o:OLEObject Type="Embed" ProgID="Equation.3" ShapeID="_x0000_i1098" DrawAspect="Content" ObjectID="_1697289246" r:id="rId146"/>
        </w:object>
      </w:r>
      <w:r w:rsidR="003715CD" w:rsidRPr="007D5C4A">
        <w:t>.</w:t>
      </w:r>
    </w:p>
    <w:p w:rsidR="00C93772" w:rsidRPr="006D65B3" w:rsidRDefault="00164F48" w:rsidP="00C93772">
      <w:pPr>
        <w:pStyle w:val="Example"/>
        <w:numPr>
          <w:ilvl w:val="0"/>
          <w:numId w:val="0"/>
        </w:numPr>
        <w:tabs>
          <w:tab w:val="left" w:pos="1418"/>
        </w:tabs>
      </w:pPr>
      <w:r>
        <w:t>Exercise  7</w:t>
      </w:r>
      <w:r w:rsidR="00C93772">
        <w:t xml:space="preserve">. </w:t>
      </w:r>
      <w:r w:rsidR="00C93772" w:rsidRPr="00B379BC">
        <w:rPr>
          <w:rStyle w:val="CharChar11"/>
        </w:rPr>
        <w:t>S</w:t>
      </w:r>
      <w:r w:rsidR="00C93772" w:rsidRPr="006D65B3">
        <w:t>u</w:t>
      </w:r>
      <w:r w:rsidR="00C93772">
        <w:t>ccession to the British throne</w:t>
      </w:r>
    </w:p>
    <w:p w:rsidR="00C93772" w:rsidRPr="006D65B3" w:rsidRDefault="00C93772" w:rsidP="00C93772">
      <w:pPr>
        <w:pStyle w:val="BodyText"/>
      </w:pPr>
      <w:r w:rsidRPr="006F7837">
        <w:rPr>
          <w:i/>
        </w:rPr>
        <w:t>Hypotheses</w:t>
      </w:r>
      <w:r w:rsidRPr="006D65B3">
        <w:t>:</w:t>
      </w:r>
    </w:p>
    <w:p w:rsidR="00C93772" w:rsidRPr="006D65B3" w:rsidRDefault="00C93772" w:rsidP="00C93772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099" type="#_x0000_t75" style="width:16.3pt;height:16.3pt" o:ole="" fillcolor="window">
            <v:imagedata r:id="rId147" o:title=""/>
          </v:shape>
          <o:OLEObject Type="Embed" ProgID="Equation.3" ShapeID="_x0000_i1099" DrawAspect="Content" ObjectID="_1697289247" r:id="rId148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00" type="#_x0000_t75" style="width:9.6pt;height:10.1pt" o:ole="" fillcolor="window">
            <v:imagedata r:id="rId149" o:title=""/>
          </v:shape>
          <o:OLEObject Type="Embed" ProgID="Equation.3" ShapeID="_x0000_i1100" DrawAspect="Content" ObjectID="_1697289248" r:id="rId150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01" type="#_x0000_t75" style="width:10.1pt;height:12pt" o:ole="" fillcolor="window">
            <v:imagedata r:id="rId151" o:title=""/>
          </v:shape>
          <o:OLEObject Type="Embed" ProgID="Equation.3" ShapeID="_x0000_i1101" DrawAspect="Content" ObjectID="_1697289249" r:id="rId152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102" type="#_x0000_t75" style="width:10.1pt;height:12pt" o:ole="" fillcolor="window">
            <v:imagedata r:id="rId151" o:title=""/>
          </v:shape>
          <o:OLEObject Type="Embed" ProgID="Equation.3" ShapeID="_x0000_i1102" DrawAspect="Content" ObjectID="_1697289250" r:id="rId153"/>
        </w:object>
      </w:r>
      <w:r w:rsidRPr="006D65B3">
        <w:t xml:space="preserve"> can become the king.</w:t>
      </w:r>
    </w:p>
    <w:p w:rsidR="00C93772" w:rsidRPr="006D65B3" w:rsidRDefault="00C93772" w:rsidP="00C93772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03" type="#_x0000_t75" style="width:17.3pt;height:16.3pt" o:ole="" fillcolor="window">
            <v:imagedata r:id="rId154" o:title=""/>
          </v:shape>
          <o:OLEObject Type="Embed" ProgID="Equation.3" ShapeID="_x0000_i1103" DrawAspect="Content" ObjectID="_1697289251" r:id="rId155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04" type="#_x0000_t75" style="width:9.6pt;height:10.1pt" o:ole="" fillcolor="window">
            <v:imagedata r:id="rId156" o:title=""/>
          </v:shape>
          <o:OLEObject Type="Embed" ProgID="Equation.3" ShapeID="_x0000_i1104" DrawAspect="Content" ObjectID="_1697289252" r:id="rId157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05" type="#_x0000_t75" style="width:10.1pt;height:12pt" o:ole="" fillcolor="window">
            <v:imagedata r:id="rId151" o:title=""/>
          </v:shape>
          <o:OLEObject Type="Embed" ProgID="Equation.3" ShapeID="_x0000_i1105" DrawAspect="Content" ObjectID="_1697289253" r:id="rId158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106" type="#_x0000_t75" style="width:9.6pt;height:10.1pt" o:ole="" fillcolor="window">
            <v:imagedata r:id="rId156" o:title=""/>
          </v:shape>
          <o:OLEObject Type="Embed" ProgID="Equation.3" ShapeID="_x0000_i1106" DrawAspect="Content" ObjectID="_1697289254" r:id="rId159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107" type="#_x0000_t75" style="width:10.1pt;height:12pt" o:ole="" fillcolor="window">
            <v:imagedata r:id="rId151" o:title=""/>
          </v:shape>
          <o:OLEObject Type="Embed" ProgID="Equation.3" ShapeID="_x0000_i1107" DrawAspect="Content" ObjectID="_1697289255" r:id="rId160"/>
        </w:object>
      </w:r>
      <w:r w:rsidRPr="006D65B3">
        <w:t xml:space="preserve"> will become the king. </w:t>
      </w:r>
    </w:p>
    <w:p w:rsidR="00C93772" w:rsidRPr="006D65B3" w:rsidRDefault="00C93772" w:rsidP="00C93772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08" type="#_x0000_t75" style="width:17.3pt;height:16.3pt" o:ole="" fillcolor="window">
            <v:imagedata r:id="rId161" o:title=""/>
          </v:shape>
          <o:OLEObject Type="Embed" ProgID="Equation.3" ShapeID="_x0000_i1108" DrawAspect="Content" ObjectID="_1697289256" r:id="rId162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109" type="#_x0000_t75" style="width:52.3pt;height:12.95pt" o:ole="" fillcolor="window">
            <v:imagedata r:id="rId163" o:title=""/>
          </v:shape>
          <o:OLEObject Type="Embed" ProgID="Equation.3" ShapeID="_x0000_i1109" DrawAspect="Content" ObjectID="_1697289257" r:id="rId164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C93772" w:rsidRPr="006D65B3" w:rsidRDefault="00C93772" w:rsidP="00C93772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10" type="#_x0000_t75" style="width:17.3pt;height:16.3pt" o:ole="" fillcolor="window">
            <v:imagedata r:id="rId165" o:title=""/>
          </v:shape>
          <o:OLEObject Type="Embed" ProgID="Equation.3" ShapeID="_x0000_i1110" DrawAspect="Content" ObjectID="_1697289258" r:id="rId166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111" type="#_x0000_t75" style="width:47.05pt;height:15.85pt" o:ole="" fillcolor="window">
            <v:imagedata r:id="rId167" o:title=""/>
          </v:shape>
          <o:OLEObject Type="Embed" ProgID="Equation.3" ShapeID="_x0000_i1111" DrawAspect="Content" ObjectID="_1697289259" r:id="rId168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112" type="#_x0000_t75" style="width:52.3pt;height:12.95pt" o:ole="" fillcolor="window">
            <v:imagedata r:id="rId169" o:title=""/>
          </v:shape>
          <o:OLEObject Type="Embed" ProgID="Equation.3" ShapeID="_x0000_i1112" DrawAspect="Content" ObjectID="_1697289260" r:id="rId170"/>
        </w:object>
      </w:r>
      <w:r w:rsidRPr="006D65B3">
        <w:t>.</w:t>
      </w:r>
    </w:p>
    <w:p w:rsidR="00C93772" w:rsidRDefault="00C93772" w:rsidP="00C93772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13" type="#_x0000_t75" style="width:17.3pt;height:16.3pt" o:ole="" fillcolor="window">
            <v:imagedata r:id="rId171" o:title=""/>
          </v:shape>
          <o:OLEObject Type="Embed" ProgID="Equation.3" ShapeID="_x0000_i1113" DrawAspect="Content" ObjectID="_1697289261" r:id="rId172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114" type="#_x0000_t75" style="width:49.9pt;height:15.85pt" o:ole="" fillcolor="window">
            <v:imagedata r:id="rId173" o:title=""/>
          </v:shape>
          <o:OLEObject Type="Embed" ProgID="Equation.3" ShapeID="_x0000_i1114" DrawAspect="Content" ObjectID="_1697289262" r:id="rId174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115" type="#_x0000_t75" style="width:47.05pt;height:15.85pt" o:ole="" fillcolor="window">
            <v:imagedata r:id="rId175" o:title=""/>
          </v:shape>
          <o:OLEObject Type="Embed" ProgID="Equation.3" ShapeID="_x0000_i1115" DrawAspect="Content" ObjectID="_1697289263" r:id="rId176"/>
        </w:object>
      </w:r>
      <w:r w:rsidRPr="006D65B3">
        <w:t>’s oldest son.</w:t>
      </w:r>
    </w:p>
    <w:p w:rsidR="00C93772" w:rsidRDefault="00C93772" w:rsidP="00C93772">
      <w:pPr>
        <w:pStyle w:val="BodyText"/>
      </w:pPr>
      <w:r w:rsidRPr="006F7837">
        <w:rPr>
          <w:i/>
        </w:rPr>
        <w:t>Conclusion</w:t>
      </w:r>
      <w:r>
        <w:t>:</w:t>
      </w:r>
    </w:p>
    <w:p w:rsidR="00C93772" w:rsidRPr="006D65B3" w:rsidRDefault="00C93772" w:rsidP="00C93772">
      <w:pPr>
        <w:pStyle w:val="BodyTextAliniat"/>
      </w:pPr>
      <w:r w:rsidRPr="00DE2E6C">
        <w:rPr>
          <w:position w:val="-6"/>
        </w:rPr>
        <w:object w:dxaOrig="240" w:dyaOrig="260">
          <v:shape id="_x0000_i1116" type="#_x0000_t75" style="width:12pt;height:12.95pt" o:ole="" fillcolor="window">
            <v:imagedata r:id="rId177" o:title=""/>
          </v:shape>
          <o:OLEObject Type="Embed" ProgID="Equation.3" ShapeID="_x0000_i1116" DrawAspect="Content" ObjectID="_1697289264" r:id="rId178"/>
        </w:object>
      </w:r>
      <w:r>
        <w:t xml:space="preserve">. </w:t>
      </w:r>
      <w:r w:rsidRPr="006D65B3">
        <w:t xml:space="preserve">Can </w:t>
      </w:r>
      <w:r w:rsidRPr="00DE2E6C">
        <w:rPr>
          <w:position w:val="-10"/>
        </w:rPr>
        <w:object w:dxaOrig="999" w:dyaOrig="300">
          <v:shape id="_x0000_i1117" type="#_x0000_t75" style="width:49.9pt;height:15.85pt" o:ole="" fillcolor="window">
            <v:imagedata r:id="rId179" o:title=""/>
          </v:shape>
          <o:OLEObject Type="Embed" ProgID="Equation.3" ShapeID="_x0000_i1117" DrawAspect="Content" ObjectID="_1697289265" r:id="rId180"/>
        </w:object>
      </w:r>
      <w:r w:rsidRPr="006D65B3">
        <w:t xml:space="preserve"> become the king?</w:t>
      </w:r>
    </w:p>
    <w:p w:rsidR="00C93772" w:rsidRDefault="00C93772" w:rsidP="00C93772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18" type="#_x0000_t75" style="width:12pt;height:12.95pt" o:ole="" fillcolor="window">
            <v:imagedata r:id="rId181" o:title=""/>
          </v:shape>
          <o:OLEObject Type="Embed" ProgID="Equation.3" ShapeID="_x0000_i1118" DrawAspect="Content" ObjectID="_1697289266" r:id="rId182"/>
        </w:object>
      </w:r>
      <w:r w:rsidRPr="006D65B3">
        <w:t xml:space="preserve"> is </w:t>
      </w:r>
      <w:r>
        <w:t xml:space="preserve">a logical consequence of </w:t>
      </w:r>
      <w:r w:rsidRPr="006D65B3">
        <w:t>the set of hypotheses {</w:t>
      </w:r>
      <w:r w:rsidRPr="0000269E">
        <w:rPr>
          <w:position w:val="-10"/>
        </w:rPr>
        <w:object w:dxaOrig="1760" w:dyaOrig="320">
          <v:shape id="_x0000_i1119" type="#_x0000_t75" style="width:88.3pt;height:16.3pt" o:ole="" fillcolor="window">
            <v:imagedata r:id="rId183" o:title=""/>
          </v:shape>
          <o:OLEObject Type="Embed" ProgID="Equation.3" ShapeID="_x0000_i1119" DrawAspect="Content" ObjectID="_1697289267" r:id="rId184"/>
        </w:object>
      </w:r>
      <w:r w:rsidRPr="006D65B3">
        <w:t>}</w:t>
      </w:r>
      <w:r w:rsidRPr="00250000">
        <w:t xml:space="preserve"> </w:t>
      </w:r>
    </w:p>
    <w:p w:rsidR="00C93772" w:rsidRDefault="00C93772" w:rsidP="00C93772">
      <w:pPr>
        <w:pStyle w:val="BodyTextAliniat"/>
        <w:ind w:firstLine="0"/>
      </w:pPr>
      <w:proofErr w:type="gramStart"/>
      <w:r>
        <w:t>using</w:t>
      </w:r>
      <w:proofErr w:type="gramEnd"/>
      <w:r>
        <w:t xml:space="preserve"> the semantic tableaux method. </w:t>
      </w:r>
      <w:r w:rsidRPr="0000269E">
        <w:rPr>
          <w:position w:val="-10"/>
        </w:rPr>
        <w:object w:dxaOrig="2299" w:dyaOrig="499">
          <v:shape id="_x0000_i1120" type="#_x0000_t75" style="width:115.2pt;height:24.95pt" o:ole="" fillcolor="window">
            <v:imagedata r:id="rId185" o:title=""/>
          </v:shape>
          <o:OLEObject Type="Embed" ProgID="Equation.3" ShapeID="_x0000_i1120" DrawAspect="Content" ObjectID="_1697289268" r:id="rId186"/>
        </w:object>
      </w:r>
    </w:p>
    <w:p w:rsidR="00C93772" w:rsidRDefault="00C93772" w:rsidP="00C93772">
      <w:pPr>
        <w:pStyle w:val="BodyText"/>
      </w:pPr>
    </w:p>
    <w:p w:rsidR="00C93772" w:rsidRDefault="00C93772" w:rsidP="00C93772">
      <w:pPr>
        <w:pStyle w:val="BodyTextAliniat"/>
        <w:ind w:firstLine="0"/>
        <w:rPr>
          <w:b/>
        </w:rPr>
      </w:pPr>
    </w:p>
    <w:p w:rsidR="00C93772" w:rsidRPr="00796507" w:rsidRDefault="00164F48" w:rsidP="00C93772">
      <w:pPr>
        <w:pStyle w:val="BodyTextAliniat"/>
        <w:ind w:firstLine="0"/>
        <w:rPr>
          <w:b/>
        </w:rPr>
      </w:pPr>
      <w:r>
        <w:rPr>
          <w:b/>
        </w:rPr>
        <w:t>Exercise  8</w:t>
      </w:r>
      <w:bookmarkStart w:id="0" w:name="_GoBack"/>
      <w:bookmarkEnd w:id="0"/>
      <w:r w:rsidR="00C93772">
        <w:rPr>
          <w:b/>
        </w:rPr>
        <w:t>.</w:t>
      </w:r>
    </w:p>
    <w:p w:rsidR="00C93772" w:rsidRDefault="00C93772" w:rsidP="00C93772">
      <w:pPr>
        <w:pStyle w:val="BodyTextAliniat"/>
        <w:ind w:firstLine="0"/>
      </w:pPr>
      <w:r w:rsidRPr="006D65B3">
        <w:t xml:space="preserve">Consider the following </w:t>
      </w:r>
      <w:r>
        <w:t xml:space="preserve">set of </w:t>
      </w:r>
      <w:r w:rsidRPr="00D02507">
        <w:rPr>
          <w:i/>
        </w:rPr>
        <w:t xml:space="preserve">hypotheses </w:t>
      </w:r>
      <w:r w:rsidRPr="008D14AE">
        <w:rPr>
          <w:position w:val="-10"/>
        </w:rPr>
        <w:object w:dxaOrig="2299" w:dyaOrig="320">
          <v:shape id="_x0000_i1121" type="#_x0000_t75" style="width:114.7pt;height:16.3pt" o:ole="" fillcolor="window">
            <v:imagedata r:id="rId187" o:title=""/>
          </v:shape>
          <o:OLEObject Type="Embed" ProgID="Equation.3" ShapeID="_x0000_i1121" DrawAspect="Content" ObjectID="_1697289269" r:id="rId188"/>
        </w:object>
      </w:r>
      <w:r w:rsidRPr="006D65B3">
        <w:t xml:space="preserve"> and check the </w:t>
      </w:r>
      <w:r w:rsidRPr="008D14AE">
        <w:t xml:space="preserve">validity of the </w:t>
      </w:r>
      <w:r w:rsidRPr="00D02507">
        <w:rPr>
          <w:i/>
        </w:rPr>
        <w:t xml:space="preserve">conclusion </w:t>
      </w:r>
      <w:r w:rsidRPr="008D14AE">
        <w:t>(</w:t>
      </w:r>
      <w:r w:rsidRPr="008D14AE">
        <w:rPr>
          <w:position w:val="-6"/>
        </w:rPr>
        <w:object w:dxaOrig="240" w:dyaOrig="260">
          <v:shape id="_x0000_i1122" type="#_x0000_t75" style="width:12pt;height:12.95pt" o:ole="">
            <v:imagedata r:id="rId189" o:title=""/>
          </v:shape>
          <o:OLEObject Type="Embed" ProgID="Equation.3" ShapeID="_x0000_i1122" DrawAspect="Content" ObjectID="_1697289270" r:id="rId190"/>
        </w:object>
      </w:r>
      <w:r>
        <w:t xml:space="preserve">) based on the validity of the hypotheses. </w:t>
      </w:r>
      <w:r w:rsidRPr="0000269E">
        <w:rPr>
          <w:position w:val="-10"/>
        </w:rPr>
        <w:object w:dxaOrig="2600" w:dyaOrig="499">
          <v:shape id="_x0000_i1123" type="#_x0000_t75" style="width:130.1pt;height:24.95pt" o:ole="" fillcolor="window">
            <v:imagedata r:id="rId191" o:title=""/>
          </v:shape>
          <o:OLEObject Type="Embed" ProgID="Equation.3" ShapeID="_x0000_i1123" DrawAspect="Content" ObjectID="_1697289271" r:id="rId192"/>
        </w:object>
      </w:r>
      <w:r>
        <w:t>. Apply the semantic tableaux method.</w:t>
      </w:r>
    </w:p>
    <w:p w:rsidR="00C93772" w:rsidRPr="0062391E" w:rsidRDefault="00C93772" w:rsidP="00C93772">
      <w:pPr>
        <w:pStyle w:val="BodyTextAliniat"/>
      </w:pPr>
      <w:r w:rsidRPr="00423824">
        <w:rPr>
          <w:position w:val="-10"/>
        </w:rPr>
        <w:object w:dxaOrig="320" w:dyaOrig="320">
          <v:shape id="_x0000_i1124" type="#_x0000_t75" style="width:16.3pt;height:16.3pt" o:ole="" fillcolor="window">
            <v:imagedata r:id="rId193" o:title=""/>
          </v:shape>
          <o:OLEObject Type="Embed" ProgID="Equation.3" ShapeID="_x0000_i1124" DrawAspect="Content" ObjectID="_1697289272" r:id="rId194"/>
        </w:object>
      </w:r>
      <w:r w:rsidRPr="0062391E">
        <w:t xml:space="preserve">. Every child loves </w:t>
      </w:r>
      <w:r w:rsidRPr="00F80442">
        <w:rPr>
          <w:i/>
        </w:rPr>
        <w:t>Santa</w:t>
      </w:r>
      <w:r w:rsidRPr="0062391E">
        <w:t xml:space="preserve">. </w:t>
      </w:r>
    </w:p>
    <w:p w:rsidR="00C93772" w:rsidRPr="0062391E" w:rsidRDefault="00C93772" w:rsidP="00C93772">
      <w:pPr>
        <w:pStyle w:val="BodyTextAliniat"/>
      </w:pPr>
      <w:r w:rsidRPr="009F098E">
        <w:rPr>
          <w:position w:val="-10"/>
        </w:rPr>
        <w:object w:dxaOrig="340" w:dyaOrig="320">
          <v:shape id="_x0000_i1125" type="#_x0000_t75" style="width:17.3pt;height:16.3pt" o:ole="" fillcolor="window">
            <v:imagedata r:id="rId195" o:title=""/>
          </v:shape>
          <o:OLEObject Type="Embed" ProgID="Equation.3" ShapeID="_x0000_i1125" DrawAspect="Content" ObjectID="_1697289273" r:id="rId196"/>
        </w:object>
      </w:r>
      <w:r w:rsidRPr="0062391E">
        <w:t xml:space="preserve">. Everyone who loves </w:t>
      </w:r>
      <w:r w:rsidRPr="00F80442">
        <w:rPr>
          <w:i/>
        </w:rPr>
        <w:t>Santa</w:t>
      </w:r>
      <w:r w:rsidRPr="0062391E">
        <w:t xml:space="preserve"> loves any reindeer. </w:t>
      </w:r>
    </w:p>
    <w:p w:rsidR="00C93772" w:rsidRPr="0062391E" w:rsidRDefault="00C93772" w:rsidP="00C93772">
      <w:pPr>
        <w:pStyle w:val="BodyTextAliniat"/>
      </w:pPr>
      <w:r w:rsidRPr="009F098E">
        <w:rPr>
          <w:position w:val="-10"/>
        </w:rPr>
        <w:object w:dxaOrig="340" w:dyaOrig="320">
          <v:shape id="_x0000_i1126" type="#_x0000_t75" style="width:17.3pt;height:16.3pt" o:ole="" fillcolor="window">
            <v:imagedata r:id="rId197" o:title=""/>
          </v:shape>
          <o:OLEObject Type="Embed" ProgID="Equation.3" ShapeID="_x0000_i1126" DrawAspect="Content" ObjectID="_1697289274" r:id="rId198"/>
        </w:object>
      </w:r>
      <w:r w:rsidRPr="0062391E">
        <w:t xml:space="preserve">. </w:t>
      </w:r>
      <w:r w:rsidRPr="00F80442">
        <w:rPr>
          <w:i/>
        </w:rPr>
        <w:t>Rudolph</w:t>
      </w:r>
      <w:r w:rsidRPr="0062391E">
        <w:t xml:space="preserve"> is a reindeer, and </w:t>
      </w:r>
      <w:r w:rsidRPr="00F80442">
        <w:rPr>
          <w:i/>
        </w:rPr>
        <w:t>Rudolph</w:t>
      </w:r>
      <w:r w:rsidRPr="0062391E">
        <w:t xml:space="preserve"> has a red nose. </w:t>
      </w:r>
    </w:p>
    <w:p w:rsidR="00C93772" w:rsidRPr="0062391E" w:rsidRDefault="00C93772" w:rsidP="00C93772">
      <w:pPr>
        <w:pStyle w:val="BodyTextAliniat"/>
      </w:pPr>
      <w:r w:rsidRPr="009F098E">
        <w:rPr>
          <w:position w:val="-10"/>
        </w:rPr>
        <w:object w:dxaOrig="340" w:dyaOrig="320">
          <v:shape id="_x0000_i1127" type="#_x0000_t75" style="width:17.3pt;height:16.3pt" o:ole="" fillcolor="window">
            <v:imagedata r:id="rId199" o:title=""/>
          </v:shape>
          <o:OLEObject Type="Embed" ProgID="Equation.3" ShapeID="_x0000_i1127" DrawAspect="Content" ObjectID="_1697289275" r:id="rId200"/>
        </w:object>
      </w:r>
      <w:r w:rsidRPr="0062391E">
        <w:t xml:space="preserve">. Anything which has a red nose is weird or is a clown. </w:t>
      </w:r>
    </w:p>
    <w:p w:rsidR="00C93772" w:rsidRPr="0062391E" w:rsidRDefault="00C93772" w:rsidP="00C93772">
      <w:pPr>
        <w:pStyle w:val="BodyTextAliniat"/>
      </w:pPr>
      <w:r w:rsidRPr="009F098E">
        <w:rPr>
          <w:position w:val="-10"/>
        </w:rPr>
        <w:object w:dxaOrig="340" w:dyaOrig="320">
          <v:shape id="_x0000_i1128" type="#_x0000_t75" style="width:17.3pt;height:16.3pt" o:ole="" fillcolor="window">
            <v:imagedata r:id="rId201" o:title=""/>
          </v:shape>
          <o:OLEObject Type="Embed" ProgID="Equation.3" ShapeID="_x0000_i1128" DrawAspect="Content" ObjectID="_1697289276" r:id="rId202"/>
        </w:object>
      </w:r>
      <w:r w:rsidRPr="0062391E">
        <w:t xml:space="preserve">. No reindeer is a clown. </w:t>
      </w:r>
    </w:p>
    <w:p w:rsidR="00C93772" w:rsidRDefault="00C93772" w:rsidP="00C93772">
      <w:pPr>
        <w:pStyle w:val="BodyTextAliniat"/>
      </w:pPr>
      <w:r w:rsidRPr="009F098E">
        <w:rPr>
          <w:position w:val="-10"/>
        </w:rPr>
        <w:object w:dxaOrig="340" w:dyaOrig="320">
          <v:shape id="_x0000_i1129" type="#_x0000_t75" style="width:17.3pt;height:16.3pt" o:ole="" fillcolor="window">
            <v:imagedata r:id="rId203" o:title=""/>
          </v:shape>
          <o:OLEObject Type="Embed" ProgID="Equation.3" ShapeID="_x0000_i1129" DrawAspect="Content" ObjectID="_1697289277" r:id="rId204"/>
        </w:object>
      </w:r>
      <w:r w:rsidRPr="0062391E">
        <w:t xml:space="preserve">. </w:t>
      </w:r>
      <w:r w:rsidRPr="00F80442">
        <w:rPr>
          <w:i/>
        </w:rPr>
        <w:t>Scrooge</w:t>
      </w:r>
      <w:r w:rsidRPr="0062391E">
        <w:t xml:space="preserve"> does not love anything which is weird. </w:t>
      </w:r>
    </w:p>
    <w:p w:rsidR="00C93772" w:rsidRPr="0062391E" w:rsidRDefault="00C93772" w:rsidP="00C93772">
      <w:pPr>
        <w:pStyle w:val="BodyTextAliniat"/>
      </w:pPr>
      <w:r w:rsidRPr="009F098E">
        <w:rPr>
          <w:position w:val="-6"/>
        </w:rPr>
        <w:object w:dxaOrig="240" w:dyaOrig="260">
          <v:shape id="_x0000_i1130" type="#_x0000_t75" style="width:12pt;height:12.95pt" o:ole="" fillcolor="window">
            <v:imagedata r:id="rId205" o:title=""/>
          </v:shape>
          <o:OLEObject Type="Embed" ProgID="Equation.3" ShapeID="_x0000_i1130" DrawAspect="Content" ObjectID="_1697289278" r:id="rId206"/>
        </w:object>
      </w:r>
      <w:r w:rsidRPr="009F098E">
        <w:t xml:space="preserve">. </w:t>
      </w:r>
      <w:r w:rsidRPr="00F80442">
        <w:rPr>
          <w:i/>
        </w:rPr>
        <w:t>Scrooge</w:t>
      </w:r>
      <w:r w:rsidRPr="009F098E">
        <w:t xml:space="preserve"> is not a child.</w:t>
      </w:r>
      <w:r w:rsidRPr="0062391E">
        <w:t xml:space="preserve"> </w:t>
      </w:r>
    </w:p>
    <w:p w:rsidR="00C93772" w:rsidRDefault="00C93772" w:rsidP="00C93772">
      <w:pPr>
        <w:pStyle w:val="BodyTextAliniat"/>
      </w:pPr>
      <w:r>
        <w:t>.</w:t>
      </w:r>
    </w:p>
    <w:p w:rsidR="00C93772" w:rsidRDefault="00C93772" w:rsidP="00C72A86">
      <w:pPr>
        <w:pStyle w:val="numerotare1"/>
        <w:numPr>
          <w:ilvl w:val="0"/>
          <w:numId w:val="0"/>
        </w:numPr>
        <w:ind w:left="360" w:hanging="360"/>
      </w:pPr>
    </w:p>
    <w:sectPr w:rsidR="00C93772" w:rsidSect="008215C0">
      <w:headerReference w:type="even" r:id="rId207"/>
      <w:headerReference w:type="default" r:id="rId208"/>
      <w:footerReference w:type="even" r:id="rId209"/>
      <w:footerReference w:type="default" r:id="rId210"/>
      <w:footerReference w:type="first" r:id="rId211"/>
      <w:pgSz w:w="11907" w:h="16839" w:code="9"/>
      <w:pgMar w:top="144" w:right="432" w:bottom="144" w:left="432" w:header="706" w:footer="706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380" w:rsidRDefault="00863380" w:rsidP="003715CD">
      <w:r>
        <w:separator/>
      </w:r>
    </w:p>
  </w:endnote>
  <w:endnote w:type="continuationSeparator" w:id="0">
    <w:p w:rsidR="00863380" w:rsidRDefault="00863380" w:rsidP="0037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96</w:t>
    </w:r>
    <w:r w:rsidRPr="00021E4D">
      <w:rPr>
        <w:rStyle w:val="PageNumber"/>
        <w:sz w:val="19"/>
        <w:szCs w:val="19"/>
      </w:rPr>
      <w:fldChar w:fldCharType="end"/>
    </w:r>
  </w:p>
  <w:p w:rsidR="00C93772" w:rsidRPr="00021E4D" w:rsidRDefault="00C93772" w:rsidP="006C782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715CD" w:rsidRDefault="00C93772" w:rsidP="006C782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</w:p>
  <w:p w:rsidR="00C93772" w:rsidRPr="00021E4D" w:rsidRDefault="00C93772" w:rsidP="003715CD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021E4D" w:rsidRDefault="00C93772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380" w:rsidRDefault="00863380" w:rsidP="003715CD">
      <w:r>
        <w:separator/>
      </w:r>
    </w:p>
  </w:footnote>
  <w:footnote w:type="continuationSeparator" w:id="0">
    <w:p w:rsidR="00863380" w:rsidRDefault="00863380" w:rsidP="00371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36394A" w:rsidRDefault="00C93772" w:rsidP="006C7826">
    <w:pPr>
      <w:pStyle w:val="Header"/>
      <w:spacing w:after="240"/>
      <w:jc w:val="center"/>
      <w:rPr>
        <w:rFonts w:ascii="Times New Roman" w:hAnsi="Times New Roman"/>
        <w:lang w:val="ro-RO"/>
      </w:rPr>
    </w:pPr>
    <w:r w:rsidRPr="0036394A">
      <w:rPr>
        <w:rFonts w:ascii="Times New Roman" w:hAnsi="Times New Roman"/>
        <w:lang w:val="ro-RO"/>
      </w:rPr>
      <w:t>Semantic Tableaux Method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772" w:rsidRPr="006F6685" w:rsidRDefault="00C93772" w:rsidP="006C7826">
    <w:pPr>
      <w:pStyle w:val="Header"/>
      <w:spacing w:after="24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18EB"/>
    <w:multiLevelType w:val="hybridMultilevel"/>
    <w:tmpl w:val="98A8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E7264"/>
    <w:multiLevelType w:val="hybridMultilevel"/>
    <w:tmpl w:val="DF72A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563EC"/>
    <w:multiLevelType w:val="multilevel"/>
    <w:tmpl w:val="D3002DDE"/>
    <w:numStyleLink w:val="Style6"/>
  </w:abstractNum>
  <w:abstractNum w:abstractNumId="3">
    <w:nsid w:val="3F32333D"/>
    <w:multiLevelType w:val="hybridMultilevel"/>
    <w:tmpl w:val="36F02278"/>
    <w:lvl w:ilvl="0" w:tplc="73E23832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C3A706D"/>
    <w:multiLevelType w:val="multilevel"/>
    <w:tmpl w:val="D3002DDE"/>
    <w:numStyleLink w:val="Style6"/>
  </w:abstractNum>
  <w:abstractNum w:abstractNumId="6">
    <w:nsid w:val="74DA2192"/>
    <w:multiLevelType w:val="multilevel"/>
    <w:tmpl w:val="D3002DDE"/>
    <w:styleLink w:val="Style6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6446988"/>
    <w:multiLevelType w:val="hybridMultilevel"/>
    <w:tmpl w:val="17A80B68"/>
    <w:lvl w:ilvl="0" w:tplc="B87CEC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  <w:b/>
          <w:i/>
        </w:rPr>
      </w:lvl>
    </w:lvlOverride>
  </w:num>
  <w:num w:numId="5">
    <w:abstractNumId w:val="5"/>
    <w:lvlOverride w:ilvl="4">
      <w:lvl w:ilvl="4">
        <w:start w:val="1"/>
        <w:numFmt w:val="decimal"/>
        <w:lvlRestart w:val="1"/>
        <w:lvlText w:val="Exercise %1.%5."/>
        <w:lvlJc w:val="left"/>
        <w:pPr>
          <w:ind w:left="0" w:firstLine="0"/>
        </w:pPr>
        <w:rPr>
          <w:rFonts w:hint="default"/>
          <w:b/>
          <w:i w:val="0"/>
          <w:sz w:val="22"/>
          <w:szCs w:val="22"/>
        </w:rPr>
      </w:lvl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CD"/>
    <w:rsid w:val="00017156"/>
    <w:rsid w:val="000578F8"/>
    <w:rsid w:val="00164F48"/>
    <w:rsid w:val="00236A5C"/>
    <w:rsid w:val="002F6813"/>
    <w:rsid w:val="003715CD"/>
    <w:rsid w:val="004B72FD"/>
    <w:rsid w:val="004C559B"/>
    <w:rsid w:val="004D143C"/>
    <w:rsid w:val="0058747C"/>
    <w:rsid w:val="00685456"/>
    <w:rsid w:val="006C7826"/>
    <w:rsid w:val="006D3B3E"/>
    <w:rsid w:val="006D6436"/>
    <w:rsid w:val="00713AEF"/>
    <w:rsid w:val="007A78F4"/>
    <w:rsid w:val="00814941"/>
    <w:rsid w:val="008215C0"/>
    <w:rsid w:val="0083000E"/>
    <w:rsid w:val="00853E21"/>
    <w:rsid w:val="00863380"/>
    <w:rsid w:val="0089786E"/>
    <w:rsid w:val="00A54BAE"/>
    <w:rsid w:val="00A5645E"/>
    <w:rsid w:val="00B74654"/>
    <w:rsid w:val="00B95057"/>
    <w:rsid w:val="00C72A86"/>
    <w:rsid w:val="00C93772"/>
    <w:rsid w:val="00D457F0"/>
    <w:rsid w:val="00EC6763"/>
    <w:rsid w:val="00F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294-FD38-4BF1-9636-897CD574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CD"/>
    <w:pPr>
      <w:jc w:val="both"/>
    </w:pPr>
    <w:rPr>
      <w:rFonts w:ascii="Book Antiqua" w:eastAsia="Times New Roman" w:hAnsi="Book Antiq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5CD"/>
    <w:pPr>
      <w:keepNext/>
      <w:widowControl w:val="0"/>
      <w:numPr>
        <w:numId w:val="2"/>
      </w:numPr>
      <w:tabs>
        <w:tab w:val="left" w:pos="454"/>
        <w:tab w:val="left" w:pos="567"/>
      </w:tabs>
      <w:spacing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3715CD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5CD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3715CD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Header">
    <w:name w:val="header"/>
    <w:basedOn w:val="Normal"/>
    <w:link w:val="Head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rsid w:val="003715C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3715CD"/>
    <w:rPr>
      <w:rFonts w:ascii="Book Antiqua" w:eastAsia="Times New Roman" w:hAnsi="Book Antiqua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3715CD"/>
  </w:style>
  <w:style w:type="paragraph" w:styleId="BodyText">
    <w:name w:val="Body Text"/>
    <w:basedOn w:val="Normal"/>
    <w:link w:val="BodyTextChar"/>
    <w:qFormat/>
    <w:rsid w:val="003715CD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3715CD"/>
    <w:pPr>
      <w:ind w:firstLine="357"/>
    </w:pPr>
  </w:style>
  <w:style w:type="paragraph" w:customStyle="1" w:styleId="numerotare1">
    <w:name w:val="numerotare1"/>
    <w:basedOn w:val="Normal"/>
    <w:qFormat/>
    <w:rsid w:val="003715CD"/>
    <w:pPr>
      <w:numPr>
        <w:numId w:val="1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3715CD"/>
    <w:pPr>
      <w:numPr>
        <w:ilvl w:val="5"/>
      </w:numPr>
      <w:tabs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3715CD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3715CD"/>
    <w:pPr>
      <w:keepNext/>
      <w:numPr>
        <w:ilvl w:val="6"/>
        <w:numId w:val="2"/>
      </w:numPr>
      <w:tabs>
        <w:tab w:val="left" w:pos="1559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3715CD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aragraf0">
    <w:name w:val="paragraf0"/>
    <w:basedOn w:val="Normal"/>
    <w:link w:val="paragraf0Char"/>
    <w:rsid w:val="003715CD"/>
    <w:pPr>
      <w:spacing w:line="312" w:lineRule="auto"/>
    </w:pPr>
    <w:rPr>
      <w:rFonts w:ascii="Times New Roman" w:hAnsi="Times New Roman"/>
      <w:sz w:val="28"/>
      <w:lang w:val="ro-RO" w:eastAsia="x-none"/>
    </w:rPr>
  </w:style>
  <w:style w:type="character" w:customStyle="1" w:styleId="paragraf0Char">
    <w:name w:val="paragraf0 Char"/>
    <w:link w:val="paragraf0"/>
    <w:rsid w:val="003715CD"/>
    <w:rPr>
      <w:rFonts w:ascii="Times New Roman" w:eastAsia="Times New Roman" w:hAnsi="Times New Roman" w:cs="Times New Roman"/>
      <w:sz w:val="28"/>
      <w:szCs w:val="24"/>
      <w:lang w:val="ro-RO" w:eastAsia="x-none"/>
    </w:rPr>
  </w:style>
  <w:style w:type="paragraph" w:customStyle="1" w:styleId="Problem">
    <w:name w:val="Problem"/>
    <w:basedOn w:val="BodyText"/>
    <w:qFormat/>
    <w:rsid w:val="003715CD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3715CD"/>
    <w:rPr>
      <w:rFonts w:ascii="Times New Roman" w:eastAsia="Times New Roman" w:hAnsi="Times New Roman" w:cs="Times New Roman"/>
      <w:szCs w:val="20"/>
      <w:lang w:val="en-GB" w:eastAsia="x-none"/>
    </w:rPr>
  </w:style>
  <w:style w:type="numbering" w:customStyle="1" w:styleId="Style6">
    <w:name w:val="Style6"/>
    <w:uiPriority w:val="99"/>
    <w:rsid w:val="003715CD"/>
    <w:pPr>
      <w:numPr>
        <w:numId w:val="3"/>
      </w:numPr>
    </w:pPr>
  </w:style>
  <w:style w:type="character" w:customStyle="1" w:styleId="CharChar11">
    <w:name w:val="Char Char11"/>
    <w:rsid w:val="00C93772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3.bin"/><Relationship Id="rId181" Type="http://schemas.openxmlformats.org/officeDocument/2006/relationships/image" Target="media/image82.wmf"/><Relationship Id="rId216" Type="http://schemas.openxmlformats.org/officeDocument/2006/relationships/customXml" Target="../customXml/item3.xml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58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4.bin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88.wmf"/><Relationship Id="rId207" Type="http://schemas.openxmlformats.org/officeDocument/2006/relationships/header" Target="header1.xml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83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0.bin"/><Relationship Id="rId208" Type="http://schemas.openxmlformats.org/officeDocument/2006/relationships/header" Target="header2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14" Type="http://schemas.openxmlformats.org/officeDocument/2006/relationships/customXml" Target="../customXml/item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footer" Target="footer1.xml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3.bin"/><Relationship Id="rId210" Type="http://schemas.openxmlformats.org/officeDocument/2006/relationships/footer" Target="footer2.xml"/><Relationship Id="rId215" Type="http://schemas.openxmlformats.org/officeDocument/2006/relationships/customXml" Target="../customXml/item2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6.bin"/><Relationship Id="rId211" Type="http://schemas.openxmlformats.org/officeDocument/2006/relationships/footer" Target="footer3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6.bin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1.wmf"/><Relationship Id="rId203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6" ma:contentTypeDescription="Create a new document." ma:contentTypeScope="" ma:versionID="f355f2d5b3272ad46a017297351f3d7e">
  <xsd:schema xmlns:xsd="http://www.w3.org/2001/XMLSchema" xmlns:xs="http://www.w3.org/2001/XMLSchema" xmlns:p="http://schemas.microsoft.com/office/2006/metadata/properties" xmlns:ns2="f7ab6679-d4d8-40a3-aa7a-4381b81cea6a" targetNamespace="http://schemas.microsoft.com/office/2006/metadata/properties" ma:root="true" ma:fieldsID="6f20a7124d3df95ccce994c8510be50e" ns2:_="">
    <xsd:import namespace="f7ab6679-d4d8-40a3-aa7a-4381b81ce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7BA3A9-88FF-421F-8C55-77EADD8E8E88}"/>
</file>

<file path=customXml/itemProps2.xml><?xml version="1.0" encoding="utf-8"?>
<ds:datastoreItem xmlns:ds="http://schemas.openxmlformats.org/officeDocument/2006/customXml" ds:itemID="{A58A0358-AB3D-4FDD-82C0-7785A638C0D6}"/>
</file>

<file path=customXml/itemProps3.xml><?xml version="1.0" encoding="utf-8"?>
<ds:datastoreItem xmlns:ds="http://schemas.openxmlformats.org/officeDocument/2006/customXml" ds:itemID="{8694A45C-B5CB-436F-B65D-14CF31B40D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MIHAELA-ANA LUPEA</cp:lastModifiedBy>
  <cp:revision>5</cp:revision>
  <dcterms:created xsi:type="dcterms:W3CDTF">2020-11-14T21:20:00Z</dcterms:created>
  <dcterms:modified xsi:type="dcterms:W3CDTF">2021-11-01T14:25:00Z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</Properties>
</file>