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072D" w14:textId="77777777" w:rsidR="007F37D9" w:rsidRDefault="007F37D9" w:rsidP="007F37D9">
      <w:pPr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37D9" w14:paraId="156C6B50" w14:textId="77777777" w:rsidTr="007F37D9">
        <w:tc>
          <w:tcPr>
            <w:tcW w:w="9016" w:type="dxa"/>
            <w:shd w:val="clear" w:color="auto" w:fill="9CC2E5" w:themeFill="accent5" w:themeFillTint="99"/>
          </w:tcPr>
          <w:p w14:paraId="37781939" w14:textId="77777777" w:rsidR="007F37D9" w:rsidRPr="007F37D9" w:rsidRDefault="007F37D9" w:rsidP="007F37D9">
            <w:pPr>
              <w:rPr>
                <w:b/>
                <w:bCs/>
                <w:lang w:val="ro-RO"/>
              </w:rPr>
            </w:pPr>
            <w:r w:rsidRPr="007F37D9">
              <w:rPr>
                <w:b/>
                <w:bCs/>
                <w:lang w:val="ro-RO"/>
              </w:rPr>
              <w:t>Titlu challenge</w:t>
            </w:r>
          </w:p>
        </w:tc>
      </w:tr>
      <w:tr w:rsidR="007F37D9" w14:paraId="6EEDE5C1" w14:textId="77777777" w:rsidTr="007F37D9">
        <w:tc>
          <w:tcPr>
            <w:tcW w:w="9016" w:type="dxa"/>
            <w:shd w:val="clear" w:color="auto" w:fill="auto"/>
          </w:tcPr>
          <w:p w14:paraId="7B5D9A1A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  <w:p w14:paraId="50EDC092" w14:textId="157598B4" w:rsidR="007F37D9" w:rsidRPr="007F37D9" w:rsidRDefault="00E91ACE" w:rsidP="007F37D9">
            <w:pPr>
              <w:rPr>
                <w:lang w:val="ro-RO"/>
              </w:rPr>
            </w:pPr>
            <w:r>
              <w:rPr>
                <w:lang w:val="ro-RO"/>
              </w:rPr>
              <w:t>Climate perception</w:t>
            </w:r>
          </w:p>
          <w:p w14:paraId="4C0174E2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</w:tc>
      </w:tr>
      <w:tr w:rsidR="007F37D9" w14:paraId="45CE59D9" w14:textId="77777777" w:rsidTr="007F37D9">
        <w:tc>
          <w:tcPr>
            <w:tcW w:w="9016" w:type="dxa"/>
            <w:shd w:val="clear" w:color="auto" w:fill="9CC2E5" w:themeFill="accent5" w:themeFillTint="99"/>
          </w:tcPr>
          <w:p w14:paraId="37940D48" w14:textId="77777777" w:rsidR="007F37D9" w:rsidRPr="007F37D9" w:rsidRDefault="007F37D9" w:rsidP="007F37D9">
            <w:pPr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Care este problema pe care dorim să o rezolvăm?</w:t>
            </w:r>
          </w:p>
        </w:tc>
      </w:tr>
      <w:tr w:rsidR="007F37D9" w14:paraId="16357E63" w14:textId="77777777" w:rsidTr="007F37D9">
        <w:tc>
          <w:tcPr>
            <w:tcW w:w="9016" w:type="dxa"/>
            <w:shd w:val="clear" w:color="auto" w:fill="auto"/>
          </w:tcPr>
          <w:p w14:paraId="1859B9BE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  <w:p w14:paraId="315DE918" w14:textId="0FD2C2AF" w:rsidR="00E91ACE" w:rsidRPr="00E91ACE" w:rsidRDefault="00E91ACE" w:rsidP="00E91ACE">
            <w:pPr>
              <w:rPr>
                <w:lang w:val="ro-RO"/>
              </w:rPr>
            </w:pPr>
            <w:r w:rsidRPr="00E91ACE">
              <w:rPr>
                <w:lang w:val="ro-RO"/>
              </w:rPr>
              <w:t xml:space="preserve">Corelarea </w:t>
            </w:r>
            <w:r>
              <w:rPr>
                <w:lang w:val="ro-RO"/>
              </w:rPr>
              <w:t xml:space="preserve">perceptiei </w:t>
            </w:r>
            <w:r w:rsidRPr="00E91ACE">
              <w:rPr>
                <w:lang w:val="ro-RO"/>
              </w:rPr>
              <w:t xml:space="preserve">factorilor de mediu cu </w:t>
            </w:r>
            <w:r>
              <w:rPr>
                <w:lang w:val="ro-RO"/>
              </w:rPr>
              <w:t>aparitia sau intensificarea unor simpome / boli. De exemplu, s-a obsevat, in mod empiric,</w:t>
            </w:r>
            <w:r w:rsidRPr="00E91ACE">
              <w:rPr>
                <w:lang w:val="ro-RO"/>
              </w:rPr>
              <w:t> ca de-</w:t>
            </w:r>
            <w:r w:rsidRPr="00E91ACE">
              <w:rPr>
                <w:lang w:val="ro-RO"/>
              </w:rPr>
              <w:t xml:space="preserve">a </w:t>
            </w:r>
            <w:r w:rsidRPr="00E91ACE">
              <w:rPr>
                <w:lang w:val="ro-RO"/>
              </w:rPr>
              <w:t>lungul timpului distributia pe zile a accidentelor vasculare se poate corela cu anumit</w:t>
            </w:r>
            <w:r w:rsidRPr="00E91ACE">
              <w:rPr>
                <w:lang w:val="ro-RO"/>
              </w:rPr>
              <w:t>i</w:t>
            </w:r>
            <w:r w:rsidRPr="00E91ACE">
              <w:rPr>
                <w:lang w:val="ro-RO"/>
              </w:rPr>
              <w:t> factori meteo precum frontul atmosferic, presiunea, temep</w:t>
            </w:r>
            <w:r w:rsidRPr="00E91ACE">
              <w:rPr>
                <w:lang w:val="ro-RO"/>
              </w:rPr>
              <w:t>e</w:t>
            </w:r>
            <w:r w:rsidRPr="00E91ACE">
              <w:rPr>
                <w:lang w:val="ro-RO"/>
              </w:rPr>
              <w:t>ratura, etc.</w:t>
            </w:r>
          </w:p>
          <w:p w14:paraId="453774AE" w14:textId="4E0DEE89" w:rsidR="007F37D9" w:rsidRPr="00E91ACE" w:rsidRDefault="007F37D9" w:rsidP="007F37D9">
            <w:pPr>
              <w:rPr>
                <w:lang w:val="ro-RO"/>
              </w:rPr>
            </w:pPr>
          </w:p>
          <w:p w14:paraId="7B841C10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</w:tc>
      </w:tr>
      <w:tr w:rsidR="007F37D9" w14:paraId="7B9FA687" w14:textId="77777777" w:rsidTr="007F37D9">
        <w:tc>
          <w:tcPr>
            <w:tcW w:w="9016" w:type="dxa"/>
            <w:shd w:val="clear" w:color="auto" w:fill="9CC2E5" w:themeFill="accent5" w:themeFillTint="99"/>
          </w:tcPr>
          <w:p w14:paraId="1D3E5716" w14:textId="77777777" w:rsidR="007F37D9" w:rsidRPr="007F37D9" w:rsidRDefault="007F37D9" w:rsidP="007F37D9">
            <w:pPr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Cine experimentează problema pe care dorim să o rezolvăm?</w:t>
            </w:r>
          </w:p>
        </w:tc>
      </w:tr>
      <w:tr w:rsidR="007F37D9" w14:paraId="06BA7A51" w14:textId="77777777" w:rsidTr="007F37D9">
        <w:tc>
          <w:tcPr>
            <w:tcW w:w="9016" w:type="dxa"/>
            <w:shd w:val="clear" w:color="auto" w:fill="auto"/>
          </w:tcPr>
          <w:p w14:paraId="36C48A72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  <w:p w14:paraId="2D000591" w14:textId="7C222F08" w:rsidR="007F37D9" w:rsidRPr="00E91ACE" w:rsidRDefault="00E91ACE" w:rsidP="007F37D9">
            <w:pPr>
              <w:rPr>
                <w:lang w:val="ro-RO"/>
              </w:rPr>
            </w:pPr>
            <w:r w:rsidRPr="00E91ACE">
              <w:rPr>
                <w:lang w:val="ro-RO"/>
              </w:rPr>
              <w:t>Meteorologii, medicii</w:t>
            </w:r>
          </w:p>
          <w:p w14:paraId="74E25075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  <w:p w14:paraId="29358EF8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</w:tc>
      </w:tr>
      <w:tr w:rsidR="007F37D9" w14:paraId="1E3B4EAB" w14:textId="77777777" w:rsidTr="007F37D9">
        <w:tc>
          <w:tcPr>
            <w:tcW w:w="9016" w:type="dxa"/>
            <w:shd w:val="clear" w:color="auto" w:fill="9CC2E5" w:themeFill="accent5" w:themeFillTint="99"/>
          </w:tcPr>
          <w:p w14:paraId="3AF32E12" w14:textId="77777777" w:rsidR="007F37D9" w:rsidRDefault="007F37D9" w:rsidP="007F37D9">
            <w:pPr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Care sunt posibilii beneficiari ai soluției dezvoltate?</w:t>
            </w:r>
          </w:p>
        </w:tc>
      </w:tr>
      <w:tr w:rsidR="007F37D9" w14:paraId="7F688175" w14:textId="77777777" w:rsidTr="007F37D9">
        <w:tc>
          <w:tcPr>
            <w:tcW w:w="9016" w:type="dxa"/>
            <w:shd w:val="clear" w:color="auto" w:fill="auto"/>
          </w:tcPr>
          <w:p w14:paraId="6445BFB3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  <w:p w14:paraId="62D81E1A" w14:textId="13984364" w:rsidR="007F37D9" w:rsidRPr="00E91ACE" w:rsidRDefault="00E91ACE" w:rsidP="007F37D9">
            <w:pPr>
              <w:rPr>
                <w:lang w:val="ro-RO"/>
              </w:rPr>
            </w:pPr>
            <w:r w:rsidRPr="00E91ACE">
              <w:rPr>
                <w:lang w:val="ro-RO"/>
              </w:rPr>
              <w:t>Persoanele cu diferite boli</w:t>
            </w:r>
          </w:p>
          <w:p w14:paraId="1807B0C0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  <w:p w14:paraId="7A147F67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</w:tc>
      </w:tr>
      <w:tr w:rsidR="007F37D9" w14:paraId="6DD355D3" w14:textId="77777777" w:rsidTr="007F37D9">
        <w:tc>
          <w:tcPr>
            <w:tcW w:w="9016" w:type="dxa"/>
            <w:shd w:val="clear" w:color="auto" w:fill="9CC2E5" w:themeFill="accent5" w:themeFillTint="99"/>
          </w:tcPr>
          <w:p w14:paraId="673B6D0C" w14:textId="77777777" w:rsidR="007F37D9" w:rsidRDefault="007F37D9" w:rsidP="007F37D9">
            <w:pPr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Care sunt rezultatele așteptate?</w:t>
            </w:r>
          </w:p>
        </w:tc>
      </w:tr>
      <w:tr w:rsidR="007F37D9" w14:paraId="7CA3D8F6" w14:textId="77777777" w:rsidTr="007F37D9">
        <w:tc>
          <w:tcPr>
            <w:tcW w:w="9016" w:type="dxa"/>
            <w:shd w:val="clear" w:color="auto" w:fill="auto"/>
          </w:tcPr>
          <w:p w14:paraId="5F907224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  <w:p w14:paraId="4377BDE6" w14:textId="6A0949CC" w:rsidR="007F37D9" w:rsidRPr="00E91ACE" w:rsidRDefault="00E91ACE" w:rsidP="007F37D9">
            <w:pPr>
              <w:rPr>
                <w:lang w:val="ro-RO"/>
              </w:rPr>
            </w:pPr>
            <w:r w:rsidRPr="00E91ACE">
              <w:rPr>
                <w:lang w:val="ro-RO"/>
              </w:rPr>
              <w:t>O aplicatie care sa evidentieze corelatiile existente intre diferitii factori de mediu, perceptia lor si aparitia sau intensificarea simpomelor la persoanele bolnave pe grupe de varsta, pe tipuri de boli, etc.</w:t>
            </w:r>
          </w:p>
          <w:p w14:paraId="63BCECD4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  <w:p w14:paraId="61D67DC5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</w:tc>
      </w:tr>
      <w:tr w:rsidR="007F37D9" w14:paraId="5DC31871" w14:textId="77777777" w:rsidTr="007F37D9">
        <w:tc>
          <w:tcPr>
            <w:tcW w:w="9016" w:type="dxa"/>
            <w:shd w:val="clear" w:color="auto" w:fill="BDD6EE" w:themeFill="accent5" w:themeFillTint="66"/>
          </w:tcPr>
          <w:p w14:paraId="34C752E0" w14:textId="330D1420" w:rsidR="007F37D9" w:rsidRDefault="003C2EE5" w:rsidP="007F37D9">
            <w:pPr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Cerinte speciale</w:t>
            </w:r>
          </w:p>
        </w:tc>
      </w:tr>
      <w:tr w:rsidR="007F37D9" w14:paraId="0F2640DA" w14:textId="77777777" w:rsidTr="007F37D9">
        <w:tc>
          <w:tcPr>
            <w:tcW w:w="9016" w:type="dxa"/>
            <w:shd w:val="clear" w:color="auto" w:fill="auto"/>
          </w:tcPr>
          <w:p w14:paraId="208D8251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  <w:p w14:paraId="6DA854C2" w14:textId="77777777" w:rsidR="00E91ACE" w:rsidRPr="00E91ACE" w:rsidRDefault="00E91ACE" w:rsidP="00E91ACE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lang w:val="fr-FR"/>
              </w:rPr>
            </w:pPr>
            <w:r>
              <w:rPr>
                <w:rStyle w:val="normaltextrun"/>
                <w:rFonts w:ascii="Calibri" w:hAnsi="Calibri" w:cs="Calibri"/>
                <w:lang w:val="ro-RO"/>
              </w:rPr>
              <w:t>Utilizabilitate: sa poata fi folosita de o masa cat mai larga de utilizatori</w:t>
            </w:r>
            <w:r w:rsidRPr="00E91ACE">
              <w:rPr>
                <w:rStyle w:val="eop"/>
                <w:rFonts w:ascii="Calibri" w:hAnsi="Calibri" w:cs="Calibri"/>
                <w:lang w:val="fr-FR"/>
              </w:rPr>
              <w:t> </w:t>
            </w:r>
          </w:p>
          <w:p w14:paraId="6DC879FB" w14:textId="144EEC91" w:rsidR="00E91ACE" w:rsidRDefault="00E91ACE" w:rsidP="00E91ACE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  <w:lang w:val="ro-RO"/>
              </w:rPr>
              <w:t>Accesibilitate: aplicatie mobila</w:t>
            </w:r>
            <w:r>
              <w:rPr>
                <w:rStyle w:val="normaltextrun"/>
                <w:rFonts w:ascii="Calibri" w:hAnsi="Calibri" w:cs="Calibri"/>
                <w:lang w:val="ro-RO"/>
              </w:rPr>
              <w:t xml:space="preserve"> / web</w:t>
            </w:r>
          </w:p>
          <w:p w14:paraId="6FCD1A0A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  <w:p w14:paraId="2A6CEFD0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  <w:p w14:paraId="3038D3E8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</w:tc>
      </w:tr>
    </w:tbl>
    <w:p w14:paraId="4992AF4E" w14:textId="77777777" w:rsidR="007F37D9" w:rsidRDefault="007F37D9" w:rsidP="007F37D9"/>
    <w:p w14:paraId="1B5C2173" w14:textId="77777777" w:rsidR="00C87912" w:rsidRDefault="00C87912"/>
    <w:p w14:paraId="387BF1A6" w14:textId="77777777" w:rsidR="00C87912" w:rsidRDefault="00C87912"/>
    <w:sectPr w:rsidR="00C87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19F3"/>
    <w:multiLevelType w:val="hybridMultilevel"/>
    <w:tmpl w:val="7A208220"/>
    <w:lvl w:ilvl="0" w:tplc="76B20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80D6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7EE2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E02D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56F33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9EB2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9EEC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D2A9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24AF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6F21A9A"/>
    <w:multiLevelType w:val="multilevel"/>
    <w:tmpl w:val="6E12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9222880">
    <w:abstractNumId w:val="0"/>
  </w:num>
  <w:num w:numId="2" w16cid:durableId="411895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12"/>
    <w:rsid w:val="000148B8"/>
    <w:rsid w:val="001140AC"/>
    <w:rsid w:val="003C2EE5"/>
    <w:rsid w:val="005933CF"/>
    <w:rsid w:val="007F37D9"/>
    <w:rsid w:val="00804E46"/>
    <w:rsid w:val="00C87912"/>
    <w:rsid w:val="00E2410A"/>
    <w:rsid w:val="00E9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D10A"/>
  <w15:chartTrackingRefBased/>
  <w15:docId w15:val="{89233565-9BB0-D048-A47B-034647C1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3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E91A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normaltextrun">
    <w:name w:val="normaltextrun"/>
    <w:basedOn w:val="DefaultParagraphFont"/>
    <w:rsid w:val="00E91ACE"/>
  </w:style>
  <w:style w:type="character" w:customStyle="1" w:styleId="eop">
    <w:name w:val="eop"/>
    <w:basedOn w:val="DefaultParagraphFont"/>
    <w:rsid w:val="00E91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13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233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815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885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549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524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91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21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693a07-d4b9-407b-9bd9-44dfce49f8d6" xsi:nil="true"/>
    <lcf76f155ced4ddcb4097134ff3c332f xmlns="515eb833-3192-4da0-85b5-bc0c0a72e74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0B684B8271547A8ED2AAE4C70548F" ma:contentTypeVersion="14" ma:contentTypeDescription="Create a new document." ma:contentTypeScope="" ma:versionID="2566fe038b0c9d504a364b7a61327d04">
  <xsd:schema xmlns:xsd="http://www.w3.org/2001/XMLSchema" xmlns:xs="http://www.w3.org/2001/XMLSchema" xmlns:p="http://schemas.microsoft.com/office/2006/metadata/properties" xmlns:ns2="515eb833-3192-4da0-85b5-bc0c0a72e740" xmlns:ns3="c4693a07-d4b9-407b-9bd9-44dfce49f8d6" targetNamespace="http://schemas.microsoft.com/office/2006/metadata/properties" ma:root="true" ma:fieldsID="f6ce593fc927be8dc036a79e024a4fb1" ns2:_="" ns3:_="">
    <xsd:import namespace="515eb833-3192-4da0-85b5-bc0c0a72e740"/>
    <xsd:import namespace="c4693a07-d4b9-407b-9bd9-44dfce49f8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eb833-3192-4da0-85b5-bc0c0a72e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93a07-d4b9-407b-9bd9-44dfce49f8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edf150d-071e-400f-a173-c90ba7ff53e2}" ma:internalName="TaxCatchAll" ma:showField="CatchAllData" ma:web="c4693a07-d4b9-407b-9bd9-44dfce49f8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754B77-CC84-4DBA-9A61-DFF21C828F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C3EF0A-5A14-41F9-85E2-D8748E2450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0C042A-04FB-450F-8269-CC34DB3158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Roja</dc:creator>
  <cp:keywords/>
  <dc:description/>
  <cp:lastModifiedBy>LAURA SILVIA DIOSAN</cp:lastModifiedBy>
  <cp:revision>4</cp:revision>
  <dcterms:created xsi:type="dcterms:W3CDTF">2023-10-05T09:58:00Z</dcterms:created>
  <dcterms:modified xsi:type="dcterms:W3CDTF">2023-10-05T10:06:00Z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0x010100F240B684B8271547A8ED2AAE4C70548F</vt:lpwstr>
  </property>
</Properties>
</file>