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2C2AF3" w:rsidRDefault="007F23E1" w:rsidP="002C2AF3">
      <w:pPr>
        <w:pStyle w:val="PlainText"/>
        <w:rPr>
          <w:rFonts w:ascii="Courier New" w:hAnsi="Courier New" w:cs="Courier New"/>
        </w:rPr>
      </w:pPr>
      <w:bookmarkStart w:id="0" w:name="_GoBack"/>
      <w:bookmarkEnd w:id="0"/>
      <w:r w:rsidRPr="002C2AF3">
        <w:rPr>
          <w:rFonts w:ascii="Courier New" w:hAnsi="Courier New" w:cs="Courier New"/>
        </w:rPr>
        <w:t xml:space="preserve">     Carabusul de mai este o specie polifaga, se intalneste in toata Europa, semnalata in toate zonele din Romania, mai ales in regiunile de antestepa, in apropierea padurilor de stejar si fag.</w:t>
      </w:r>
    </w:p>
    <w:p w:rsidR="00000000" w:rsidRPr="002C2AF3" w:rsidRDefault="007F23E1" w:rsidP="002C2AF3">
      <w:pPr>
        <w:pStyle w:val="PlainText"/>
        <w:rPr>
          <w:rFonts w:ascii="Courier New" w:hAnsi="Courier New" w:cs="Courier New"/>
        </w:rPr>
      </w:pPr>
      <w:r w:rsidRPr="002C2AF3">
        <w:rPr>
          <w:rFonts w:ascii="Courier New" w:hAnsi="Courier New" w:cs="Courier New"/>
        </w:rPr>
        <w:t xml:space="preserve">     Descriere. Adultul are 20-25 mm lungime, cu capul, pronot</w:t>
      </w:r>
      <w:r w:rsidRPr="002C2AF3">
        <w:rPr>
          <w:rFonts w:ascii="Courier New" w:hAnsi="Courier New" w:cs="Courier New"/>
        </w:rPr>
        <w:t>ul si scutelul de culoare neagra cu reflexe verzui, elitrele castanii, care prezinta patru catrene longitudinale, uneori cu pubescenta alba. Abdomenul este de culoare neagra, prevazut cu partile laterale cu sase pete triunghiulare albe. Oul este de culoare</w:t>
      </w:r>
      <w:r w:rsidRPr="002C2AF3">
        <w:rPr>
          <w:rFonts w:ascii="Courier New" w:hAnsi="Courier New" w:cs="Courier New"/>
        </w:rPr>
        <w:t xml:space="preserve"> alb galbuie, de forma ovala, de 1.5-2 mm lungime. Larva este numita popular “vierme alb” sau “gainuse” si are corpul de culoare alb-galbui, iar protoracele si picioarele sunt brune-galbui.</w:t>
      </w:r>
    </w:p>
    <w:p w:rsidR="00000000" w:rsidRPr="002C2AF3" w:rsidRDefault="007F23E1" w:rsidP="002C2AF3">
      <w:pPr>
        <w:pStyle w:val="PlainText"/>
        <w:rPr>
          <w:rFonts w:ascii="Courier New" w:hAnsi="Courier New" w:cs="Courier New"/>
        </w:rPr>
      </w:pPr>
      <w:r w:rsidRPr="002C2AF3">
        <w:rPr>
          <w:rFonts w:ascii="Courier New" w:hAnsi="Courier New" w:cs="Courier New"/>
        </w:rPr>
        <w:t xml:space="preserve">     Adultii apar la sfarsitul lunii aprilie sau inceputul lunii m</w:t>
      </w:r>
      <w:r w:rsidRPr="002C2AF3">
        <w:rPr>
          <w:rFonts w:ascii="Courier New" w:hAnsi="Courier New" w:cs="Courier New"/>
        </w:rPr>
        <w:t>ai si au zbor crepuscular, de circa 30 minute.</w:t>
      </w:r>
    </w:p>
    <w:p w:rsidR="00000000" w:rsidRPr="002C2AF3" w:rsidRDefault="007F23E1" w:rsidP="002C2AF3">
      <w:pPr>
        <w:pStyle w:val="PlainText"/>
        <w:rPr>
          <w:rFonts w:ascii="Courier New" w:hAnsi="Courier New" w:cs="Courier New"/>
        </w:rPr>
      </w:pPr>
      <w:r w:rsidRPr="002C2AF3">
        <w:rPr>
          <w:rFonts w:ascii="Courier New" w:hAnsi="Courier New" w:cs="Courier New"/>
        </w:rPr>
        <w:t xml:space="preserve">     Biologie. Carabusul de mai are o generatie la 3-4 ani si ierneaza in sol ca larva si/sau adult. In cursul zilei stau adapostiti in frunzisul pomilor sau arbustilor, hranindu-se cu frunzele acestora. Ouale</w:t>
      </w:r>
      <w:r w:rsidRPr="002C2AF3">
        <w:rPr>
          <w:rFonts w:ascii="Courier New" w:hAnsi="Courier New" w:cs="Courier New"/>
        </w:rPr>
        <w:t xml:space="preserve"> sunt depuse in sol, de preferinta in terenuri usoare, la 10-20 cm adancime, grupate cate 20-40. Larvele apar dupa 4-6 saptamani, in luna iulie sau la inceputul lunii august si se hranesc cu radacini mai fine. In anul al doilea ataca si radacinile mai groa</w:t>
      </w:r>
      <w:r w:rsidRPr="002C2AF3">
        <w:rPr>
          <w:rFonts w:ascii="Courier New" w:hAnsi="Courier New" w:cs="Courier New"/>
        </w:rPr>
        <w:t>se. Spre toamna, acestea coboara in sol, pana la adancimea de 40-80 cm si ierneaza.</w:t>
      </w:r>
    </w:p>
    <w:p w:rsidR="00000000" w:rsidRPr="002C2AF3" w:rsidRDefault="007F23E1" w:rsidP="002C2AF3">
      <w:pPr>
        <w:pStyle w:val="PlainText"/>
        <w:rPr>
          <w:rFonts w:ascii="Courier New" w:hAnsi="Courier New" w:cs="Courier New"/>
        </w:rPr>
      </w:pPr>
      <w:r w:rsidRPr="002C2AF3">
        <w:rPr>
          <w:rFonts w:ascii="Courier New" w:hAnsi="Courier New" w:cs="Courier New"/>
        </w:rPr>
        <w:t xml:space="preserve">     Plante atacate si daune. Este o specie polifaga, adultii atacand frunzele, uneori si florile si fructele in formare, la speciile lemnoase si ierboase. La atacuri puter</w:t>
      </w:r>
      <w:r w:rsidRPr="002C2AF3">
        <w:rPr>
          <w:rFonts w:ascii="Courier New" w:hAnsi="Courier New" w:cs="Courier New"/>
        </w:rPr>
        <w:t>nice, frunzele sunt complet distruse, ramanand numai nervurile principale. In urma atacului pomii raman desfunziti si isi pierd recolta, lemnul nu se mai matureaza si degera in timpul iernii.</w:t>
      </w:r>
    </w:p>
    <w:p w:rsidR="00000000" w:rsidRPr="002C2AF3" w:rsidRDefault="007F23E1" w:rsidP="002C2AF3">
      <w:pPr>
        <w:pStyle w:val="PlainText"/>
        <w:rPr>
          <w:rFonts w:ascii="Courier New" w:hAnsi="Courier New" w:cs="Courier New"/>
        </w:rPr>
      </w:pPr>
      <w:r w:rsidRPr="002C2AF3">
        <w:rPr>
          <w:rFonts w:ascii="Courier New" w:hAnsi="Courier New" w:cs="Courier New"/>
        </w:rPr>
        <w:t>Larvele ataca radacinile plantelor ierboase, radacinoase, tuberc</w:t>
      </w:r>
      <w:r w:rsidRPr="002C2AF3">
        <w:rPr>
          <w:rFonts w:ascii="Courier New" w:hAnsi="Courier New" w:cs="Courier New"/>
        </w:rPr>
        <w:t>ulifere, bulboase, precum si radacinile lemnoase ale puietilor din pepinierele viticole si pomicole.</w:t>
      </w:r>
    </w:p>
    <w:p w:rsidR="00000000" w:rsidRPr="002C2AF3" w:rsidRDefault="007F23E1" w:rsidP="002C2AF3">
      <w:pPr>
        <w:pStyle w:val="PlainText"/>
        <w:rPr>
          <w:rFonts w:ascii="Courier New" w:hAnsi="Courier New" w:cs="Courier New"/>
        </w:rPr>
      </w:pPr>
    </w:p>
    <w:p w:rsidR="00000000" w:rsidRPr="002C2AF3" w:rsidRDefault="007F23E1" w:rsidP="002C2AF3">
      <w:pPr>
        <w:pStyle w:val="PlainText"/>
        <w:rPr>
          <w:rFonts w:ascii="Courier New" w:hAnsi="Courier New" w:cs="Courier New"/>
        </w:rPr>
      </w:pPr>
    </w:p>
    <w:p w:rsidR="00000000" w:rsidRPr="002C2AF3" w:rsidRDefault="007F23E1" w:rsidP="002C2AF3">
      <w:pPr>
        <w:pStyle w:val="PlainText"/>
        <w:rPr>
          <w:rFonts w:ascii="Courier New" w:hAnsi="Courier New" w:cs="Courier New"/>
        </w:rPr>
      </w:pPr>
    </w:p>
    <w:p w:rsidR="00000000" w:rsidRPr="002C2AF3" w:rsidRDefault="007F23E1" w:rsidP="002C2AF3">
      <w:pPr>
        <w:pStyle w:val="PlainText"/>
        <w:rPr>
          <w:rFonts w:ascii="Courier New" w:hAnsi="Courier New" w:cs="Courier New"/>
        </w:rPr>
      </w:pPr>
      <w:r w:rsidRPr="002C2AF3">
        <w:rPr>
          <w:rFonts w:ascii="Courier New" w:hAnsi="Courier New" w:cs="Courier New"/>
        </w:rPr>
        <w:t xml:space="preserve">       Longevitate : 3-6 luni </w:t>
      </w:r>
    </w:p>
    <w:p w:rsidR="00000000" w:rsidRPr="002C2AF3" w:rsidRDefault="007F23E1" w:rsidP="002C2AF3">
      <w:pPr>
        <w:pStyle w:val="PlainText"/>
        <w:rPr>
          <w:rFonts w:ascii="Courier New" w:hAnsi="Courier New" w:cs="Courier New"/>
        </w:rPr>
      </w:pPr>
      <w:r w:rsidRPr="002C2AF3">
        <w:rPr>
          <w:rFonts w:ascii="Courier New" w:hAnsi="Courier New" w:cs="Courier New"/>
        </w:rPr>
        <w:t xml:space="preserve">       Regn : insecta</w:t>
      </w:r>
    </w:p>
    <w:p w:rsidR="00000000" w:rsidRPr="002C2AF3" w:rsidRDefault="007F23E1" w:rsidP="002C2AF3">
      <w:pPr>
        <w:pStyle w:val="PlainText"/>
        <w:rPr>
          <w:rFonts w:ascii="Courier New" w:hAnsi="Courier New" w:cs="Courier New"/>
        </w:rPr>
      </w:pPr>
      <w:r w:rsidRPr="002C2AF3">
        <w:rPr>
          <w:rFonts w:ascii="Courier New" w:hAnsi="Courier New" w:cs="Courier New"/>
        </w:rPr>
        <w:t xml:space="preserve">       greutate medie : 0.02g</w:t>
      </w:r>
    </w:p>
    <w:p w:rsidR="00000000" w:rsidRPr="002C2AF3" w:rsidRDefault="007F23E1" w:rsidP="002C2AF3">
      <w:pPr>
        <w:pStyle w:val="PlainText"/>
        <w:rPr>
          <w:rFonts w:ascii="Courier New" w:hAnsi="Courier New" w:cs="Courier New"/>
        </w:rPr>
      </w:pPr>
      <w:r w:rsidRPr="002C2AF3">
        <w:rPr>
          <w:rFonts w:ascii="Courier New" w:hAnsi="Courier New" w:cs="Courier New"/>
        </w:rPr>
        <w:t xml:space="preserve">       mediu de viata : terestru si aerian</w:t>
      </w:r>
    </w:p>
    <w:p w:rsidR="00000000" w:rsidRPr="002C2AF3" w:rsidRDefault="007F23E1" w:rsidP="002C2AF3">
      <w:pPr>
        <w:pStyle w:val="PlainText"/>
        <w:rPr>
          <w:rFonts w:ascii="Courier New" w:hAnsi="Courier New" w:cs="Courier New"/>
        </w:rPr>
      </w:pPr>
      <w:r w:rsidRPr="002C2AF3">
        <w:rPr>
          <w:rFonts w:ascii="Courier New" w:hAnsi="Courier New" w:cs="Courier New"/>
        </w:rPr>
        <w:t xml:space="preserve">       origine : Europa de</w:t>
      </w:r>
      <w:r w:rsidRPr="002C2AF3">
        <w:rPr>
          <w:rFonts w:ascii="Courier New" w:hAnsi="Courier New" w:cs="Courier New"/>
        </w:rPr>
        <w:t xml:space="preserve"> Est</w:t>
      </w:r>
    </w:p>
    <w:p w:rsidR="00000000" w:rsidRPr="002C2AF3" w:rsidRDefault="007F23E1" w:rsidP="002C2AF3">
      <w:pPr>
        <w:pStyle w:val="PlainText"/>
        <w:rPr>
          <w:rFonts w:ascii="Courier New" w:hAnsi="Courier New" w:cs="Courier New"/>
        </w:rPr>
      </w:pPr>
      <w:r w:rsidRPr="002C2AF3">
        <w:rPr>
          <w:rFonts w:ascii="Courier New" w:hAnsi="Courier New" w:cs="Courier New"/>
        </w:rPr>
        <w:t xml:space="preserve">       Mod de hranire : ierbivor</w:t>
      </w:r>
    </w:p>
    <w:p w:rsidR="00000000" w:rsidRPr="002C2AF3" w:rsidRDefault="007F23E1" w:rsidP="002C2AF3">
      <w:pPr>
        <w:pStyle w:val="PlainText"/>
        <w:rPr>
          <w:rFonts w:ascii="Courier New" w:hAnsi="Courier New" w:cs="Courier New"/>
        </w:rPr>
      </w:pPr>
      <w:r w:rsidRPr="002C2AF3">
        <w:rPr>
          <w:rFonts w:ascii="Courier New" w:hAnsi="Courier New" w:cs="Courier New"/>
        </w:rPr>
        <w:t xml:space="preserve">       Inaltime : 10 mm </w:t>
      </w:r>
    </w:p>
    <w:p w:rsidR="00000000" w:rsidRPr="002C2AF3" w:rsidRDefault="007F23E1" w:rsidP="002C2AF3">
      <w:pPr>
        <w:pStyle w:val="PlainText"/>
        <w:rPr>
          <w:rFonts w:ascii="Courier New" w:hAnsi="Courier New" w:cs="Courier New"/>
        </w:rPr>
      </w:pPr>
    </w:p>
    <w:sectPr w:rsidR="00000000" w:rsidRPr="002C2AF3" w:rsidSect="002C2AF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AF3"/>
    <w:rsid w:val="002C2AF3"/>
    <w:rsid w:val="007F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5D7DAB6-A36E-49CB-A3E6-7099C681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C2AF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C2AF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1797</Characters>
  <Application>Microsoft Office Word</Application>
  <DocSecurity>4</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2021-04-01T04:50:00Z</dcterms:created>
  <dcterms:modified xsi:type="dcterms:W3CDTF">2021-04-01T04:50:00Z</dcterms:modified>
</cp:coreProperties>
</file>